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E3" w:rsidRPr="0011729D" w:rsidRDefault="005452E3" w:rsidP="005452E3">
      <w:pPr>
        <w:spacing w:after="0" w:line="240" w:lineRule="auto"/>
        <w:jc w:val="both"/>
        <w:rPr>
          <w:rFonts w:ascii="Arial" w:eastAsia="Calibri" w:hAnsi="Arial" w:cs="Arial"/>
          <w:lang w:val="sr-Cyrl-RS"/>
        </w:rPr>
      </w:pPr>
      <w:bookmarkStart w:id="0" w:name="_GoBack"/>
      <w:bookmarkEnd w:id="0"/>
    </w:p>
    <w:tbl>
      <w:tblPr>
        <w:tblW w:w="9738" w:type="dxa"/>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271"/>
        <w:gridCol w:w="3551"/>
        <w:gridCol w:w="3132"/>
      </w:tblGrid>
      <w:tr w:rsidR="005452E3" w:rsidRPr="0011729D" w:rsidTr="00E44993">
        <w:trPr>
          <w:jc w:val="center"/>
        </w:trPr>
        <w:tc>
          <w:tcPr>
            <w:tcW w:w="3196" w:type="dxa"/>
            <w:tcBorders>
              <w:bottom w:val="nil"/>
              <w:right w:val="nil"/>
            </w:tcBorders>
          </w:tcPr>
          <w:p w:rsidR="005452E3" w:rsidRPr="0011729D" w:rsidRDefault="005452E3" w:rsidP="00E44993"/>
        </w:tc>
        <w:tc>
          <w:tcPr>
            <w:tcW w:w="3490" w:type="dxa"/>
            <w:tcBorders>
              <w:left w:val="nil"/>
              <w:bottom w:val="nil"/>
              <w:right w:val="nil"/>
            </w:tcBorders>
          </w:tcPr>
          <w:p w:rsidR="005452E3" w:rsidRPr="0011729D" w:rsidRDefault="005452E3" w:rsidP="00E44993"/>
        </w:tc>
        <w:tc>
          <w:tcPr>
            <w:tcW w:w="3052" w:type="dxa"/>
            <w:tcBorders>
              <w:left w:val="nil"/>
              <w:bottom w:val="nil"/>
            </w:tcBorders>
          </w:tcPr>
          <w:p w:rsidR="005452E3" w:rsidRPr="0011729D" w:rsidRDefault="005452E3" w:rsidP="00E44993"/>
        </w:tc>
      </w:tr>
      <w:tr w:rsidR="005452E3" w:rsidRPr="0011729D" w:rsidTr="00E44993">
        <w:trPr>
          <w:jc w:val="center"/>
        </w:trPr>
        <w:tc>
          <w:tcPr>
            <w:tcW w:w="9738" w:type="dxa"/>
            <w:gridSpan w:val="3"/>
            <w:tcBorders>
              <w:top w:val="nil"/>
            </w:tcBorders>
          </w:tcPr>
          <w:tbl>
            <w:tblPr>
              <w:tblW w:w="9738" w:type="dxa"/>
              <w:tblBorders>
                <w:bottom w:val="single" w:sz="4" w:space="0" w:color="auto"/>
                <w:insideH w:val="single" w:sz="4" w:space="0" w:color="auto"/>
                <w:insideV w:val="single" w:sz="4" w:space="0" w:color="auto"/>
              </w:tblBorders>
              <w:tblLook w:val="04A0" w:firstRow="1" w:lastRow="0" w:firstColumn="1" w:lastColumn="0" w:noHBand="0" w:noVBand="1"/>
            </w:tblPr>
            <w:tblGrid>
              <w:gridCol w:w="3196"/>
              <w:gridCol w:w="3490"/>
              <w:gridCol w:w="3052"/>
            </w:tblGrid>
            <w:tr w:rsidR="005452E3" w:rsidRPr="0011729D" w:rsidTr="00E44993">
              <w:tc>
                <w:tcPr>
                  <w:tcW w:w="3196" w:type="dxa"/>
                  <w:tcBorders>
                    <w:bottom w:val="nil"/>
                    <w:right w:val="nil"/>
                  </w:tcBorders>
                  <w:vAlign w:val="center"/>
                </w:tcPr>
                <w:p w:rsidR="005452E3" w:rsidRPr="0011729D" w:rsidRDefault="005452E3" w:rsidP="00E44993">
                  <w:pPr>
                    <w:widowControl w:val="0"/>
                    <w:autoSpaceDE w:val="0"/>
                    <w:autoSpaceDN w:val="0"/>
                    <w:adjustRightInd w:val="0"/>
                    <w:spacing w:after="0" w:line="240" w:lineRule="auto"/>
                    <w:ind w:right="41"/>
                    <w:rPr>
                      <w:rFonts w:ascii="Times New Roman" w:hAnsi="Times New Roman"/>
                      <w:b/>
                      <w:color w:val="000000"/>
                      <w:sz w:val="24"/>
                      <w:szCs w:val="24"/>
                    </w:rPr>
                  </w:pPr>
                  <w:r w:rsidRPr="0011729D">
                    <w:rPr>
                      <w:rFonts w:ascii="Times New Roman" w:hAnsi="Times New Roman"/>
                      <w:b/>
                      <w:color w:val="000000"/>
                      <w:sz w:val="24"/>
                      <w:szCs w:val="24"/>
                    </w:rPr>
                    <w:t>Универзитет у Крагујевцу</w:t>
                  </w:r>
                </w:p>
                <w:p w:rsidR="005452E3" w:rsidRPr="0011729D" w:rsidRDefault="005452E3" w:rsidP="00E44993">
                  <w:pPr>
                    <w:widowControl w:val="0"/>
                    <w:autoSpaceDE w:val="0"/>
                    <w:autoSpaceDN w:val="0"/>
                    <w:adjustRightInd w:val="0"/>
                    <w:spacing w:after="0" w:line="240" w:lineRule="auto"/>
                    <w:ind w:right="41"/>
                    <w:rPr>
                      <w:rFonts w:ascii="Times New Roman" w:hAnsi="Times New Roman"/>
                      <w:color w:val="000000"/>
                      <w:sz w:val="24"/>
                      <w:szCs w:val="24"/>
                    </w:rPr>
                  </w:pPr>
                  <w:r w:rsidRPr="0011729D">
                    <w:rPr>
                      <w:rFonts w:ascii="Times New Roman" w:hAnsi="Times New Roman"/>
                      <w:color w:val="000000"/>
                      <w:sz w:val="24"/>
                      <w:szCs w:val="24"/>
                    </w:rPr>
                    <w:t>Јована Цвијића бб</w:t>
                  </w:r>
                </w:p>
                <w:p w:rsidR="005452E3" w:rsidRPr="0011729D" w:rsidRDefault="005452E3" w:rsidP="00E44993">
                  <w:pPr>
                    <w:widowControl w:val="0"/>
                    <w:autoSpaceDE w:val="0"/>
                    <w:autoSpaceDN w:val="0"/>
                    <w:adjustRightInd w:val="0"/>
                    <w:spacing w:after="0" w:line="240" w:lineRule="auto"/>
                    <w:ind w:right="41"/>
                    <w:rPr>
                      <w:rFonts w:ascii="Times New Roman" w:hAnsi="Times New Roman"/>
                      <w:color w:val="000000"/>
                      <w:sz w:val="24"/>
                      <w:szCs w:val="24"/>
                    </w:rPr>
                  </w:pPr>
                  <w:r w:rsidRPr="0011729D">
                    <w:rPr>
                      <w:rFonts w:ascii="Times New Roman" w:hAnsi="Times New Roman"/>
                      <w:color w:val="000000"/>
                      <w:sz w:val="24"/>
                      <w:szCs w:val="24"/>
                    </w:rPr>
                    <w:t>34000 Крагујевац</w:t>
                  </w:r>
                </w:p>
                <w:p w:rsidR="005452E3" w:rsidRPr="0011729D" w:rsidRDefault="005452E3" w:rsidP="00E44993">
                  <w:pPr>
                    <w:widowControl w:val="0"/>
                    <w:autoSpaceDE w:val="0"/>
                    <w:autoSpaceDN w:val="0"/>
                    <w:adjustRightInd w:val="0"/>
                    <w:spacing w:after="0" w:line="240" w:lineRule="auto"/>
                    <w:ind w:right="41"/>
                    <w:rPr>
                      <w:rFonts w:ascii="Times New Roman" w:hAnsi="Times New Roman"/>
                      <w:color w:val="000000"/>
                      <w:sz w:val="24"/>
                      <w:szCs w:val="24"/>
                    </w:rPr>
                  </w:pPr>
                  <w:r w:rsidRPr="0011729D">
                    <w:rPr>
                      <w:rFonts w:ascii="Times New Roman" w:hAnsi="Times New Roman"/>
                      <w:color w:val="000000"/>
                      <w:sz w:val="24"/>
                      <w:szCs w:val="24"/>
                    </w:rPr>
                    <w:t>Србија</w:t>
                  </w:r>
                </w:p>
              </w:tc>
              <w:tc>
                <w:tcPr>
                  <w:tcW w:w="3490" w:type="dxa"/>
                  <w:tcBorders>
                    <w:left w:val="nil"/>
                    <w:bottom w:val="nil"/>
                    <w:right w:val="nil"/>
                  </w:tcBorders>
                  <w:vAlign w:val="center"/>
                </w:tcPr>
                <w:p w:rsidR="005452E3" w:rsidRPr="0011729D" w:rsidRDefault="005452E3" w:rsidP="00E44993">
                  <w:pPr>
                    <w:widowControl w:val="0"/>
                    <w:autoSpaceDE w:val="0"/>
                    <w:autoSpaceDN w:val="0"/>
                    <w:adjustRightInd w:val="0"/>
                    <w:spacing w:after="0" w:line="240" w:lineRule="auto"/>
                    <w:ind w:right="41"/>
                    <w:jc w:val="center"/>
                    <w:rPr>
                      <w:rFonts w:ascii="Times New Roman" w:hAnsi="Times New Roman"/>
                      <w:color w:val="000000"/>
                      <w:sz w:val="24"/>
                      <w:szCs w:val="24"/>
                    </w:rPr>
                  </w:pPr>
                  <w:r>
                    <w:rPr>
                      <w:rFonts w:ascii="Times New Roman" w:hAnsi="Times New Roman"/>
                      <w:noProof/>
                      <w:color w:val="000000"/>
                      <w:sz w:val="24"/>
                      <w:szCs w:val="24"/>
                      <w:lang w:val="sr-Latn-RS" w:eastAsia="sr-Latn-RS"/>
                    </w:rPr>
                    <w:drawing>
                      <wp:inline distT="0" distB="0" distL="0" distR="0" wp14:anchorId="1D3ADDCA" wp14:editId="765B4B39">
                        <wp:extent cx="855345" cy="10579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345" cy="1057910"/>
                                </a:xfrm>
                                <a:prstGeom prst="rect">
                                  <a:avLst/>
                                </a:prstGeom>
                                <a:noFill/>
                                <a:ln>
                                  <a:noFill/>
                                </a:ln>
                              </pic:spPr>
                            </pic:pic>
                          </a:graphicData>
                        </a:graphic>
                      </wp:inline>
                    </w:drawing>
                  </w:r>
                </w:p>
              </w:tc>
              <w:tc>
                <w:tcPr>
                  <w:tcW w:w="3052" w:type="dxa"/>
                  <w:tcBorders>
                    <w:left w:val="nil"/>
                    <w:bottom w:val="nil"/>
                  </w:tcBorders>
                  <w:vAlign w:val="center"/>
                </w:tcPr>
                <w:p w:rsidR="005452E3" w:rsidRPr="0011729D" w:rsidRDefault="005452E3" w:rsidP="00E44993">
                  <w:pPr>
                    <w:widowControl w:val="0"/>
                    <w:autoSpaceDE w:val="0"/>
                    <w:autoSpaceDN w:val="0"/>
                    <w:adjustRightInd w:val="0"/>
                    <w:spacing w:after="0" w:line="240" w:lineRule="auto"/>
                    <w:ind w:right="41"/>
                    <w:rPr>
                      <w:rFonts w:ascii="Times New Roman" w:hAnsi="Times New Roman"/>
                      <w:b/>
                      <w:color w:val="000000"/>
                      <w:sz w:val="24"/>
                      <w:szCs w:val="24"/>
                    </w:rPr>
                  </w:pPr>
                  <w:r w:rsidRPr="0011729D">
                    <w:rPr>
                      <w:rFonts w:ascii="Times New Roman" w:hAnsi="Times New Roman"/>
                      <w:b/>
                      <w:color w:val="000000"/>
                      <w:sz w:val="24"/>
                      <w:szCs w:val="24"/>
                    </w:rPr>
                    <w:t>University of Kragujevac</w:t>
                  </w:r>
                </w:p>
                <w:p w:rsidR="005452E3" w:rsidRPr="0011729D" w:rsidRDefault="005452E3" w:rsidP="00E44993">
                  <w:pPr>
                    <w:widowControl w:val="0"/>
                    <w:autoSpaceDE w:val="0"/>
                    <w:autoSpaceDN w:val="0"/>
                    <w:adjustRightInd w:val="0"/>
                    <w:spacing w:after="0" w:line="240" w:lineRule="auto"/>
                    <w:ind w:right="41"/>
                    <w:rPr>
                      <w:rFonts w:ascii="Times New Roman" w:hAnsi="Times New Roman"/>
                      <w:color w:val="000000"/>
                      <w:sz w:val="24"/>
                      <w:szCs w:val="24"/>
                    </w:rPr>
                  </w:pPr>
                  <w:r w:rsidRPr="0011729D">
                    <w:rPr>
                      <w:rFonts w:ascii="Times New Roman" w:hAnsi="Times New Roman"/>
                      <w:color w:val="000000"/>
                      <w:sz w:val="24"/>
                      <w:szCs w:val="24"/>
                    </w:rPr>
                    <w:t>Jovana Cvijica bb</w:t>
                  </w:r>
                </w:p>
                <w:p w:rsidR="005452E3" w:rsidRPr="0011729D" w:rsidRDefault="005452E3" w:rsidP="00E44993">
                  <w:pPr>
                    <w:widowControl w:val="0"/>
                    <w:autoSpaceDE w:val="0"/>
                    <w:autoSpaceDN w:val="0"/>
                    <w:adjustRightInd w:val="0"/>
                    <w:spacing w:after="0" w:line="240" w:lineRule="auto"/>
                    <w:ind w:right="41"/>
                    <w:rPr>
                      <w:rFonts w:ascii="Times New Roman" w:hAnsi="Times New Roman"/>
                      <w:color w:val="000000"/>
                      <w:sz w:val="24"/>
                      <w:szCs w:val="24"/>
                    </w:rPr>
                  </w:pPr>
                  <w:r w:rsidRPr="0011729D">
                    <w:rPr>
                      <w:rFonts w:ascii="Times New Roman" w:hAnsi="Times New Roman"/>
                      <w:color w:val="000000"/>
                      <w:sz w:val="24"/>
                      <w:szCs w:val="24"/>
                    </w:rPr>
                    <w:t>34000 Kragujevac</w:t>
                  </w:r>
                </w:p>
                <w:p w:rsidR="005452E3" w:rsidRPr="0011729D" w:rsidRDefault="005452E3" w:rsidP="00E44993">
                  <w:pPr>
                    <w:widowControl w:val="0"/>
                    <w:autoSpaceDE w:val="0"/>
                    <w:autoSpaceDN w:val="0"/>
                    <w:adjustRightInd w:val="0"/>
                    <w:spacing w:after="0" w:line="240" w:lineRule="auto"/>
                    <w:ind w:right="41"/>
                    <w:rPr>
                      <w:rFonts w:ascii="Times New Roman" w:hAnsi="Times New Roman"/>
                      <w:color w:val="000000"/>
                      <w:sz w:val="24"/>
                      <w:szCs w:val="24"/>
                    </w:rPr>
                  </w:pPr>
                  <w:r w:rsidRPr="0011729D">
                    <w:rPr>
                      <w:rFonts w:ascii="Times New Roman" w:hAnsi="Times New Roman"/>
                      <w:color w:val="000000"/>
                      <w:sz w:val="24"/>
                      <w:szCs w:val="24"/>
                    </w:rPr>
                    <w:t>Serbia</w:t>
                  </w:r>
                </w:p>
              </w:tc>
            </w:tr>
            <w:tr w:rsidR="005452E3" w:rsidRPr="0011729D" w:rsidTr="00E44993">
              <w:tc>
                <w:tcPr>
                  <w:tcW w:w="9738" w:type="dxa"/>
                  <w:gridSpan w:val="3"/>
                  <w:tcBorders>
                    <w:top w:val="nil"/>
                  </w:tcBorders>
                </w:tcPr>
                <w:p w:rsidR="005452E3" w:rsidRPr="0011729D" w:rsidRDefault="005452E3" w:rsidP="00E44993">
                  <w:pPr>
                    <w:widowControl w:val="0"/>
                    <w:autoSpaceDE w:val="0"/>
                    <w:autoSpaceDN w:val="0"/>
                    <w:adjustRightInd w:val="0"/>
                    <w:spacing w:after="0" w:line="240" w:lineRule="auto"/>
                    <w:ind w:right="41"/>
                    <w:jc w:val="center"/>
                    <w:rPr>
                      <w:rFonts w:ascii="Times New Roman" w:hAnsi="Times New Roman"/>
                      <w:color w:val="000000"/>
                      <w:sz w:val="16"/>
                      <w:szCs w:val="16"/>
                      <w:lang w:val="fr-FR"/>
                    </w:rPr>
                  </w:pPr>
                </w:p>
                <w:p w:rsidR="005452E3" w:rsidRPr="0011729D" w:rsidRDefault="005452E3" w:rsidP="00E44993">
                  <w:pPr>
                    <w:widowControl w:val="0"/>
                    <w:autoSpaceDE w:val="0"/>
                    <w:autoSpaceDN w:val="0"/>
                    <w:adjustRightInd w:val="0"/>
                    <w:spacing w:after="0" w:line="240" w:lineRule="auto"/>
                    <w:ind w:right="41"/>
                    <w:rPr>
                      <w:rFonts w:ascii="Times New Roman" w:hAnsi="Times New Roman"/>
                      <w:color w:val="000000"/>
                      <w:sz w:val="24"/>
                      <w:szCs w:val="24"/>
                      <w:lang w:val="fr-FR"/>
                    </w:rPr>
                  </w:pPr>
                  <w:r w:rsidRPr="0011729D">
                    <w:rPr>
                      <w:rFonts w:ascii="Times New Roman" w:hAnsi="Times New Roman"/>
                      <w:color w:val="000000"/>
                      <w:sz w:val="24"/>
                      <w:szCs w:val="24"/>
                      <w:lang w:val="fr-FR"/>
                    </w:rPr>
                    <w:t>Phone: +381 34 370 270 * Fax: +381 34 370 168 * e-mail: unikg@kg.ac.rs * http://www.kg.ac.rs</w:t>
                  </w:r>
                </w:p>
              </w:tc>
            </w:tr>
          </w:tbl>
          <w:p w:rsidR="005452E3" w:rsidRPr="0011729D" w:rsidRDefault="005452E3" w:rsidP="00E44993"/>
        </w:tc>
      </w:tr>
    </w:tbl>
    <w:p w:rsidR="005452E3" w:rsidRPr="0011729D" w:rsidRDefault="005452E3" w:rsidP="005452E3">
      <w:pPr>
        <w:spacing w:after="0" w:line="240" w:lineRule="auto"/>
        <w:jc w:val="both"/>
        <w:rPr>
          <w:rFonts w:ascii="Arial" w:eastAsia="Calibri" w:hAnsi="Arial" w:cs="Arial"/>
          <w:lang w:val="fr-FR"/>
        </w:rPr>
      </w:pPr>
    </w:p>
    <w:p w:rsidR="005452E3" w:rsidRPr="0011729D" w:rsidRDefault="005452E3" w:rsidP="005452E3">
      <w:pPr>
        <w:spacing w:after="0" w:line="240" w:lineRule="auto"/>
        <w:jc w:val="both"/>
        <w:rPr>
          <w:rFonts w:ascii="Arial" w:eastAsia="Calibri" w:hAnsi="Arial" w:cs="Arial"/>
          <w:lang w:val="fr-FR"/>
        </w:rPr>
      </w:pPr>
    </w:p>
    <w:p w:rsidR="005452E3" w:rsidRPr="005452E3" w:rsidRDefault="005452E3" w:rsidP="005452E3">
      <w:pPr>
        <w:spacing w:after="0" w:line="240" w:lineRule="auto"/>
        <w:jc w:val="both"/>
        <w:rPr>
          <w:rFonts w:ascii="Times New Roman" w:eastAsia="Calibri" w:hAnsi="Times New Roman" w:cs="Times New Roman"/>
          <w:lang w:val="sr-Cyrl-RS"/>
        </w:rPr>
      </w:pPr>
      <w:r w:rsidRPr="00316B63">
        <w:rPr>
          <w:rFonts w:ascii="Times New Roman" w:eastAsia="Calibri" w:hAnsi="Times New Roman" w:cs="Times New Roman"/>
          <w:lang w:val="ru-RU"/>
        </w:rPr>
        <w:t xml:space="preserve">Број: </w:t>
      </w:r>
      <w:r w:rsidRPr="00D84F69">
        <w:rPr>
          <w:rFonts w:ascii="Times New Roman" w:eastAsia="Calibri" w:hAnsi="Times New Roman" w:cs="Times New Roman"/>
          <w:lang w:val="fr-FR"/>
        </w:rPr>
        <w:t>VI -03-</w:t>
      </w:r>
      <w:r>
        <w:rPr>
          <w:rFonts w:ascii="Times New Roman" w:eastAsia="Calibri" w:hAnsi="Times New Roman" w:cs="Times New Roman"/>
          <w:lang w:val="sr-Cyrl-RS"/>
        </w:rPr>
        <w:t>261</w:t>
      </w:r>
      <w:r w:rsidRPr="00D84F69">
        <w:rPr>
          <w:rFonts w:ascii="Times New Roman" w:eastAsia="Calibri" w:hAnsi="Times New Roman" w:cs="Times New Roman"/>
          <w:lang w:val="fr-FR"/>
        </w:rPr>
        <w:t>/</w:t>
      </w:r>
      <w:r>
        <w:rPr>
          <w:rFonts w:ascii="Times New Roman" w:eastAsia="Calibri" w:hAnsi="Times New Roman" w:cs="Times New Roman"/>
          <w:lang w:val="sr-Cyrl-RS"/>
        </w:rPr>
        <w:t>5</w:t>
      </w:r>
    </w:p>
    <w:p w:rsidR="005452E3" w:rsidRPr="00D84F69" w:rsidRDefault="005452E3" w:rsidP="005452E3">
      <w:pPr>
        <w:spacing w:after="0" w:line="240" w:lineRule="auto"/>
        <w:jc w:val="both"/>
        <w:rPr>
          <w:rFonts w:ascii="Times New Roman" w:eastAsia="Calibri" w:hAnsi="Times New Roman" w:cs="Times New Roman"/>
          <w:b/>
          <w:i/>
          <w:color w:val="000000"/>
          <w:lang w:val="fr-FR"/>
        </w:rPr>
      </w:pPr>
      <w:r w:rsidRPr="00316B63">
        <w:rPr>
          <w:rFonts w:ascii="Times New Roman" w:eastAsia="Calibri" w:hAnsi="Times New Roman" w:cs="Times New Roman"/>
          <w:color w:val="000000"/>
          <w:lang w:val="ru-RU"/>
        </w:rPr>
        <w:t xml:space="preserve">Р.б. набавке </w:t>
      </w:r>
      <w:r w:rsidRPr="00893670">
        <w:rPr>
          <w:rFonts w:ascii="Times New Roman" w:eastAsia="Calibri" w:hAnsi="Times New Roman" w:cs="Times New Roman"/>
          <w:b/>
          <w:color w:val="000000"/>
          <w:lang w:val="ru-RU"/>
        </w:rPr>
        <w:t xml:space="preserve">ТЕМПУС – </w:t>
      </w:r>
      <w:r>
        <w:rPr>
          <w:rFonts w:ascii="Times New Roman" w:eastAsia="Calibri" w:hAnsi="Times New Roman" w:cs="Times New Roman"/>
          <w:b/>
          <w:color w:val="000000"/>
          <w:lang w:val="ru-RU"/>
        </w:rPr>
        <w:t>2</w:t>
      </w:r>
      <w:r w:rsidRPr="00D84F69">
        <w:rPr>
          <w:rFonts w:ascii="Times New Roman" w:eastAsia="Calibri" w:hAnsi="Times New Roman" w:cs="Times New Roman"/>
          <w:b/>
          <w:color w:val="000000"/>
          <w:lang w:val="fr-FR"/>
        </w:rPr>
        <w:t>/</w:t>
      </w:r>
      <w:r w:rsidRPr="00893670">
        <w:rPr>
          <w:rFonts w:ascii="Times New Roman" w:eastAsia="Calibri" w:hAnsi="Times New Roman" w:cs="Times New Roman"/>
          <w:b/>
          <w:color w:val="000000"/>
          <w:lang w:val="ru-RU"/>
        </w:rPr>
        <w:t>201</w:t>
      </w:r>
      <w:r>
        <w:rPr>
          <w:rFonts w:ascii="Times New Roman" w:eastAsia="Calibri" w:hAnsi="Times New Roman" w:cs="Times New Roman"/>
          <w:b/>
          <w:color w:val="000000"/>
          <w:lang w:val="ru-RU"/>
        </w:rPr>
        <w:t>6</w:t>
      </w:r>
    </w:p>
    <w:p w:rsidR="005452E3" w:rsidRPr="00316B63" w:rsidRDefault="005452E3" w:rsidP="005452E3">
      <w:pPr>
        <w:spacing w:after="0" w:line="240" w:lineRule="auto"/>
        <w:jc w:val="both"/>
        <w:rPr>
          <w:rFonts w:ascii="Times New Roman" w:eastAsia="Calibri" w:hAnsi="Times New Roman" w:cs="Times New Roman"/>
          <w:lang w:val="ru-RU"/>
        </w:rPr>
      </w:pPr>
      <w:r w:rsidRPr="001C53FA">
        <w:rPr>
          <w:rFonts w:ascii="Times New Roman" w:eastAsia="Calibri" w:hAnsi="Times New Roman" w:cs="Times New Roman"/>
          <w:lang w:val="ru-RU"/>
        </w:rPr>
        <w:t xml:space="preserve">Датум:  </w:t>
      </w:r>
      <w:r w:rsidR="001C53FA" w:rsidRPr="001C53FA">
        <w:rPr>
          <w:rFonts w:ascii="Times New Roman" w:eastAsia="Calibri" w:hAnsi="Times New Roman" w:cs="Times New Roman"/>
          <w:lang w:val="ru-RU"/>
        </w:rPr>
        <w:t>2</w:t>
      </w:r>
      <w:r w:rsidR="001C53FA">
        <w:rPr>
          <w:rFonts w:ascii="Times New Roman" w:eastAsia="Calibri" w:hAnsi="Times New Roman" w:cs="Times New Roman"/>
          <w:lang w:val="ru-RU"/>
        </w:rPr>
        <w:t>3</w:t>
      </w:r>
      <w:r w:rsidRPr="001C53FA">
        <w:rPr>
          <w:rFonts w:ascii="Times New Roman" w:eastAsia="Calibri" w:hAnsi="Times New Roman" w:cs="Times New Roman"/>
          <w:lang w:val="ru-RU"/>
        </w:rPr>
        <w:t>.05.2016.</w:t>
      </w:r>
      <w:r w:rsidRPr="001C53FA">
        <w:rPr>
          <w:rFonts w:ascii="Times New Roman" w:eastAsia="Calibri" w:hAnsi="Times New Roman" w:cs="Times New Roman"/>
          <w:lang w:val="sr-Cyrl-CS"/>
        </w:rPr>
        <w:t xml:space="preserve"> године</w:t>
      </w:r>
    </w:p>
    <w:p w:rsidR="005452E3" w:rsidRPr="00D84F69" w:rsidRDefault="005452E3" w:rsidP="005452E3">
      <w:pPr>
        <w:spacing w:after="0" w:line="240" w:lineRule="auto"/>
        <w:jc w:val="both"/>
        <w:rPr>
          <w:rFonts w:ascii="Times New Roman" w:eastAsia="Calibri" w:hAnsi="Times New Roman" w:cs="Times New Roman"/>
          <w:lang w:val="fr-FR"/>
        </w:rPr>
      </w:pPr>
      <w:r w:rsidRPr="005452E3">
        <w:rPr>
          <w:rFonts w:ascii="Times New Roman" w:eastAsia="Calibri" w:hAnsi="Times New Roman" w:cs="Times New Roman"/>
          <w:lang w:val="ru-RU"/>
        </w:rPr>
        <w:t>Крагујевац</w:t>
      </w:r>
    </w:p>
    <w:p w:rsidR="005452E3" w:rsidRPr="0011729D" w:rsidRDefault="005452E3" w:rsidP="005452E3">
      <w:pPr>
        <w:contextualSpacing/>
        <w:jc w:val="center"/>
        <w:rPr>
          <w:rFonts w:ascii="Times New Roman" w:eastAsia="Calibri" w:hAnsi="Times New Roman" w:cs="Times New Roman"/>
          <w:noProof/>
          <w:color w:val="333333"/>
          <w:szCs w:val="20"/>
          <w:lang w:val="sr-Cyrl-CS"/>
        </w:rPr>
      </w:pPr>
    </w:p>
    <w:p w:rsidR="005452E3" w:rsidRPr="00D84F69" w:rsidRDefault="005452E3" w:rsidP="005452E3">
      <w:pPr>
        <w:contextualSpacing/>
        <w:rPr>
          <w:rFonts w:ascii="Times New Roman" w:eastAsia="Calibri" w:hAnsi="Times New Roman" w:cs="Times New Roman"/>
          <w:noProof/>
          <w:color w:val="333333"/>
          <w:szCs w:val="20"/>
          <w:lang w:val="fr-FR"/>
        </w:rPr>
      </w:pPr>
    </w:p>
    <w:p w:rsidR="005452E3" w:rsidRPr="00D84F69" w:rsidRDefault="005452E3" w:rsidP="005452E3">
      <w:pPr>
        <w:contextualSpacing/>
        <w:jc w:val="center"/>
        <w:rPr>
          <w:rFonts w:ascii="Times New Roman" w:eastAsia="Calibri" w:hAnsi="Times New Roman" w:cs="Times New Roman"/>
          <w:noProof/>
          <w:sz w:val="36"/>
          <w:szCs w:val="20"/>
          <w:lang w:val="fr-FR"/>
        </w:rPr>
      </w:pPr>
      <w:r w:rsidRPr="005452E3">
        <w:rPr>
          <w:rFonts w:ascii="Times New Roman" w:eastAsia="Calibri" w:hAnsi="Times New Roman" w:cs="Times New Roman"/>
          <w:noProof/>
          <w:sz w:val="36"/>
          <w:szCs w:val="20"/>
          <w:lang w:val="ru-RU"/>
        </w:rPr>
        <w:t>КОНКУРСНУ</w:t>
      </w:r>
      <w:r w:rsidRPr="00D84F69">
        <w:rPr>
          <w:rFonts w:ascii="Times New Roman" w:eastAsia="Calibri" w:hAnsi="Times New Roman" w:cs="Times New Roman"/>
          <w:noProof/>
          <w:sz w:val="36"/>
          <w:szCs w:val="20"/>
          <w:lang w:val="fr-FR"/>
        </w:rPr>
        <w:t xml:space="preserve"> </w:t>
      </w:r>
      <w:r w:rsidRPr="005452E3">
        <w:rPr>
          <w:rFonts w:ascii="Times New Roman" w:eastAsia="Calibri" w:hAnsi="Times New Roman" w:cs="Times New Roman"/>
          <w:noProof/>
          <w:sz w:val="36"/>
          <w:szCs w:val="20"/>
          <w:lang w:val="ru-RU"/>
        </w:rPr>
        <w:t>ДОКУМЕНТАЦИЈУ</w:t>
      </w:r>
    </w:p>
    <w:p w:rsidR="00D407D5" w:rsidRDefault="005452E3" w:rsidP="005452E3">
      <w:pPr>
        <w:contextualSpacing/>
        <w:jc w:val="center"/>
        <w:rPr>
          <w:rFonts w:ascii="Times New Roman" w:eastAsia="Calibri" w:hAnsi="Times New Roman" w:cs="Times New Roman"/>
          <w:noProof/>
          <w:sz w:val="36"/>
          <w:szCs w:val="20"/>
          <w:lang w:val="sr-Latn-RS"/>
        </w:rPr>
      </w:pPr>
      <w:r w:rsidRPr="00D84F69">
        <w:rPr>
          <w:rFonts w:ascii="Times New Roman" w:eastAsia="Calibri" w:hAnsi="Times New Roman" w:cs="Times New Roman"/>
          <w:noProof/>
          <w:sz w:val="36"/>
          <w:szCs w:val="20"/>
          <w:lang w:val="fr-FR"/>
        </w:rPr>
        <w:t xml:space="preserve"> </w:t>
      </w:r>
      <w:r w:rsidRPr="0011729D">
        <w:rPr>
          <w:rFonts w:ascii="Times New Roman" w:eastAsia="Calibri" w:hAnsi="Times New Roman" w:cs="Times New Roman"/>
          <w:noProof/>
          <w:sz w:val="36"/>
          <w:szCs w:val="20"/>
          <w:lang w:val="sr-Cyrl-CS"/>
        </w:rPr>
        <w:t xml:space="preserve">ЗА ДОСТАВЉАЊЕ ПОНУДА </w:t>
      </w:r>
      <w:r w:rsidRPr="005452E3">
        <w:rPr>
          <w:rFonts w:ascii="Times New Roman" w:eastAsia="Calibri" w:hAnsi="Times New Roman" w:cs="Times New Roman"/>
          <w:noProof/>
          <w:sz w:val="36"/>
          <w:szCs w:val="20"/>
          <w:lang w:val="ru-RU"/>
        </w:rPr>
        <w:t>У</w:t>
      </w:r>
      <w:r w:rsidRPr="00D84F69">
        <w:rPr>
          <w:rFonts w:ascii="Times New Roman" w:eastAsia="Calibri" w:hAnsi="Times New Roman" w:cs="Times New Roman"/>
          <w:noProof/>
          <w:sz w:val="36"/>
          <w:szCs w:val="20"/>
          <w:lang w:val="fr-FR"/>
        </w:rPr>
        <w:t xml:space="preserve"> </w:t>
      </w:r>
      <w:r w:rsidRPr="005452E3">
        <w:rPr>
          <w:rFonts w:ascii="Times New Roman" w:eastAsia="Calibri" w:hAnsi="Times New Roman" w:cs="Times New Roman"/>
          <w:noProof/>
          <w:sz w:val="36"/>
          <w:szCs w:val="20"/>
          <w:lang w:val="ru-RU"/>
        </w:rPr>
        <w:t>ПОСТУПКУ</w:t>
      </w:r>
      <w:r w:rsidRPr="00D84F69">
        <w:rPr>
          <w:rFonts w:ascii="Times New Roman" w:eastAsia="Calibri" w:hAnsi="Times New Roman" w:cs="Times New Roman"/>
          <w:noProof/>
          <w:sz w:val="36"/>
          <w:szCs w:val="20"/>
          <w:lang w:val="fr-FR"/>
        </w:rPr>
        <w:t xml:space="preserve"> </w:t>
      </w:r>
      <w:r w:rsidRPr="005452E3">
        <w:rPr>
          <w:rFonts w:ascii="Times New Roman" w:eastAsia="Calibri" w:hAnsi="Times New Roman" w:cs="Times New Roman"/>
          <w:noProof/>
          <w:sz w:val="36"/>
          <w:szCs w:val="20"/>
          <w:lang w:val="ru-RU"/>
        </w:rPr>
        <w:t>ОБЈЕДИЊЕНЕ</w:t>
      </w:r>
      <w:r w:rsidRPr="00D84F69">
        <w:rPr>
          <w:rFonts w:ascii="Times New Roman" w:eastAsia="Calibri" w:hAnsi="Times New Roman" w:cs="Times New Roman"/>
          <w:noProof/>
          <w:sz w:val="36"/>
          <w:szCs w:val="20"/>
          <w:lang w:val="fr-FR"/>
        </w:rPr>
        <w:t xml:space="preserve"> </w:t>
      </w:r>
      <w:r w:rsidRPr="005452E3">
        <w:rPr>
          <w:rFonts w:ascii="Times New Roman" w:eastAsia="Calibri" w:hAnsi="Times New Roman" w:cs="Times New Roman"/>
          <w:noProof/>
          <w:sz w:val="36"/>
          <w:szCs w:val="20"/>
          <w:lang w:val="ru-RU"/>
        </w:rPr>
        <w:t>НАБАВКЕ</w:t>
      </w:r>
      <w:r w:rsidRPr="00D84F69">
        <w:rPr>
          <w:rFonts w:ascii="Times New Roman" w:eastAsia="Calibri" w:hAnsi="Times New Roman" w:cs="Times New Roman"/>
          <w:noProof/>
          <w:sz w:val="36"/>
          <w:szCs w:val="20"/>
          <w:lang w:val="fr-FR"/>
        </w:rPr>
        <w:t xml:space="preserve"> </w:t>
      </w:r>
      <w:r w:rsidRPr="0011729D">
        <w:rPr>
          <w:rFonts w:ascii="Times New Roman" w:eastAsia="Calibri" w:hAnsi="Times New Roman" w:cs="Times New Roman"/>
          <w:noProof/>
          <w:sz w:val="36"/>
          <w:szCs w:val="20"/>
          <w:lang w:val="sr-Cyrl-CS"/>
        </w:rPr>
        <w:t>ОПРЕМ</w:t>
      </w:r>
      <w:r w:rsidRPr="005452E3">
        <w:rPr>
          <w:rFonts w:ascii="Times New Roman" w:eastAsia="Calibri" w:hAnsi="Times New Roman" w:cs="Times New Roman"/>
          <w:noProof/>
          <w:sz w:val="36"/>
          <w:szCs w:val="20"/>
          <w:lang w:val="ru-RU"/>
        </w:rPr>
        <w:t>Е</w:t>
      </w:r>
      <w:r w:rsidR="00D407D5">
        <w:rPr>
          <w:rFonts w:ascii="Times New Roman" w:eastAsia="Calibri" w:hAnsi="Times New Roman" w:cs="Times New Roman"/>
          <w:noProof/>
          <w:sz w:val="36"/>
          <w:szCs w:val="20"/>
          <w:lang w:val="sr-Latn-RS"/>
        </w:rPr>
        <w:t xml:space="preserve">, </w:t>
      </w:r>
    </w:p>
    <w:p w:rsidR="005452E3" w:rsidRPr="0011729D" w:rsidRDefault="00D407D5" w:rsidP="005452E3">
      <w:pPr>
        <w:contextualSpacing/>
        <w:jc w:val="center"/>
        <w:rPr>
          <w:rFonts w:ascii="Times New Roman" w:eastAsia="Calibri" w:hAnsi="Times New Roman" w:cs="Times New Roman"/>
          <w:noProof/>
          <w:sz w:val="36"/>
          <w:szCs w:val="20"/>
          <w:lang w:val="fr-FR"/>
        </w:rPr>
      </w:pPr>
      <w:r>
        <w:rPr>
          <w:rFonts w:ascii="Times New Roman" w:eastAsia="Calibri" w:hAnsi="Times New Roman" w:cs="Times New Roman"/>
          <w:noProof/>
          <w:sz w:val="36"/>
          <w:szCs w:val="20"/>
          <w:lang w:val="sr-Cyrl-RS"/>
        </w:rPr>
        <w:t xml:space="preserve">СОФТВЕРА </w:t>
      </w:r>
      <w:r w:rsidR="00E44993">
        <w:rPr>
          <w:rFonts w:ascii="Times New Roman" w:eastAsia="Calibri" w:hAnsi="Times New Roman" w:cs="Times New Roman"/>
          <w:noProof/>
          <w:sz w:val="36"/>
          <w:szCs w:val="20"/>
          <w:lang w:val="ru-RU"/>
        </w:rPr>
        <w:t xml:space="preserve"> И КЊИГА</w:t>
      </w:r>
      <w:r w:rsidR="005452E3" w:rsidRPr="0011729D">
        <w:rPr>
          <w:rFonts w:ascii="Times New Roman" w:eastAsia="Calibri" w:hAnsi="Times New Roman" w:cs="Times New Roman"/>
          <w:noProof/>
          <w:sz w:val="36"/>
          <w:szCs w:val="20"/>
          <w:lang w:val="sr-Cyrl-CS"/>
        </w:rPr>
        <w:t xml:space="preserve"> </w:t>
      </w:r>
    </w:p>
    <w:p w:rsidR="005452E3" w:rsidRPr="0011729D" w:rsidRDefault="005452E3" w:rsidP="005452E3">
      <w:pPr>
        <w:contextualSpacing/>
        <w:jc w:val="center"/>
        <w:rPr>
          <w:rFonts w:ascii="Times New Roman" w:eastAsia="Calibri" w:hAnsi="Times New Roman" w:cs="Times New Roman"/>
          <w:noProof/>
          <w:sz w:val="36"/>
          <w:szCs w:val="20"/>
          <w:lang w:val="fr-FR"/>
        </w:rPr>
      </w:pPr>
    </w:p>
    <w:p w:rsidR="005452E3" w:rsidRPr="005452E3" w:rsidRDefault="005452E3" w:rsidP="005452E3">
      <w:pPr>
        <w:widowControl w:val="0"/>
        <w:autoSpaceDE w:val="0"/>
        <w:autoSpaceDN w:val="0"/>
        <w:adjustRightInd w:val="0"/>
        <w:spacing w:after="0" w:line="240" w:lineRule="auto"/>
        <w:ind w:left="1816" w:right="1360"/>
        <w:jc w:val="center"/>
        <w:rPr>
          <w:rFonts w:ascii="Times New Roman" w:eastAsia="Calibri" w:hAnsi="Times New Roman" w:cs="Times New Roman"/>
          <w:noProof/>
          <w:sz w:val="28"/>
          <w:szCs w:val="28"/>
          <w:lang w:val="fr-FR"/>
        </w:rPr>
      </w:pPr>
      <w:r w:rsidRPr="005452E3">
        <w:rPr>
          <w:rFonts w:ascii="Times New Roman" w:eastAsia="Calibri" w:hAnsi="Times New Roman" w:cs="Times New Roman"/>
          <w:noProof/>
          <w:sz w:val="28"/>
          <w:szCs w:val="28"/>
          <w:lang w:val="sr-Cyrl-RS"/>
        </w:rPr>
        <w:t>у</w:t>
      </w:r>
      <w:r w:rsidRPr="005452E3">
        <w:rPr>
          <w:rFonts w:ascii="Times New Roman" w:eastAsia="Calibri" w:hAnsi="Times New Roman" w:cs="Times New Roman"/>
          <w:noProof/>
          <w:sz w:val="28"/>
          <w:szCs w:val="28"/>
          <w:lang w:val="fr-FR"/>
        </w:rPr>
        <w:t xml:space="preserve"> </w:t>
      </w:r>
      <w:r w:rsidRPr="005452E3">
        <w:rPr>
          <w:rFonts w:ascii="Times New Roman" w:eastAsia="Calibri" w:hAnsi="Times New Roman" w:cs="Times New Roman"/>
          <w:noProof/>
          <w:sz w:val="28"/>
          <w:szCs w:val="28"/>
          <w:lang w:val="sr-Cyrl-RS"/>
        </w:rPr>
        <w:t>оквиру</w:t>
      </w:r>
      <w:r w:rsidRPr="005452E3">
        <w:rPr>
          <w:rFonts w:ascii="Times New Roman" w:eastAsia="Calibri" w:hAnsi="Times New Roman" w:cs="Times New Roman"/>
          <w:noProof/>
          <w:sz w:val="28"/>
          <w:szCs w:val="28"/>
          <w:lang w:val="fr-FR"/>
        </w:rPr>
        <w:t xml:space="preserve"> </w:t>
      </w:r>
      <w:r w:rsidRPr="005452E3">
        <w:rPr>
          <w:rFonts w:ascii="Times New Roman" w:eastAsia="Calibri" w:hAnsi="Times New Roman" w:cs="Times New Roman"/>
          <w:noProof/>
          <w:sz w:val="28"/>
          <w:szCs w:val="28"/>
          <w:lang w:val="sr-Cyrl-RS"/>
        </w:rPr>
        <w:t>реализац</w:t>
      </w:r>
      <w:r w:rsidRPr="005452E3">
        <w:rPr>
          <w:rFonts w:ascii="Times New Roman" w:eastAsia="Calibri" w:hAnsi="Times New Roman" w:cs="Times New Roman"/>
          <w:noProof/>
          <w:sz w:val="28"/>
          <w:szCs w:val="28"/>
        </w:rPr>
        <w:t>ије</w:t>
      </w:r>
      <w:r w:rsidRPr="005452E3">
        <w:rPr>
          <w:rFonts w:ascii="Times New Roman" w:eastAsia="Calibri" w:hAnsi="Times New Roman" w:cs="Times New Roman"/>
          <w:noProof/>
          <w:sz w:val="28"/>
          <w:szCs w:val="28"/>
          <w:lang w:val="fr-FR"/>
        </w:rPr>
        <w:t xml:space="preserve"> </w:t>
      </w:r>
      <w:r w:rsidRPr="005452E3">
        <w:rPr>
          <w:rFonts w:ascii="Times New Roman" w:eastAsia="Calibri" w:hAnsi="Times New Roman" w:cs="Times New Roman"/>
          <w:noProof/>
          <w:sz w:val="28"/>
          <w:szCs w:val="28"/>
          <w:lang w:val="sr-Cyrl-CS"/>
        </w:rPr>
        <w:t>Темпус пројекат</w:t>
      </w:r>
      <w:r w:rsidRPr="005452E3">
        <w:rPr>
          <w:rFonts w:ascii="Times New Roman" w:eastAsia="Calibri" w:hAnsi="Times New Roman" w:cs="Times New Roman"/>
          <w:noProof/>
          <w:sz w:val="28"/>
          <w:szCs w:val="28"/>
        </w:rPr>
        <w:t>а</w:t>
      </w:r>
      <w:r w:rsidRPr="005452E3">
        <w:rPr>
          <w:rFonts w:ascii="Times New Roman" w:eastAsia="Calibri" w:hAnsi="Times New Roman" w:cs="Times New Roman"/>
          <w:noProof/>
          <w:sz w:val="28"/>
          <w:szCs w:val="28"/>
          <w:lang w:val="fr-FR"/>
        </w:rPr>
        <w:t xml:space="preserve"> </w:t>
      </w:r>
    </w:p>
    <w:p w:rsidR="005452E3" w:rsidRPr="005452E3" w:rsidRDefault="005452E3" w:rsidP="005452E3">
      <w:pPr>
        <w:spacing w:before="120" w:after="120" w:line="280" w:lineRule="exact"/>
        <w:jc w:val="center"/>
        <w:rPr>
          <w:rFonts w:ascii="Times New Roman" w:hAnsi="Times New Roman" w:cs="Times New Roman"/>
          <w:b/>
          <w:color w:val="000000"/>
          <w:sz w:val="28"/>
          <w:szCs w:val="28"/>
          <w:shd w:val="clear" w:color="auto" w:fill="FFFFFF"/>
          <w:lang w:val="sr-Cyrl-RS"/>
        </w:rPr>
      </w:pPr>
      <w:r w:rsidRPr="005452E3">
        <w:rPr>
          <w:rFonts w:ascii="Times New Roman" w:eastAsia="Calibri" w:hAnsi="Times New Roman" w:cs="Times New Roman"/>
          <w:noProof/>
          <w:sz w:val="28"/>
          <w:szCs w:val="28"/>
        </w:rPr>
        <w:t>бр</w:t>
      </w:r>
      <w:r w:rsidRPr="005452E3">
        <w:rPr>
          <w:rFonts w:ascii="Times New Roman" w:eastAsia="Calibri" w:hAnsi="Times New Roman" w:cs="Times New Roman"/>
          <w:noProof/>
          <w:sz w:val="28"/>
          <w:szCs w:val="28"/>
          <w:lang w:val="fr-FR"/>
        </w:rPr>
        <w:t xml:space="preserve">. </w:t>
      </w:r>
      <w:r w:rsidRPr="005452E3">
        <w:rPr>
          <w:rFonts w:ascii="Times New Roman" w:hAnsi="Times New Roman" w:cs="Times New Roman"/>
          <w:b/>
          <w:color w:val="000000"/>
          <w:sz w:val="28"/>
          <w:szCs w:val="28"/>
          <w:shd w:val="clear" w:color="auto" w:fill="FFFFFF"/>
          <w:lang w:val="sr-Cyrl-RS"/>
        </w:rPr>
        <w:t>543848-TEMPUS-1-2013-1-RS-TEMPUS-JPCR</w:t>
      </w:r>
    </w:p>
    <w:p w:rsidR="005452E3" w:rsidRPr="005452E3" w:rsidRDefault="005452E3" w:rsidP="005452E3">
      <w:pPr>
        <w:spacing w:before="120" w:after="120" w:line="280" w:lineRule="exact"/>
        <w:jc w:val="center"/>
        <w:rPr>
          <w:rFonts w:ascii="Times New Roman" w:eastAsia="MS Mincho" w:hAnsi="Times New Roman" w:cs="Times New Roman"/>
          <w:b/>
          <w:spacing w:val="32"/>
          <w:sz w:val="28"/>
          <w:szCs w:val="28"/>
          <w:lang w:eastAsia="ja-JP"/>
        </w:rPr>
      </w:pPr>
      <w:r w:rsidRPr="005452E3">
        <w:rPr>
          <w:rFonts w:ascii="Times New Roman" w:hAnsi="Times New Roman" w:cs="Times New Roman"/>
          <w:b/>
          <w:color w:val="000000"/>
          <w:sz w:val="28"/>
          <w:szCs w:val="28"/>
          <w:shd w:val="clear" w:color="auto" w:fill="FFFFFF"/>
          <w:lang w:val="sr-Cyrl-RS"/>
        </w:rPr>
        <w:t xml:space="preserve"> </w:t>
      </w:r>
      <w:r w:rsidRPr="005452E3">
        <w:rPr>
          <w:rFonts w:ascii="Times New Roman" w:hAnsi="Times New Roman" w:cs="Times New Roman"/>
          <w:b/>
          <w:noProof/>
          <w:sz w:val="28"/>
          <w:szCs w:val="28"/>
          <w:lang w:val="sr-Cyrl-RS"/>
        </w:rPr>
        <w:t>"</w:t>
      </w:r>
      <w:r w:rsidRPr="005452E3">
        <w:rPr>
          <w:rFonts w:ascii="Times New Roman" w:hAnsi="Times New Roman" w:cs="Times New Roman"/>
          <w:b/>
          <w:color w:val="000000"/>
          <w:sz w:val="28"/>
          <w:szCs w:val="28"/>
          <w:shd w:val="clear" w:color="auto" w:fill="FFFFFF"/>
        </w:rPr>
        <w:t>Master</w:t>
      </w:r>
      <w:r w:rsidRPr="005452E3">
        <w:rPr>
          <w:rFonts w:ascii="Times New Roman" w:hAnsi="Times New Roman" w:cs="Times New Roman"/>
          <w:b/>
          <w:color w:val="000000"/>
          <w:sz w:val="28"/>
          <w:szCs w:val="28"/>
          <w:shd w:val="clear" w:color="auto" w:fill="FFFFFF"/>
          <w:lang w:val="sr-Cyrl-RS"/>
        </w:rPr>
        <w:t xml:space="preserve"> </w:t>
      </w:r>
      <w:r w:rsidRPr="005452E3">
        <w:rPr>
          <w:rFonts w:ascii="Times New Roman" w:hAnsi="Times New Roman" w:cs="Times New Roman"/>
          <w:b/>
          <w:color w:val="000000"/>
          <w:sz w:val="28"/>
          <w:szCs w:val="28"/>
          <w:shd w:val="clear" w:color="auto" w:fill="FFFFFF"/>
        </w:rPr>
        <w:t>in</w:t>
      </w:r>
      <w:r w:rsidRPr="005452E3">
        <w:rPr>
          <w:rFonts w:ascii="Times New Roman" w:hAnsi="Times New Roman" w:cs="Times New Roman"/>
          <w:b/>
          <w:color w:val="000000"/>
          <w:sz w:val="28"/>
          <w:szCs w:val="28"/>
          <w:shd w:val="clear" w:color="auto" w:fill="FFFFFF"/>
          <w:lang w:val="sr-Cyrl-RS"/>
        </w:rPr>
        <w:t xml:space="preserve"> </w:t>
      </w:r>
      <w:r w:rsidRPr="005452E3">
        <w:rPr>
          <w:rFonts w:ascii="Times New Roman" w:hAnsi="Times New Roman" w:cs="Times New Roman"/>
          <w:b/>
          <w:color w:val="000000"/>
          <w:sz w:val="28"/>
          <w:szCs w:val="28"/>
          <w:shd w:val="clear" w:color="auto" w:fill="FFFFFF"/>
        </w:rPr>
        <w:t>educational</w:t>
      </w:r>
      <w:r w:rsidRPr="005452E3">
        <w:rPr>
          <w:rFonts w:ascii="Times New Roman" w:hAnsi="Times New Roman" w:cs="Times New Roman"/>
          <w:b/>
          <w:color w:val="000000"/>
          <w:sz w:val="28"/>
          <w:szCs w:val="28"/>
          <w:shd w:val="clear" w:color="auto" w:fill="FFFFFF"/>
          <w:lang w:val="sr-Cyrl-RS"/>
        </w:rPr>
        <w:t xml:space="preserve"> </w:t>
      </w:r>
      <w:r w:rsidRPr="005452E3">
        <w:rPr>
          <w:rFonts w:ascii="Times New Roman" w:hAnsi="Times New Roman" w:cs="Times New Roman"/>
          <w:b/>
          <w:color w:val="000000"/>
          <w:sz w:val="28"/>
          <w:szCs w:val="28"/>
          <w:shd w:val="clear" w:color="auto" w:fill="FFFFFF"/>
        </w:rPr>
        <w:t>leadership</w:t>
      </w:r>
      <w:r w:rsidRPr="005452E3">
        <w:rPr>
          <w:rFonts w:ascii="Times New Roman" w:hAnsi="Times New Roman" w:cs="Times New Roman"/>
          <w:b/>
          <w:noProof/>
          <w:sz w:val="28"/>
          <w:szCs w:val="28"/>
          <w:lang w:val="sr-Cyrl-RS"/>
        </w:rPr>
        <w:t xml:space="preserve">" </w:t>
      </w:r>
      <w:r w:rsidRPr="005452E3">
        <w:rPr>
          <w:rFonts w:ascii="Times New Roman" w:hAnsi="Times New Roman" w:cs="Times New Roman"/>
          <w:b/>
          <w:kern w:val="36"/>
          <w:sz w:val="28"/>
          <w:szCs w:val="28"/>
          <w:lang w:val="sr-Cyrl-RS"/>
        </w:rPr>
        <w:t>(EdLead)</w:t>
      </w:r>
    </w:p>
    <w:p w:rsidR="005452E3" w:rsidRPr="007D7EA5" w:rsidRDefault="005452E3" w:rsidP="005452E3">
      <w:pPr>
        <w:widowControl w:val="0"/>
        <w:autoSpaceDE w:val="0"/>
        <w:autoSpaceDN w:val="0"/>
        <w:adjustRightInd w:val="0"/>
        <w:spacing w:after="0" w:line="240" w:lineRule="auto"/>
        <w:rPr>
          <w:rFonts w:ascii="Times New Roman" w:eastAsia="Calibri" w:hAnsi="Times New Roman" w:cs="Times New Roman"/>
          <w:color w:val="000000"/>
          <w:sz w:val="24"/>
          <w:szCs w:val="24"/>
          <w:lang w:val="en-GB"/>
        </w:rPr>
      </w:pPr>
    </w:p>
    <w:p w:rsidR="005452E3" w:rsidRPr="00DF504C" w:rsidRDefault="005452E3" w:rsidP="005452E3">
      <w:pPr>
        <w:spacing w:after="0" w:line="240" w:lineRule="auto"/>
        <w:jc w:val="center"/>
        <w:rPr>
          <w:rFonts w:ascii="Times New Roman" w:eastAsia="Calibri" w:hAnsi="Times New Roman" w:cs="Times New Roman"/>
          <w:b/>
          <w:color w:val="000000"/>
          <w:sz w:val="24"/>
          <w:szCs w:val="24"/>
          <w:lang w:val="sr-Latn-RS"/>
        </w:rPr>
      </w:pPr>
      <w:r w:rsidRPr="007D7EA5">
        <w:rPr>
          <w:rFonts w:ascii="Times New Roman" w:eastAsia="Calibri" w:hAnsi="Times New Roman" w:cs="Times New Roman"/>
          <w:color w:val="000000"/>
          <w:sz w:val="24"/>
          <w:szCs w:val="24"/>
          <w:lang w:val="ru-RU"/>
        </w:rPr>
        <w:t xml:space="preserve">Ред.б. набавке </w:t>
      </w:r>
      <w:r w:rsidRPr="007D7EA5">
        <w:rPr>
          <w:rFonts w:ascii="Times New Roman" w:eastAsia="Calibri" w:hAnsi="Times New Roman" w:cs="Times New Roman"/>
          <w:b/>
          <w:color w:val="000000"/>
          <w:sz w:val="24"/>
          <w:szCs w:val="24"/>
          <w:lang w:val="ru-RU"/>
        </w:rPr>
        <w:t xml:space="preserve">ТЕМПУС </w:t>
      </w:r>
      <w:r w:rsidRPr="007D7EA5">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lang w:val="sr-Cyrl-RS"/>
        </w:rPr>
        <w:t>2</w:t>
      </w:r>
      <w:r w:rsidRPr="007D7EA5">
        <w:rPr>
          <w:rFonts w:ascii="Times New Roman" w:eastAsia="Calibri" w:hAnsi="Times New Roman" w:cs="Times New Roman"/>
          <w:b/>
          <w:color w:val="000000"/>
          <w:sz w:val="24"/>
          <w:szCs w:val="24"/>
        </w:rPr>
        <w:t>/</w:t>
      </w:r>
      <w:r w:rsidRPr="007D7EA5">
        <w:rPr>
          <w:rFonts w:ascii="Times New Roman" w:eastAsia="Calibri" w:hAnsi="Times New Roman" w:cs="Times New Roman"/>
          <w:b/>
          <w:color w:val="000000"/>
          <w:sz w:val="24"/>
          <w:szCs w:val="24"/>
          <w:lang w:val="ru-RU"/>
        </w:rPr>
        <w:t xml:space="preserve"> 201</w:t>
      </w:r>
      <w:r>
        <w:rPr>
          <w:rFonts w:ascii="Times New Roman" w:eastAsia="Calibri" w:hAnsi="Times New Roman" w:cs="Times New Roman"/>
          <w:b/>
          <w:color w:val="000000"/>
          <w:sz w:val="24"/>
          <w:szCs w:val="24"/>
          <w:lang w:val="ru-RU"/>
        </w:rPr>
        <w:t>6</w:t>
      </w:r>
    </w:p>
    <w:p w:rsidR="005452E3" w:rsidRPr="007D7EA5" w:rsidRDefault="005452E3" w:rsidP="005452E3">
      <w:pPr>
        <w:contextualSpacing/>
        <w:rPr>
          <w:rFonts w:ascii="Times New Roman" w:eastAsia="Calibri" w:hAnsi="Times New Roman" w:cs="Times New Roman"/>
        </w:rPr>
      </w:pPr>
    </w:p>
    <w:p w:rsidR="005452E3" w:rsidRPr="0011729D" w:rsidRDefault="005452E3" w:rsidP="005452E3">
      <w:pPr>
        <w:spacing w:line="240" w:lineRule="atLeast"/>
        <w:jc w:val="center"/>
        <w:rPr>
          <w:rFonts w:ascii="Times New Roman" w:eastAsia="Calibri" w:hAnsi="Times New Roman" w:cs="Times New Roman"/>
          <w:sz w:val="40"/>
          <w:szCs w:val="40"/>
        </w:rPr>
      </w:pPr>
      <w:r w:rsidRPr="0011729D">
        <w:rPr>
          <w:rFonts w:ascii="Times New Roman" w:eastAsia="Calibri" w:hAnsi="Times New Roman" w:cs="Times New Roman"/>
          <w:sz w:val="40"/>
          <w:szCs w:val="40"/>
          <w:lang w:val="sr-Cyrl-CS"/>
        </w:rPr>
        <w:t>- ПО ПАРТИЈАМА –</w:t>
      </w:r>
    </w:p>
    <w:p w:rsidR="005452E3" w:rsidRPr="00AC5199" w:rsidRDefault="005452E3" w:rsidP="005452E3">
      <w:pPr>
        <w:suppressAutoHyphens/>
        <w:spacing w:after="0" w:line="100" w:lineRule="atLeast"/>
        <w:rPr>
          <w:rFonts w:ascii="Times New Roman" w:eastAsia="Arial Unicode MS" w:hAnsi="Times New Roman" w:cs="Times New Roman"/>
          <w:b/>
          <w:iCs/>
          <w:kern w:val="1"/>
          <w:sz w:val="24"/>
          <w:szCs w:val="24"/>
          <w:lang w:val="sr-Latn-RS" w:eastAsia="ar-SA"/>
        </w:rPr>
      </w:pPr>
      <w:r w:rsidRPr="00AC5199">
        <w:rPr>
          <w:rFonts w:ascii="Times New Roman" w:eastAsia="Arial Unicode MS" w:hAnsi="Times New Roman" w:cs="Times New Roman"/>
          <w:b/>
          <w:iCs/>
          <w:kern w:val="1"/>
          <w:sz w:val="24"/>
          <w:szCs w:val="24"/>
          <w:lang w:val="sr-Cyrl-RS" w:eastAsia="ar-SA"/>
        </w:rPr>
        <w:t xml:space="preserve">Рок за подношење </w:t>
      </w:r>
      <w:r w:rsidRPr="001C53FA">
        <w:rPr>
          <w:rFonts w:ascii="Times New Roman" w:eastAsia="Arial Unicode MS" w:hAnsi="Times New Roman" w:cs="Times New Roman"/>
          <w:b/>
          <w:iCs/>
          <w:kern w:val="1"/>
          <w:sz w:val="24"/>
          <w:szCs w:val="24"/>
          <w:lang w:val="sr-Cyrl-RS" w:eastAsia="ar-SA"/>
        </w:rPr>
        <w:t xml:space="preserve">понуда: </w:t>
      </w:r>
      <w:r w:rsidR="001C53FA" w:rsidRPr="001C53FA">
        <w:rPr>
          <w:rFonts w:ascii="Times New Roman" w:eastAsia="Arial Unicode MS" w:hAnsi="Times New Roman" w:cs="Times New Roman"/>
          <w:b/>
          <w:iCs/>
          <w:kern w:val="1"/>
          <w:sz w:val="24"/>
          <w:szCs w:val="24"/>
          <w:lang w:val="sr-Cyrl-RS" w:eastAsia="ar-SA"/>
        </w:rPr>
        <w:t xml:space="preserve">22. јун </w:t>
      </w:r>
      <w:r w:rsidRPr="001C53FA">
        <w:rPr>
          <w:rFonts w:ascii="Times New Roman" w:eastAsia="Arial Unicode MS" w:hAnsi="Times New Roman" w:cs="Times New Roman"/>
          <w:b/>
          <w:iCs/>
          <w:kern w:val="1"/>
          <w:sz w:val="24"/>
          <w:szCs w:val="24"/>
          <w:lang w:val="sr-Cyrl-RS" w:eastAsia="ar-SA"/>
        </w:rPr>
        <w:t>2016. године до 12</w:t>
      </w:r>
      <w:r w:rsidRPr="001C53FA">
        <w:rPr>
          <w:rFonts w:ascii="Times New Roman" w:eastAsia="Arial Unicode MS" w:hAnsi="Times New Roman" w:cs="Times New Roman"/>
          <w:b/>
          <w:iCs/>
          <w:kern w:val="1"/>
          <w:sz w:val="24"/>
          <w:szCs w:val="24"/>
          <w:lang w:val="sr-Latn-RS" w:eastAsia="ar-SA"/>
        </w:rPr>
        <w:t>.</w:t>
      </w:r>
      <w:r w:rsidRPr="001C53FA">
        <w:rPr>
          <w:rFonts w:ascii="Times New Roman" w:eastAsia="Arial Unicode MS" w:hAnsi="Times New Roman" w:cs="Times New Roman"/>
          <w:b/>
          <w:iCs/>
          <w:kern w:val="1"/>
          <w:sz w:val="24"/>
          <w:szCs w:val="24"/>
          <w:lang w:val="sr-Cyrl-RS" w:eastAsia="ar-SA"/>
        </w:rPr>
        <w:t>00 сати</w:t>
      </w:r>
    </w:p>
    <w:p w:rsidR="005452E3" w:rsidRPr="00AC5199" w:rsidRDefault="005452E3" w:rsidP="005452E3">
      <w:pPr>
        <w:suppressAutoHyphens/>
        <w:spacing w:after="0" w:line="100" w:lineRule="atLeast"/>
        <w:rPr>
          <w:rFonts w:ascii="Times New Roman" w:eastAsia="Arial Unicode MS" w:hAnsi="Times New Roman" w:cs="Times New Roman"/>
          <w:b/>
          <w:iCs/>
          <w:kern w:val="1"/>
          <w:sz w:val="24"/>
          <w:szCs w:val="24"/>
          <w:lang w:val="sr-Cyrl-RS" w:eastAsia="ar-SA"/>
        </w:rPr>
      </w:pPr>
    </w:p>
    <w:p w:rsidR="005452E3" w:rsidRPr="00AC5199" w:rsidRDefault="005452E3" w:rsidP="005452E3">
      <w:pPr>
        <w:suppressAutoHyphens/>
        <w:spacing w:after="0" w:line="100" w:lineRule="atLeast"/>
        <w:rPr>
          <w:rFonts w:ascii="Times New Roman" w:eastAsia="Arial Unicode MS" w:hAnsi="Times New Roman" w:cs="Times New Roman"/>
          <w:b/>
          <w:iCs/>
          <w:kern w:val="1"/>
          <w:sz w:val="24"/>
          <w:szCs w:val="24"/>
          <w:lang w:val="sr-Cyrl-RS" w:eastAsia="ar-SA"/>
        </w:rPr>
      </w:pPr>
    </w:p>
    <w:p w:rsidR="005452E3" w:rsidRPr="00AC5199" w:rsidRDefault="005452E3" w:rsidP="005452E3">
      <w:pPr>
        <w:suppressAutoHyphens/>
        <w:spacing w:after="0" w:line="100" w:lineRule="atLeast"/>
        <w:rPr>
          <w:rFonts w:ascii="Times New Roman" w:eastAsia="Arial Unicode MS" w:hAnsi="Times New Roman" w:cs="Times New Roman"/>
          <w:b/>
          <w:iCs/>
          <w:kern w:val="1"/>
          <w:sz w:val="24"/>
          <w:szCs w:val="24"/>
          <w:lang w:val="sr-Cyrl-RS" w:eastAsia="ar-SA"/>
        </w:rPr>
      </w:pPr>
      <w:r w:rsidRPr="00AC5199">
        <w:rPr>
          <w:rFonts w:ascii="Times New Roman" w:eastAsia="Arial Unicode MS" w:hAnsi="Times New Roman" w:cs="Times New Roman"/>
          <w:b/>
          <w:iCs/>
          <w:kern w:val="1"/>
          <w:sz w:val="24"/>
          <w:szCs w:val="24"/>
          <w:lang w:val="sr-Cyrl-RS" w:eastAsia="ar-SA"/>
        </w:rPr>
        <w:t xml:space="preserve">Отварање понуда: </w:t>
      </w:r>
      <w:r w:rsidR="001C53FA" w:rsidRPr="001C53FA">
        <w:rPr>
          <w:rFonts w:ascii="Times New Roman" w:eastAsia="Arial Unicode MS" w:hAnsi="Times New Roman" w:cs="Times New Roman"/>
          <w:b/>
          <w:iCs/>
          <w:kern w:val="1"/>
          <w:sz w:val="24"/>
          <w:szCs w:val="24"/>
          <w:lang w:val="sr-Cyrl-RS" w:eastAsia="ar-SA"/>
        </w:rPr>
        <w:t xml:space="preserve">22. јун 2016. године </w:t>
      </w:r>
      <w:r>
        <w:rPr>
          <w:rFonts w:ascii="Times New Roman" w:eastAsia="Arial Unicode MS" w:hAnsi="Times New Roman" w:cs="Times New Roman"/>
          <w:b/>
          <w:iCs/>
          <w:kern w:val="1"/>
          <w:sz w:val="24"/>
          <w:szCs w:val="24"/>
          <w:lang w:val="sr-Cyrl-RS" w:eastAsia="ar-SA"/>
        </w:rPr>
        <w:t>у 15</w:t>
      </w:r>
      <w:r w:rsidRPr="00AC5199">
        <w:rPr>
          <w:rFonts w:ascii="Times New Roman" w:eastAsia="Arial Unicode MS" w:hAnsi="Times New Roman" w:cs="Times New Roman"/>
          <w:b/>
          <w:iCs/>
          <w:kern w:val="1"/>
          <w:sz w:val="24"/>
          <w:szCs w:val="24"/>
          <w:lang w:val="sr-Cyrl-RS" w:eastAsia="ar-SA"/>
        </w:rPr>
        <w:t>.</w:t>
      </w:r>
      <w:r w:rsidRPr="005452E3">
        <w:rPr>
          <w:rFonts w:ascii="Times New Roman" w:eastAsia="Arial Unicode MS" w:hAnsi="Times New Roman" w:cs="Times New Roman"/>
          <w:b/>
          <w:iCs/>
          <w:kern w:val="1"/>
          <w:sz w:val="24"/>
          <w:szCs w:val="24"/>
          <w:lang w:val="sr-Cyrl-RS" w:eastAsia="ar-SA"/>
        </w:rPr>
        <w:t>00</w:t>
      </w:r>
      <w:r w:rsidRPr="00AC5199">
        <w:rPr>
          <w:rFonts w:ascii="Times New Roman" w:eastAsia="Arial Unicode MS" w:hAnsi="Times New Roman" w:cs="Times New Roman"/>
          <w:b/>
          <w:iCs/>
          <w:kern w:val="1"/>
          <w:sz w:val="24"/>
          <w:szCs w:val="24"/>
          <w:lang w:val="sr-Cyrl-RS" w:eastAsia="ar-SA"/>
        </w:rPr>
        <w:t xml:space="preserve"> сати</w:t>
      </w:r>
    </w:p>
    <w:p w:rsidR="005452E3" w:rsidRPr="005452E3" w:rsidRDefault="005452E3" w:rsidP="005452E3">
      <w:pPr>
        <w:spacing w:line="240" w:lineRule="atLeast"/>
        <w:jc w:val="both"/>
        <w:rPr>
          <w:rFonts w:ascii="Arial" w:eastAsia="Calibri" w:hAnsi="Arial" w:cs="Arial"/>
          <w:sz w:val="40"/>
          <w:szCs w:val="40"/>
          <w:lang w:val="sr-Cyrl-RS"/>
        </w:rPr>
      </w:pPr>
    </w:p>
    <w:p w:rsidR="005452E3" w:rsidRPr="007D7EA5" w:rsidRDefault="005452E3" w:rsidP="005452E3">
      <w:pPr>
        <w:jc w:val="both"/>
        <w:rPr>
          <w:rFonts w:ascii="Arial" w:eastAsia="Calibri" w:hAnsi="Arial" w:cs="Arial"/>
          <w:lang w:val="en-GB"/>
        </w:rPr>
      </w:pPr>
      <w:r w:rsidRPr="0011729D">
        <w:rPr>
          <w:rFonts w:ascii="Arial" w:eastAsia="Calibri" w:hAnsi="Arial" w:cs="Arial"/>
          <w:noProof/>
          <w:lang w:val="sr-Latn-RS" w:eastAsia="sr-Latn-RS"/>
        </w:rPr>
        <w:drawing>
          <wp:inline distT="0" distB="0" distL="0" distR="0" wp14:anchorId="2761B66E" wp14:editId="6AA06304">
            <wp:extent cx="1103630" cy="11772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630" cy="1177290"/>
                    </a:xfrm>
                    <a:prstGeom prst="rect">
                      <a:avLst/>
                    </a:prstGeom>
                    <a:noFill/>
                    <a:ln>
                      <a:noFill/>
                    </a:ln>
                  </pic:spPr>
                </pic:pic>
              </a:graphicData>
            </a:graphic>
          </wp:inline>
        </w:drawing>
      </w:r>
      <w:r w:rsidRPr="0011729D">
        <w:rPr>
          <w:rFonts w:ascii="Arial" w:eastAsia="Calibri" w:hAnsi="Arial" w:cs="Arial"/>
          <w:lang w:val="en-GB"/>
        </w:rPr>
        <w:t xml:space="preserve">    This project has been funded with support from the European Commission.</w:t>
      </w:r>
    </w:p>
    <w:p w:rsidR="005452E3" w:rsidRDefault="005452E3" w:rsidP="005452E3">
      <w:pPr>
        <w:spacing w:line="240" w:lineRule="auto"/>
        <w:ind w:firstLine="720"/>
        <w:jc w:val="both"/>
        <w:rPr>
          <w:rFonts w:ascii="Times New Roman" w:eastAsia="Calibri" w:hAnsi="Times New Roman" w:cs="Times New Roman"/>
          <w:sz w:val="24"/>
          <w:szCs w:val="24"/>
          <w:lang w:val="sr-Cyrl-RS"/>
        </w:rPr>
      </w:pPr>
      <w:r w:rsidRPr="00E44993">
        <w:rPr>
          <w:rFonts w:ascii="Times New Roman" w:eastAsia="Arial Unicode MS" w:hAnsi="Times New Roman" w:cs="Times New Roman"/>
          <w:color w:val="000000"/>
          <w:kern w:val="1"/>
          <w:sz w:val="24"/>
          <w:szCs w:val="24"/>
          <w:lang w:val="sr-Cyrl-RS" w:eastAsia="ar-SA"/>
        </w:rPr>
        <w:lastRenderedPageBreak/>
        <w:t xml:space="preserve">У складу са </w:t>
      </w:r>
      <w:r w:rsidR="00E44993" w:rsidRPr="00E44993">
        <w:rPr>
          <w:rFonts w:ascii="Times New Roman" w:eastAsia="Arial Unicode MS" w:hAnsi="Times New Roman" w:cs="Times New Roman"/>
          <w:color w:val="000000"/>
          <w:kern w:val="1"/>
          <w:sz w:val="24"/>
          <w:szCs w:val="24"/>
          <w:lang w:val="sr-Cyrl-RS" w:eastAsia="ar-SA"/>
        </w:rPr>
        <w:t>чланом</w:t>
      </w:r>
      <w:r w:rsidRPr="00E44993">
        <w:rPr>
          <w:rFonts w:ascii="Times New Roman" w:eastAsia="Arial Unicode MS" w:hAnsi="Times New Roman" w:cs="Times New Roman"/>
          <w:color w:val="000000"/>
          <w:kern w:val="1"/>
          <w:sz w:val="24"/>
          <w:szCs w:val="24"/>
          <w:lang w:val="sr-Cyrl-RS" w:eastAsia="ar-SA"/>
        </w:rPr>
        <w:t xml:space="preserve"> </w:t>
      </w:r>
      <w:r w:rsidRPr="00E44993">
        <w:rPr>
          <w:rFonts w:ascii="Times New Roman" w:hAnsi="Times New Roman" w:cs="Times New Roman"/>
          <w:sz w:val="24"/>
          <w:szCs w:val="24"/>
          <w:lang w:val="sr-Cyrl-RS"/>
        </w:rPr>
        <w:t>7. став 1. тачка 2) Закона о јавним набавкама ("Сл. гласник РС" број 124/2012, 14/2015 и 68/2015)</w:t>
      </w:r>
      <w:r w:rsidRPr="00E44993">
        <w:rPr>
          <w:rFonts w:ascii="Times New Roman" w:eastAsia="Arial Unicode MS" w:hAnsi="Times New Roman" w:cs="Times New Roman"/>
          <w:color w:val="000000"/>
          <w:kern w:val="1"/>
          <w:sz w:val="24"/>
          <w:szCs w:val="24"/>
          <w:lang w:val="sr-Cyrl-RS" w:eastAsia="ar-SA"/>
        </w:rPr>
        <w:t xml:space="preserve">, Правилима </w:t>
      </w:r>
      <w:r w:rsidRPr="00E44993">
        <w:rPr>
          <w:rFonts w:ascii="Times New Roman" w:hAnsi="Times New Roman" w:cs="Times New Roman"/>
          <w:sz w:val="24"/>
          <w:szCs w:val="24"/>
          <w:lang w:val="sr-Cyrl-RS"/>
        </w:rPr>
        <w:t xml:space="preserve">Европске комисије - </w:t>
      </w:r>
      <w:r w:rsidRPr="00E44993">
        <w:rPr>
          <w:rFonts w:ascii="Times New Roman" w:hAnsi="Times New Roman" w:cs="Times New Roman"/>
          <w:bCs/>
          <w:sz w:val="24"/>
          <w:szCs w:val="24"/>
          <w:lang w:val="sr-Cyrl-RS"/>
        </w:rPr>
        <w:t xml:space="preserve">Education, Audiovisual and Culture Executive Agency (EACEA), </w:t>
      </w:r>
      <w:r w:rsidRPr="00E44993">
        <w:rPr>
          <w:rFonts w:ascii="Times New Roman" w:eastAsia="Arial Unicode MS" w:hAnsi="Times New Roman" w:cs="Times New Roman"/>
          <w:color w:val="000000"/>
          <w:kern w:val="1"/>
          <w:sz w:val="24"/>
          <w:szCs w:val="24"/>
          <w:lang w:val="sr-Cyrl-RS" w:eastAsia="ar-SA"/>
        </w:rPr>
        <w:t xml:space="preserve">Упутством </w:t>
      </w:r>
      <w:r w:rsidR="00E44993" w:rsidRPr="00E44993">
        <w:rPr>
          <w:rFonts w:ascii="Times New Roman" w:eastAsia="Arial Unicode MS" w:hAnsi="Times New Roman" w:cs="Times New Roman"/>
          <w:color w:val="000000"/>
          <w:kern w:val="1"/>
          <w:sz w:val="24"/>
          <w:szCs w:val="24"/>
          <w:lang w:val="sr-Cyrl-RS" w:eastAsia="ar-SA"/>
        </w:rPr>
        <w:t>за</w:t>
      </w:r>
      <w:r w:rsidRPr="00E44993">
        <w:rPr>
          <w:rFonts w:ascii="Times New Roman" w:eastAsia="Arial Unicode MS" w:hAnsi="Times New Roman" w:cs="Times New Roman"/>
          <w:color w:val="000000"/>
          <w:kern w:val="1"/>
          <w:sz w:val="24"/>
          <w:szCs w:val="24"/>
          <w:lang w:val="sr-Cyrl-RS" w:eastAsia="ar-SA"/>
        </w:rPr>
        <w:t xml:space="preserve"> спровођење набавке опреме у оквиру Темпус и Еразмус </w:t>
      </w:r>
      <w:r w:rsidR="00E44993" w:rsidRPr="00E44993">
        <w:rPr>
          <w:rFonts w:ascii="Times New Roman" w:eastAsia="Arial Unicode MS" w:hAnsi="Times New Roman" w:cs="Times New Roman"/>
          <w:color w:val="000000"/>
          <w:kern w:val="1"/>
          <w:sz w:val="24"/>
          <w:szCs w:val="24"/>
          <w:lang w:val="sr-Cyrl-RS" w:eastAsia="ar-SA"/>
        </w:rPr>
        <w:t>мундус пројеката</w:t>
      </w:r>
      <w:r w:rsidRPr="00E44993">
        <w:rPr>
          <w:rFonts w:ascii="Times New Roman" w:eastAsia="Arial Unicode MS" w:hAnsi="Times New Roman" w:cs="Times New Roman"/>
          <w:color w:val="000000"/>
          <w:kern w:val="1"/>
          <w:sz w:val="24"/>
          <w:szCs w:val="24"/>
          <w:lang w:val="sr-Cyrl-RS" w:eastAsia="ar-SA"/>
        </w:rPr>
        <w:t xml:space="preserve">, Мишљењем Управе за јавне набавке (број 011-00-68/10 од 08.11.2010.године), Универзитет у Крагујевцу </w:t>
      </w:r>
      <w:r w:rsidRPr="00E44993">
        <w:rPr>
          <w:rFonts w:ascii="Times New Roman" w:eastAsia="Calibri" w:hAnsi="Times New Roman" w:cs="Times New Roman"/>
          <w:sz w:val="24"/>
          <w:szCs w:val="24"/>
          <w:lang w:val="sr-Cyrl-RS"/>
        </w:rPr>
        <w:t xml:space="preserve">припремио је </w:t>
      </w:r>
    </w:p>
    <w:p w:rsidR="00E44993" w:rsidRPr="00E44993" w:rsidRDefault="00E44993" w:rsidP="005452E3">
      <w:pPr>
        <w:spacing w:line="240" w:lineRule="auto"/>
        <w:ind w:firstLine="720"/>
        <w:jc w:val="both"/>
        <w:rPr>
          <w:rFonts w:ascii="Times New Roman" w:eastAsia="Calibri" w:hAnsi="Times New Roman" w:cs="Times New Roman"/>
          <w:sz w:val="24"/>
          <w:szCs w:val="24"/>
          <w:lang w:val="sr-Cyrl-RS"/>
        </w:rPr>
      </w:pPr>
    </w:p>
    <w:p w:rsidR="005452E3" w:rsidRPr="00D84F69" w:rsidRDefault="005452E3" w:rsidP="005452E3">
      <w:pPr>
        <w:jc w:val="center"/>
        <w:rPr>
          <w:rFonts w:ascii="Times New Roman" w:eastAsia="Calibri" w:hAnsi="Times New Roman" w:cs="Times New Roman"/>
          <w:b/>
          <w:sz w:val="32"/>
          <w:szCs w:val="32"/>
          <w:lang w:val="sr-Cyrl-CS"/>
        </w:rPr>
      </w:pPr>
      <w:r w:rsidRPr="0011729D">
        <w:rPr>
          <w:rFonts w:ascii="Times New Roman" w:eastAsia="Calibri" w:hAnsi="Times New Roman" w:cs="Times New Roman"/>
          <w:b/>
          <w:sz w:val="32"/>
          <w:szCs w:val="32"/>
          <w:lang w:val="sr-Cyrl-CS"/>
        </w:rPr>
        <w:t xml:space="preserve"> </w:t>
      </w:r>
      <w:r w:rsidRPr="00D84F69">
        <w:rPr>
          <w:rFonts w:ascii="Times New Roman" w:eastAsia="Calibri" w:hAnsi="Times New Roman" w:cs="Times New Roman"/>
          <w:b/>
          <w:sz w:val="32"/>
          <w:szCs w:val="32"/>
          <w:lang w:val="sr-Cyrl-CS"/>
        </w:rPr>
        <w:t xml:space="preserve">КОНКУРСНУ </w:t>
      </w:r>
      <w:r w:rsidRPr="0011729D">
        <w:rPr>
          <w:rFonts w:ascii="Times New Roman" w:eastAsia="Calibri" w:hAnsi="Times New Roman" w:cs="Times New Roman"/>
          <w:b/>
          <w:sz w:val="32"/>
          <w:szCs w:val="32"/>
          <w:lang w:val="sr-Cyrl-CS"/>
        </w:rPr>
        <w:t>ДОКУМЕНТАЦИЈ</w:t>
      </w:r>
      <w:r w:rsidRPr="00D84F69">
        <w:rPr>
          <w:rFonts w:ascii="Times New Roman" w:eastAsia="Calibri" w:hAnsi="Times New Roman" w:cs="Times New Roman"/>
          <w:b/>
          <w:sz w:val="32"/>
          <w:szCs w:val="32"/>
          <w:lang w:val="sr-Cyrl-CS"/>
        </w:rPr>
        <w:t>У</w:t>
      </w:r>
    </w:p>
    <w:p w:rsidR="005452E3" w:rsidRPr="0011729D" w:rsidRDefault="005452E3" w:rsidP="005452E3">
      <w:pPr>
        <w:jc w:val="center"/>
        <w:rPr>
          <w:rFonts w:ascii="Times New Roman" w:eastAsia="Calibri" w:hAnsi="Times New Roman" w:cs="Times New Roman"/>
          <w:sz w:val="28"/>
          <w:szCs w:val="40"/>
          <w:lang w:val="sr-Cyrl-CS"/>
        </w:rPr>
      </w:pPr>
      <w:r w:rsidRPr="0011729D">
        <w:rPr>
          <w:rFonts w:ascii="Times New Roman" w:eastAsia="Calibri" w:hAnsi="Times New Roman" w:cs="Times New Roman"/>
          <w:sz w:val="28"/>
          <w:szCs w:val="40"/>
          <w:lang w:val="sr-Cyrl-CS"/>
        </w:rPr>
        <w:t xml:space="preserve">за </w:t>
      </w:r>
      <w:r w:rsidRPr="00D84F69">
        <w:rPr>
          <w:rFonts w:ascii="Times New Roman" w:eastAsia="Calibri" w:hAnsi="Times New Roman" w:cs="Times New Roman"/>
          <w:sz w:val="28"/>
          <w:szCs w:val="40"/>
          <w:lang w:val="sr-Cyrl-CS"/>
        </w:rPr>
        <w:t>подношење</w:t>
      </w:r>
      <w:r w:rsidRPr="0011729D">
        <w:rPr>
          <w:rFonts w:ascii="Times New Roman" w:eastAsia="Calibri" w:hAnsi="Times New Roman" w:cs="Times New Roman"/>
          <w:sz w:val="28"/>
          <w:szCs w:val="40"/>
          <w:lang w:val="sr-Cyrl-CS"/>
        </w:rPr>
        <w:t xml:space="preserve"> понуд</w:t>
      </w:r>
      <w:r w:rsidRPr="00D84F69">
        <w:rPr>
          <w:rFonts w:ascii="Times New Roman" w:eastAsia="Calibri" w:hAnsi="Times New Roman" w:cs="Times New Roman"/>
          <w:sz w:val="28"/>
          <w:szCs w:val="40"/>
          <w:lang w:val="sr-Cyrl-CS"/>
        </w:rPr>
        <w:t>а</w:t>
      </w:r>
      <w:r w:rsidRPr="0011729D">
        <w:rPr>
          <w:rFonts w:ascii="Times New Roman" w:eastAsia="Calibri" w:hAnsi="Times New Roman" w:cs="Times New Roman"/>
          <w:sz w:val="28"/>
          <w:szCs w:val="40"/>
          <w:lang w:val="sr-Cyrl-CS"/>
        </w:rPr>
        <w:t xml:space="preserve"> за </w:t>
      </w:r>
      <w:r w:rsidRPr="00D84F69">
        <w:rPr>
          <w:rFonts w:ascii="Times New Roman" w:eastAsia="Calibri" w:hAnsi="Times New Roman" w:cs="Times New Roman"/>
          <w:sz w:val="28"/>
          <w:szCs w:val="40"/>
          <w:lang w:val="sr-Cyrl-CS"/>
        </w:rPr>
        <w:t xml:space="preserve">обједињену </w:t>
      </w:r>
      <w:r w:rsidRPr="0011729D">
        <w:rPr>
          <w:rFonts w:ascii="Times New Roman" w:eastAsia="Calibri" w:hAnsi="Times New Roman" w:cs="Times New Roman"/>
          <w:sz w:val="28"/>
          <w:szCs w:val="40"/>
          <w:lang w:val="sr-Cyrl-CS"/>
        </w:rPr>
        <w:t>набавку опреме</w:t>
      </w:r>
      <w:r w:rsidR="00EB5A8D">
        <w:rPr>
          <w:rFonts w:ascii="Times New Roman" w:eastAsia="Calibri" w:hAnsi="Times New Roman" w:cs="Times New Roman"/>
          <w:sz w:val="28"/>
          <w:szCs w:val="40"/>
          <w:lang w:val="sr-Cyrl-CS"/>
        </w:rPr>
        <w:t>, софтвера</w:t>
      </w:r>
      <w:r w:rsidR="00E44993">
        <w:rPr>
          <w:rFonts w:ascii="Times New Roman" w:eastAsia="Calibri" w:hAnsi="Times New Roman" w:cs="Times New Roman"/>
          <w:sz w:val="28"/>
          <w:szCs w:val="40"/>
          <w:lang w:val="sr-Cyrl-CS"/>
        </w:rPr>
        <w:t xml:space="preserve"> и књига</w:t>
      </w:r>
    </w:p>
    <w:p w:rsidR="005452E3" w:rsidRPr="0011729D" w:rsidRDefault="005452E3" w:rsidP="005452E3">
      <w:pPr>
        <w:spacing w:after="0" w:line="240" w:lineRule="auto"/>
        <w:jc w:val="center"/>
        <w:rPr>
          <w:rFonts w:ascii="Times New Roman" w:eastAsia="Calibri" w:hAnsi="Times New Roman" w:cs="Times New Roman"/>
          <w:sz w:val="28"/>
          <w:szCs w:val="40"/>
          <w:lang w:val="sr-Cyrl-CS"/>
        </w:rPr>
      </w:pPr>
      <w:r w:rsidRPr="0011729D">
        <w:rPr>
          <w:rFonts w:ascii="Times New Roman" w:eastAsia="Calibri" w:hAnsi="Times New Roman" w:cs="Times New Roman"/>
          <w:sz w:val="28"/>
          <w:szCs w:val="40"/>
          <w:lang w:val="sr-Cyrl-CS"/>
        </w:rPr>
        <w:t>на ТЕМПУС пројекту</w:t>
      </w:r>
    </w:p>
    <w:p w:rsidR="00E44993" w:rsidRPr="005452E3" w:rsidRDefault="005452E3" w:rsidP="00E44993">
      <w:pPr>
        <w:spacing w:before="120" w:after="120" w:line="280" w:lineRule="exact"/>
        <w:jc w:val="center"/>
        <w:rPr>
          <w:rFonts w:ascii="Times New Roman" w:hAnsi="Times New Roman" w:cs="Times New Roman"/>
          <w:b/>
          <w:color w:val="000000"/>
          <w:sz w:val="28"/>
          <w:szCs w:val="28"/>
          <w:shd w:val="clear" w:color="auto" w:fill="FFFFFF"/>
          <w:lang w:val="sr-Cyrl-RS"/>
        </w:rPr>
      </w:pPr>
      <w:r w:rsidRPr="00D84F69">
        <w:rPr>
          <w:rFonts w:ascii="Times New Roman" w:eastAsia="Calibri" w:hAnsi="Times New Roman" w:cs="Times New Roman"/>
          <w:noProof/>
          <w:sz w:val="24"/>
          <w:szCs w:val="24"/>
          <w:lang w:val="sr-Cyrl-CS"/>
        </w:rPr>
        <w:t>бр</w:t>
      </w:r>
      <w:r w:rsidRPr="007D7EA5">
        <w:rPr>
          <w:rFonts w:ascii="Times New Roman" w:eastAsia="Calibri" w:hAnsi="Times New Roman" w:cs="Times New Roman"/>
          <w:noProof/>
          <w:sz w:val="24"/>
          <w:szCs w:val="24"/>
          <w:lang w:val="fr-FR"/>
        </w:rPr>
        <w:t xml:space="preserve">. </w:t>
      </w:r>
      <w:r w:rsidR="00E44993" w:rsidRPr="005452E3">
        <w:rPr>
          <w:rFonts w:ascii="Times New Roman" w:hAnsi="Times New Roman" w:cs="Times New Roman"/>
          <w:b/>
          <w:color w:val="000000"/>
          <w:sz w:val="28"/>
          <w:szCs w:val="28"/>
          <w:shd w:val="clear" w:color="auto" w:fill="FFFFFF"/>
          <w:lang w:val="sr-Cyrl-RS"/>
        </w:rPr>
        <w:t>543848-TEMPUS-1-2013-1-RS-TEMPUS-JPCR</w:t>
      </w:r>
    </w:p>
    <w:p w:rsidR="00E44993" w:rsidRPr="005452E3" w:rsidRDefault="00E44993" w:rsidP="00E44993">
      <w:pPr>
        <w:spacing w:before="120" w:after="120" w:line="280" w:lineRule="exact"/>
        <w:jc w:val="center"/>
        <w:rPr>
          <w:rFonts w:ascii="Times New Roman" w:eastAsia="MS Mincho" w:hAnsi="Times New Roman" w:cs="Times New Roman"/>
          <w:b/>
          <w:spacing w:val="32"/>
          <w:sz w:val="28"/>
          <w:szCs w:val="28"/>
          <w:lang w:eastAsia="ja-JP"/>
        </w:rPr>
      </w:pPr>
      <w:r w:rsidRPr="005452E3">
        <w:rPr>
          <w:rFonts w:ascii="Times New Roman" w:hAnsi="Times New Roman" w:cs="Times New Roman"/>
          <w:b/>
          <w:color w:val="000000"/>
          <w:sz w:val="28"/>
          <w:szCs w:val="28"/>
          <w:shd w:val="clear" w:color="auto" w:fill="FFFFFF"/>
          <w:lang w:val="sr-Cyrl-RS"/>
        </w:rPr>
        <w:t xml:space="preserve"> </w:t>
      </w:r>
      <w:r w:rsidRPr="005452E3">
        <w:rPr>
          <w:rFonts w:ascii="Times New Roman" w:hAnsi="Times New Roman" w:cs="Times New Roman"/>
          <w:b/>
          <w:noProof/>
          <w:sz w:val="28"/>
          <w:szCs w:val="28"/>
          <w:lang w:val="sr-Cyrl-RS"/>
        </w:rPr>
        <w:t>"</w:t>
      </w:r>
      <w:r w:rsidRPr="005452E3">
        <w:rPr>
          <w:rFonts w:ascii="Times New Roman" w:hAnsi="Times New Roman" w:cs="Times New Roman"/>
          <w:b/>
          <w:color w:val="000000"/>
          <w:sz w:val="28"/>
          <w:szCs w:val="28"/>
          <w:shd w:val="clear" w:color="auto" w:fill="FFFFFF"/>
        </w:rPr>
        <w:t>Master</w:t>
      </w:r>
      <w:r w:rsidRPr="005452E3">
        <w:rPr>
          <w:rFonts w:ascii="Times New Roman" w:hAnsi="Times New Roman" w:cs="Times New Roman"/>
          <w:b/>
          <w:color w:val="000000"/>
          <w:sz w:val="28"/>
          <w:szCs w:val="28"/>
          <w:shd w:val="clear" w:color="auto" w:fill="FFFFFF"/>
          <w:lang w:val="sr-Cyrl-RS"/>
        </w:rPr>
        <w:t xml:space="preserve"> </w:t>
      </w:r>
      <w:r w:rsidRPr="005452E3">
        <w:rPr>
          <w:rFonts w:ascii="Times New Roman" w:hAnsi="Times New Roman" w:cs="Times New Roman"/>
          <w:b/>
          <w:color w:val="000000"/>
          <w:sz w:val="28"/>
          <w:szCs w:val="28"/>
          <w:shd w:val="clear" w:color="auto" w:fill="FFFFFF"/>
        </w:rPr>
        <w:t>in</w:t>
      </w:r>
      <w:r w:rsidRPr="005452E3">
        <w:rPr>
          <w:rFonts w:ascii="Times New Roman" w:hAnsi="Times New Roman" w:cs="Times New Roman"/>
          <w:b/>
          <w:color w:val="000000"/>
          <w:sz w:val="28"/>
          <w:szCs w:val="28"/>
          <w:shd w:val="clear" w:color="auto" w:fill="FFFFFF"/>
          <w:lang w:val="sr-Cyrl-RS"/>
        </w:rPr>
        <w:t xml:space="preserve"> </w:t>
      </w:r>
      <w:r w:rsidRPr="005452E3">
        <w:rPr>
          <w:rFonts w:ascii="Times New Roman" w:hAnsi="Times New Roman" w:cs="Times New Roman"/>
          <w:b/>
          <w:color w:val="000000"/>
          <w:sz w:val="28"/>
          <w:szCs w:val="28"/>
          <w:shd w:val="clear" w:color="auto" w:fill="FFFFFF"/>
        </w:rPr>
        <w:t>educational</w:t>
      </w:r>
      <w:r w:rsidRPr="005452E3">
        <w:rPr>
          <w:rFonts w:ascii="Times New Roman" w:hAnsi="Times New Roman" w:cs="Times New Roman"/>
          <w:b/>
          <w:color w:val="000000"/>
          <w:sz w:val="28"/>
          <w:szCs w:val="28"/>
          <w:shd w:val="clear" w:color="auto" w:fill="FFFFFF"/>
          <w:lang w:val="sr-Cyrl-RS"/>
        </w:rPr>
        <w:t xml:space="preserve"> </w:t>
      </w:r>
      <w:r w:rsidRPr="005452E3">
        <w:rPr>
          <w:rFonts w:ascii="Times New Roman" w:hAnsi="Times New Roman" w:cs="Times New Roman"/>
          <w:b/>
          <w:color w:val="000000"/>
          <w:sz w:val="28"/>
          <w:szCs w:val="28"/>
          <w:shd w:val="clear" w:color="auto" w:fill="FFFFFF"/>
        </w:rPr>
        <w:t>leadership</w:t>
      </w:r>
      <w:r w:rsidRPr="005452E3">
        <w:rPr>
          <w:rFonts w:ascii="Times New Roman" w:hAnsi="Times New Roman" w:cs="Times New Roman"/>
          <w:b/>
          <w:noProof/>
          <w:sz w:val="28"/>
          <w:szCs w:val="28"/>
          <w:lang w:val="sr-Cyrl-RS"/>
        </w:rPr>
        <w:t xml:space="preserve">" </w:t>
      </w:r>
      <w:r w:rsidRPr="005452E3">
        <w:rPr>
          <w:rFonts w:ascii="Times New Roman" w:hAnsi="Times New Roman" w:cs="Times New Roman"/>
          <w:b/>
          <w:kern w:val="36"/>
          <w:sz w:val="28"/>
          <w:szCs w:val="28"/>
          <w:lang w:val="sr-Cyrl-RS"/>
        </w:rPr>
        <w:t>(EdLead)</w:t>
      </w:r>
    </w:p>
    <w:p w:rsidR="005452E3" w:rsidRDefault="005452E3" w:rsidP="00E44993">
      <w:pPr>
        <w:spacing w:after="0" w:line="240" w:lineRule="auto"/>
        <w:jc w:val="center"/>
        <w:rPr>
          <w:rFonts w:ascii="Times New Roman" w:eastAsia="Arial Unicode MS" w:hAnsi="Times New Roman" w:cs="Times New Roman"/>
          <w:color w:val="000000"/>
          <w:kern w:val="1"/>
          <w:szCs w:val="24"/>
          <w:lang w:eastAsia="ar-SA"/>
        </w:rPr>
      </w:pPr>
      <w:r w:rsidRPr="0011729D">
        <w:rPr>
          <w:rFonts w:ascii="Times New Roman" w:eastAsia="Arial Unicode MS" w:hAnsi="Times New Roman" w:cs="Times New Roman"/>
          <w:color w:val="000000"/>
          <w:kern w:val="1"/>
          <w:szCs w:val="24"/>
          <w:lang w:eastAsia="ar-SA"/>
        </w:rPr>
        <w:t xml:space="preserve">Документација садржи: </w:t>
      </w:r>
    </w:p>
    <w:p w:rsidR="00E44993" w:rsidRPr="0011729D" w:rsidRDefault="00E44993" w:rsidP="00E44993">
      <w:pPr>
        <w:spacing w:after="0" w:line="240" w:lineRule="auto"/>
        <w:jc w:val="center"/>
        <w:rPr>
          <w:rFonts w:ascii="Times New Roman" w:eastAsia="Arial Unicode MS" w:hAnsi="Times New Roman" w:cs="Times New Roman"/>
          <w:color w:val="000000"/>
          <w:kern w:val="1"/>
          <w:szCs w:val="24"/>
          <w:lang w:val="sr-Cyrl-RS" w:eastAsia="ar-SA"/>
        </w:rPr>
      </w:pPr>
    </w:p>
    <w:tbl>
      <w:tblPr>
        <w:tblW w:w="0" w:type="auto"/>
        <w:tblInd w:w="-30" w:type="dxa"/>
        <w:tblLayout w:type="fixed"/>
        <w:tblLook w:val="0000" w:firstRow="0" w:lastRow="0" w:firstColumn="0" w:lastColumn="0" w:noHBand="0" w:noVBand="0"/>
      </w:tblPr>
      <w:tblGrid>
        <w:gridCol w:w="1272"/>
        <w:gridCol w:w="6410"/>
        <w:gridCol w:w="1620"/>
      </w:tblGrid>
      <w:tr w:rsidR="005452E3" w:rsidRPr="00282E1D" w:rsidTr="00E44993">
        <w:tc>
          <w:tcPr>
            <w:tcW w:w="1272" w:type="dxa"/>
            <w:tcBorders>
              <w:top w:val="single" w:sz="4" w:space="0" w:color="000000"/>
              <w:left w:val="single" w:sz="4" w:space="0" w:color="000000"/>
              <w:bottom w:val="single" w:sz="4" w:space="0" w:color="000000"/>
            </w:tcBorders>
            <w:shd w:val="clear" w:color="auto" w:fill="auto"/>
          </w:tcPr>
          <w:p w:rsidR="005452E3" w:rsidRPr="00282E1D" w:rsidRDefault="005452E3" w:rsidP="00E44993">
            <w:pPr>
              <w:suppressAutoHyphens/>
              <w:spacing w:after="0" w:line="100" w:lineRule="atLeast"/>
              <w:jc w:val="both"/>
              <w:rPr>
                <w:rFonts w:ascii="Times New Roman" w:eastAsia="TimesNewRomanPSMT" w:hAnsi="Times New Roman" w:cs="Times New Roman"/>
                <w:b/>
                <w:i/>
                <w:kern w:val="1"/>
                <w:lang w:val="sr-Cyrl-CS" w:eastAsia="ar-SA"/>
              </w:rPr>
            </w:pPr>
          </w:p>
          <w:p w:rsidR="005452E3" w:rsidRPr="00282E1D" w:rsidRDefault="005452E3" w:rsidP="00E44993">
            <w:pPr>
              <w:suppressAutoHyphens/>
              <w:spacing w:after="0" w:line="100" w:lineRule="atLeast"/>
              <w:jc w:val="both"/>
              <w:rPr>
                <w:rFonts w:ascii="Times New Roman" w:eastAsia="TimesNewRomanPSMT" w:hAnsi="Times New Roman" w:cs="Times New Roman"/>
                <w:b/>
                <w:i/>
                <w:kern w:val="1"/>
                <w:lang w:eastAsia="ar-SA"/>
              </w:rPr>
            </w:pPr>
            <w:r w:rsidRPr="00282E1D">
              <w:rPr>
                <w:rFonts w:ascii="Times New Roman" w:eastAsia="TimesNewRomanPSMT" w:hAnsi="Times New Roman" w:cs="Times New Roman"/>
                <w:b/>
                <w:i/>
                <w:kern w:val="1"/>
                <w:lang w:val="sr-Cyrl-CS" w:eastAsia="ar-SA"/>
              </w:rPr>
              <w:t>Поглавље</w:t>
            </w:r>
          </w:p>
        </w:tc>
        <w:tc>
          <w:tcPr>
            <w:tcW w:w="6410" w:type="dxa"/>
            <w:tcBorders>
              <w:top w:val="single" w:sz="4" w:space="0" w:color="000000"/>
              <w:left w:val="single" w:sz="4" w:space="0" w:color="000000"/>
              <w:bottom w:val="single" w:sz="4" w:space="0" w:color="auto"/>
            </w:tcBorders>
            <w:shd w:val="clear" w:color="auto" w:fill="auto"/>
          </w:tcPr>
          <w:p w:rsidR="005452E3" w:rsidRPr="00282E1D" w:rsidRDefault="005452E3" w:rsidP="00E44993">
            <w:pPr>
              <w:suppressAutoHyphens/>
              <w:spacing w:after="0" w:line="100" w:lineRule="atLeast"/>
              <w:jc w:val="center"/>
              <w:rPr>
                <w:rFonts w:ascii="Times New Roman" w:eastAsia="TimesNewRomanPSMT" w:hAnsi="Times New Roman" w:cs="Times New Roman"/>
                <w:b/>
                <w:i/>
                <w:kern w:val="1"/>
                <w:lang w:eastAsia="ar-SA"/>
              </w:rPr>
            </w:pPr>
            <w:r w:rsidRPr="00282E1D">
              <w:rPr>
                <w:rFonts w:ascii="Times New Roman" w:eastAsia="TimesNewRomanPSMT" w:hAnsi="Times New Roman" w:cs="Times New Roman"/>
                <w:b/>
                <w:i/>
                <w:kern w:val="1"/>
                <w:lang w:eastAsia="ar-SA"/>
              </w:rPr>
              <w:t>Назив</w:t>
            </w:r>
            <w:r w:rsidRPr="00282E1D">
              <w:rPr>
                <w:rFonts w:ascii="Times New Roman" w:eastAsia="TimesNewRomanPSMT" w:hAnsi="Times New Roman" w:cs="Times New Roman"/>
                <w:b/>
                <w:i/>
                <w:kern w:val="1"/>
                <w:lang w:val="sr-Cyrl-CS" w:eastAsia="ar-SA"/>
              </w:rPr>
              <w:t xml:space="preserve"> поглавља</w:t>
            </w:r>
          </w:p>
        </w:tc>
        <w:tc>
          <w:tcPr>
            <w:tcW w:w="1620" w:type="dxa"/>
            <w:tcBorders>
              <w:top w:val="single" w:sz="4" w:space="0" w:color="auto"/>
              <w:left w:val="single" w:sz="4" w:space="0" w:color="000000"/>
              <w:bottom w:val="single" w:sz="4" w:space="0" w:color="auto"/>
              <w:right w:val="single" w:sz="4" w:space="0" w:color="000000"/>
            </w:tcBorders>
            <w:shd w:val="clear" w:color="auto" w:fill="auto"/>
          </w:tcPr>
          <w:p w:rsidR="005452E3" w:rsidRPr="00282E1D" w:rsidRDefault="005452E3" w:rsidP="00E44993">
            <w:pPr>
              <w:suppressAutoHyphens/>
              <w:snapToGrid w:val="0"/>
              <w:spacing w:after="0" w:line="100" w:lineRule="atLeast"/>
              <w:jc w:val="center"/>
              <w:rPr>
                <w:rFonts w:ascii="Times New Roman" w:eastAsia="Arial Unicode MS" w:hAnsi="Times New Roman" w:cs="Times New Roman"/>
                <w:bCs/>
                <w:iCs/>
                <w:kern w:val="1"/>
                <w:lang w:eastAsia="ar-SA"/>
              </w:rPr>
            </w:pPr>
          </w:p>
        </w:tc>
      </w:tr>
      <w:tr w:rsidR="005452E3"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pacing w:after="0" w:line="100" w:lineRule="atLeast"/>
              <w:jc w:val="center"/>
              <w:rPr>
                <w:rFonts w:ascii="Times New Roman" w:eastAsia="TimesNewRomanPSMT" w:hAnsi="Times New Roman" w:cs="Times New Roman"/>
                <w:b/>
                <w:i/>
                <w:kern w:val="1"/>
                <w:lang w:val="sr-Cyrl-CS" w:eastAsia="ar-SA"/>
              </w:rPr>
            </w:pPr>
            <w:r w:rsidRPr="00CB3E90">
              <w:rPr>
                <w:rFonts w:ascii="Times New Roman" w:eastAsia="Arial Unicode MS" w:hAnsi="Times New Roman" w:cs="Times New Roman"/>
                <w:bCs/>
                <w:iCs/>
                <w:kern w:val="1"/>
                <w:lang w:eastAsia="ar-SA"/>
              </w:rPr>
              <w:t>I</w:t>
            </w:r>
          </w:p>
        </w:tc>
        <w:tc>
          <w:tcPr>
            <w:tcW w:w="6410"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pacing w:after="0" w:line="100" w:lineRule="atLeast"/>
              <w:rPr>
                <w:rFonts w:ascii="Times New Roman" w:eastAsia="TimesNewRomanPSMT" w:hAnsi="Times New Roman" w:cs="Times New Roman"/>
                <w:kern w:val="1"/>
                <w:lang w:eastAsia="ar-SA"/>
              </w:rPr>
            </w:pPr>
            <w:r w:rsidRPr="00CB3E90">
              <w:rPr>
                <w:rFonts w:ascii="Times New Roman" w:eastAsia="TimesNewRomanPSMT" w:hAnsi="Times New Roman" w:cs="Times New Roman"/>
                <w:kern w:val="1"/>
                <w:lang w:eastAsia="ar-SA"/>
              </w:rPr>
              <w:t>Позив за достављање понуда</w:t>
            </w:r>
          </w:p>
        </w:tc>
        <w:tc>
          <w:tcPr>
            <w:tcW w:w="1620" w:type="dxa"/>
            <w:tcBorders>
              <w:top w:val="single" w:sz="4" w:space="0" w:color="auto"/>
              <w:left w:val="single" w:sz="4" w:space="0" w:color="000000"/>
              <w:bottom w:val="single" w:sz="4" w:space="0" w:color="auto"/>
              <w:right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b/>
                <w:i/>
                <w:kern w:val="1"/>
                <w:lang w:eastAsia="ar-SA"/>
              </w:rPr>
            </w:pPr>
            <w:r w:rsidRPr="00CB3E90">
              <w:rPr>
                <w:rFonts w:ascii="Times New Roman" w:eastAsia="TimesNewRomanPSMT" w:hAnsi="Times New Roman" w:cs="Times New Roman"/>
                <w:b/>
                <w:i/>
                <w:kern w:val="1"/>
                <w:lang w:eastAsia="ar-SA"/>
              </w:rPr>
              <w:t>3-5</w:t>
            </w:r>
          </w:p>
        </w:tc>
      </w:tr>
      <w:tr w:rsidR="00CB3E90"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Arial Unicode MS" w:hAnsi="Times New Roman" w:cs="Times New Roman"/>
                <w:bCs/>
                <w:iCs/>
                <w:kern w:val="1"/>
                <w:lang w:eastAsia="ar-SA"/>
              </w:rPr>
              <w:t>II</w:t>
            </w:r>
          </w:p>
        </w:tc>
        <w:tc>
          <w:tcPr>
            <w:tcW w:w="6410" w:type="dxa"/>
            <w:tcBorders>
              <w:top w:val="single" w:sz="4" w:space="0" w:color="000000"/>
              <w:left w:val="single" w:sz="4" w:space="0" w:color="000000"/>
              <w:bottom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Општи подаци о јавној набавци</w:t>
            </w:r>
          </w:p>
        </w:tc>
        <w:tc>
          <w:tcPr>
            <w:tcW w:w="1620" w:type="dxa"/>
            <w:tcBorders>
              <w:top w:val="single" w:sz="4" w:space="0" w:color="auto"/>
              <w:left w:val="single" w:sz="4" w:space="0" w:color="000000"/>
              <w:bottom w:val="single" w:sz="4" w:space="0" w:color="auto"/>
              <w:right w:val="single" w:sz="4" w:space="0" w:color="000000"/>
            </w:tcBorders>
            <w:shd w:val="clear" w:color="auto" w:fill="auto"/>
          </w:tcPr>
          <w:p w:rsidR="005452E3" w:rsidRPr="00CB3E90" w:rsidRDefault="005452E3" w:rsidP="00080CA1">
            <w:pPr>
              <w:suppressAutoHyphens/>
              <w:snapToGrid w:val="0"/>
              <w:spacing w:after="0" w:line="100" w:lineRule="atLeast"/>
              <w:jc w:val="center"/>
              <w:rPr>
                <w:rFonts w:ascii="Times New Roman" w:eastAsia="Arial Unicode MS" w:hAnsi="Times New Roman" w:cs="Times New Roman"/>
                <w:bCs/>
                <w:iCs/>
                <w:kern w:val="1"/>
                <w:lang w:val="sr-Cyrl-RS" w:eastAsia="ar-SA"/>
              </w:rPr>
            </w:pPr>
            <w:r w:rsidRPr="00CB3E90">
              <w:rPr>
                <w:rFonts w:ascii="Times New Roman" w:eastAsia="Arial Unicode MS" w:hAnsi="Times New Roman" w:cs="Times New Roman"/>
                <w:bCs/>
                <w:iCs/>
                <w:kern w:val="1"/>
                <w:lang w:eastAsia="ar-SA"/>
              </w:rPr>
              <w:t>6-</w:t>
            </w:r>
            <w:r w:rsidR="00080CA1" w:rsidRPr="00CB3E90">
              <w:rPr>
                <w:rFonts w:ascii="Times New Roman" w:eastAsia="Arial Unicode MS" w:hAnsi="Times New Roman" w:cs="Times New Roman"/>
                <w:bCs/>
                <w:iCs/>
                <w:kern w:val="1"/>
                <w:lang w:val="sr-Cyrl-RS" w:eastAsia="ar-SA"/>
              </w:rPr>
              <w:t>7</w:t>
            </w:r>
          </w:p>
        </w:tc>
      </w:tr>
      <w:tr w:rsidR="005452E3"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eastAsia="ar-SA"/>
              </w:rPr>
              <w:t>III</w:t>
            </w:r>
          </w:p>
        </w:tc>
        <w:tc>
          <w:tcPr>
            <w:tcW w:w="6410" w:type="dxa"/>
            <w:tcBorders>
              <w:top w:val="single" w:sz="4" w:space="0" w:color="auto"/>
              <w:left w:val="single" w:sz="4" w:space="0" w:color="000000"/>
              <w:bottom w:val="single" w:sz="4" w:space="0" w:color="auto"/>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Подаци о предмету јавне набавке</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080CA1" w:rsidP="00E44993">
            <w:pPr>
              <w:suppressAutoHyphens/>
              <w:snapToGrid w:val="0"/>
              <w:spacing w:after="0" w:line="100" w:lineRule="atLeast"/>
              <w:jc w:val="center"/>
              <w:rPr>
                <w:rFonts w:ascii="Times New Roman" w:eastAsia="TimesNewRomanPSMT" w:hAnsi="Times New Roman" w:cs="Times New Roman"/>
                <w:kern w:val="1"/>
                <w:lang w:eastAsia="ar-SA"/>
              </w:rPr>
            </w:pPr>
            <w:r w:rsidRPr="00CB3E90">
              <w:rPr>
                <w:rFonts w:ascii="Times New Roman" w:eastAsia="TimesNewRomanPSMT" w:hAnsi="Times New Roman" w:cs="Times New Roman"/>
                <w:kern w:val="1"/>
                <w:lang w:eastAsia="ar-SA"/>
              </w:rPr>
              <w:t>8</w:t>
            </w:r>
          </w:p>
        </w:tc>
      </w:tr>
      <w:tr w:rsidR="005452E3" w:rsidRPr="00CB3E90" w:rsidTr="00E44993">
        <w:trPr>
          <w:trHeight w:val="514"/>
        </w:trPr>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eastAsia="ar-SA"/>
              </w:rPr>
              <w:t>IV</w:t>
            </w:r>
          </w:p>
          <w:p w:rsidR="005452E3" w:rsidRPr="00CB3E90" w:rsidRDefault="005452E3" w:rsidP="00E44993">
            <w:pPr>
              <w:suppressAutoHyphens/>
              <w:snapToGrid w:val="0"/>
              <w:spacing w:after="0" w:line="100" w:lineRule="atLeast"/>
              <w:rPr>
                <w:rFonts w:ascii="Times New Roman" w:eastAsia="TimesNewRomanPSMT" w:hAnsi="Times New Roman" w:cs="Times New Roman"/>
                <w:kern w:val="1"/>
                <w:lang w:eastAsia="ar-SA"/>
              </w:rPr>
            </w:pPr>
          </w:p>
        </w:tc>
        <w:tc>
          <w:tcPr>
            <w:tcW w:w="6410" w:type="dxa"/>
            <w:tcBorders>
              <w:top w:val="single" w:sz="4" w:space="0" w:color="auto"/>
              <w:left w:val="single" w:sz="4" w:space="0" w:color="000000"/>
              <w:bottom w:val="single" w:sz="4" w:space="0" w:color="auto"/>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 xml:space="preserve">Врста, техничке карактеристике, квалитет, количина и опис добара, </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080CA1"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Latn-RS" w:eastAsia="ar-SA"/>
              </w:rPr>
              <w:t>9-</w:t>
            </w:r>
            <w:r w:rsidR="005452E3" w:rsidRPr="00CB3E90">
              <w:rPr>
                <w:rFonts w:ascii="Times New Roman" w:eastAsia="TimesNewRomanPSMT" w:hAnsi="Times New Roman" w:cs="Times New Roman"/>
                <w:kern w:val="1"/>
                <w:lang w:val="sr-Latn-RS" w:eastAsia="ar-SA"/>
              </w:rPr>
              <w:t>2</w:t>
            </w:r>
            <w:r w:rsidRPr="00CB3E90">
              <w:rPr>
                <w:rFonts w:ascii="Times New Roman" w:eastAsia="TimesNewRomanPSMT" w:hAnsi="Times New Roman" w:cs="Times New Roman"/>
                <w:kern w:val="1"/>
                <w:lang w:val="sr-Cyrl-RS" w:eastAsia="ar-SA"/>
              </w:rPr>
              <w:t>4</w:t>
            </w:r>
          </w:p>
        </w:tc>
      </w:tr>
      <w:tr w:rsidR="00CB3E90"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rPr>
                <w:rFonts w:ascii="Times New Roman" w:eastAsia="TimesNewRomanPSMT" w:hAnsi="Times New Roman" w:cs="Times New Roman"/>
                <w:kern w:val="1"/>
                <w:lang w:eastAsia="ar-SA"/>
              </w:rPr>
            </w:pPr>
          </w:p>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eastAsia="ar-SA"/>
              </w:rPr>
              <w:t>V</w:t>
            </w:r>
          </w:p>
        </w:tc>
        <w:tc>
          <w:tcPr>
            <w:tcW w:w="6410" w:type="dxa"/>
            <w:tcBorders>
              <w:top w:val="single" w:sz="4" w:space="0" w:color="auto"/>
              <w:left w:val="single" w:sz="4" w:space="0" w:color="000000"/>
              <w:bottom w:val="single" w:sz="4" w:space="0" w:color="auto"/>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080CA1" w:rsidP="00080CA1">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25</w:t>
            </w:r>
            <w:r w:rsidRPr="00CB3E90">
              <w:rPr>
                <w:rFonts w:ascii="Times New Roman" w:eastAsia="TimesNewRomanPSMT" w:hAnsi="Times New Roman" w:cs="Times New Roman"/>
                <w:kern w:val="1"/>
                <w:lang w:eastAsia="ar-SA"/>
              </w:rPr>
              <w:t>-</w:t>
            </w:r>
            <w:r w:rsidRPr="00CB3E90">
              <w:rPr>
                <w:rFonts w:ascii="Times New Roman" w:eastAsia="TimesNewRomanPSMT" w:hAnsi="Times New Roman" w:cs="Times New Roman"/>
                <w:kern w:val="1"/>
                <w:lang w:val="sr-Cyrl-RS" w:eastAsia="ar-SA"/>
              </w:rPr>
              <w:t>27</w:t>
            </w:r>
          </w:p>
        </w:tc>
      </w:tr>
      <w:tr w:rsidR="005452E3"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eastAsia="ar-SA"/>
              </w:rPr>
              <w:t>VI</w:t>
            </w:r>
          </w:p>
        </w:tc>
        <w:tc>
          <w:tcPr>
            <w:tcW w:w="6410" w:type="dxa"/>
            <w:tcBorders>
              <w:top w:val="single" w:sz="4" w:space="0" w:color="auto"/>
              <w:left w:val="single" w:sz="4" w:space="0" w:color="000000"/>
              <w:bottom w:val="single" w:sz="4" w:space="0" w:color="000000"/>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 xml:space="preserve">Образац изјаве понуђача о испуњености услова из члана 75. и 76. Закона </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080CA1"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28</w:t>
            </w:r>
          </w:p>
        </w:tc>
      </w:tr>
      <w:tr w:rsidR="005452E3"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eastAsia="ar-SA"/>
              </w:rPr>
              <w:t>VII</w:t>
            </w:r>
          </w:p>
        </w:tc>
        <w:tc>
          <w:tcPr>
            <w:tcW w:w="6410" w:type="dxa"/>
            <w:tcBorders>
              <w:top w:val="single" w:sz="4" w:space="0" w:color="000000"/>
              <w:left w:val="single" w:sz="4" w:space="0" w:color="000000"/>
              <w:bottom w:val="single" w:sz="4" w:space="0" w:color="auto"/>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eastAsia="ar-SA"/>
              </w:rPr>
            </w:pPr>
            <w:r w:rsidRPr="00CB3E90">
              <w:rPr>
                <w:rFonts w:ascii="Times New Roman" w:eastAsia="TimesNewRomanPSMT" w:hAnsi="Times New Roman" w:cs="Times New Roman"/>
                <w:kern w:val="1"/>
                <w:lang w:val="sr-Cyrl-RS" w:eastAsia="ar-SA"/>
              </w:rPr>
              <w:t>Образац изјаве подизвођача о испуњености услова из члана 75. и 76. Закона</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080CA1"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29</w:t>
            </w:r>
          </w:p>
        </w:tc>
      </w:tr>
      <w:tr w:rsidR="005452E3"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eastAsia="ar-SA"/>
              </w:rPr>
            </w:pPr>
            <w:r w:rsidRPr="00CB3E90">
              <w:rPr>
                <w:rFonts w:ascii="Times New Roman" w:eastAsia="TimesNewRomanPSMT" w:hAnsi="Times New Roman" w:cs="Times New Roman"/>
                <w:kern w:val="1"/>
                <w:lang w:eastAsia="ar-SA"/>
              </w:rPr>
              <w:t>VIII</w:t>
            </w:r>
          </w:p>
        </w:tc>
        <w:tc>
          <w:tcPr>
            <w:tcW w:w="6410" w:type="dxa"/>
            <w:tcBorders>
              <w:top w:val="single" w:sz="4" w:space="0" w:color="auto"/>
              <w:left w:val="single" w:sz="4" w:space="0" w:color="000000"/>
              <w:bottom w:val="single" w:sz="4" w:space="0" w:color="auto"/>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eastAsia="ar-SA"/>
              </w:rPr>
            </w:pPr>
            <w:r w:rsidRPr="00CB3E90">
              <w:rPr>
                <w:rFonts w:ascii="Times New Roman" w:eastAsia="TimesNewRomanPSMT" w:hAnsi="Times New Roman" w:cs="Times New Roman"/>
                <w:kern w:val="1"/>
                <w:lang w:eastAsia="ar-SA"/>
              </w:rPr>
              <w:t>Образац изјаве о поштовању обавеза из члана 75. став 2. Закона</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080CA1"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30</w:t>
            </w:r>
          </w:p>
        </w:tc>
      </w:tr>
      <w:tr w:rsidR="00CB3E90"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eastAsia="ar-SA"/>
              </w:rPr>
              <w:t>IX</w:t>
            </w:r>
          </w:p>
        </w:tc>
        <w:tc>
          <w:tcPr>
            <w:tcW w:w="6410" w:type="dxa"/>
            <w:tcBorders>
              <w:top w:val="single" w:sz="4" w:space="0" w:color="auto"/>
              <w:left w:val="single" w:sz="4" w:space="0" w:color="000000"/>
              <w:bottom w:val="single" w:sz="4" w:space="0" w:color="auto"/>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Образац изјава о достављању сертификата о пореклу опреме</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080CA1" w:rsidP="00080CA1">
            <w:pPr>
              <w:suppressAutoHyphens/>
              <w:snapToGrid w:val="0"/>
              <w:spacing w:after="0" w:line="100" w:lineRule="atLeast"/>
              <w:jc w:val="center"/>
              <w:rPr>
                <w:rFonts w:ascii="Times New Roman" w:eastAsia="TimesNewRomanPSMT" w:hAnsi="Times New Roman" w:cs="Times New Roman"/>
                <w:kern w:val="1"/>
                <w:lang w:val="sr-Latn-RS" w:eastAsia="ar-SA"/>
              </w:rPr>
            </w:pPr>
            <w:r w:rsidRPr="00CB3E90">
              <w:rPr>
                <w:rFonts w:ascii="Times New Roman" w:eastAsia="TimesNewRomanPSMT" w:hAnsi="Times New Roman" w:cs="Times New Roman"/>
                <w:kern w:val="1"/>
                <w:lang w:val="sr-Cyrl-RS" w:eastAsia="ar-SA"/>
              </w:rPr>
              <w:t>3</w:t>
            </w:r>
            <w:r w:rsidR="005452E3" w:rsidRPr="00CB3E90">
              <w:rPr>
                <w:rFonts w:ascii="Times New Roman" w:eastAsia="TimesNewRomanPSMT" w:hAnsi="Times New Roman" w:cs="Times New Roman"/>
                <w:kern w:val="1"/>
                <w:lang w:val="sr-Latn-RS" w:eastAsia="ar-SA"/>
              </w:rPr>
              <w:t>1</w:t>
            </w:r>
          </w:p>
        </w:tc>
      </w:tr>
      <w:tr w:rsidR="00CB3E90" w:rsidRPr="00CB3E90" w:rsidTr="00E44993">
        <w:trPr>
          <w:trHeight w:val="332"/>
        </w:trPr>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eastAsia="ar-SA"/>
              </w:rPr>
              <w:t>X</w:t>
            </w:r>
          </w:p>
        </w:tc>
        <w:tc>
          <w:tcPr>
            <w:tcW w:w="6410" w:type="dxa"/>
            <w:tcBorders>
              <w:top w:val="single" w:sz="4" w:space="0" w:color="auto"/>
              <w:left w:val="single" w:sz="4" w:space="0" w:color="000000"/>
              <w:bottom w:val="single" w:sz="4" w:space="0" w:color="000000"/>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Упутство понуђачима како да сачине понуду</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080CA1" w:rsidP="00080CA1">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3</w:t>
            </w:r>
            <w:r w:rsidR="005452E3" w:rsidRPr="00CB3E90">
              <w:rPr>
                <w:rFonts w:ascii="Times New Roman" w:eastAsia="TimesNewRomanPSMT" w:hAnsi="Times New Roman" w:cs="Times New Roman"/>
                <w:kern w:val="1"/>
                <w:lang w:eastAsia="ar-SA"/>
              </w:rPr>
              <w:t>2-</w:t>
            </w:r>
            <w:r w:rsidRPr="00CB3E90">
              <w:rPr>
                <w:rFonts w:ascii="Times New Roman" w:eastAsia="TimesNewRomanPSMT" w:hAnsi="Times New Roman" w:cs="Times New Roman"/>
                <w:kern w:val="1"/>
                <w:lang w:val="sr-Cyrl-RS" w:eastAsia="ar-SA"/>
              </w:rPr>
              <w:t>41</w:t>
            </w:r>
          </w:p>
        </w:tc>
      </w:tr>
      <w:tr w:rsidR="00CB3E90"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eastAsia="ar-SA"/>
              </w:rPr>
              <w:t>XI</w:t>
            </w:r>
          </w:p>
        </w:tc>
        <w:tc>
          <w:tcPr>
            <w:tcW w:w="6410" w:type="dxa"/>
            <w:tcBorders>
              <w:top w:val="single" w:sz="4" w:space="0" w:color="000000"/>
              <w:left w:val="single" w:sz="4" w:space="0" w:color="000000"/>
              <w:bottom w:val="single" w:sz="4" w:space="0" w:color="000000"/>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Образац понуде (за сваку партију)</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080CA1" w:rsidP="00080CA1">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42</w:t>
            </w:r>
            <w:r w:rsidR="005452E3" w:rsidRPr="00CB3E90">
              <w:rPr>
                <w:rFonts w:ascii="Times New Roman" w:eastAsia="TimesNewRomanPSMT" w:hAnsi="Times New Roman" w:cs="Times New Roman"/>
                <w:kern w:val="1"/>
                <w:lang w:eastAsia="ar-SA"/>
              </w:rPr>
              <w:t>-</w:t>
            </w:r>
            <w:r w:rsidRPr="00CB3E90">
              <w:rPr>
                <w:rFonts w:ascii="Times New Roman" w:eastAsia="TimesNewRomanPSMT" w:hAnsi="Times New Roman" w:cs="Times New Roman"/>
                <w:kern w:val="1"/>
                <w:lang w:val="sr-Cyrl-RS" w:eastAsia="ar-SA"/>
              </w:rPr>
              <w:t>65</w:t>
            </w:r>
          </w:p>
        </w:tc>
      </w:tr>
      <w:tr w:rsidR="005452E3"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eastAsia="ar-SA"/>
              </w:rPr>
              <w:t>XII</w:t>
            </w:r>
          </w:p>
        </w:tc>
        <w:tc>
          <w:tcPr>
            <w:tcW w:w="6410" w:type="dxa"/>
            <w:tcBorders>
              <w:top w:val="single" w:sz="4" w:space="0" w:color="000000"/>
              <w:left w:val="single" w:sz="4" w:space="0" w:color="000000"/>
              <w:bottom w:val="single" w:sz="4" w:space="0" w:color="000000"/>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Образац изјаве о прихватању услова из конкурсне документације</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080CA1" w:rsidP="00E44993">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66</w:t>
            </w:r>
          </w:p>
        </w:tc>
      </w:tr>
      <w:tr w:rsidR="005452E3"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eastAsia="ar-SA"/>
              </w:rPr>
            </w:pPr>
            <w:r w:rsidRPr="00CB3E90">
              <w:rPr>
                <w:rFonts w:ascii="Times New Roman" w:eastAsia="TimesNewRomanPSMT" w:hAnsi="Times New Roman" w:cs="Times New Roman"/>
                <w:kern w:val="1"/>
                <w:lang w:eastAsia="ar-SA"/>
              </w:rPr>
              <w:t>XIII</w:t>
            </w:r>
          </w:p>
        </w:tc>
        <w:tc>
          <w:tcPr>
            <w:tcW w:w="6410" w:type="dxa"/>
            <w:tcBorders>
              <w:top w:val="single" w:sz="4" w:space="0" w:color="000000"/>
              <w:left w:val="single" w:sz="4" w:space="0" w:color="000000"/>
              <w:bottom w:val="single" w:sz="4" w:space="0" w:color="000000"/>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eastAsia="ar-SA"/>
              </w:rPr>
              <w:t>Образац</w:t>
            </w:r>
            <w:r w:rsidRPr="00CB3E90">
              <w:rPr>
                <w:rFonts w:ascii="Times New Roman" w:eastAsia="TimesNewRomanPSMT" w:hAnsi="Times New Roman" w:cs="Times New Roman"/>
                <w:kern w:val="1"/>
                <w:lang w:val="sr-Cyrl-RS" w:eastAsia="ar-SA"/>
              </w:rPr>
              <w:t xml:space="preserve"> изјаве о независној понуди</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080CA1" w:rsidP="00E44993">
            <w:pPr>
              <w:suppressAutoHyphens/>
              <w:snapToGrid w:val="0"/>
              <w:spacing w:after="0" w:line="100" w:lineRule="atLeast"/>
              <w:jc w:val="center"/>
              <w:rPr>
                <w:rFonts w:ascii="Times New Roman" w:eastAsia="Arial Unicode MS" w:hAnsi="Times New Roman" w:cs="Times New Roman"/>
                <w:kern w:val="1"/>
                <w:lang w:val="sr-Cyrl-RS" w:eastAsia="ar-SA"/>
              </w:rPr>
            </w:pPr>
            <w:r w:rsidRPr="00CB3E90">
              <w:rPr>
                <w:rFonts w:ascii="Times New Roman" w:eastAsia="Arial Unicode MS" w:hAnsi="Times New Roman" w:cs="Times New Roman"/>
                <w:kern w:val="1"/>
                <w:lang w:val="sr-Cyrl-RS" w:eastAsia="ar-SA"/>
              </w:rPr>
              <w:t>67</w:t>
            </w:r>
          </w:p>
        </w:tc>
      </w:tr>
      <w:tr w:rsidR="00CB3E90"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eastAsia="ar-SA"/>
              </w:rPr>
            </w:pPr>
            <w:r w:rsidRPr="00CB3E90">
              <w:rPr>
                <w:rFonts w:ascii="Times New Roman" w:eastAsia="TimesNewRomanPSMT" w:hAnsi="Times New Roman" w:cs="Times New Roman"/>
                <w:kern w:val="1"/>
                <w:lang w:eastAsia="ar-SA"/>
              </w:rPr>
              <w:t>XIV</w:t>
            </w:r>
          </w:p>
        </w:tc>
        <w:tc>
          <w:tcPr>
            <w:tcW w:w="6410" w:type="dxa"/>
            <w:tcBorders>
              <w:top w:val="single" w:sz="4" w:space="0" w:color="000000"/>
              <w:left w:val="single" w:sz="4" w:space="0" w:color="000000"/>
              <w:bottom w:val="single" w:sz="4" w:space="0" w:color="000000"/>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eastAsia="ar-SA"/>
              </w:rPr>
            </w:pPr>
            <w:r w:rsidRPr="00CB3E90">
              <w:rPr>
                <w:rFonts w:ascii="Times New Roman" w:eastAsia="TimesNewRomanPSMT" w:hAnsi="Times New Roman" w:cs="Times New Roman"/>
                <w:kern w:val="1"/>
                <w:lang w:val="sr-Cyrl-RS" w:eastAsia="ar-SA"/>
              </w:rPr>
              <w:t>Модел уговора</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080CA1" w:rsidP="00080CA1">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68</w:t>
            </w:r>
            <w:r w:rsidR="005452E3" w:rsidRPr="00CB3E90">
              <w:rPr>
                <w:rFonts w:ascii="Times New Roman" w:eastAsia="TimesNewRomanPSMT" w:hAnsi="Times New Roman" w:cs="Times New Roman"/>
                <w:kern w:val="1"/>
                <w:lang w:eastAsia="ar-SA"/>
              </w:rPr>
              <w:t>-</w:t>
            </w:r>
            <w:r w:rsidRPr="00CB3E90">
              <w:rPr>
                <w:rFonts w:ascii="Times New Roman" w:eastAsia="TimesNewRomanPSMT" w:hAnsi="Times New Roman" w:cs="Times New Roman"/>
                <w:kern w:val="1"/>
                <w:lang w:val="sr-Cyrl-RS" w:eastAsia="ar-SA"/>
              </w:rPr>
              <w:t>82</w:t>
            </w:r>
          </w:p>
        </w:tc>
      </w:tr>
      <w:tr w:rsidR="00CB3E90" w:rsidRPr="00CB3E90" w:rsidTr="00E44993">
        <w:tc>
          <w:tcPr>
            <w:tcW w:w="1272" w:type="dxa"/>
            <w:tcBorders>
              <w:top w:val="single" w:sz="4" w:space="0" w:color="000000"/>
              <w:left w:val="single" w:sz="4" w:space="0" w:color="000000"/>
              <w:bottom w:val="single" w:sz="4" w:space="0" w:color="000000"/>
            </w:tcBorders>
            <w:shd w:val="clear" w:color="auto" w:fill="auto"/>
          </w:tcPr>
          <w:p w:rsidR="005452E3" w:rsidRPr="00CB3E90" w:rsidRDefault="005452E3" w:rsidP="00E44993">
            <w:pPr>
              <w:suppressAutoHyphens/>
              <w:snapToGrid w:val="0"/>
              <w:spacing w:after="0" w:line="100" w:lineRule="atLeast"/>
              <w:jc w:val="center"/>
              <w:rPr>
                <w:rFonts w:ascii="Times New Roman" w:eastAsia="TimesNewRomanPSMT" w:hAnsi="Times New Roman" w:cs="Times New Roman"/>
                <w:kern w:val="1"/>
                <w:lang w:eastAsia="ar-SA"/>
              </w:rPr>
            </w:pPr>
            <w:r w:rsidRPr="00CB3E90">
              <w:rPr>
                <w:rFonts w:ascii="Times New Roman" w:eastAsia="TimesNewRomanPSMT" w:hAnsi="Times New Roman" w:cs="Times New Roman"/>
                <w:kern w:val="1"/>
                <w:lang w:eastAsia="ar-SA"/>
              </w:rPr>
              <w:t>XV</w:t>
            </w:r>
          </w:p>
        </w:tc>
        <w:tc>
          <w:tcPr>
            <w:tcW w:w="6410" w:type="dxa"/>
            <w:tcBorders>
              <w:top w:val="single" w:sz="4" w:space="0" w:color="000000"/>
              <w:left w:val="single" w:sz="4" w:space="0" w:color="000000"/>
              <w:bottom w:val="single" w:sz="4" w:space="0" w:color="000000"/>
              <w:right w:val="single" w:sz="4" w:space="0" w:color="auto"/>
            </w:tcBorders>
            <w:shd w:val="clear" w:color="auto" w:fill="auto"/>
          </w:tcPr>
          <w:p w:rsidR="005452E3" w:rsidRPr="00CB3E90" w:rsidRDefault="005452E3" w:rsidP="00E44993">
            <w:pPr>
              <w:suppressAutoHyphens/>
              <w:snapToGrid w:val="0"/>
              <w:spacing w:after="0" w:line="100" w:lineRule="atLeast"/>
              <w:jc w:val="both"/>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 xml:space="preserve">Образац </w:t>
            </w:r>
            <w:r w:rsidRPr="00CB3E90">
              <w:rPr>
                <w:rFonts w:ascii="Times New Roman" w:eastAsia="TimesNewRomanPSMT" w:hAnsi="Times New Roman" w:cs="Times New Roman"/>
                <w:kern w:val="1"/>
                <w:lang w:eastAsia="ar-SA"/>
              </w:rPr>
              <w:t>Менично овлашћење</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5452E3" w:rsidRPr="00CB3E90" w:rsidRDefault="00D658EE" w:rsidP="00080CA1">
            <w:pPr>
              <w:suppressAutoHyphens/>
              <w:snapToGrid w:val="0"/>
              <w:spacing w:after="0" w:line="100" w:lineRule="atLeast"/>
              <w:jc w:val="center"/>
              <w:rPr>
                <w:rFonts w:ascii="Times New Roman" w:eastAsia="TimesNewRomanPSMT" w:hAnsi="Times New Roman" w:cs="Times New Roman"/>
                <w:kern w:val="1"/>
                <w:lang w:val="sr-Cyrl-RS" w:eastAsia="ar-SA"/>
              </w:rPr>
            </w:pPr>
            <w:r w:rsidRPr="00CB3E90">
              <w:rPr>
                <w:rFonts w:ascii="Times New Roman" w:eastAsia="TimesNewRomanPSMT" w:hAnsi="Times New Roman" w:cs="Times New Roman"/>
                <w:kern w:val="1"/>
                <w:lang w:val="sr-Cyrl-RS" w:eastAsia="ar-SA"/>
              </w:rPr>
              <w:t>8</w:t>
            </w:r>
            <w:r w:rsidR="00080CA1" w:rsidRPr="00CB3E90">
              <w:rPr>
                <w:rFonts w:ascii="Times New Roman" w:eastAsia="TimesNewRomanPSMT" w:hAnsi="Times New Roman" w:cs="Times New Roman"/>
                <w:kern w:val="1"/>
                <w:lang w:val="sr-Cyrl-RS" w:eastAsia="ar-SA"/>
              </w:rPr>
              <w:t>3</w:t>
            </w:r>
          </w:p>
        </w:tc>
      </w:tr>
    </w:tbl>
    <w:p w:rsidR="005452E3" w:rsidRPr="00CB3E90" w:rsidRDefault="005452E3" w:rsidP="005452E3">
      <w:pPr>
        <w:spacing w:after="0" w:line="240" w:lineRule="auto"/>
        <w:jc w:val="center"/>
        <w:rPr>
          <w:rFonts w:ascii="Times New Roman" w:eastAsiaTheme="minorEastAsia" w:hAnsi="Times New Roman" w:cs="Times New Roman"/>
          <w:b/>
          <w:sz w:val="24"/>
          <w:szCs w:val="24"/>
        </w:rPr>
      </w:pPr>
    </w:p>
    <w:p w:rsidR="005452E3" w:rsidRPr="00CB3E90" w:rsidRDefault="005452E3" w:rsidP="005452E3">
      <w:pPr>
        <w:spacing w:after="0" w:line="240" w:lineRule="auto"/>
        <w:jc w:val="center"/>
        <w:rPr>
          <w:rFonts w:ascii="Times New Roman" w:eastAsiaTheme="minorEastAsia" w:hAnsi="Times New Roman" w:cs="Times New Roman"/>
          <w:b/>
          <w:sz w:val="24"/>
          <w:szCs w:val="24"/>
        </w:rPr>
      </w:pPr>
    </w:p>
    <w:p w:rsidR="005452E3" w:rsidRDefault="005452E3" w:rsidP="005452E3">
      <w:pPr>
        <w:spacing w:after="0" w:line="240" w:lineRule="auto"/>
        <w:jc w:val="center"/>
        <w:rPr>
          <w:rFonts w:ascii="Times New Roman" w:eastAsiaTheme="minorEastAsia" w:hAnsi="Times New Roman" w:cs="Times New Roman"/>
          <w:b/>
          <w:sz w:val="24"/>
          <w:szCs w:val="24"/>
        </w:rPr>
      </w:pPr>
    </w:p>
    <w:p w:rsidR="005452E3" w:rsidRDefault="005452E3" w:rsidP="005452E3">
      <w:pPr>
        <w:spacing w:after="0" w:line="240" w:lineRule="auto"/>
        <w:jc w:val="center"/>
        <w:rPr>
          <w:rFonts w:ascii="Times New Roman" w:eastAsiaTheme="minorEastAsia" w:hAnsi="Times New Roman" w:cs="Times New Roman"/>
          <w:b/>
          <w:sz w:val="24"/>
          <w:szCs w:val="24"/>
        </w:rPr>
      </w:pPr>
    </w:p>
    <w:p w:rsidR="00C4728C" w:rsidRDefault="00C4728C" w:rsidP="00D658EE">
      <w:pPr>
        <w:spacing w:after="0" w:line="240" w:lineRule="auto"/>
        <w:rPr>
          <w:rFonts w:ascii="Times New Roman" w:eastAsiaTheme="minorEastAsia" w:hAnsi="Times New Roman" w:cs="Times New Roman"/>
          <w:b/>
          <w:sz w:val="24"/>
          <w:szCs w:val="24"/>
        </w:rPr>
      </w:pPr>
    </w:p>
    <w:p w:rsidR="00B651A2" w:rsidRDefault="00B651A2" w:rsidP="005452E3">
      <w:pPr>
        <w:spacing w:after="0" w:line="240" w:lineRule="auto"/>
        <w:jc w:val="center"/>
        <w:rPr>
          <w:rFonts w:ascii="Times New Roman" w:eastAsiaTheme="minorEastAsia" w:hAnsi="Times New Roman" w:cs="Times New Roman"/>
          <w:b/>
          <w:sz w:val="24"/>
          <w:szCs w:val="24"/>
        </w:rPr>
      </w:pPr>
    </w:p>
    <w:p w:rsidR="005452E3" w:rsidRPr="0011729D" w:rsidRDefault="005452E3" w:rsidP="005452E3">
      <w:pPr>
        <w:spacing w:after="0" w:line="240" w:lineRule="auto"/>
        <w:jc w:val="center"/>
        <w:rPr>
          <w:rFonts w:ascii="Times New Roman" w:eastAsiaTheme="minorEastAsia" w:hAnsi="Times New Roman" w:cs="Times New Roman"/>
          <w:b/>
          <w:sz w:val="24"/>
          <w:szCs w:val="24"/>
        </w:rPr>
      </w:pPr>
      <w:r w:rsidRPr="0011729D">
        <w:rPr>
          <w:rFonts w:ascii="Times New Roman" w:eastAsiaTheme="minorEastAsia" w:hAnsi="Times New Roman" w:cs="Times New Roman"/>
          <w:b/>
          <w:sz w:val="24"/>
          <w:szCs w:val="24"/>
        </w:rPr>
        <w:t>I</w:t>
      </w:r>
    </w:p>
    <w:p w:rsidR="005452E3" w:rsidRPr="0011729D" w:rsidRDefault="005452E3" w:rsidP="005452E3">
      <w:pPr>
        <w:spacing w:after="0" w:line="240" w:lineRule="auto"/>
        <w:jc w:val="center"/>
        <w:rPr>
          <w:rFonts w:ascii="Times New Roman" w:eastAsiaTheme="minorEastAsia" w:hAnsi="Times New Roman" w:cs="Times New Roman"/>
          <w:b/>
          <w:sz w:val="24"/>
          <w:szCs w:val="24"/>
        </w:rPr>
      </w:pPr>
    </w:p>
    <w:p w:rsidR="005452E3" w:rsidRPr="0011729D" w:rsidRDefault="005452E3" w:rsidP="005452E3">
      <w:pPr>
        <w:spacing w:after="0" w:line="240" w:lineRule="auto"/>
        <w:jc w:val="center"/>
        <w:rPr>
          <w:rFonts w:ascii="Times New Roman" w:eastAsiaTheme="minorEastAsia" w:hAnsi="Times New Roman" w:cs="Times New Roman"/>
          <w:b/>
          <w:sz w:val="24"/>
          <w:szCs w:val="24"/>
        </w:rPr>
      </w:pPr>
      <w:r w:rsidRPr="0011729D">
        <w:rPr>
          <w:rFonts w:ascii="Times New Roman" w:eastAsiaTheme="minorEastAsia" w:hAnsi="Times New Roman" w:cs="Times New Roman"/>
          <w:b/>
          <w:sz w:val="24"/>
          <w:szCs w:val="24"/>
          <w:lang w:val="sr-Cyrl-CS"/>
        </w:rPr>
        <w:t>ПОЗИВ</w:t>
      </w:r>
      <w:r w:rsidRPr="0011729D">
        <w:rPr>
          <w:rFonts w:ascii="Times New Roman" w:eastAsiaTheme="minorEastAsia" w:hAnsi="Times New Roman" w:cs="Times New Roman"/>
          <w:b/>
          <w:sz w:val="24"/>
          <w:szCs w:val="24"/>
        </w:rPr>
        <w:t xml:space="preserve"> </w:t>
      </w:r>
      <w:r w:rsidRPr="0011729D">
        <w:rPr>
          <w:rFonts w:ascii="Times New Roman" w:eastAsiaTheme="minorEastAsia" w:hAnsi="Times New Roman" w:cs="Times New Roman"/>
          <w:b/>
          <w:sz w:val="24"/>
          <w:szCs w:val="24"/>
          <w:lang w:val="sr-Cyrl-CS"/>
        </w:rPr>
        <w:t xml:space="preserve">ЗА ПОДНОШЕЊЕ ПОНУДА </w:t>
      </w:r>
    </w:p>
    <w:p w:rsidR="005452E3" w:rsidRPr="0011729D" w:rsidRDefault="005452E3" w:rsidP="005452E3">
      <w:pPr>
        <w:spacing w:after="0" w:line="240" w:lineRule="auto"/>
        <w:jc w:val="center"/>
        <w:rPr>
          <w:rFonts w:ascii="Times New Roman" w:eastAsiaTheme="minorEastAsia" w:hAnsi="Times New Roman" w:cs="Times New Roman"/>
          <w:b/>
          <w:sz w:val="24"/>
          <w:szCs w:val="24"/>
          <w:lang w:val="sr-Cyrl-CS"/>
        </w:rPr>
      </w:pPr>
      <w:r w:rsidRPr="0011729D">
        <w:rPr>
          <w:rFonts w:ascii="Times New Roman" w:eastAsiaTheme="minorEastAsia" w:hAnsi="Times New Roman" w:cs="Times New Roman"/>
          <w:b/>
          <w:sz w:val="24"/>
          <w:szCs w:val="24"/>
        </w:rPr>
        <w:t xml:space="preserve">У </w:t>
      </w:r>
      <w:r w:rsidRPr="0011729D">
        <w:rPr>
          <w:rFonts w:ascii="Times New Roman" w:eastAsiaTheme="minorEastAsia" w:hAnsi="Times New Roman" w:cs="Times New Roman"/>
          <w:b/>
          <w:sz w:val="24"/>
          <w:szCs w:val="24"/>
          <w:lang w:val="sr-Cyrl-CS"/>
        </w:rPr>
        <w:t xml:space="preserve">ПОСТУПКУ </w:t>
      </w:r>
      <w:r w:rsidRPr="0011729D">
        <w:rPr>
          <w:rFonts w:ascii="Times New Roman" w:eastAsiaTheme="minorEastAsia" w:hAnsi="Times New Roman" w:cs="Times New Roman"/>
          <w:b/>
          <w:sz w:val="24"/>
          <w:szCs w:val="24"/>
        </w:rPr>
        <w:t>ОБЈЕДИЊЕНЕ</w:t>
      </w:r>
      <w:r w:rsidRPr="0011729D">
        <w:rPr>
          <w:rFonts w:ascii="Times New Roman" w:eastAsiaTheme="minorEastAsia" w:hAnsi="Times New Roman" w:cs="Times New Roman"/>
          <w:b/>
          <w:sz w:val="24"/>
          <w:szCs w:val="24"/>
          <w:lang w:val="sr-Cyrl-CS"/>
        </w:rPr>
        <w:t xml:space="preserve"> НАБАВКЕ </w:t>
      </w:r>
    </w:p>
    <w:p w:rsidR="005452E3" w:rsidRPr="00E44993" w:rsidRDefault="005452E3" w:rsidP="005452E3">
      <w:pPr>
        <w:spacing w:after="0" w:line="240" w:lineRule="auto"/>
        <w:jc w:val="center"/>
        <w:rPr>
          <w:rFonts w:ascii="Times New Roman" w:eastAsiaTheme="minorEastAsia" w:hAnsi="Times New Roman" w:cs="Times New Roman"/>
          <w:b/>
          <w:sz w:val="24"/>
          <w:szCs w:val="24"/>
          <w:lang w:val="sr-Cyrl-RS"/>
        </w:rPr>
      </w:pPr>
      <w:r w:rsidRPr="0011729D">
        <w:rPr>
          <w:rFonts w:ascii="Times New Roman" w:eastAsiaTheme="minorEastAsia" w:hAnsi="Times New Roman" w:cs="Times New Roman"/>
          <w:b/>
          <w:sz w:val="24"/>
          <w:szCs w:val="24"/>
          <w:lang w:val="sr-Cyrl-CS"/>
        </w:rPr>
        <w:t>О</w:t>
      </w:r>
      <w:r w:rsidRPr="0011729D">
        <w:rPr>
          <w:rFonts w:ascii="Times New Roman" w:eastAsiaTheme="minorEastAsia" w:hAnsi="Times New Roman" w:cs="Times New Roman"/>
          <w:b/>
          <w:sz w:val="24"/>
          <w:szCs w:val="24"/>
        </w:rPr>
        <w:t>ПРЕМЕ</w:t>
      </w:r>
      <w:r w:rsidR="00EB5A8D">
        <w:rPr>
          <w:rFonts w:ascii="Times New Roman" w:eastAsiaTheme="minorEastAsia" w:hAnsi="Times New Roman" w:cs="Times New Roman"/>
          <w:b/>
          <w:sz w:val="24"/>
          <w:szCs w:val="24"/>
          <w:lang w:val="sr-Cyrl-RS"/>
        </w:rPr>
        <w:t>, СОФТВЕРА</w:t>
      </w:r>
      <w:r w:rsidRPr="0011729D">
        <w:rPr>
          <w:rFonts w:ascii="Times New Roman" w:eastAsiaTheme="minorEastAsia" w:hAnsi="Times New Roman" w:cs="Times New Roman"/>
          <w:b/>
          <w:sz w:val="24"/>
          <w:szCs w:val="24"/>
        </w:rPr>
        <w:t xml:space="preserve"> </w:t>
      </w:r>
      <w:r w:rsidR="00E44993">
        <w:rPr>
          <w:rFonts w:ascii="Times New Roman" w:eastAsiaTheme="minorEastAsia" w:hAnsi="Times New Roman" w:cs="Times New Roman"/>
          <w:b/>
          <w:sz w:val="24"/>
          <w:szCs w:val="24"/>
          <w:lang w:val="sr-Cyrl-RS"/>
        </w:rPr>
        <w:t>И КЊИГА</w:t>
      </w:r>
    </w:p>
    <w:p w:rsidR="005452E3" w:rsidRPr="0011729D" w:rsidRDefault="005452E3" w:rsidP="005452E3">
      <w:pPr>
        <w:spacing w:after="0"/>
        <w:jc w:val="center"/>
        <w:rPr>
          <w:rFonts w:ascii="Times New Roman" w:eastAsia="Calibri" w:hAnsi="Times New Roman" w:cs="Times New Roman"/>
          <w:sz w:val="24"/>
          <w:szCs w:val="24"/>
          <w:lang w:val="sr-Cyrl-CS"/>
        </w:rPr>
      </w:pPr>
      <w:r w:rsidRPr="0011729D">
        <w:rPr>
          <w:rFonts w:ascii="Times New Roman" w:eastAsiaTheme="minorEastAsia" w:hAnsi="Times New Roman" w:cs="Times New Roman"/>
          <w:b/>
          <w:sz w:val="24"/>
          <w:szCs w:val="24"/>
          <w:lang w:val="sr-Cyrl-CS"/>
        </w:rPr>
        <w:t xml:space="preserve">  </w:t>
      </w:r>
      <w:r w:rsidRPr="0011729D">
        <w:rPr>
          <w:rFonts w:ascii="Times New Roman" w:eastAsia="Calibri" w:hAnsi="Times New Roman" w:cs="Times New Roman"/>
          <w:sz w:val="24"/>
          <w:szCs w:val="24"/>
          <w:lang w:val="sr-Cyrl-CS"/>
        </w:rPr>
        <w:t xml:space="preserve">ЗА ПОТРЕБЕ </w:t>
      </w:r>
      <w:r w:rsidRPr="0011729D">
        <w:rPr>
          <w:rFonts w:ascii="Times New Roman" w:eastAsia="Calibri" w:hAnsi="Times New Roman" w:cs="Times New Roman"/>
          <w:noProof/>
          <w:sz w:val="24"/>
          <w:szCs w:val="24"/>
          <w:lang w:val="sr-Cyrl-CS"/>
        </w:rPr>
        <w:t>ПАРТНЕРА</w:t>
      </w:r>
      <w:r w:rsidRPr="008F1183">
        <w:rPr>
          <w:rFonts w:ascii="Times New Roman" w:eastAsia="Calibri" w:hAnsi="Times New Roman" w:cs="Times New Roman"/>
          <w:noProof/>
          <w:sz w:val="24"/>
          <w:szCs w:val="24"/>
          <w:lang w:val="sr-Cyrl-RS"/>
        </w:rPr>
        <w:t xml:space="preserve"> </w:t>
      </w:r>
      <w:r w:rsidRPr="0011729D">
        <w:rPr>
          <w:rFonts w:ascii="Times New Roman" w:eastAsia="Calibri" w:hAnsi="Times New Roman" w:cs="Times New Roman"/>
          <w:noProof/>
          <w:sz w:val="24"/>
          <w:szCs w:val="24"/>
          <w:lang w:val="sr-Cyrl-CS"/>
        </w:rPr>
        <w:t xml:space="preserve">НА </w:t>
      </w:r>
      <w:r w:rsidRPr="0011729D">
        <w:rPr>
          <w:rFonts w:ascii="Times New Roman" w:eastAsia="Calibri" w:hAnsi="Times New Roman" w:cs="Times New Roman"/>
          <w:sz w:val="24"/>
          <w:szCs w:val="24"/>
          <w:lang w:val="sr-Cyrl-CS"/>
        </w:rPr>
        <w:t>ТЕМПУС</w:t>
      </w:r>
      <w:r w:rsidRPr="0011729D">
        <w:rPr>
          <w:rFonts w:ascii="Times New Roman" w:eastAsia="Calibri" w:hAnsi="Times New Roman" w:cs="Times New Roman"/>
          <w:noProof/>
          <w:sz w:val="24"/>
          <w:szCs w:val="24"/>
          <w:lang w:val="sr-Cyrl-CS"/>
        </w:rPr>
        <w:t xml:space="preserve"> ПРОЈЕКТУ</w:t>
      </w:r>
      <w:r w:rsidRPr="0011729D">
        <w:rPr>
          <w:rFonts w:ascii="Times New Roman" w:eastAsia="Calibri" w:hAnsi="Times New Roman" w:cs="Times New Roman"/>
          <w:sz w:val="24"/>
          <w:szCs w:val="24"/>
          <w:lang w:val="sr-Cyrl-CS"/>
        </w:rPr>
        <w:t xml:space="preserve"> </w:t>
      </w:r>
    </w:p>
    <w:p w:rsidR="00E44993" w:rsidRPr="005452E3" w:rsidRDefault="005452E3" w:rsidP="00E44993">
      <w:pPr>
        <w:spacing w:before="120" w:after="120" w:line="280" w:lineRule="exact"/>
        <w:jc w:val="center"/>
        <w:rPr>
          <w:rFonts w:ascii="Times New Roman" w:hAnsi="Times New Roman" w:cs="Times New Roman"/>
          <w:b/>
          <w:color w:val="000000"/>
          <w:sz w:val="28"/>
          <w:szCs w:val="28"/>
          <w:shd w:val="clear" w:color="auto" w:fill="FFFFFF"/>
          <w:lang w:val="sr-Cyrl-RS"/>
        </w:rPr>
      </w:pPr>
      <w:r w:rsidRPr="007D7EA5">
        <w:rPr>
          <w:rFonts w:ascii="Times New Roman" w:eastAsia="Calibri" w:hAnsi="Times New Roman" w:cs="Times New Roman"/>
          <w:noProof/>
          <w:sz w:val="24"/>
          <w:szCs w:val="24"/>
        </w:rPr>
        <w:t>бр</w:t>
      </w:r>
      <w:r w:rsidRPr="007D7EA5">
        <w:rPr>
          <w:rFonts w:ascii="Times New Roman" w:eastAsia="Calibri" w:hAnsi="Times New Roman" w:cs="Times New Roman"/>
          <w:noProof/>
          <w:sz w:val="24"/>
          <w:szCs w:val="24"/>
          <w:lang w:val="fr-FR"/>
        </w:rPr>
        <w:t xml:space="preserve">. </w:t>
      </w:r>
      <w:r w:rsidR="00E44993" w:rsidRPr="005452E3">
        <w:rPr>
          <w:rFonts w:ascii="Times New Roman" w:hAnsi="Times New Roman" w:cs="Times New Roman"/>
          <w:b/>
          <w:color w:val="000000"/>
          <w:sz w:val="28"/>
          <w:szCs w:val="28"/>
          <w:shd w:val="clear" w:color="auto" w:fill="FFFFFF"/>
          <w:lang w:val="sr-Cyrl-RS"/>
        </w:rPr>
        <w:t>543848-TEMPUS-1-2013-1-RS-TEMPUS-JPCR</w:t>
      </w:r>
    </w:p>
    <w:p w:rsidR="00E44993" w:rsidRPr="005452E3" w:rsidRDefault="00E44993" w:rsidP="00E44993">
      <w:pPr>
        <w:spacing w:before="120" w:after="120" w:line="280" w:lineRule="exact"/>
        <w:jc w:val="center"/>
        <w:rPr>
          <w:rFonts w:ascii="Times New Roman" w:eastAsia="MS Mincho" w:hAnsi="Times New Roman" w:cs="Times New Roman"/>
          <w:b/>
          <w:spacing w:val="32"/>
          <w:sz w:val="28"/>
          <w:szCs w:val="28"/>
          <w:lang w:eastAsia="ja-JP"/>
        </w:rPr>
      </w:pPr>
      <w:r w:rsidRPr="005452E3">
        <w:rPr>
          <w:rFonts w:ascii="Times New Roman" w:hAnsi="Times New Roman" w:cs="Times New Roman"/>
          <w:b/>
          <w:color w:val="000000"/>
          <w:sz w:val="28"/>
          <w:szCs w:val="28"/>
          <w:shd w:val="clear" w:color="auto" w:fill="FFFFFF"/>
          <w:lang w:val="sr-Cyrl-RS"/>
        </w:rPr>
        <w:t xml:space="preserve"> </w:t>
      </w:r>
      <w:r w:rsidRPr="005452E3">
        <w:rPr>
          <w:rFonts w:ascii="Times New Roman" w:hAnsi="Times New Roman" w:cs="Times New Roman"/>
          <w:b/>
          <w:noProof/>
          <w:sz w:val="28"/>
          <w:szCs w:val="28"/>
          <w:lang w:val="sr-Cyrl-RS"/>
        </w:rPr>
        <w:t>"</w:t>
      </w:r>
      <w:r w:rsidRPr="005452E3">
        <w:rPr>
          <w:rFonts w:ascii="Times New Roman" w:hAnsi="Times New Roman" w:cs="Times New Roman"/>
          <w:b/>
          <w:color w:val="000000"/>
          <w:sz w:val="28"/>
          <w:szCs w:val="28"/>
          <w:shd w:val="clear" w:color="auto" w:fill="FFFFFF"/>
        </w:rPr>
        <w:t>Master</w:t>
      </w:r>
      <w:r w:rsidRPr="005452E3">
        <w:rPr>
          <w:rFonts w:ascii="Times New Roman" w:hAnsi="Times New Roman" w:cs="Times New Roman"/>
          <w:b/>
          <w:color w:val="000000"/>
          <w:sz w:val="28"/>
          <w:szCs w:val="28"/>
          <w:shd w:val="clear" w:color="auto" w:fill="FFFFFF"/>
          <w:lang w:val="sr-Cyrl-RS"/>
        </w:rPr>
        <w:t xml:space="preserve"> </w:t>
      </w:r>
      <w:r w:rsidRPr="005452E3">
        <w:rPr>
          <w:rFonts w:ascii="Times New Roman" w:hAnsi="Times New Roman" w:cs="Times New Roman"/>
          <w:b/>
          <w:color w:val="000000"/>
          <w:sz w:val="28"/>
          <w:szCs w:val="28"/>
          <w:shd w:val="clear" w:color="auto" w:fill="FFFFFF"/>
        </w:rPr>
        <w:t>in</w:t>
      </w:r>
      <w:r w:rsidRPr="005452E3">
        <w:rPr>
          <w:rFonts w:ascii="Times New Roman" w:hAnsi="Times New Roman" w:cs="Times New Roman"/>
          <w:b/>
          <w:color w:val="000000"/>
          <w:sz w:val="28"/>
          <w:szCs w:val="28"/>
          <w:shd w:val="clear" w:color="auto" w:fill="FFFFFF"/>
          <w:lang w:val="sr-Cyrl-RS"/>
        </w:rPr>
        <w:t xml:space="preserve"> </w:t>
      </w:r>
      <w:r w:rsidRPr="005452E3">
        <w:rPr>
          <w:rFonts w:ascii="Times New Roman" w:hAnsi="Times New Roman" w:cs="Times New Roman"/>
          <w:b/>
          <w:color w:val="000000"/>
          <w:sz w:val="28"/>
          <w:szCs w:val="28"/>
          <w:shd w:val="clear" w:color="auto" w:fill="FFFFFF"/>
        </w:rPr>
        <w:t>educational</w:t>
      </w:r>
      <w:r w:rsidRPr="005452E3">
        <w:rPr>
          <w:rFonts w:ascii="Times New Roman" w:hAnsi="Times New Roman" w:cs="Times New Roman"/>
          <w:b/>
          <w:color w:val="000000"/>
          <w:sz w:val="28"/>
          <w:szCs w:val="28"/>
          <w:shd w:val="clear" w:color="auto" w:fill="FFFFFF"/>
          <w:lang w:val="sr-Cyrl-RS"/>
        </w:rPr>
        <w:t xml:space="preserve"> </w:t>
      </w:r>
      <w:r w:rsidRPr="005452E3">
        <w:rPr>
          <w:rFonts w:ascii="Times New Roman" w:hAnsi="Times New Roman" w:cs="Times New Roman"/>
          <w:b/>
          <w:color w:val="000000"/>
          <w:sz w:val="28"/>
          <w:szCs w:val="28"/>
          <w:shd w:val="clear" w:color="auto" w:fill="FFFFFF"/>
        </w:rPr>
        <w:t>leadership</w:t>
      </w:r>
      <w:r w:rsidRPr="005452E3">
        <w:rPr>
          <w:rFonts w:ascii="Times New Roman" w:hAnsi="Times New Roman" w:cs="Times New Roman"/>
          <w:b/>
          <w:noProof/>
          <w:sz w:val="28"/>
          <w:szCs w:val="28"/>
          <w:lang w:val="sr-Cyrl-RS"/>
        </w:rPr>
        <w:t xml:space="preserve">" </w:t>
      </w:r>
      <w:r w:rsidRPr="005452E3">
        <w:rPr>
          <w:rFonts w:ascii="Times New Roman" w:hAnsi="Times New Roman" w:cs="Times New Roman"/>
          <w:b/>
          <w:kern w:val="36"/>
          <w:sz w:val="28"/>
          <w:szCs w:val="28"/>
          <w:lang w:val="sr-Cyrl-RS"/>
        </w:rPr>
        <w:t>(EdLead)</w:t>
      </w:r>
    </w:p>
    <w:p w:rsidR="005452E3" w:rsidRPr="00DF504C" w:rsidRDefault="005452E3" w:rsidP="00E44993">
      <w:pPr>
        <w:spacing w:before="120" w:after="120" w:line="280" w:lineRule="exact"/>
        <w:jc w:val="center"/>
        <w:rPr>
          <w:rFonts w:ascii="Times New Roman" w:eastAsia="Calibri" w:hAnsi="Times New Roman" w:cs="Times New Roman"/>
          <w:b/>
          <w:color w:val="000000"/>
          <w:sz w:val="24"/>
          <w:szCs w:val="24"/>
          <w:lang w:val="sr-Latn-RS"/>
        </w:rPr>
      </w:pPr>
      <w:r w:rsidRPr="007D7EA5">
        <w:rPr>
          <w:rFonts w:ascii="Times New Roman" w:eastAsia="Calibri" w:hAnsi="Times New Roman" w:cs="Times New Roman"/>
          <w:color w:val="000000"/>
          <w:sz w:val="24"/>
          <w:szCs w:val="24"/>
          <w:lang w:val="ru-RU"/>
        </w:rPr>
        <w:t>Ред.</w:t>
      </w:r>
      <w:r w:rsidRPr="007D7EA5">
        <w:rPr>
          <w:rFonts w:ascii="Times New Roman" w:eastAsia="Calibri" w:hAnsi="Times New Roman" w:cs="Times New Roman"/>
          <w:color w:val="000000"/>
          <w:sz w:val="24"/>
          <w:szCs w:val="24"/>
        </w:rPr>
        <w:t xml:space="preserve"> </w:t>
      </w:r>
      <w:r w:rsidRPr="007D7EA5">
        <w:rPr>
          <w:rFonts w:ascii="Times New Roman" w:eastAsia="Calibri" w:hAnsi="Times New Roman" w:cs="Times New Roman"/>
          <w:color w:val="000000"/>
          <w:sz w:val="24"/>
          <w:szCs w:val="24"/>
          <w:lang w:val="ru-RU"/>
        </w:rPr>
        <w:t xml:space="preserve">б. набавке </w:t>
      </w:r>
      <w:r w:rsidRPr="00893670">
        <w:rPr>
          <w:rFonts w:ascii="Times New Roman" w:eastAsia="Calibri" w:hAnsi="Times New Roman" w:cs="Times New Roman"/>
          <w:b/>
          <w:color w:val="000000"/>
          <w:sz w:val="24"/>
          <w:szCs w:val="24"/>
          <w:lang w:val="ru-RU"/>
        </w:rPr>
        <w:t xml:space="preserve">ТЕМПУС </w:t>
      </w:r>
      <w:r w:rsidR="00E44993">
        <w:rPr>
          <w:rFonts w:ascii="Times New Roman" w:eastAsia="Calibri" w:hAnsi="Times New Roman" w:cs="Times New Roman"/>
          <w:b/>
          <w:color w:val="000000"/>
          <w:sz w:val="24"/>
          <w:szCs w:val="24"/>
          <w:lang w:val="ru-RU"/>
        </w:rPr>
        <w:t>- 2</w:t>
      </w:r>
      <w:r w:rsidRPr="00893670">
        <w:rPr>
          <w:rFonts w:ascii="Times New Roman" w:eastAsia="Calibri" w:hAnsi="Times New Roman" w:cs="Times New Roman"/>
          <w:b/>
          <w:color w:val="000000"/>
          <w:sz w:val="24"/>
          <w:szCs w:val="24"/>
        </w:rPr>
        <w:t>/</w:t>
      </w:r>
      <w:r w:rsidRPr="00893670">
        <w:rPr>
          <w:rFonts w:ascii="Times New Roman" w:eastAsia="Calibri" w:hAnsi="Times New Roman" w:cs="Times New Roman"/>
          <w:b/>
          <w:color w:val="000000"/>
          <w:sz w:val="24"/>
          <w:szCs w:val="24"/>
          <w:lang w:val="ru-RU"/>
        </w:rPr>
        <w:t>201</w:t>
      </w:r>
      <w:r w:rsidR="00E44993">
        <w:rPr>
          <w:rFonts w:ascii="Times New Roman" w:eastAsia="Calibri" w:hAnsi="Times New Roman" w:cs="Times New Roman"/>
          <w:b/>
          <w:color w:val="000000"/>
          <w:sz w:val="24"/>
          <w:szCs w:val="24"/>
          <w:lang w:val="ru-RU"/>
        </w:rPr>
        <w:t>6</w:t>
      </w:r>
    </w:p>
    <w:p w:rsidR="005452E3" w:rsidRPr="0011729D" w:rsidRDefault="005452E3" w:rsidP="005452E3">
      <w:pPr>
        <w:spacing w:after="0" w:line="240" w:lineRule="auto"/>
        <w:rPr>
          <w:rFonts w:ascii="Times New Roman" w:eastAsiaTheme="minorEastAsia" w:hAnsi="Times New Roman" w:cs="Times New Roman"/>
          <w:b/>
          <w:sz w:val="24"/>
          <w:szCs w:val="24"/>
        </w:rPr>
      </w:pPr>
    </w:p>
    <w:p w:rsidR="005452E3" w:rsidRPr="0011729D" w:rsidRDefault="005452E3" w:rsidP="005452E3">
      <w:pPr>
        <w:spacing w:after="0" w:line="240" w:lineRule="auto"/>
        <w:jc w:val="center"/>
        <w:rPr>
          <w:rFonts w:ascii="Times New Roman" w:eastAsiaTheme="minorEastAsia" w:hAnsi="Times New Roman" w:cs="Times New Roman"/>
          <w:b/>
          <w:sz w:val="24"/>
          <w:szCs w:val="24"/>
        </w:rPr>
      </w:pPr>
    </w:p>
    <w:p w:rsidR="005452E3" w:rsidRPr="0011729D" w:rsidRDefault="005452E3" w:rsidP="005452E3">
      <w:pPr>
        <w:numPr>
          <w:ilvl w:val="0"/>
          <w:numId w:val="8"/>
        </w:numPr>
        <w:spacing w:after="0" w:line="240" w:lineRule="auto"/>
        <w:ind w:left="360"/>
        <w:jc w:val="both"/>
        <w:rPr>
          <w:rFonts w:ascii="Times New Roman" w:eastAsiaTheme="minorEastAsia" w:hAnsi="Times New Roman" w:cs="Times New Roman"/>
          <w:sz w:val="24"/>
          <w:szCs w:val="24"/>
          <w:lang w:val="sr-Cyrl-CS"/>
        </w:rPr>
      </w:pPr>
      <w:r w:rsidRPr="0011729D">
        <w:rPr>
          <w:rFonts w:ascii="Times New Roman" w:eastAsiaTheme="minorEastAsia" w:hAnsi="Times New Roman" w:cs="Times New Roman"/>
          <w:b/>
          <w:sz w:val="24"/>
          <w:szCs w:val="24"/>
          <w:lang w:val="sr-Cyrl-CS"/>
        </w:rPr>
        <w:t xml:space="preserve">НАЗИВ НАРУЧИОЦА: </w:t>
      </w:r>
      <w:r w:rsidRPr="0011729D">
        <w:rPr>
          <w:rFonts w:ascii="Times New Roman" w:eastAsiaTheme="minorEastAsia" w:hAnsi="Times New Roman" w:cs="Times New Roman"/>
          <w:sz w:val="24"/>
          <w:szCs w:val="24"/>
          <w:lang w:val="sr-Cyrl-CS"/>
        </w:rPr>
        <w:t>УНИВЕРЗИТЕТ У КРАГУЈЕВЦУ</w:t>
      </w:r>
    </w:p>
    <w:p w:rsidR="005452E3" w:rsidRPr="0011729D" w:rsidRDefault="005452E3" w:rsidP="005452E3">
      <w:pPr>
        <w:spacing w:after="0" w:line="240" w:lineRule="auto"/>
        <w:ind w:left="360"/>
        <w:jc w:val="both"/>
        <w:rPr>
          <w:rFonts w:ascii="Times New Roman" w:eastAsiaTheme="minorEastAsia" w:hAnsi="Times New Roman" w:cs="Times New Roman"/>
          <w:sz w:val="24"/>
          <w:szCs w:val="24"/>
          <w:lang w:val="sr-Cyrl-CS"/>
        </w:rPr>
      </w:pPr>
    </w:p>
    <w:p w:rsidR="005452E3" w:rsidRPr="0011729D" w:rsidRDefault="005452E3" w:rsidP="005452E3">
      <w:pPr>
        <w:numPr>
          <w:ilvl w:val="0"/>
          <w:numId w:val="8"/>
        </w:numPr>
        <w:spacing w:after="0" w:line="240" w:lineRule="auto"/>
        <w:ind w:left="360"/>
        <w:jc w:val="both"/>
        <w:rPr>
          <w:rFonts w:ascii="Times New Roman" w:eastAsiaTheme="minorEastAsia" w:hAnsi="Times New Roman" w:cs="Times New Roman"/>
          <w:sz w:val="24"/>
          <w:szCs w:val="24"/>
          <w:lang w:val="sr-Cyrl-CS"/>
        </w:rPr>
      </w:pPr>
      <w:r w:rsidRPr="0011729D">
        <w:rPr>
          <w:rFonts w:ascii="Times New Roman" w:eastAsiaTheme="minorEastAsia" w:hAnsi="Times New Roman" w:cs="Times New Roman"/>
          <w:b/>
          <w:sz w:val="24"/>
          <w:szCs w:val="24"/>
          <w:lang w:val="sr-Cyrl-CS"/>
        </w:rPr>
        <w:t xml:space="preserve">АДРЕСА НАРУЧИОЦА: </w:t>
      </w:r>
      <w:r w:rsidRPr="0011729D">
        <w:rPr>
          <w:rFonts w:ascii="Times New Roman" w:eastAsiaTheme="minorEastAsia" w:hAnsi="Times New Roman" w:cs="Times New Roman"/>
          <w:sz w:val="24"/>
          <w:szCs w:val="24"/>
          <w:lang w:val="sr-Cyrl-CS"/>
        </w:rPr>
        <w:t>Јована Цвијића б.б., 34000 Крагујевац</w:t>
      </w:r>
    </w:p>
    <w:p w:rsidR="005452E3" w:rsidRPr="0011729D" w:rsidRDefault="005452E3" w:rsidP="005452E3">
      <w:pPr>
        <w:spacing w:after="0" w:line="240" w:lineRule="auto"/>
        <w:jc w:val="both"/>
        <w:rPr>
          <w:rFonts w:ascii="Times New Roman" w:eastAsiaTheme="minorEastAsia" w:hAnsi="Times New Roman" w:cs="Times New Roman"/>
          <w:sz w:val="24"/>
          <w:szCs w:val="24"/>
          <w:lang w:val="sr-Cyrl-CS"/>
        </w:rPr>
      </w:pPr>
    </w:p>
    <w:p w:rsidR="005452E3" w:rsidRPr="0011729D" w:rsidRDefault="005452E3" w:rsidP="005452E3">
      <w:pPr>
        <w:numPr>
          <w:ilvl w:val="0"/>
          <w:numId w:val="8"/>
        </w:numPr>
        <w:spacing w:after="0" w:line="240" w:lineRule="auto"/>
        <w:ind w:left="360"/>
        <w:jc w:val="both"/>
        <w:rPr>
          <w:rFonts w:ascii="Times New Roman" w:eastAsiaTheme="minorEastAsia" w:hAnsi="Times New Roman" w:cs="Times New Roman"/>
          <w:sz w:val="24"/>
          <w:szCs w:val="24"/>
          <w:lang w:val="sr-Cyrl-CS"/>
        </w:rPr>
      </w:pPr>
      <w:r w:rsidRPr="0011729D">
        <w:rPr>
          <w:rFonts w:ascii="Times New Roman" w:eastAsiaTheme="minorEastAsia" w:hAnsi="Times New Roman" w:cs="Times New Roman"/>
          <w:b/>
          <w:sz w:val="24"/>
          <w:szCs w:val="24"/>
          <w:lang w:val="sr-Cyrl-CS"/>
        </w:rPr>
        <w:t xml:space="preserve">ИНТЕРНЕТ АДРЕСА НАРУЧИОЦА:  </w:t>
      </w:r>
      <w:hyperlink r:id="rId9" w:history="1">
        <w:r w:rsidRPr="0011729D">
          <w:rPr>
            <w:rFonts w:eastAsiaTheme="minorEastAsia"/>
            <w:color w:val="0000FF"/>
            <w:u w:val="single"/>
          </w:rPr>
          <w:t>www</w:t>
        </w:r>
        <w:r w:rsidRPr="00D84F69">
          <w:rPr>
            <w:rFonts w:eastAsiaTheme="minorEastAsia"/>
            <w:color w:val="0000FF"/>
            <w:u w:val="single"/>
            <w:lang w:val="sr-Cyrl-CS"/>
          </w:rPr>
          <w:t>.</w:t>
        </w:r>
        <w:r w:rsidRPr="0011729D">
          <w:rPr>
            <w:rFonts w:eastAsiaTheme="minorEastAsia"/>
            <w:color w:val="0000FF"/>
            <w:u w:val="single"/>
          </w:rPr>
          <w:t>kg</w:t>
        </w:r>
        <w:r w:rsidRPr="00D84F69">
          <w:rPr>
            <w:rFonts w:eastAsiaTheme="minorEastAsia"/>
            <w:color w:val="0000FF"/>
            <w:u w:val="single"/>
            <w:lang w:val="sr-Cyrl-CS"/>
          </w:rPr>
          <w:t>.</w:t>
        </w:r>
        <w:r w:rsidRPr="0011729D">
          <w:rPr>
            <w:rFonts w:eastAsiaTheme="minorEastAsia"/>
            <w:color w:val="0000FF"/>
            <w:u w:val="single"/>
          </w:rPr>
          <w:t>ac</w:t>
        </w:r>
        <w:r w:rsidRPr="00D84F69">
          <w:rPr>
            <w:rFonts w:eastAsiaTheme="minorEastAsia"/>
            <w:color w:val="0000FF"/>
            <w:u w:val="single"/>
            <w:lang w:val="sr-Cyrl-CS"/>
          </w:rPr>
          <w:t>.</w:t>
        </w:r>
        <w:r w:rsidRPr="0011729D">
          <w:rPr>
            <w:rFonts w:eastAsiaTheme="minorEastAsia"/>
            <w:color w:val="0000FF"/>
            <w:u w:val="single"/>
          </w:rPr>
          <w:t>rs</w:t>
        </w:r>
      </w:hyperlink>
    </w:p>
    <w:p w:rsidR="005452E3" w:rsidRPr="0011729D" w:rsidRDefault="005452E3" w:rsidP="005452E3">
      <w:pPr>
        <w:spacing w:after="0" w:line="240" w:lineRule="auto"/>
        <w:jc w:val="both"/>
        <w:rPr>
          <w:rFonts w:ascii="Times New Roman" w:eastAsiaTheme="minorEastAsia" w:hAnsi="Times New Roman" w:cs="Times New Roman"/>
          <w:sz w:val="24"/>
          <w:szCs w:val="24"/>
          <w:lang w:val="sr-Cyrl-CS"/>
        </w:rPr>
      </w:pPr>
    </w:p>
    <w:p w:rsidR="005452E3" w:rsidRPr="0011729D" w:rsidRDefault="005452E3" w:rsidP="005452E3">
      <w:pPr>
        <w:numPr>
          <w:ilvl w:val="0"/>
          <w:numId w:val="8"/>
        </w:numPr>
        <w:spacing w:after="0" w:line="240" w:lineRule="auto"/>
        <w:ind w:left="360"/>
        <w:jc w:val="both"/>
        <w:rPr>
          <w:rFonts w:ascii="Times New Roman" w:eastAsiaTheme="minorEastAsia" w:hAnsi="Times New Roman" w:cs="Times New Roman"/>
          <w:sz w:val="24"/>
          <w:szCs w:val="24"/>
          <w:lang w:val="sr-Cyrl-CS"/>
        </w:rPr>
      </w:pPr>
      <w:r w:rsidRPr="0011729D">
        <w:rPr>
          <w:rFonts w:ascii="Times New Roman" w:eastAsiaTheme="minorEastAsia" w:hAnsi="Times New Roman" w:cs="Times New Roman"/>
          <w:b/>
          <w:sz w:val="24"/>
          <w:szCs w:val="24"/>
          <w:lang w:val="sr-Cyrl-CS"/>
        </w:rPr>
        <w:t>ВРСТА НАРУЧИОЦА:</w:t>
      </w:r>
      <w:r w:rsidRPr="0011729D">
        <w:rPr>
          <w:rFonts w:ascii="Times New Roman" w:eastAsiaTheme="minorEastAsia" w:hAnsi="Times New Roman" w:cs="Times New Roman"/>
          <w:sz w:val="24"/>
          <w:szCs w:val="24"/>
          <w:lang w:val="sr-Cyrl-CS"/>
        </w:rPr>
        <w:t xml:space="preserve"> Установа у области високог образовања</w:t>
      </w:r>
    </w:p>
    <w:p w:rsidR="005452E3" w:rsidRPr="0011729D" w:rsidRDefault="005452E3" w:rsidP="005452E3">
      <w:pPr>
        <w:spacing w:after="0" w:line="240" w:lineRule="auto"/>
        <w:jc w:val="both"/>
        <w:rPr>
          <w:rFonts w:ascii="Times New Roman" w:eastAsiaTheme="minorEastAsia" w:hAnsi="Times New Roman" w:cs="Times New Roman"/>
          <w:sz w:val="24"/>
          <w:szCs w:val="24"/>
          <w:lang w:val="sr-Cyrl-CS"/>
        </w:rPr>
      </w:pPr>
    </w:p>
    <w:p w:rsidR="005452E3" w:rsidRPr="00E40008" w:rsidRDefault="005452E3" w:rsidP="00E40008">
      <w:pPr>
        <w:pStyle w:val="ListParagraph"/>
        <w:numPr>
          <w:ilvl w:val="0"/>
          <w:numId w:val="8"/>
        </w:numPr>
        <w:spacing w:before="120" w:after="120" w:line="280" w:lineRule="exact"/>
        <w:ind w:left="426" w:hanging="426"/>
        <w:rPr>
          <w:rFonts w:ascii="Times New Roman" w:eastAsia="MS Mincho" w:hAnsi="Times New Roman"/>
          <w:b/>
          <w:spacing w:val="32"/>
          <w:sz w:val="24"/>
          <w:szCs w:val="24"/>
          <w:lang w:val="sr-Cyrl-CS" w:eastAsia="ja-JP"/>
        </w:rPr>
      </w:pPr>
      <w:r w:rsidRPr="00E40008">
        <w:rPr>
          <w:rFonts w:ascii="Times New Roman" w:eastAsiaTheme="minorEastAsia" w:hAnsi="Times New Roman"/>
          <w:b/>
          <w:sz w:val="24"/>
          <w:szCs w:val="24"/>
          <w:lang w:val="sr-Cyrl-CS"/>
        </w:rPr>
        <w:t xml:space="preserve">ВРСТА ПОСТУПКА НАБАВКЕ: </w:t>
      </w:r>
      <w:r w:rsidRPr="00E40008">
        <w:rPr>
          <w:rFonts w:ascii="Times New Roman" w:eastAsiaTheme="minorEastAsia" w:hAnsi="Times New Roman"/>
          <w:sz w:val="24"/>
          <w:szCs w:val="24"/>
          <w:lang w:val="sr-Cyrl-CS"/>
        </w:rPr>
        <w:t xml:space="preserve"> Предметна набавка се спроводи у складу са </w:t>
      </w:r>
      <w:r w:rsidRPr="00E40008">
        <w:rPr>
          <w:rFonts w:ascii="Times New Roman" w:eastAsia="Arial Unicode MS" w:hAnsi="Times New Roman"/>
          <w:color w:val="000000"/>
          <w:kern w:val="1"/>
          <w:sz w:val="24"/>
          <w:szCs w:val="24"/>
          <w:lang w:val="sr-Cyrl-CS" w:eastAsia="ar-SA"/>
        </w:rPr>
        <w:t>члан</w:t>
      </w:r>
      <w:r w:rsidRPr="00E40008">
        <w:rPr>
          <w:rFonts w:ascii="Times New Roman" w:eastAsia="Arial Unicode MS" w:hAnsi="Times New Roman"/>
          <w:color w:val="000000"/>
          <w:kern w:val="1"/>
          <w:sz w:val="24"/>
          <w:szCs w:val="24"/>
          <w:lang w:eastAsia="ar-SA"/>
        </w:rPr>
        <w:t>o</w:t>
      </w:r>
      <w:r w:rsidRPr="00E40008">
        <w:rPr>
          <w:rFonts w:ascii="Times New Roman" w:eastAsia="Arial Unicode MS" w:hAnsi="Times New Roman"/>
          <w:color w:val="000000"/>
          <w:kern w:val="1"/>
          <w:sz w:val="24"/>
          <w:szCs w:val="24"/>
          <w:lang w:val="sr-Cyrl-CS" w:eastAsia="ar-SA"/>
        </w:rPr>
        <w:t xml:space="preserve">м </w:t>
      </w:r>
      <w:r w:rsidRPr="00E40008">
        <w:rPr>
          <w:rFonts w:ascii="Times New Roman" w:hAnsi="Times New Roman"/>
          <w:sz w:val="24"/>
          <w:szCs w:val="24"/>
          <w:lang w:val="sr-Cyrl-CS"/>
        </w:rPr>
        <w:t xml:space="preserve">7. став 1. тачка 2) Закона о јавним набавкама ("Сл. гласник РС" број 124/2012, 14/2015 </w:t>
      </w:r>
      <w:r w:rsidRPr="00E40008">
        <w:rPr>
          <w:rFonts w:ascii="Times New Roman" w:hAnsi="Times New Roman"/>
          <w:sz w:val="24"/>
          <w:szCs w:val="24"/>
          <w:lang w:val="sr-Cyrl-RS"/>
        </w:rPr>
        <w:t>и</w:t>
      </w:r>
      <w:r w:rsidRPr="00E40008">
        <w:rPr>
          <w:rFonts w:ascii="Times New Roman" w:hAnsi="Times New Roman"/>
          <w:sz w:val="24"/>
          <w:szCs w:val="24"/>
          <w:lang w:val="sr-Cyrl-CS"/>
        </w:rPr>
        <w:t xml:space="preserve"> 68/2015)</w:t>
      </w:r>
      <w:r w:rsidRPr="00E40008">
        <w:rPr>
          <w:rFonts w:ascii="Times New Roman" w:eastAsia="Arial Unicode MS" w:hAnsi="Times New Roman"/>
          <w:color w:val="000000"/>
          <w:kern w:val="1"/>
          <w:sz w:val="24"/>
          <w:szCs w:val="24"/>
          <w:lang w:val="sr-Cyrl-CS" w:eastAsia="ar-SA"/>
        </w:rPr>
        <w:t xml:space="preserve">, Правилима </w:t>
      </w:r>
      <w:r w:rsidRPr="00E40008">
        <w:rPr>
          <w:rFonts w:ascii="Times New Roman" w:hAnsi="Times New Roman"/>
          <w:sz w:val="24"/>
          <w:szCs w:val="24"/>
          <w:lang w:val="sr-Cyrl-CS"/>
        </w:rPr>
        <w:t xml:space="preserve">Европске комисије - </w:t>
      </w:r>
      <w:r w:rsidRPr="00E40008">
        <w:rPr>
          <w:rFonts w:ascii="Times New Roman" w:hAnsi="Times New Roman"/>
          <w:bCs/>
          <w:sz w:val="24"/>
          <w:szCs w:val="24"/>
        </w:rPr>
        <w:t>Education</w:t>
      </w:r>
      <w:r w:rsidRPr="00E40008">
        <w:rPr>
          <w:rFonts w:ascii="Times New Roman" w:hAnsi="Times New Roman"/>
          <w:bCs/>
          <w:sz w:val="24"/>
          <w:szCs w:val="24"/>
          <w:lang w:val="sr-Cyrl-CS"/>
        </w:rPr>
        <w:t xml:space="preserve">, </w:t>
      </w:r>
      <w:r w:rsidRPr="00E40008">
        <w:rPr>
          <w:rFonts w:ascii="Times New Roman" w:hAnsi="Times New Roman"/>
          <w:bCs/>
          <w:sz w:val="24"/>
          <w:szCs w:val="24"/>
        </w:rPr>
        <w:t>Audiovisual</w:t>
      </w:r>
      <w:r w:rsidRPr="00E40008">
        <w:rPr>
          <w:rFonts w:ascii="Times New Roman" w:hAnsi="Times New Roman"/>
          <w:bCs/>
          <w:sz w:val="24"/>
          <w:szCs w:val="24"/>
          <w:lang w:val="sr-Cyrl-CS"/>
        </w:rPr>
        <w:t xml:space="preserve"> </w:t>
      </w:r>
      <w:r w:rsidRPr="00E40008">
        <w:rPr>
          <w:rFonts w:ascii="Times New Roman" w:hAnsi="Times New Roman"/>
          <w:bCs/>
          <w:sz w:val="24"/>
          <w:szCs w:val="24"/>
        </w:rPr>
        <w:t>and</w:t>
      </w:r>
      <w:r w:rsidRPr="00E40008">
        <w:rPr>
          <w:rFonts w:ascii="Times New Roman" w:hAnsi="Times New Roman"/>
          <w:bCs/>
          <w:sz w:val="24"/>
          <w:szCs w:val="24"/>
          <w:lang w:val="sr-Cyrl-CS"/>
        </w:rPr>
        <w:t xml:space="preserve"> </w:t>
      </w:r>
      <w:r w:rsidRPr="00E40008">
        <w:rPr>
          <w:rFonts w:ascii="Times New Roman" w:hAnsi="Times New Roman"/>
          <w:bCs/>
          <w:sz w:val="24"/>
          <w:szCs w:val="24"/>
        </w:rPr>
        <w:t>Culture</w:t>
      </w:r>
      <w:r w:rsidRPr="00E40008">
        <w:rPr>
          <w:rFonts w:ascii="Times New Roman" w:hAnsi="Times New Roman"/>
          <w:bCs/>
          <w:sz w:val="24"/>
          <w:szCs w:val="24"/>
          <w:lang w:val="sr-Cyrl-CS"/>
        </w:rPr>
        <w:t xml:space="preserve"> </w:t>
      </w:r>
      <w:r w:rsidRPr="00E40008">
        <w:rPr>
          <w:rFonts w:ascii="Times New Roman" w:hAnsi="Times New Roman"/>
          <w:bCs/>
          <w:sz w:val="24"/>
          <w:szCs w:val="24"/>
        </w:rPr>
        <w:t>Executive</w:t>
      </w:r>
      <w:r w:rsidRPr="00E40008">
        <w:rPr>
          <w:rFonts w:ascii="Times New Roman" w:hAnsi="Times New Roman"/>
          <w:bCs/>
          <w:sz w:val="24"/>
          <w:szCs w:val="24"/>
          <w:lang w:val="sr-Cyrl-CS"/>
        </w:rPr>
        <w:t xml:space="preserve"> </w:t>
      </w:r>
      <w:r w:rsidRPr="00E40008">
        <w:rPr>
          <w:rFonts w:ascii="Times New Roman" w:hAnsi="Times New Roman"/>
          <w:bCs/>
          <w:sz w:val="24"/>
          <w:szCs w:val="24"/>
        </w:rPr>
        <w:t>Agency</w:t>
      </w:r>
      <w:r w:rsidRPr="00E40008">
        <w:rPr>
          <w:rFonts w:ascii="Times New Roman" w:hAnsi="Times New Roman"/>
          <w:bCs/>
          <w:sz w:val="24"/>
          <w:szCs w:val="24"/>
          <w:lang w:val="sr-Cyrl-CS"/>
        </w:rPr>
        <w:t xml:space="preserve"> (</w:t>
      </w:r>
      <w:r w:rsidRPr="00E40008">
        <w:rPr>
          <w:rFonts w:ascii="Times New Roman" w:hAnsi="Times New Roman"/>
          <w:bCs/>
          <w:sz w:val="24"/>
          <w:szCs w:val="24"/>
        </w:rPr>
        <w:t>EACEA</w:t>
      </w:r>
      <w:r w:rsidRPr="00E40008">
        <w:rPr>
          <w:rFonts w:ascii="Times New Roman" w:hAnsi="Times New Roman"/>
          <w:bCs/>
          <w:sz w:val="24"/>
          <w:szCs w:val="24"/>
          <w:lang w:val="sr-Cyrl-CS"/>
        </w:rPr>
        <w:t>)</w:t>
      </w:r>
      <w:r w:rsidRPr="00E40008">
        <w:rPr>
          <w:rFonts w:ascii="Times New Roman" w:eastAsia="Arial Unicode MS" w:hAnsi="Times New Roman"/>
          <w:color w:val="000000"/>
          <w:kern w:val="1"/>
          <w:sz w:val="24"/>
          <w:szCs w:val="24"/>
          <w:lang w:val="sr-Latn-RS" w:eastAsia="ar-SA"/>
        </w:rPr>
        <w:t xml:space="preserve"> </w:t>
      </w:r>
      <w:r w:rsidRPr="00E40008">
        <w:rPr>
          <w:rFonts w:ascii="Times New Roman" w:eastAsia="Arial Unicode MS" w:hAnsi="Times New Roman"/>
          <w:color w:val="000000"/>
          <w:kern w:val="1"/>
          <w:sz w:val="24"/>
          <w:szCs w:val="24"/>
          <w:lang w:val="sr-Cyrl-CS" w:eastAsia="ar-SA"/>
        </w:rPr>
        <w:t>и Упутством з</w:t>
      </w:r>
      <w:r w:rsidRPr="00E40008">
        <w:rPr>
          <w:rFonts w:ascii="Times New Roman" w:eastAsia="Arial Unicode MS" w:hAnsi="Times New Roman"/>
          <w:color w:val="000000"/>
          <w:kern w:val="1"/>
          <w:sz w:val="24"/>
          <w:szCs w:val="24"/>
          <w:lang w:eastAsia="ar-SA"/>
        </w:rPr>
        <w:t>a</w:t>
      </w:r>
      <w:r w:rsidRPr="00E40008">
        <w:rPr>
          <w:rFonts w:ascii="Times New Roman" w:eastAsia="Arial Unicode MS" w:hAnsi="Times New Roman"/>
          <w:color w:val="000000"/>
          <w:kern w:val="1"/>
          <w:sz w:val="24"/>
          <w:szCs w:val="24"/>
          <w:lang w:val="sr-Cyrl-CS" w:eastAsia="ar-SA"/>
        </w:rPr>
        <w:t xml:space="preserve"> спровођење набавке опреме у оквиру Темпус и Еразмус мундус пројеката, а у вези са одредбама Грант Уговора о реализацији </w:t>
      </w:r>
      <w:r w:rsidRPr="00E40008">
        <w:rPr>
          <w:rFonts w:ascii="Times New Roman" w:hAnsi="Times New Roman"/>
          <w:noProof/>
          <w:sz w:val="24"/>
          <w:szCs w:val="24"/>
          <w:lang w:val="sr-Cyrl-CS"/>
        </w:rPr>
        <w:t>Темпус пројеката</w:t>
      </w:r>
      <w:r w:rsidRPr="00E40008">
        <w:rPr>
          <w:rFonts w:ascii="Times New Roman" w:hAnsi="Times New Roman"/>
          <w:noProof/>
          <w:sz w:val="24"/>
          <w:szCs w:val="24"/>
          <w:lang w:val="fr-FR"/>
        </w:rPr>
        <w:t xml:space="preserve"> </w:t>
      </w:r>
      <w:r w:rsidRPr="00E40008">
        <w:rPr>
          <w:rFonts w:ascii="Times New Roman" w:hAnsi="Times New Roman"/>
          <w:noProof/>
          <w:sz w:val="24"/>
          <w:szCs w:val="24"/>
          <w:lang w:val="sr-Cyrl-CS"/>
        </w:rPr>
        <w:t>бр</w:t>
      </w:r>
      <w:r w:rsidRPr="00E40008">
        <w:rPr>
          <w:rFonts w:ascii="Times New Roman" w:hAnsi="Times New Roman"/>
          <w:noProof/>
          <w:sz w:val="24"/>
          <w:szCs w:val="24"/>
          <w:lang w:val="fr-FR"/>
        </w:rPr>
        <w:t xml:space="preserve">. </w:t>
      </w:r>
      <w:r w:rsidR="00E40008" w:rsidRPr="00E40008">
        <w:rPr>
          <w:rFonts w:ascii="Times New Roman" w:hAnsi="Times New Roman"/>
          <w:b/>
          <w:color w:val="000000"/>
          <w:sz w:val="24"/>
          <w:szCs w:val="24"/>
          <w:shd w:val="clear" w:color="auto" w:fill="FFFFFF"/>
          <w:lang w:val="sr-Cyrl-RS"/>
        </w:rPr>
        <w:t xml:space="preserve">543848-TEMPUS-1-2013-1-RS-TEMPUS-JPCR </w:t>
      </w:r>
      <w:r w:rsidR="00E40008" w:rsidRPr="00E40008">
        <w:rPr>
          <w:rFonts w:ascii="Times New Roman" w:hAnsi="Times New Roman"/>
          <w:b/>
          <w:noProof/>
          <w:sz w:val="24"/>
          <w:szCs w:val="24"/>
          <w:lang w:val="sr-Cyrl-RS"/>
        </w:rPr>
        <w:t>"</w:t>
      </w:r>
      <w:r w:rsidR="00E40008" w:rsidRPr="00E40008">
        <w:rPr>
          <w:rFonts w:ascii="Times New Roman" w:hAnsi="Times New Roman"/>
          <w:b/>
          <w:color w:val="000000"/>
          <w:sz w:val="24"/>
          <w:szCs w:val="24"/>
          <w:shd w:val="clear" w:color="auto" w:fill="FFFFFF"/>
        </w:rPr>
        <w:t>Master</w:t>
      </w:r>
      <w:r w:rsidR="00E40008" w:rsidRPr="00E40008">
        <w:rPr>
          <w:rFonts w:ascii="Times New Roman" w:hAnsi="Times New Roman"/>
          <w:b/>
          <w:color w:val="000000"/>
          <w:sz w:val="24"/>
          <w:szCs w:val="24"/>
          <w:shd w:val="clear" w:color="auto" w:fill="FFFFFF"/>
          <w:lang w:val="sr-Cyrl-RS"/>
        </w:rPr>
        <w:t xml:space="preserve"> </w:t>
      </w:r>
      <w:r w:rsidR="00E40008" w:rsidRPr="00E40008">
        <w:rPr>
          <w:rFonts w:ascii="Times New Roman" w:hAnsi="Times New Roman"/>
          <w:b/>
          <w:color w:val="000000"/>
          <w:sz w:val="24"/>
          <w:szCs w:val="24"/>
          <w:shd w:val="clear" w:color="auto" w:fill="FFFFFF"/>
        </w:rPr>
        <w:t>in</w:t>
      </w:r>
      <w:r w:rsidR="00E40008" w:rsidRPr="00E40008">
        <w:rPr>
          <w:rFonts w:ascii="Times New Roman" w:hAnsi="Times New Roman"/>
          <w:b/>
          <w:color w:val="000000"/>
          <w:sz w:val="24"/>
          <w:szCs w:val="24"/>
          <w:shd w:val="clear" w:color="auto" w:fill="FFFFFF"/>
          <w:lang w:val="sr-Cyrl-RS"/>
        </w:rPr>
        <w:t xml:space="preserve"> </w:t>
      </w:r>
      <w:r w:rsidR="00E40008" w:rsidRPr="00E40008">
        <w:rPr>
          <w:rFonts w:ascii="Times New Roman" w:hAnsi="Times New Roman"/>
          <w:b/>
          <w:color w:val="000000"/>
          <w:sz w:val="24"/>
          <w:szCs w:val="24"/>
          <w:shd w:val="clear" w:color="auto" w:fill="FFFFFF"/>
        </w:rPr>
        <w:t>educational</w:t>
      </w:r>
      <w:r w:rsidR="00E40008" w:rsidRPr="00E40008">
        <w:rPr>
          <w:rFonts w:ascii="Times New Roman" w:hAnsi="Times New Roman"/>
          <w:b/>
          <w:color w:val="000000"/>
          <w:sz w:val="24"/>
          <w:szCs w:val="24"/>
          <w:shd w:val="clear" w:color="auto" w:fill="FFFFFF"/>
          <w:lang w:val="sr-Cyrl-RS"/>
        </w:rPr>
        <w:t xml:space="preserve"> </w:t>
      </w:r>
      <w:r w:rsidR="00E40008" w:rsidRPr="00E40008">
        <w:rPr>
          <w:rFonts w:ascii="Times New Roman" w:hAnsi="Times New Roman"/>
          <w:b/>
          <w:color w:val="000000"/>
          <w:sz w:val="24"/>
          <w:szCs w:val="24"/>
          <w:shd w:val="clear" w:color="auto" w:fill="FFFFFF"/>
        </w:rPr>
        <w:t>leadership</w:t>
      </w:r>
      <w:r w:rsidR="00E40008" w:rsidRPr="00E40008">
        <w:rPr>
          <w:rFonts w:ascii="Times New Roman" w:hAnsi="Times New Roman"/>
          <w:b/>
          <w:noProof/>
          <w:sz w:val="24"/>
          <w:szCs w:val="24"/>
          <w:lang w:val="sr-Cyrl-RS"/>
        </w:rPr>
        <w:t xml:space="preserve">" </w:t>
      </w:r>
      <w:r w:rsidR="00E40008" w:rsidRPr="00E40008">
        <w:rPr>
          <w:rFonts w:ascii="Times New Roman" w:hAnsi="Times New Roman"/>
          <w:b/>
          <w:kern w:val="36"/>
          <w:sz w:val="24"/>
          <w:szCs w:val="24"/>
          <w:lang w:val="sr-Cyrl-RS"/>
        </w:rPr>
        <w:t>(EdLead)</w:t>
      </w:r>
    </w:p>
    <w:p w:rsidR="005452E3" w:rsidRPr="00A02886" w:rsidRDefault="005452E3" w:rsidP="005452E3">
      <w:pPr>
        <w:pStyle w:val="ListParagraph"/>
        <w:numPr>
          <w:ilvl w:val="0"/>
          <w:numId w:val="8"/>
        </w:numPr>
        <w:spacing w:before="120" w:after="0" w:line="240" w:lineRule="auto"/>
        <w:ind w:left="360"/>
        <w:rPr>
          <w:rFonts w:ascii="Times New Roman" w:eastAsiaTheme="minorEastAsia" w:hAnsi="Times New Roman"/>
          <w:b/>
          <w:sz w:val="24"/>
          <w:szCs w:val="24"/>
          <w:lang w:val="sr-Cyrl-CS"/>
        </w:rPr>
      </w:pPr>
      <w:r w:rsidRPr="00A02886">
        <w:rPr>
          <w:rFonts w:ascii="Times New Roman" w:eastAsiaTheme="minorEastAsia" w:hAnsi="Times New Roman"/>
          <w:b/>
          <w:sz w:val="24"/>
          <w:szCs w:val="24"/>
          <w:lang w:val="sr-Cyrl-CS"/>
        </w:rPr>
        <w:t xml:space="preserve">ВРСТА ПРЕДМЕТА: </w:t>
      </w:r>
      <w:r w:rsidRPr="00A02886">
        <w:rPr>
          <w:rFonts w:ascii="Times New Roman" w:eastAsiaTheme="minorEastAsia" w:hAnsi="Times New Roman"/>
          <w:b/>
          <w:sz w:val="24"/>
          <w:szCs w:val="24"/>
        </w:rPr>
        <w:t>Добра</w:t>
      </w:r>
    </w:p>
    <w:p w:rsidR="005452E3" w:rsidRPr="0011729D" w:rsidRDefault="005452E3" w:rsidP="005452E3">
      <w:pPr>
        <w:spacing w:after="0" w:line="240" w:lineRule="auto"/>
        <w:jc w:val="both"/>
        <w:rPr>
          <w:rFonts w:ascii="Times New Roman" w:eastAsiaTheme="minorEastAsia" w:hAnsi="Times New Roman" w:cs="Times New Roman"/>
          <w:b/>
          <w:sz w:val="24"/>
          <w:szCs w:val="24"/>
          <w:lang w:val="sr-Cyrl-CS"/>
        </w:rPr>
      </w:pPr>
    </w:p>
    <w:p w:rsidR="005452E3" w:rsidRPr="0011729D" w:rsidRDefault="005452E3" w:rsidP="005452E3">
      <w:pPr>
        <w:numPr>
          <w:ilvl w:val="0"/>
          <w:numId w:val="8"/>
        </w:numPr>
        <w:spacing w:before="60" w:after="60" w:line="240" w:lineRule="auto"/>
        <w:ind w:left="426" w:hanging="426"/>
        <w:contextualSpacing/>
        <w:jc w:val="both"/>
        <w:rPr>
          <w:rFonts w:ascii="Times New Roman" w:eastAsia="Calibri" w:hAnsi="Times New Roman" w:cs="Times New Roman"/>
          <w:color w:val="000000"/>
          <w:sz w:val="24"/>
          <w:szCs w:val="24"/>
          <w:lang w:val="sr-Cyrl-CS"/>
        </w:rPr>
      </w:pPr>
      <w:r w:rsidRPr="0011729D">
        <w:rPr>
          <w:rFonts w:ascii="Times New Roman" w:eastAsiaTheme="minorEastAsia" w:hAnsi="Times New Roman" w:cs="Times New Roman"/>
          <w:b/>
          <w:sz w:val="24"/>
          <w:szCs w:val="24"/>
          <w:lang w:val="sr-Cyrl-CS"/>
        </w:rPr>
        <w:t xml:space="preserve">ОПИС ПРЕДМЕТА: </w:t>
      </w:r>
      <w:r w:rsidRPr="00D84F69">
        <w:rPr>
          <w:rFonts w:ascii="Times New Roman" w:eastAsiaTheme="minorEastAsia" w:hAnsi="Times New Roman" w:cs="Times New Roman"/>
          <w:sz w:val="24"/>
          <w:szCs w:val="24"/>
          <w:lang w:val="sr-Cyrl-CS"/>
        </w:rPr>
        <w:t>обједињена набавка опреме</w:t>
      </w:r>
      <w:r w:rsidR="00EB5A8D">
        <w:rPr>
          <w:rFonts w:ascii="Times New Roman" w:eastAsia="Calibri" w:hAnsi="Times New Roman" w:cs="Times New Roman"/>
          <w:sz w:val="28"/>
          <w:szCs w:val="40"/>
          <w:lang w:val="sr-Cyrl-CS"/>
        </w:rPr>
        <w:t xml:space="preserve">, </w:t>
      </w:r>
      <w:r w:rsidR="00EB5A8D" w:rsidRPr="00EB5A8D">
        <w:rPr>
          <w:rFonts w:ascii="Times New Roman" w:eastAsia="Calibri" w:hAnsi="Times New Roman" w:cs="Times New Roman"/>
          <w:sz w:val="24"/>
          <w:szCs w:val="24"/>
          <w:lang w:val="sr-Cyrl-CS"/>
        </w:rPr>
        <w:t>софтвера</w:t>
      </w:r>
      <w:r w:rsidR="00E40008">
        <w:rPr>
          <w:rFonts w:ascii="Times New Roman" w:eastAsiaTheme="minorEastAsia" w:hAnsi="Times New Roman" w:cs="Times New Roman"/>
          <w:sz w:val="24"/>
          <w:szCs w:val="24"/>
          <w:lang w:val="sr-Cyrl-CS"/>
        </w:rPr>
        <w:t xml:space="preserve"> и књига</w:t>
      </w:r>
      <w:r w:rsidRPr="00D84F69">
        <w:rPr>
          <w:rFonts w:ascii="Times New Roman" w:eastAsiaTheme="minorEastAsia" w:hAnsi="Times New Roman" w:cs="Times New Roman"/>
          <w:sz w:val="24"/>
          <w:szCs w:val="24"/>
          <w:lang w:val="sr-Cyrl-CS"/>
        </w:rPr>
        <w:t xml:space="preserve">, </w:t>
      </w:r>
      <w:r w:rsidRPr="0011729D">
        <w:rPr>
          <w:rFonts w:ascii="Times New Roman" w:eastAsia="Calibri" w:hAnsi="Times New Roman" w:cs="Times New Roman"/>
          <w:color w:val="000000"/>
          <w:sz w:val="24"/>
          <w:szCs w:val="24"/>
          <w:lang w:val="sr-Cyrl-CS"/>
        </w:rPr>
        <w:t>и то</w:t>
      </w:r>
      <w:r w:rsidR="00E40008">
        <w:rPr>
          <w:rFonts w:ascii="Times New Roman" w:eastAsia="Calibri" w:hAnsi="Times New Roman" w:cs="Times New Roman"/>
          <w:color w:val="000000"/>
          <w:sz w:val="24"/>
          <w:szCs w:val="24"/>
          <w:lang w:val="sr-Cyrl-CS"/>
        </w:rPr>
        <w:t xml:space="preserve"> по п</w:t>
      </w:r>
      <w:r w:rsidRPr="00D84F69">
        <w:rPr>
          <w:rFonts w:ascii="Times New Roman" w:eastAsia="Calibri" w:hAnsi="Times New Roman" w:cs="Times New Roman"/>
          <w:color w:val="000000"/>
          <w:sz w:val="24"/>
          <w:szCs w:val="24"/>
          <w:lang w:val="sr-Cyrl-CS"/>
        </w:rPr>
        <w:t>артијама</w:t>
      </w:r>
      <w:r w:rsidRPr="0011729D">
        <w:rPr>
          <w:rFonts w:ascii="Times New Roman" w:eastAsia="Calibri" w:hAnsi="Times New Roman" w:cs="Times New Roman"/>
          <w:color w:val="000000"/>
          <w:sz w:val="24"/>
          <w:szCs w:val="24"/>
          <w:lang w:val="sr-Cyrl-CS"/>
        </w:rPr>
        <w:t xml:space="preserve">: </w:t>
      </w:r>
    </w:p>
    <w:p w:rsidR="005452E3" w:rsidRDefault="005452E3" w:rsidP="005452E3">
      <w:pPr>
        <w:spacing w:before="60" w:after="60" w:line="240" w:lineRule="auto"/>
        <w:ind w:left="786"/>
        <w:jc w:val="both"/>
        <w:rPr>
          <w:rFonts w:ascii="Times New Roman" w:eastAsia="Calibri" w:hAnsi="Times New Roman" w:cs="Times New Roman"/>
          <w:sz w:val="24"/>
          <w:szCs w:val="24"/>
          <w:lang w:val="sr-Cyrl-CS"/>
        </w:rPr>
      </w:pPr>
    </w:p>
    <w:p w:rsidR="00E40008" w:rsidRPr="00E40008" w:rsidRDefault="00E40008" w:rsidP="00E40008">
      <w:pPr>
        <w:spacing w:after="0" w:line="240" w:lineRule="auto"/>
        <w:jc w:val="both"/>
        <w:rPr>
          <w:rFonts w:ascii="Times New Roman" w:hAnsi="Times New Roman" w:cs="Times New Roman"/>
          <w:b/>
          <w:sz w:val="24"/>
          <w:szCs w:val="24"/>
          <w:lang w:val="sr-Cyrl-CS"/>
        </w:rPr>
      </w:pPr>
      <w:r w:rsidRPr="00E40008">
        <w:rPr>
          <w:rFonts w:ascii="Times New Roman" w:hAnsi="Times New Roman" w:cs="Times New Roman"/>
          <w:b/>
          <w:sz w:val="24"/>
          <w:szCs w:val="24"/>
          <w:lang w:val="sr-Cyrl-CS"/>
        </w:rPr>
        <w:t xml:space="preserve">Партија 1 – </w:t>
      </w:r>
      <w:r w:rsidRPr="00E40008">
        <w:rPr>
          <w:rFonts w:ascii="Times New Roman" w:hAnsi="Times New Roman" w:cs="Times New Roman"/>
          <w:b/>
          <w:kern w:val="36"/>
          <w:sz w:val="24"/>
          <w:szCs w:val="24"/>
          <w:lang w:val="sr-Cyrl-RS"/>
        </w:rPr>
        <w:t>EdLead</w:t>
      </w:r>
      <w:r w:rsidRPr="00E40008">
        <w:rPr>
          <w:rFonts w:ascii="Times New Roman" w:hAnsi="Times New Roman" w:cs="Times New Roman"/>
          <w:b/>
          <w:sz w:val="24"/>
          <w:szCs w:val="24"/>
          <w:lang w:val="sr-Cyrl-CS"/>
        </w:rPr>
        <w:t xml:space="preserve"> </w:t>
      </w:r>
      <w:r w:rsidRPr="00E40008">
        <w:rPr>
          <w:rFonts w:ascii="Times New Roman" w:hAnsi="Times New Roman" w:cs="Times New Roman"/>
          <w:b/>
          <w:sz w:val="24"/>
          <w:szCs w:val="24"/>
          <w:lang w:val="sr-Cyrl-RS"/>
        </w:rPr>
        <w:t xml:space="preserve">– </w:t>
      </w:r>
      <w:r w:rsidRPr="00E40008">
        <w:rPr>
          <w:rFonts w:ascii="Times New Roman" w:hAnsi="Times New Roman" w:cs="Times New Roman"/>
          <w:b/>
          <w:sz w:val="24"/>
          <w:szCs w:val="24"/>
          <w:lang w:val="sr-Cyrl-CS"/>
        </w:rPr>
        <w:t xml:space="preserve">Набавка рачунарске опреме; </w:t>
      </w:r>
    </w:p>
    <w:p w:rsidR="00E40008" w:rsidRPr="00E40008" w:rsidRDefault="00E40008" w:rsidP="00E40008">
      <w:pPr>
        <w:spacing w:after="0" w:line="240" w:lineRule="auto"/>
        <w:jc w:val="both"/>
        <w:rPr>
          <w:rFonts w:ascii="Times New Roman" w:hAnsi="Times New Roman" w:cs="Times New Roman"/>
          <w:b/>
          <w:sz w:val="24"/>
          <w:szCs w:val="24"/>
          <w:lang w:val="sr-Cyrl-CS"/>
        </w:rPr>
      </w:pPr>
    </w:p>
    <w:tbl>
      <w:tblPr>
        <w:tblW w:w="0" w:type="auto"/>
        <w:tblInd w:w="111" w:type="dxa"/>
        <w:tblLook w:val="0000" w:firstRow="0" w:lastRow="0" w:firstColumn="0" w:lastColumn="0" w:noHBand="0" w:noVBand="0"/>
      </w:tblPr>
      <w:tblGrid>
        <w:gridCol w:w="5526"/>
        <w:gridCol w:w="2693"/>
      </w:tblGrid>
      <w:tr w:rsidR="00E40008" w:rsidRPr="00E40008" w:rsidTr="0025052B">
        <w:trPr>
          <w:trHeight w:val="322"/>
        </w:trPr>
        <w:tc>
          <w:tcPr>
            <w:tcW w:w="5526" w:type="dxa"/>
            <w:vAlign w:val="center"/>
          </w:tcPr>
          <w:p w:rsidR="00E40008" w:rsidRPr="00E40008" w:rsidRDefault="00E40008" w:rsidP="00E40008">
            <w:pPr>
              <w:spacing w:after="0" w:line="240" w:lineRule="auto"/>
              <w:ind w:left="-3"/>
              <w:rPr>
                <w:rFonts w:ascii="Times New Roman" w:hAnsi="Times New Roman" w:cs="Times New Roman"/>
                <w:sz w:val="24"/>
                <w:szCs w:val="24"/>
              </w:rPr>
            </w:pPr>
            <w:r w:rsidRPr="00E40008">
              <w:rPr>
                <w:rFonts w:ascii="Times New Roman" w:hAnsi="Times New Roman" w:cs="Times New Roman"/>
                <w:sz w:val="24"/>
                <w:szCs w:val="24"/>
                <w:lang w:val="sr-Cyrl-CS"/>
              </w:rPr>
              <w:t xml:space="preserve">1.1 </w:t>
            </w:r>
            <w:r w:rsidRPr="00E40008">
              <w:rPr>
                <w:rFonts w:ascii="Times New Roman" w:hAnsi="Times New Roman" w:cs="Times New Roman"/>
                <w:kern w:val="36"/>
                <w:sz w:val="24"/>
                <w:szCs w:val="24"/>
                <w:lang w:val="sr-Cyrl-RS"/>
              </w:rPr>
              <w:t>EdLead</w:t>
            </w:r>
            <w:r w:rsidRPr="00E40008">
              <w:rPr>
                <w:rFonts w:ascii="Times New Roman" w:hAnsi="Times New Roman" w:cs="Times New Roman"/>
                <w:sz w:val="24"/>
                <w:szCs w:val="24"/>
                <w:lang w:val="sr-Cyrl-RS"/>
              </w:rPr>
              <w:t xml:space="preserve"> </w:t>
            </w:r>
            <w:r w:rsidRPr="00E40008">
              <w:rPr>
                <w:rFonts w:ascii="Times New Roman" w:hAnsi="Times New Roman" w:cs="Times New Roman"/>
                <w:sz w:val="24"/>
                <w:szCs w:val="24"/>
                <w:lang w:val="sr-Cyrl-CS"/>
              </w:rPr>
              <w:t xml:space="preserve">Универзитет у Крагујевцу </w:t>
            </w:r>
          </w:p>
        </w:tc>
        <w:tc>
          <w:tcPr>
            <w:tcW w:w="2693" w:type="dxa"/>
            <w:vAlign w:val="center"/>
          </w:tcPr>
          <w:p w:rsidR="00E40008" w:rsidRPr="00E40008" w:rsidRDefault="00E40008" w:rsidP="00E40008">
            <w:pPr>
              <w:spacing w:after="0" w:line="240" w:lineRule="auto"/>
              <w:ind w:left="-3"/>
              <w:jc w:val="right"/>
              <w:rPr>
                <w:rFonts w:ascii="Times New Roman" w:hAnsi="Times New Roman" w:cs="Times New Roman"/>
                <w:sz w:val="24"/>
                <w:szCs w:val="24"/>
                <w:highlight w:val="yellow"/>
              </w:rPr>
            </w:pPr>
            <w:r w:rsidRPr="00E40008">
              <w:rPr>
                <w:rFonts w:ascii="Times New Roman" w:hAnsi="Times New Roman" w:cs="Times New Roman"/>
                <w:b/>
                <w:sz w:val="24"/>
                <w:szCs w:val="24"/>
                <w:lang w:val="sr-Cyrl-RS"/>
              </w:rPr>
              <w:t xml:space="preserve"> </w:t>
            </w:r>
          </w:p>
        </w:tc>
      </w:tr>
      <w:tr w:rsidR="00E40008" w:rsidRPr="00E40008" w:rsidTr="0025052B">
        <w:trPr>
          <w:trHeight w:val="322"/>
        </w:trPr>
        <w:tc>
          <w:tcPr>
            <w:tcW w:w="5526" w:type="dxa"/>
            <w:vAlign w:val="center"/>
          </w:tcPr>
          <w:p w:rsidR="00E40008" w:rsidRPr="00E40008" w:rsidRDefault="00E40008" w:rsidP="00E40008">
            <w:pPr>
              <w:spacing w:after="0" w:line="240" w:lineRule="auto"/>
              <w:ind w:left="-3"/>
              <w:rPr>
                <w:rFonts w:ascii="Times New Roman" w:hAnsi="Times New Roman" w:cs="Times New Roman"/>
                <w:sz w:val="24"/>
                <w:szCs w:val="24"/>
                <w:lang w:val="sr-Cyrl-CS"/>
              </w:rPr>
            </w:pPr>
            <w:r w:rsidRPr="00E40008">
              <w:rPr>
                <w:rFonts w:ascii="Times New Roman" w:hAnsi="Times New Roman" w:cs="Times New Roman"/>
                <w:sz w:val="24"/>
                <w:szCs w:val="24"/>
                <w:lang w:val="sr-Cyrl-RS"/>
              </w:rPr>
              <w:t>1</w:t>
            </w:r>
            <w:r w:rsidRPr="00E40008">
              <w:rPr>
                <w:rFonts w:ascii="Times New Roman" w:hAnsi="Times New Roman" w:cs="Times New Roman"/>
                <w:sz w:val="24"/>
                <w:szCs w:val="24"/>
                <w:lang w:val="sr-Cyrl-CS"/>
              </w:rPr>
              <w:t>.</w:t>
            </w:r>
            <w:r w:rsidRPr="00E40008">
              <w:rPr>
                <w:rFonts w:ascii="Times New Roman" w:hAnsi="Times New Roman" w:cs="Times New Roman"/>
                <w:sz w:val="24"/>
                <w:szCs w:val="24"/>
              </w:rPr>
              <w:t>2</w:t>
            </w:r>
            <w:r w:rsidRPr="00E40008">
              <w:rPr>
                <w:rFonts w:ascii="Times New Roman" w:hAnsi="Times New Roman" w:cs="Times New Roman"/>
                <w:sz w:val="24"/>
                <w:szCs w:val="24"/>
                <w:lang w:val="sr-Cyrl-CS"/>
              </w:rPr>
              <w:t xml:space="preserve"> </w:t>
            </w:r>
            <w:r w:rsidRPr="00E40008">
              <w:rPr>
                <w:rFonts w:ascii="Times New Roman" w:hAnsi="Times New Roman" w:cs="Times New Roman"/>
                <w:kern w:val="36"/>
                <w:sz w:val="24"/>
                <w:szCs w:val="24"/>
                <w:lang w:val="sr-Cyrl-RS"/>
              </w:rPr>
              <w:t>EdLead</w:t>
            </w:r>
            <w:r w:rsidRPr="00E40008">
              <w:rPr>
                <w:rFonts w:ascii="Times New Roman" w:hAnsi="Times New Roman" w:cs="Times New Roman"/>
                <w:sz w:val="24"/>
                <w:szCs w:val="24"/>
                <w:lang w:val="sr-Latn-CS"/>
              </w:rPr>
              <w:t xml:space="preserve"> </w:t>
            </w:r>
            <w:r w:rsidRPr="00E40008">
              <w:rPr>
                <w:rFonts w:ascii="Times New Roman" w:hAnsi="Times New Roman" w:cs="Times New Roman"/>
                <w:sz w:val="24"/>
                <w:szCs w:val="24"/>
                <w:lang w:val="sr-Cyrl-CS"/>
              </w:rPr>
              <w:t xml:space="preserve">Универзитет </w:t>
            </w:r>
            <w:r w:rsidRPr="00E40008">
              <w:rPr>
                <w:rFonts w:ascii="Times New Roman" w:hAnsi="Times New Roman" w:cs="Times New Roman"/>
                <w:sz w:val="24"/>
                <w:szCs w:val="24"/>
                <w:lang w:val="sr-Cyrl-RS"/>
              </w:rPr>
              <w:t>у Београду</w:t>
            </w:r>
            <w:r w:rsidRPr="00E40008">
              <w:rPr>
                <w:rFonts w:ascii="Times New Roman" w:hAnsi="Times New Roman" w:cs="Times New Roman"/>
                <w:sz w:val="24"/>
                <w:szCs w:val="24"/>
                <w:lang w:val="sr-Cyrl-CS"/>
              </w:rPr>
              <w:t xml:space="preserve"> </w:t>
            </w:r>
          </w:p>
        </w:tc>
        <w:tc>
          <w:tcPr>
            <w:tcW w:w="2693" w:type="dxa"/>
            <w:vAlign w:val="center"/>
          </w:tcPr>
          <w:p w:rsidR="00E40008" w:rsidRPr="00E40008" w:rsidRDefault="00E40008" w:rsidP="00E40008">
            <w:pPr>
              <w:spacing w:after="0" w:line="240" w:lineRule="auto"/>
              <w:ind w:left="-3"/>
              <w:jc w:val="right"/>
              <w:rPr>
                <w:rFonts w:ascii="Times New Roman" w:hAnsi="Times New Roman" w:cs="Times New Roman"/>
                <w:sz w:val="24"/>
                <w:szCs w:val="24"/>
                <w:lang w:val="sr-Cyrl-RS"/>
              </w:rPr>
            </w:pPr>
          </w:p>
        </w:tc>
      </w:tr>
      <w:tr w:rsidR="00E40008" w:rsidRPr="00E40008" w:rsidTr="0025052B">
        <w:trPr>
          <w:trHeight w:val="322"/>
        </w:trPr>
        <w:tc>
          <w:tcPr>
            <w:tcW w:w="5526" w:type="dxa"/>
            <w:vAlign w:val="center"/>
          </w:tcPr>
          <w:p w:rsidR="00E40008" w:rsidRPr="00E40008" w:rsidRDefault="00E40008" w:rsidP="00E40008">
            <w:pPr>
              <w:spacing w:after="0" w:line="240" w:lineRule="auto"/>
              <w:ind w:left="-3"/>
              <w:rPr>
                <w:rFonts w:ascii="Times New Roman" w:hAnsi="Times New Roman" w:cs="Times New Roman"/>
                <w:sz w:val="24"/>
                <w:szCs w:val="24"/>
                <w:lang w:val="sr-Cyrl-RS"/>
              </w:rPr>
            </w:pPr>
            <w:r w:rsidRPr="00E40008">
              <w:rPr>
                <w:rFonts w:ascii="Times New Roman" w:hAnsi="Times New Roman" w:cs="Times New Roman"/>
                <w:sz w:val="24"/>
                <w:szCs w:val="24"/>
                <w:lang w:val="sr-Cyrl-RS"/>
              </w:rPr>
              <w:t>1</w:t>
            </w:r>
            <w:r w:rsidRPr="00E40008">
              <w:rPr>
                <w:rFonts w:ascii="Times New Roman" w:hAnsi="Times New Roman" w:cs="Times New Roman"/>
                <w:sz w:val="24"/>
                <w:szCs w:val="24"/>
                <w:lang w:val="sr-Cyrl-CS"/>
              </w:rPr>
              <w:t>.</w:t>
            </w:r>
            <w:r w:rsidRPr="00E40008">
              <w:rPr>
                <w:rFonts w:ascii="Times New Roman" w:hAnsi="Times New Roman" w:cs="Times New Roman"/>
                <w:sz w:val="24"/>
                <w:szCs w:val="24"/>
                <w:lang w:val="sr-Cyrl-RS"/>
              </w:rPr>
              <w:t xml:space="preserve">3 </w:t>
            </w:r>
            <w:r w:rsidRPr="00E40008">
              <w:rPr>
                <w:rFonts w:ascii="Times New Roman" w:hAnsi="Times New Roman" w:cs="Times New Roman"/>
                <w:kern w:val="36"/>
                <w:sz w:val="24"/>
                <w:szCs w:val="24"/>
                <w:lang w:val="sr-Cyrl-RS"/>
              </w:rPr>
              <w:t>EdLead</w:t>
            </w:r>
            <w:r w:rsidRPr="00E40008">
              <w:rPr>
                <w:rFonts w:ascii="Times New Roman" w:hAnsi="Times New Roman" w:cs="Times New Roman"/>
                <w:sz w:val="24"/>
                <w:szCs w:val="24"/>
                <w:lang w:val="sr-Cyrl-RS"/>
              </w:rPr>
              <w:t xml:space="preserve"> </w:t>
            </w:r>
            <w:r w:rsidRPr="00E40008">
              <w:rPr>
                <w:rFonts w:ascii="Times New Roman" w:hAnsi="Times New Roman" w:cs="Times New Roman"/>
                <w:sz w:val="24"/>
                <w:szCs w:val="24"/>
                <w:lang w:val="sr-Cyrl-CS"/>
              </w:rPr>
              <w:t xml:space="preserve">Универзитет у Новом Саду </w:t>
            </w:r>
          </w:p>
        </w:tc>
        <w:tc>
          <w:tcPr>
            <w:tcW w:w="2693" w:type="dxa"/>
            <w:vAlign w:val="center"/>
          </w:tcPr>
          <w:p w:rsidR="00E40008" w:rsidRPr="00E40008" w:rsidRDefault="00E40008" w:rsidP="00E40008">
            <w:pPr>
              <w:spacing w:after="0" w:line="240" w:lineRule="auto"/>
              <w:ind w:left="-3"/>
              <w:jc w:val="right"/>
              <w:rPr>
                <w:rFonts w:ascii="Times New Roman" w:hAnsi="Times New Roman" w:cs="Times New Roman"/>
                <w:sz w:val="24"/>
                <w:szCs w:val="24"/>
                <w:lang w:val="sr-Cyrl-RS"/>
              </w:rPr>
            </w:pPr>
          </w:p>
        </w:tc>
      </w:tr>
    </w:tbl>
    <w:p w:rsidR="00E40008" w:rsidRDefault="00E40008" w:rsidP="00E40008">
      <w:pPr>
        <w:spacing w:after="0" w:line="240" w:lineRule="auto"/>
        <w:jc w:val="both"/>
        <w:rPr>
          <w:rFonts w:ascii="Times New Roman" w:hAnsi="Times New Roman" w:cs="Times New Roman"/>
          <w:kern w:val="36"/>
          <w:sz w:val="24"/>
          <w:szCs w:val="24"/>
          <w:lang w:val="sr-Cyrl-RS"/>
        </w:rPr>
      </w:pPr>
      <w:r w:rsidRPr="00E40008">
        <w:rPr>
          <w:rFonts w:ascii="Times New Roman" w:hAnsi="Times New Roman" w:cs="Times New Roman"/>
          <w:b/>
          <w:sz w:val="24"/>
          <w:szCs w:val="24"/>
          <w:lang w:val="sr-Cyrl-RS"/>
        </w:rPr>
        <w:t xml:space="preserve">   </w:t>
      </w:r>
      <w:r w:rsidRPr="00E40008">
        <w:rPr>
          <w:rFonts w:ascii="Times New Roman" w:hAnsi="Times New Roman" w:cs="Times New Roman"/>
          <w:sz w:val="24"/>
          <w:szCs w:val="24"/>
          <w:lang w:val="sr-Cyrl-RS"/>
        </w:rPr>
        <w:t xml:space="preserve">1.4 </w:t>
      </w:r>
      <w:r w:rsidRPr="00E40008">
        <w:rPr>
          <w:rFonts w:ascii="Times New Roman" w:hAnsi="Times New Roman" w:cs="Times New Roman"/>
          <w:kern w:val="36"/>
          <w:sz w:val="24"/>
          <w:szCs w:val="24"/>
          <w:lang w:val="sr-Cyrl-RS"/>
        </w:rPr>
        <w:t>EdLead</w:t>
      </w:r>
      <w:r>
        <w:rPr>
          <w:rFonts w:ascii="Times New Roman" w:hAnsi="Times New Roman" w:cs="Times New Roman"/>
          <w:kern w:val="36"/>
          <w:sz w:val="24"/>
          <w:szCs w:val="24"/>
          <w:lang w:val="sr-Cyrl-RS"/>
        </w:rPr>
        <w:t xml:space="preserve"> Универзитет у Нишу </w:t>
      </w:r>
    </w:p>
    <w:p w:rsidR="00D658EE" w:rsidRDefault="00D658EE" w:rsidP="00E40008">
      <w:pPr>
        <w:spacing w:after="0" w:line="240" w:lineRule="auto"/>
        <w:jc w:val="both"/>
        <w:rPr>
          <w:rFonts w:ascii="Times New Roman" w:hAnsi="Times New Roman" w:cs="Times New Roman"/>
          <w:kern w:val="36"/>
          <w:sz w:val="24"/>
          <w:szCs w:val="24"/>
          <w:lang w:val="sr-Cyrl-RS"/>
        </w:rPr>
      </w:pPr>
    </w:p>
    <w:p w:rsidR="00E40008" w:rsidRPr="00C4728C" w:rsidRDefault="00E40008" w:rsidP="00E40008">
      <w:pPr>
        <w:spacing w:after="0" w:line="240" w:lineRule="auto"/>
        <w:jc w:val="both"/>
        <w:rPr>
          <w:rFonts w:ascii="Times New Roman" w:hAnsi="Times New Roman" w:cs="Times New Roman"/>
          <w:sz w:val="24"/>
          <w:szCs w:val="24"/>
          <w:lang w:val="sr-Cyrl-RS"/>
        </w:rPr>
      </w:pPr>
      <w:r w:rsidRPr="00E40008">
        <w:rPr>
          <w:rFonts w:ascii="Times New Roman" w:hAnsi="Times New Roman" w:cs="Times New Roman"/>
          <w:kern w:val="36"/>
          <w:sz w:val="24"/>
          <w:szCs w:val="24"/>
          <w:lang w:val="sr-Cyrl-RS"/>
        </w:rPr>
        <w:t xml:space="preserve"> </w:t>
      </w:r>
      <w:r w:rsidRPr="00E40008">
        <w:rPr>
          <w:rFonts w:ascii="Times New Roman" w:hAnsi="Times New Roman" w:cs="Times New Roman"/>
          <w:kern w:val="36"/>
          <w:sz w:val="24"/>
          <w:szCs w:val="24"/>
          <w:lang w:val="sr-Cyrl-RS"/>
        </w:rPr>
        <w:tab/>
      </w:r>
      <w:r w:rsidRPr="00E40008">
        <w:rPr>
          <w:rFonts w:ascii="Times New Roman" w:hAnsi="Times New Roman" w:cs="Times New Roman"/>
          <w:kern w:val="36"/>
          <w:sz w:val="24"/>
          <w:szCs w:val="24"/>
          <w:lang w:val="sr-Cyrl-RS"/>
        </w:rPr>
        <w:tab/>
      </w:r>
      <w:r w:rsidRPr="00E40008">
        <w:rPr>
          <w:rFonts w:ascii="Times New Roman" w:hAnsi="Times New Roman" w:cs="Times New Roman"/>
          <w:kern w:val="36"/>
          <w:sz w:val="24"/>
          <w:szCs w:val="24"/>
          <w:lang w:val="sr-Cyrl-RS"/>
        </w:rPr>
        <w:tab/>
      </w:r>
      <w:r w:rsidRPr="00E40008">
        <w:rPr>
          <w:rFonts w:ascii="Times New Roman" w:hAnsi="Times New Roman" w:cs="Times New Roman"/>
          <w:kern w:val="36"/>
          <w:sz w:val="24"/>
          <w:szCs w:val="24"/>
          <w:lang w:val="sr-Cyrl-RS"/>
        </w:rPr>
        <w:tab/>
      </w:r>
      <w:r w:rsidRPr="00E40008">
        <w:rPr>
          <w:rFonts w:ascii="Times New Roman" w:hAnsi="Times New Roman" w:cs="Times New Roman"/>
          <w:b/>
          <w:kern w:val="36"/>
          <w:sz w:val="24"/>
          <w:szCs w:val="24"/>
          <w:lang w:val="sr-Cyrl-RS"/>
        </w:rPr>
        <w:t xml:space="preserve">             </w:t>
      </w:r>
    </w:p>
    <w:p w:rsidR="00E40008" w:rsidRPr="00E40008" w:rsidRDefault="00E40008" w:rsidP="00E40008">
      <w:pPr>
        <w:spacing w:after="0" w:line="240" w:lineRule="auto"/>
        <w:jc w:val="both"/>
        <w:rPr>
          <w:rFonts w:ascii="Times New Roman" w:hAnsi="Times New Roman" w:cs="Times New Roman"/>
          <w:b/>
          <w:sz w:val="24"/>
          <w:szCs w:val="24"/>
          <w:lang w:val="sr-Cyrl-CS"/>
        </w:rPr>
      </w:pPr>
      <w:r w:rsidRPr="00E40008">
        <w:rPr>
          <w:rFonts w:ascii="Times New Roman" w:hAnsi="Times New Roman" w:cs="Times New Roman"/>
          <w:b/>
          <w:sz w:val="24"/>
          <w:szCs w:val="24"/>
          <w:lang w:val="sr-Cyrl-CS"/>
        </w:rPr>
        <w:lastRenderedPageBreak/>
        <w:t xml:space="preserve">Партија 2 – </w:t>
      </w:r>
      <w:r w:rsidRPr="00E40008">
        <w:rPr>
          <w:rFonts w:ascii="Times New Roman" w:hAnsi="Times New Roman" w:cs="Times New Roman"/>
          <w:b/>
          <w:kern w:val="36"/>
          <w:sz w:val="24"/>
          <w:szCs w:val="24"/>
          <w:lang w:val="sr-Cyrl-RS"/>
        </w:rPr>
        <w:t>EdLead</w:t>
      </w:r>
      <w:r w:rsidRPr="00E40008">
        <w:rPr>
          <w:rFonts w:ascii="Times New Roman" w:hAnsi="Times New Roman" w:cs="Times New Roman"/>
          <w:b/>
          <w:sz w:val="24"/>
          <w:szCs w:val="24"/>
          <w:lang w:val="sr-Cyrl-CS"/>
        </w:rPr>
        <w:t xml:space="preserve"> </w:t>
      </w:r>
      <w:r w:rsidRPr="00E40008">
        <w:rPr>
          <w:rFonts w:ascii="Times New Roman" w:hAnsi="Times New Roman" w:cs="Times New Roman"/>
          <w:b/>
          <w:sz w:val="24"/>
          <w:szCs w:val="24"/>
          <w:lang w:val="sr-Cyrl-RS"/>
        </w:rPr>
        <w:t xml:space="preserve">– </w:t>
      </w:r>
      <w:r w:rsidRPr="00E40008">
        <w:rPr>
          <w:rFonts w:ascii="Times New Roman" w:hAnsi="Times New Roman" w:cs="Times New Roman"/>
          <w:b/>
          <w:sz w:val="24"/>
          <w:szCs w:val="24"/>
          <w:lang w:val="sr-Cyrl-CS"/>
        </w:rPr>
        <w:t xml:space="preserve">Набавка мрежне опреме; </w:t>
      </w:r>
    </w:p>
    <w:p w:rsidR="00E40008" w:rsidRPr="00E40008" w:rsidRDefault="00E40008" w:rsidP="00E40008">
      <w:pPr>
        <w:spacing w:after="0" w:line="240" w:lineRule="auto"/>
        <w:jc w:val="both"/>
        <w:rPr>
          <w:rFonts w:ascii="Times New Roman" w:hAnsi="Times New Roman" w:cs="Times New Roman"/>
          <w:b/>
          <w:sz w:val="24"/>
          <w:szCs w:val="24"/>
          <w:lang w:val="sr-Cyrl-CS"/>
        </w:rPr>
      </w:pPr>
    </w:p>
    <w:tbl>
      <w:tblPr>
        <w:tblW w:w="0" w:type="auto"/>
        <w:tblInd w:w="111" w:type="dxa"/>
        <w:tblLook w:val="0000" w:firstRow="0" w:lastRow="0" w:firstColumn="0" w:lastColumn="0" w:noHBand="0" w:noVBand="0"/>
      </w:tblPr>
      <w:tblGrid>
        <w:gridCol w:w="5526"/>
        <w:gridCol w:w="2693"/>
      </w:tblGrid>
      <w:tr w:rsidR="00E40008" w:rsidRPr="00E40008" w:rsidTr="0025052B">
        <w:trPr>
          <w:trHeight w:val="322"/>
        </w:trPr>
        <w:tc>
          <w:tcPr>
            <w:tcW w:w="5526" w:type="dxa"/>
            <w:vAlign w:val="center"/>
          </w:tcPr>
          <w:p w:rsidR="00E40008" w:rsidRPr="00E40008" w:rsidRDefault="00E40008" w:rsidP="00E40008">
            <w:pPr>
              <w:spacing w:after="0" w:line="240" w:lineRule="auto"/>
              <w:ind w:left="-3"/>
              <w:rPr>
                <w:rFonts w:ascii="Times New Roman" w:hAnsi="Times New Roman" w:cs="Times New Roman"/>
                <w:sz w:val="24"/>
                <w:szCs w:val="24"/>
              </w:rPr>
            </w:pPr>
            <w:r w:rsidRPr="00E40008">
              <w:rPr>
                <w:rFonts w:ascii="Times New Roman" w:hAnsi="Times New Roman" w:cs="Times New Roman"/>
                <w:sz w:val="24"/>
                <w:szCs w:val="24"/>
                <w:lang w:val="sr-Cyrl-CS"/>
              </w:rPr>
              <w:t xml:space="preserve">2.1 </w:t>
            </w:r>
            <w:r w:rsidRPr="00E40008">
              <w:rPr>
                <w:rFonts w:ascii="Times New Roman" w:hAnsi="Times New Roman" w:cs="Times New Roman"/>
                <w:kern w:val="36"/>
                <w:sz w:val="24"/>
                <w:szCs w:val="24"/>
                <w:lang w:val="sr-Cyrl-RS"/>
              </w:rPr>
              <w:t>EdLead</w:t>
            </w:r>
            <w:r w:rsidRPr="00E40008">
              <w:rPr>
                <w:rFonts w:ascii="Times New Roman" w:hAnsi="Times New Roman" w:cs="Times New Roman"/>
                <w:sz w:val="24"/>
                <w:szCs w:val="24"/>
                <w:lang w:val="sr-Cyrl-RS"/>
              </w:rPr>
              <w:t xml:space="preserve"> </w:t>
            </w:r>
            <w:r w:rsidR="00B651A2">
              <w:rPr>
                <w:rFonts w:ascii="Times New Roman" w:hAnsi="Times New Roman" w:cs="Times New Roman"/>
                <w:sz w:val="24"/>
                <w:szCs w:val="24"/>
                <w:lang w:val="sr-Cyrl-CS"/>
              </w:rPr>
              <w:t xml:space="preserve">Универзитет у Крагујевцу </w:t>
            </w:r>
          </w:p>
        </w:tc>
        <w:tc>
          <w:tcPr>
            <w:tcW w:w="2693" w:type="dxa"/>
            <w:vAlign w:val="center"/>
          </w:tcPr>
          <w:p w:rsidR="00E40008" w:rsidRPr="00E40008" w:rsidRDefault="00E40008" w:rsidP="00E40008">
            <w:pPr>
              <w:spacing w:after="0" w:line="240" w:lineRule="auto"/>
              <w:ind w:left="-3"/>
              <w:jc w:val="right"/>
              <w:rPr>
                <w:rFonts w:ascii="Times New Roman" w:hAnsi="Times New Roman" w:cs="Times New Roman"/>
                <w:sz w:val="24"/>
                <w:szCs w:val="24"/>
                <w:highlight w:val="yellow"/>
              </w:rPr>
            </w:pPr>
            <w:r w:rsidRPr="00E40008">
              <w:rPr>
                <w:rFonts w:ascii="Times New Roman" w:hAnsi="Times New Roman" w:cs="Times New Roman"/>
                <w:b/>
                <w:sz w:val="24"/>
                <w:szCs w:val="24"/>
                <w:lang w:val="sr-Cyrl-RS"/>
              </w:rPr>
              <w:t xml:space="preserve"> </w:t>
            </w:r>
          </w:p>
        </w:tc>
      </w:tr>
      <w:tr w:rsidR="00E40008" w:rsidRPr="00E40008" w:rsidTr="0025052B">
        <w:trPr>
          <w:trHeight w:val="322"/>
        </w:trPr>
        <w:tc>
          <w:tcPr>
            <w:tcW w:w="5526" w:type="dxa"/>
            <w:vAlign w:val="center"/>
          </w:tcPr>
          <w:p w:rsidR="00E40008" w:rsidRPr="00E40008" w:rsidRDefault="00E40008" w:rsidP="00E40008">
            <w:pPr>
              <w:spacing w:after="0" w:line="240" w:lineRule="auto"/>
              <w:ind w:left="-3"/>
              <w:rPr>
                <w:rFonts w:ascii="Times New Roman" w:hAnsi="Times New Roman" w:cs="Times New Roman"/>
                <w:sz w:val="24"/>
                <w:szCs w:val="24"/>
                <w:lang w:val="sr-Cyrl-CS"/>
              </w:rPr>
            </w:pPr>
            <w:r w:rsidRPr="00E40008">
              <w:rPr>
                <w:rFonts w:ascii="Times New Roman" w:hAnsi="Times New Roman" w:cs="Times New Roman"/>
                <w:sz w:val="24"/>
                <w:szCs w:val="24"/>
                <w:lang w:val="sr-Cyrl-RS"/>
              </w:rPr>
              <w:t>2</w:t>
            </w:r>
            <w:r w:rsidRPr="00E40008">
              <w:rPr>
                <w:rFonts w:ascii="Times New Roman" w:hAnsi="Times New Roman" w:cs="Times New Roman"/>
                <w:sz w:val="24"/>
                <w:szCs w:val="24"/>
                <w:lang w:val="sr-Cyrl-CS"/>
              </w:rPr>
              <w:t>.</w:t>
            </w:r>
            <w:r w:rsidRPr="00E40008">
              <w:rPr>
                <w:rFonts w:ascii="Times New Roman" w:hAnsi="Times New Roman" w:cs="Times New Roman"/>
                <w:sz w:val="24"/>
                <w:szCs w:val="24"/>
              </w:rPr>
              <w:t>2</w:t>
            </w:r>
            <w:r w:rsidRPr="00E40008">
              <w:rPr>
                <w:rFonts w:ascii="Times New Roman" w:hAnsi="Times New Roman" w:cs="Times New Roman"/>
                <w:sz w:val="24"/>
                <w:szCs w:val="24"/>
                <w:lang w:val="sr-Cyrl-CS"/>
              </w:rPr>
              <w:t xml:space="preserve"> </w:t>
            </w:r>
            <w:r w:rsidRPr="00E40008">
              <w:rPr>
                <w:rFonts w:ascii="Times New Roman" w:hAnsi="Times New Roman" w:cs="Times New Roman"/>
                <w:kern w:val="36"/>
                <w:sz w:val="24"/>
                <w:szCs w:val="24"/>
                <w:lang w:val="sr-Cyrl-RS"/>
              </w:rPr>
              <w:t>EdLead</w:t>
            </w:r>
            <w:r w:rsidRPr="00E40008">
              <w:rPr>
                <w:rFonts w:ascii="Times New Roman" w:hAnsi="Times New Roman" w:cs="Times New Roman"/>
                <w:sz w:val="24"/>
                <w:szCs w:val="24"/>
                <w:lang w:val="sr-Latn-CS"/>
              </w:rPr>
              <w:t xml:space="preserve"> </w:t>
            </w:r>
            <w:r w:rsidRPr="00E40008">
              <w:rPr>
                <w:rFonts w:ascii="Times New Roman" w:hAnsi="Times New Roman" w:cs="Times New Roman"/>
                <w:sz w:val="24"/>
                <w:szCs w:val="24"/>
                <w:lang w:val="sr-Cyrl-CS"/>
              </w:rPr>
              <w:t xml:space="preserve">Универзитет </w:t>
            </w:r>
            <w:r w:rsidRPr="00E40008">
              <w:rPr>
                <w:rFonts w:ascii="Times New Roman" w:hAnsi="Times New Roman" w:cs="Times New Roman"/>
                <w:sz w:val="24"/>
                <w:szCs w:val="24"/>
                <w:lang w:val="sr-Cyrl-RS"/>
              </w:rPr>
              <w:t>у Београду</w:t>
            </w:r>
            <w:r w:rsidR="00B651A2">
              <w:rPr>
                <w:rFonts w:ascii="Times New Roman" w:hAnsi="Times New Roman" w:cs="Times New Roman"/>
                <w:sz w:val="24"/>
                <w:szCs w:val="24"/>
                <w:lang w:val="sr-Cyrl-CS"/>
              </w:rPr>
              <w:t xml:space="preserve"> </w:t>
            </w:r>
          </w:p>
        </w:tc>
        <w:tc>
          <w:tcPr>
            <w:tcW w:w="2693" w:type="dxa"/>
            <w:vAlign w:val="center"/>
          </w:tcPr>
          <w:p w:rsidR="00E40008" w:rsidRPr="00E40008" w:rsidRDefault="00E40008" w:rsidP="00E40008">
            <w:pPr>
              <w:spacing w:after="0" w:line="240" w:lineRule="auto"/>
              <w:ind w:left="-3"/>
              <w:jc w:val="right"/>
              <w:rPr>
                <w:rFonts w:ascii="Times New Roman" w:hAnsi="Times New Roman" w:cs="Times New Roman"/>
                <w:sz w:val="24"/>
                <w:szCs w:val="24"/>
                <w:lang w:val="sr-Cyrl-RS"/>
              </w:rPr>
            </w:pPr>
          </w:p>
        </w:tc>
      </w:tr>
      <w:tr w:rsidR="00E40008" w:rsidRPr="00E40008" w:rsidTr="0025052B">
        <w:trPr>
          <w:trHeight w:val="322"/>
        </w:trPr>
        <w:tc>
          <w:tcPr>
            <w:tcW w:w="5526" w:type="dxa"/>
            <w:vAlign w:val="center"/>
          </w:tcPr>
          <w:p w:rsidR="00E40008" w:rsidRPr="00E40008" w:rsidRDefault="00E40008" w:rsidP="00E40008">
            <w:pPr>
              <w:spacing w:after="0" w:line="240" w:lineRule="auto"/>
              <w:ind w:left="-3"/>
              <w:rPr>
                <w:rFonts w:ascii="Times New Roman" w:hAnsi="Times New Roman" w:cs="Times New Roman"/>
                <w:sz w:val="24"/>
                <w:szCs w:val="24"/>
                <w:lang w:val="sr-Cyrl-RS"/>
              </w:rPr>
            </w:pPr>
            <w:r w:rsidRPr="00E40008">
              <w:rPr>
                <w:rFonts w:ascii="Times New Roman" w:hAnsi="Times New Roman" w:cs="Times New Roman"/>
                <w:sz w:val="24"/>
                <w:szCs w:val="24"/>
                <w:lang w:val="sr-Cyrl-RS"/>
              </w:rPr>
              <w:t>2</w:t>
            </w:r>
            <w:r w:rsidRPr="00E40008">
              <w:rPr>
                <w:rFonts w:ascii="Times New Roman" w:hAnsi="Times New Roman" w:cs="Times New Roman"/>
                <w:sz w:val="24"/>
                <w:szCs w:val="24"/>
                <w:lang w:val="sr-Cyrl-CS"/>
              </w:rPr>
              <w:t>.</w:t>
            </w:r>
            <w:r w:rsidRPr="00E40008">
              <w:rPr>
                <w:rFonts w:ascii="Times New Roman" w:hAnsi="Times New Roman" w:cs="Times New Roman"/>
                <w:sz w:val="24"/>
                <w:szCs w:val="24"/>
                <w:lang w:val="sr-Cyrl-RS"/>
              </w:rPr>
              <w:t xml:space="preserve">3 </w:t>
            </w:r>
            <w:r w:rsidRPr="00E40008">
              <w:rPr>
                <w:rFonts w:ascii="Times New Roman" w:hAnsi="Times New Roman" w:cs="Times New Roman"/>
                <w:kern w:val="36"/>
                <w:sz w:val="24"/>
                <w:szCs w:val="24"/>
                <w:lang w:val="sr-Cyrl-RS"/>
              </w:rPr>
              <w:t>EdLead</w:t>
            </w:r>
            <w:r w:rsidRPr="00E40008">
              <w:rPr>
                <w:rFonts w:ascii="Times New Roman" w:hAnsi="Times New Roman" w:cs="Times New Roman"/>
                <w:sz w:val="24"/>
                <w:szCs w:val="24"/>
                <w:lang w:val="sr-Cyrl-RS"/>
              </w:rPr>
              <w:t xml:space="preserve"> </w:t>
            </w:r>
            <w:r w:rsidR="00B651A2">
              <w:rPr>
                <w:rFonts w:ascii="Times New Roman" w:hAnsi="Times New Roman" w:cs="Times New Roman"/>
                <w:sz w:val="24"/>
                <w:szCs w:val="24"/>
                <w:lang w:val="sr-Cyrl-CS"/>
              </w:rPr>
              <w:t xml:space="preserve">Универзитет у Нишу </w:t>
            </w:r>
          </w:p>
        </w:tc>
        <w:tc>
          <w:tcPr>
            <w:tcW w:w="2693" w:type="dxa"/>
            <w:vAlign w:val="center"/>
          </w:tcPr>
          <w:p w:rsidR="00E40008" w:rsidRPr="00E40008" w:rsidRDefault="00E40008" w:rsidP="00E40008">
            <w:pPr>
              <w:spacing w:after="0" w:line="240" w:lineRule="auto"/>
              <w:ind w:left="-3"/>
              <w:jc w:val="center"/>
              <w:rPr>
                <w:rFonts w:ascii="Times New Roman" w:hAnsi="Times New Roman" w:cs="Times New Roman"/>
                <w:sz w:val="24"/>
                <w:szCs w:val="24"/>
                <w:lang w:val="sr-Cyrl-RS"/>
              </w:rPr>
            </w:pPr>
            <w:r w:rsidRPr="00E40008">
              <w:rPr>
                <w:rFonts w:ascii="Times New Roman" w:hAnsi="Times New Roman" w:cs="Times New Roman"/>
                <w:b/>
                <w:color w:val="000000"/>
                <w:sz w:val="24"/>
                <w:szCs w:val="24"/>
                <w:lang w:val="sr-Cyrl-RS"/>
              </w:rPr>
              <w:t xml:space="preserve">                    </w:t>
            </w:r>
          </w:p>
        </w:tc>
      </w:tr>
    </w:tbl>
    <w:p w:rsidR="00E40008" w:rsidRPr="00E40008" w:rsidRDefault="00E40008" w:rsidP="00E40008">
      <w:pPr>
        <w:spacing w:after="0" w:line="240" w:lineRule="auto"/>
        <w:jc w:val="both"/>
        <w:rPr>
          <w:rFonts w:ascii="Times New Roman" w:hAnsi="Times New Roman" w:cs="Times New Roman"/>
          <w:b/>
          <w:color w:val="FF0000"/>
          <w:sz w:val="24"/>
          <w:szCs w:val="24"/>
          <w:lang w:val="sr-Cyrl-CS"/>
        </w:rPr>
      </w:pPr>
    </w:p>
    <w:p w:rsidR="00E40008" w:rsidRPr="00E40008" w:rsidRDefault="00E40008" w:rsidP="00E40008">
      <w:pPr>
        <w:spacing w:after="0" w:line="240" w:lineRule="auto"/>
        <w:jc w:val="both"/>
        <w:rPr>
          <w:rFonts w:ascii="Times New Roman" w:hAnsi="Times New Roman" w:cs="Times New Roman"/>
          <w:b/>
          <w:sz w:val="24"/>
          <w:szCs w:val="24"/>
          <w:lang w:val="sr-Cyrl-CS"/>
        </w:rPr>
      </w:pPr>
      <w:r w:rsidRPr="00E40008">
        <w:rPr>
          <w:rFonts w:ascii="Times New Roman" w:hAnsi="Times New Roman" w:cs="Times New Roman"/>
          <w:b/>
          <w:sz w:val="24"/>
          <w:szCs w:val="24"/>
          <w:lang w:val="sr-Cyrl-CS"/>
        </w:rPr>
        <w:t xml:space="preserve">Партија 3 - </w:t>
      </w:r>
      <w:r w:rsidRPr="00E40008">
        <w:rPr>
          <w:rFonts w:ascii="Times New Roman" w:hAnsi="Times New Roman" w:cs="Times New Roman"/>
          <w:b/>
          <w:kern w:val="36"/>
          <w:sz w:val="24"/>
          <w:szCs w:val="24"/>
          <w:lang w:val="sr-Cyrl-RS"/>
        </w:rPr>
        <w:t>EdLead</w:t>
      </w:r>
      <w:r w:rsidRPr="00E40008">
        <w:rPr>
          <w:rFonts w:ascii="Times New Roman" w:hAnsi="Times New Roman" w:cs="Times New Roman"/>
          <w:b/>
          <w:sz w:val="24"/>
          <w:szCs w:val="24"/>
          <w:lang w:val="sr-Cyrl-CS"/>
        </w:rPr>
        <w:t xml:space="preserve"> </w:t>
      </w:r>
      <w:r w:rsidRPr="00E40008">
        <w:rPr>
          <w:rFonts w:ascii="Times New Roman" w:hAnsi="Times New Roman" w:cs="Times New Roman"/>
          <w:b/>
          <w:sz w:val="24"/>
          <w:szCs w:val="24"/>
          <w:lang w:val="sr-Cyrl-RS"/>
        </w:rPr>
        <w:t>–</w:t>
      </w:r>
      <w:r w:rsidRPr="00E40008">
        <w:rPr>
          <w:rFonts w:ascii="Times New Roman" w:hAnsi="Times New Roman" w:cs="Times New Roman"/>
          <w:b/>
          <w:sz w:val="24"/>
          <w:szCs w:val="24"/>
          <w:lang w:val="sr-Cyrl-CS"/>
        </w:rPr>
        <w:t>Набавка рачунарских периферија, ТВ и фото опреме;</w:t>
      </w:r>
    </w:p>
    <w:p w:rsidR="00E40008" w:rsidRPr="00E40008" w:rsidRDefault="00E40008" w:rsidP="00E40008">
      <w:pPr>
        <w:spacing w:after="0" w:line="240" w:lineRule="auto"/>
        <w:jc w:val="both"/>
        <w:rPr>
          <w:rFonts w:ascii="Times New Roman" w:hAnsi="Times New Roman" w:cs="Times New Roman"/>
          <w:b/>
          <w:sz w:val="24"/>
          <w:szCs w:val="24"/>
          <w:lang w:val="sr-Cyrl-CS"/>
        </w:rPr>
      </w:pPr>
    </w:p>
    <w:tbl>
      <w:tblPr>
        <w:tblW w:w="0" w:type="auto"/>
        <w:tblInd w:w="111" w:type="dxa"/>
        <w:tblLook w:val="0000" w:firstRow="0" w:lastRow="0" w:firstColumn="0" w:lastColumn="0" w:noHBand="0" w:noVBand="0"/>
      </w:tblPr>
      <w:tblGrid>
        <w:gridCol w:w="5526"/>
        <w:gridCol w:w="2693"/>
      </w:tblGrid>
      <w:tr w:rsidR="00E40008" w:rsidRPr="00E40008" w:rsidTr="0025052B">
        <w:trPr>
          <w:trHeight w:val="322"/>
        </w:trPr>
        <w:tc>
          <w:tcPr>
            <w:tcW w:w="5526" w:type="dxa"/>
            <w:vAlign w:val="center"/>
          </w:tcPr>
          <w:p w:rsidR="00E40008" w:rsidRPr="00E40008" w:rsidRDefault="00E40008" w:rsidP="00B651A2">
            <w:pPr>
              <w:spacing w:after="0" w:line="240" w:lineRule="auto"/>
              <w:ind w:left="-3"/>
              <w:rPr>
                <w:rFonts w:ascii="Times New Roman" w:hAnsi="Times New Roman" w:cs="Times New Roman"/>
                <w:sz w:val="24"/>
                <w:szCs w:val="24"/>
              </w:rPr>
            </w:pPr>
            <w:r w:rsidRPr="00E40008">
              <w:rPr>
                <w:rFonts w:ascii="Times New Roman" w:hAnsi="Times New Roman" w:cs="Times New Roman"/>
                <w:sz w:val="24"/>
                <w:szCs w:val="24"/>
                <w:lang w:val="sr-Cyrl-CS"/>
              </w:rPr>
              <w:t xml:space="preserve">3.1 </w:t>
            </w:r>
            <w:r w:rsidRPr="00E40008">
              <w:rPr>
                <w:rFonts w:ascii="Times New Roman" w:hAnsi="Times New Roman" w:cs="Times New Roman"/>
                <w:kern w:val="36"/>
                <w:sz w:val="24"/>
                <w:szCs w:val="24"/>
                <w:lang w:val="sr-Cyrl-RS"/>
              </w:rPr>
              <w:t>EdLead</w:t>
            </w:r>
            <w:r w:rsidRPr="00E40008">
              <w:rPr>
                <w:rFonts w:ascii="Times New Roman" w:hAnsi="Times New Roman" w:cs="Times New Roman"/>
                <w:sz w:val="24"/>
                <w:szCs w:val="24"/>
                <w:lang w:val="sr-Cyrl-RS"/>
              </w:rPr>
              <w:t xml:space="preserve"> </w:t>
            </w:r>
            <w:r w:rsidRPr="00E40008">
              <w:rPr>
                <w:rFonts w:ascii="Times New Roman" w:hAnsi="Times New Roman" w:cs="Times New Roman"/>
                <w:sz w:val="24"/>
                <w:szCs w:val="24"/>
                <w:lang w:val="sr-Cyrl-CS"/>
              </w:rPr>
              <w:t xml:space="preserve">Универзитет у Крагујевцу </w:t>
            </w:r>
          </w:p>
        </w:tc>
        <w:tc>
          <w:tcPr>
            <w:tcW w:w="2693" w:type="dxa"/>
            <w:vAlign w:val="center"/>
          </w:tcPr>
          <w:p w:rsidR="00E40008" w:rsidRPr="00E40008" w:rsidRDefault="00E40008" w:rsidP="00E40008">
            <w:pPr>
              <w:spacing w:after="0" w:line="240" w:lineRule="auto"/>
              <w:ind w:left="-3"/>
              <w:jc w:val="right"/>
              <w:rPr>
                <w:rFonts w:ascii="Times New Roman" w:hAnsi="Times New Roman" w:cs="Times New Roman"/>
                <w:sz w:val="24"/>
                <w:szCs w:val="24"/>
                <w:highlight w:val="yellow"/>
              </w:rPr>
            </w:pPr>
            <w:r w:rsidRPr="00E40008">
              <w:rPr>
                <w:rFonts w:ascii="Times New Roman" w:hAnsi="Times New Roman" w:cs="Times New Roman"/>
                <w:b/>
                <w:sz w:val="24"/>
                <w:szCs w:val="24"/>
                <w:lang w:val="sr-Cyrl-RS"/>
              </w:rPr>
              <w:t xml:space="preserve"> </w:t>
            </w:r>
          </w:p>
        </w:tc>
      </w:tr>
      <w:tr w:rsidR="00E40008" w:rsidRPr="00E40008" w:rsidTr="0025052B">
        <w:trPr>
          <w:trHeight w:val="322"/>
        </w:trPr>
        <w:tc>
          <w:tcPr>
            <w:tcW w:w="5526" w:type="dxa"/>
            <w:vAlign w:val="center"/>
          </w:tcPr>
          <w:p w:rsidR="00E40008" w:rsidRPr="00E40008" w:rsidRDefault="00E40008" w:rsidP="00B651A2">
            <w:pPr>
              <w:spacing w:after="0" w:line="240" w:lineRule="auto"/>
              <w:ind w:left="-3"/>
              <w:rPr>
                <w:rFonts w:ascii="Times New Roman" w:hAnsi="Times New Roman" w:cs="Times New Roman"/>
                <w:sz w:val="24"/>
                <w:szCs w:val="24"/>
                <w:lang w:val="sr-Cyrl-CS"/>
              </w:rPr>
            </w:pPr>
            <w:r w:rsidRPr="00E40008">
              <w:rPr>
                <w:rFonts w:ascii="Times New Roman" w:hAnsi="Times New Roman" w:cs="Times New Roman"/>
                <w:sz w:val="24"/>
                <w:szCs w:val="24"/>
                <w:lang w:val="sr-Cyrl-RS"/>
              </w:rPr>
              <w:t>3</w:t>
            </w:r>
            <w:r w:rsidRPr="00E40008">
              <w:rPr>
                <w:rFonts w:ascii="Times New Roman" w:hAnsi="Times New Roman" w:cs="Times New Roman"/>
                <w:sz w:val="24"/>
                <w:szCs w:val="24"/>
                <w:lang w:val="sr-Cyrl-CS"/>
              </w:rPr>
              <w:t>.</w:t>
            </w:r>
            <w:r w:rsidRPr="00E40008">
              <w:rPr>
                <w:rFonts w:ascii="Times New Roman" w:hAnsi="Times New Roman" w:cs="Times New Roman"/>
                <w:sz w:val="24"/>
                <w:szCs w:val="24"/>
              </w:rPr>
              <w:t>2</w:t>
            </w:r>
            <w:r w:rsidRPr="00E40008">
              <w:rPr>
                <w:rFonts w:ascii="Times New Roman" w:hAnsi="Times New Roman" w:cs="Times New Roman"/>
                <w:sz w:val="24"/>
                <w:szCs w:val="24"/>
                <w:lang w:val="sr-Cyrl-CS"/>
              </w:rPr>
              <w:t xml:space="preserve"> </w:t>
            </w:r>
            <w:r w:rsidRPr="00E40008">
              <w:rPr>
                <w:rFonts w:ascii="Times New Roman" w:hAnsi="Times New Roman" w:cs="Times New Roman"/>
                <w:kern w:val="36"/>
                <w:sz w:val="24"/>
                <w:szCs w:val="24"/>
                <w:lang w:val="sr-Cyrl-RS"/>
              </w:rPr>
              <w:t>EdLead</w:t>
            </w:r>
            <w:r w:rsidRPr="00E40008">
              <w:rPr>
                <w:rFonts w:ascii="Times New Roman" w:hAnsi="Times New Roman" w:cs="Times New Roman"/>
                <w:sz w:val="24"/>
                <w:szCs w:val="24"/>
                <w:lang w:val="sr-Latn-CS"/>
              </w:rPr>
              <w:t xml:space="preserve"> </w:t>
            </w:r>
            <w:r w:rsidRPr="00E40008">
              <w:rPr>
                <w:rFonts w:ascii="Times New Roman" w:hAnsi="Times New Roman" w:cs="Times New Roman"/>
                <w:sz w:val="24"/>
                <w:szCs w:val="24"/>
                <w:lang w:val="sr-Cyrl-CS"/>
              </w:rPr>
              <w:t xml:space="preserve">Универзитет </w:t>
            </w:r>
            <w:r w:rsidRPr="00E40008">
              <w:rPr>
                <w:rFonts w:ascii="Times New Roman" w:hAnsi="Times New Roman" w:cs="Times New Roman"/>
                <w:sz w:val="24"/>
                <w:szCs w:val="24"/>
                <w:lang w:val="sr-Cyrl-RS"/>
              </w:rPr>
              <w:t>у Београду</w:t>
            </w:r>
            <w:r w:rsidRPr="00E40008">
              <w:rPr>
                <w:rFonts w:ascii="Times New Roman" w:hAnsi="Times New Roman" w:cs="Times New Roman"/>
                <w:sz w:val="24"/>
                <w:szCs w:val="24"/>
                <w:lang w:val="sr-Cyrl-CS"/>
              </w:rPr>
              <w:t xml:space="preserve"> </w:t>
            </w:r>
          </w:p>
        </w:tc>
        <w:tc>
          <w:tcPr>
            <w:tcW w:w="2693" w:type="dxa"/>
            <w:vAlign w:val="center"/>
          </w:tcPr>
          <w:p w:rsidR="00E40008" w:rsidRPr="00E40008" w:rsidRDefault="00E40008" w:rsidP="00E40008">
            <w:pPr>
              <w:spacing w:after="0" w:line="240" w:lineRule="auto"/>
              <w:ind w:left="-3"/>
              <w:jc w:val="right"/>
              <w:rPr>
                <w:rFonts w:ascii="Times New Roman" w:hAnsi="Times New Roman" w:cs="Times New Roman"/>
                <w:sz w:val="24"/>
                <w:szCs w:val="24"/>
                <w:lang w:val="sr-Cyrl-RS"/>
              </w:rPr>
            </w:pPr>
          </w:p>
        </w:tc>
      </w:tr>
      <w:tr w:rsidR="00E40008" w:rsidRPr="00E40008" w:rsidTr="0025052B">
        <w:trPr>
          <w:trHeight w:val="322"/>
        </w:trPr>
        <w:tc>
          <w:tcPr>
            <w:tcW w:w="5526" w:type="dxa"/>
            <w:vAlign w:val="center"/>
          </w:tcPr>
          <w:p w:rsidR="00E40008" w:rsidRPr="00E40008" w:rsidRDefault="00E40008" w:rsidP="00B651A2">
            <w:pPr>
              <w:spacing w:after="0" w:line="240" w:lineRule="auto"/>
              <w:ind w:left="-3"/>
              <w:rPr>
                <w:rFonts w:ascii="Times New Roman" w:hAnsi="Times New Roman" w:cs="Times New Roman"/>
                <w:sz w:val="24"/>
                <w:szCs w:val="24"/>
                <w:lang w:val="sr-Cyrl-RS"/>
              </w:rPr>
            </w:pPr>
            <w:r w:rsidRPr="00E40008">
              <w:rPr>
                <w:rFonts w:ascii="Times New Roman" w:hAnsi="Times New Roman" w:cs="Times New Roman"/>
                <w:sz w:val="24"/>
                <w:szCs w:val="24"/>
                <w:lang w:val="sr-Cyrl-RS"/>
              </w:rPr>
              <w:t>3</w:t>
            </w:r>
            <w:r w:rsidRPr="00E40008">
              <w:rPr>
                <w:rFonts w:ascii="Times New Roman" w:hAnsi="Times New Roman" w:cs="Times New Roman"/>
                <w:sz w:val="24"/>
                <w:szCs w:val="24"/>
                <w:lang w:val="sr-Cyrl-CS"/>
              </w:rPr>
              <w:t>.</w:t>
            </w:r>
            <w:r w:rsidRPr="00E40008">
              <w:rPr>
                <w:rFonts w:ascii="Times New Roman" w:hAnsi="Times New Roman" w:cs="Times New Roman"/>
                <w:sz w:val="24"/>
                <w:szCs w:val="24"/>
                <w:lang w:val="sr-Cyrl-RS"/>
              </w:rPr>
              <w:t xml:space="preserve">3 </w:t>
            </w:r>
            <w:r w:rsidRPr="00E40008">
              <w:rPr>
                <w:rFonts w:ascii="Times New Roman" w:hAnsi="Times New Roman" w:cs="Times New Roman"/>
                <w:kern w:val="36"/>
                <w:sz w:val="24"/>
                <w:szCs w:val="24"/>
                <w:lang w:val="sr-Cyrl-RS"/>
              </w:rPr>
              <w:t>EdLead</w:t>
            </w:r>
            <w:r w:rsidRPr="00E40008">
              <w:rPr>
                <w:rFonts w:ascii="Times New Roman" w:hAnsi="Times New Roman" w:cs="Times New Roman"/>
                <w:sz w:val="24"/>
                <w:szCs w:val="24"/>
                <w:lang w:val="sr-Cyrl-RS"/>
              </w:rPr>
              <w:t xml:space="preserve"> </w:t>
            </w:r>
            <w:r w:rsidRPr="00E40008">
              <w:rPr>
                <w:rFonts w:ascii="Times New Roman" w:hAnsi="Times New Roman" w:cs="Times New Roman"/>
                <w:sz w:val="24"/>
                <w:szCs w:val="24"/>
                <w:lang w:val="sr-Cyrl-CS"/>
              </w:rPr>
              <w:t xml:space="preserve">Универзитет у Новом Саду </w:t>
            </w:r>
          </w:p>
        </w:tc>
        <w:tc>
          <w:tcPr>
            <w:tcW w:w="2693" w:type="dxa"/>
            <w:vAlign w:val="center"/>
          </w:tcPr>
          <w:p w:rsidR="00E40008" w:rsidRPr="00E40008" w:rsidRDefault="00E40008" w:rsidP="00E40008">
            <w:pPr>
              <w:spacing w:after="0" w:line="240" w:lineRule="auto"/>
              <w:ind w:left="-3"/>
              <w:jc w:val="right"/>
              <w:rPr>
                <w:rFonts w:ascii="Times New Roman" w:hAnsi="Times New Roman" w:cs="Times New Roman"/>
                <w:sz w:val="24"/>
                <w:szCs w:val="24"/>
                <w:lang w:val="sr-Cyrl-RS"/>
              </w:rPr>
            </w:pPr>
          </w:p>
        </w:tc>
      </w:tr>
    </w:tbl>
    <w:p w:rsidR="00E40008" w:rsidRPr="00E40008" w:rsidRDefault="00E40008" w:rsidP="00E40008">
      <w:pPr>
        <w:spacing w:after="0" w:line="240" w:lineRule="auto"/>
        <w:jc w:val="both"/>
        <w:rPr>
          <w:rFonts w:ascii="Times New Roman" w:hAnsi="Times New Roman" w:cs="Times New Roman"/>
          <w:sz w:val="24"/>
          <w:szCs w:val="24"/>
          <w:lang w:val="sr-Cyrl-RS"/>
        </w:rPr>
      </w:pPr>
      <w:r w:rsidRPr="00E40008">
        <w:rPr>
          <w:rFonts w:ascii="Times New Roman" w:hAnsi="Times New Roman" w:cs="Times New Roman"/>
          <w:b/>
          <w:sz w:val="24"/>
          <w:szCs w:val="24"/>
          <w:lang w:val="sr-Cyrl-RS"/>
        </w:rPr>
        <w:t xml:space="preserve">    </w:t>
      </w:r>
      <w:r w:rsidRPr="00E40008">
        <w:rPr>
          <w:rFonts w:ascii="Times New Roman" w:hAnsi="Times New Roman" w:cs="Times New Roman"/>
          <w:sz w:val="24"/>
          <w:szCs w:val="24"/>
          <w:lang w:val="sr-Cyrl-RS"/>
        </w:rPr>
        <w:t xml:space="preserve">3.4 </w:t>
      </w:r>
      <w:r w:rsidRPr="00E40008">
        <w:rPr>
          <w:rFonts w:ascii="Times New Roman" w:hAnsi="Times New Roman" w:cs="Times New Roman"/>
          <w:kern w:val="36"/>
          <w:sz w:val="24"/>
          <w:szCs w:val="24"/>
          <w:lang w:val="sr-Cyrl-RS"/>
        </w:rPr>
        <w:t xml:space="preserve">EdLead Универзитет у Нишу  </w:t>
      </w:r>
      <w:r w:rsidRPr="00E40008">
        <w:rPr>
          <w:rFonts w:ascii="Times New Roman" w:hAnsi="Times New Roman" w:cs="Times New Roman"/>
          <w:kern w:val="36"/>
          <w:sz w:val="24"/>
          <w:szCs w:val="24"/>
          <w:lang w:val="sr-Cyrl-RS"/>
        </w:rPr>
        <w:tab/>
      </w:r>
      <w:r w:rsidRPr="00E40008">
        <w:rPr>
          <w:rFonts w:ascii="Times New Roman" w:hAnsi="Times New Roman" w:cs="Times New Roman"/>
          <w:kern w:val="36"/>
          <w:sz w:val="24"/>
          <w:szCs w:val="24"/>
          <w:lang w:val="sr-Cyrl-RS"/>
        </w:rPr>
        <w:tab/>
      </w:r>
      <w:r w:rsidRPr="00E40008">
        <w:rPr>
          <w:rFonts w:ascii="Times New Roman" w:hAnsi="Times New Roman" w:cs="Times New Roman"/>
          <w:kern w:val="36"/>
          <w:sz w:val="24"/>
          <w:szCs w:val="24"/>
          <w:lang w:val="sr-Cyrl-RS"/>
        </w:rPr>
        <w:tab/>
      </w:r>
      <w:r w:rsidRPr="00E40008">
        <w:rPr>
          <w:rFonts w:ascii="Times New Roman" w:hAnsi="Times New Roman" w:cs="Times New Roman"/>
          <w:kern w:val="36"/>
          <w:sz w:val="24"/>
          <w:szCs w:val="24"/>
          <w:lang w:val="sr-Cyrl-RS"/>
        </w:rPr>
        <w:tab/>
      </w:r>
      <w:r w:rsidRPr="00E40008">
        <w:rPr>
          <w:rFonts w:ascii="Times New Roman" w:hAnsi="Times New Roman" w:cs="Times New Roman"/>
          <w:b/>
          <w:kern w:val="36"/>
          <w:sz w:val="24"/>
          <w:szCs w:val="24"/>
          <w:lang w:val="sr-Cyrl-RS"/>
        </w:rPr>
        <w:t xml:space="preserve">            </w:t>
      </w:r>
      <w:r>
        <w:rPr>
          <w:rFonts w:ascii="Times New Roman" w:hAnsi="Times New Roman" w:cs="Times New Roman"/>
          <w:b/>
          <w:kern w:val="36"/>
          <w:sz w:val="24"/>
          <w:szCs w:val="24"/>
          <w:lang w:val="sr-Cyrl-RS"/>
        </w:rPr>
        <w:t xml:space="preserve"> </w:t>
      </w:r>
    </w:p>
    <w:p w:rsidR="00E40008" w:rsidRPr="00E40008" w:rsidRDefault="00E40008" w:rsidP="00E40008">
      <w:pPr>
        <w:spacing w:after="0" w:line="240" w:lineRule="auto"/>
        <w:jc w:val="both"/>
        <w:rPr>
          <w:rFonts w:ascii="Times New Roman" w:hAnsi="Times New Roman" w:cs="Times New Roman"/>
          <w:sz w:val="24"/>
          <w:szCs w:val="24"/>
          <w:lang w:val="sr-Cyrl-RS"/>
        </w:rPr>
      </w:pPr>
    </w:p>
    <w:p w:rsidR="00E40008" w:rsidRPr="00E40008" w:rsidRDefault="00E40008" w:rsidP="00E40008">
      <w:pPr>
        <w:spacing w:after="0" w:line="240" w:lineRule="auto"/>
        <w:jc w:val="both"/>
        <w:rPr>
          <w:rFonts w:ascii="Times New Roman" w:hAnsi="Times New Roman" w:cs="Times New Roman"/>
          <w:b/>
          <w:sz w:val="24"/>
          <w:szCs w:val="24"/>
          <w:lang w:val="sr-Cyrl-RS"/>
        </w:rPr>
      </w:pPr>
      <w:r w:rsidRPr="00E40008">
        <w:rPr>
          <w:rFonts w:ascii="Times New Roman" w:hAnsi="Times New Roman" w:cs="Times New Roman"/>
          <w:b/>
          <w:sz w:val="24"/>
          <w:szCs w:val="24"/>
          <w:lang w:val="sr-Cyrl-CS"/>
        </w:rPr>
        <w:t xml:space="preserve">Партија 4 - </w:t>
      </w:r>
      <w:r w:rsidRPr="00E40008">
        <w:rPr>
          <w:rFonts w:ascii="Times New Roman" w:hAnsi="Times New Roman" w:cs="Times New Roman"/>
          <w:b/>
          <w:kern w:val="36"/>
          <w:sz w:val="24"/>
          <w:szCs w:val="24"/>
          <w:lang w:val="sr-Cyrl-RS"/>
        </w:rPr>
        <w:t>EdLead</w:t>
      </w:r>
      <w:r w:rsidRPr="00E40008">
        <w:rPr>
          <w:rFonts w:ascii="Times New Roman" w:hAnsi="Times New Roman" w:cs="Times New Roman"/>
          <w:b/>
          <w:sz w:val="24"/>
          <w:szCs w:val="24"/>
          <w:lang w:val="sr-Cyrl-CS"/>
        </w:rPr>
        <w:t xml:space="preserve"> </w:t>
      </w:r>
      <w:r w:rsidRPr="00E40008">
        <w:rPr>
          <w:rFonts w:ascii="Times New Roman" w:hAnsi="Times New Roman" w:cs="Times New Roman"/>
          <w:b/>
          <w:sz w:val="24"/>
          <w:szCs w:val="24"/>
          <w:lang w:val="sr-Cyrl-RS"/>
        </w:rPr>
        <w:t>– Набавка софтвера – Универзитет у Београду;</w:t>
      </w:r>
    </w:p>
    <w:p w:rsidR="00E40008" w:rsidRPr="00E40008" w:rsidRDefault="00E40008" w:rsidP="00E40008">
      <w:pPr>
        <w:spacing w:after="0" w:line="240" w:lineRule="auto"/>
        <w:jc w:val="both"/>
        <w:rPr>
          <w:rFonts w:ascii="Times New Roman" w:hAnsi="Times New Roman" w:cs="Times New Roman"/>
          <w:sz w:val="24"/>
          <w:szCs w:val="24"/>
          <w:lang w:val="sr-Cyrl-CS"/>
        </w:rPr>
      </w:pPr>
    </w:p>
    <w:p w:rsidR="00E40008" w:rsidRPr="00E40008" w:rsidRDefault="00E40008" w:rsidP="00E40008">
      <w:pPr>
        <w:spacing w:after="0" w:line="240" w:lineRule="auto"/>
        <w:jc w:val="both"/>
        <w:rPr>
          <w:rFonts w:ascii="Times New Roman" w:hAnsi="Times New Roman" w:cs="Times New Roman"/>
          <w:b/>
          <w:sz w:val="24"/>
          <w:szCs w:val="24"/>
          <w:lang w:val="sr-Cyrl-RS"/>
        </w:rPr>
      </w:pPr>
      <w:r w:rsidRPr="00E40008">
        <w:rPr>
          <w:rFonts w:ascii="Times New Roman" w:hAnsi="Times New Roman" w:cs="Times New Roman"/>
          <w:b/>
          <w:sz w:val="24"/>
          <w:szCs w:val="24"/>
          <w:lang w:val="sr-Cyrl-CS"/>
        </w:rPr>
        <w:t xml:space="preserve">Партија 5 - </w:t>
      </w:r>
      <w:r w:rsidRPr="00E40008">
        <w:rPr>
          <w:rFonts w:ascii="Times New Roman" w:hAnsi="Times New Roman" w:cs="Times New Roman"/>
          <w:b/>
          <w:kern w:val="36"/>
          <w:sz w:val="24"/>
          <w:szCs w:val="24"/>
          <w:lang w:val="sr-Cyrl-RS"/>
        </w:rPr>
        <w:t>EdLead</w:t>
      </w:r>
      <w:r w:rsidRPr="00E40008">
        <w:rPr>
          <w:rFonts w:ascii="Times New Roman" w:hAnsi="Times New Roman" w:cs="Times New Roman"/>
          <w:b/>
          <w:sz w:val="24"/>
          <w:szCs w:val="24"/>
          <w:lang w:val="sr-Cyrl-CS"/>
        </w:rPr>
        <w:t xml:space="preserve"> </w:t>
      </w:r>
      <w:r w:rsidRPr="00E40008">
        <w:rPr>
          <w:rFonts w:ascii="Times New Roman" w:hAnsi="Times New Roman" w:cs="Times New Roman"/>
          <w:b/>
          <w:sz w:val="24"/>
          <w:szCs w:val="24"/>
          <w:lang w:val="sr-Cyrl-RS"/>
        </w:rPr>
        <w:t>– Набавка аудио опреме – Универзитет у Новом Саду;</w:t>
      </w:r>
    </w:p>
    <w:p w:rsidR="00E40008" w:rsidRPr="00E40008" w:rsidRDefault="00E40008" w:rsidP="00E40008">
      <w:pPr>
        <w:spacing w:after="0" w:line="240" w:lineRule="auto"/>
        <w:jc w:val="both"/>
        <w:rPr>
          <w:rFonts w:ascii="Times New Roman" w:hAnsi="Times New Roman" w:cs="Times New Roman"/>
          <w:b/>
          <w:sz w:val="24"/>
          <w:szCs w:val="24"/>
          <w:lang w:val="sr-Cyrl-CS"/>
        </w:rPr>
      </w:pPr>
    </w:p>
    <w:p w:rsidR="00E40008" w:rsidRPr="00E40008" w:rsidRDefault="00E40008" w:rsidP="00E40008">
      <w:pPr>
        <w:spacing w:after="0" w:line="240" w:lineRule="auto"/>
        <w:jc w:val="both"/>
        <w:rPr>
          <w:rFonts w:ascii="Times New Roman" w:hAnsi="Times New Roman" w:cs="Times New Roman"/>
          <w:b/>
          <w:sz w:val="24"/>
          <w:szCs w:val="24"/>
          <w:lang w:val="sr-Cyrl-RS"/>
        </w:rPr>
      </w:pPr>
      <w:r w:rsidRPr="00E40008">
        <w:rPr>
          <w:rFonts w:ascii="Times New Roman" w:hAnsi="Times New Roman" w:cs="Times New Roman"/>
          <w:b/>
          <w:sz w:val="24"/>
          <w:szCs w:val="24"/>
          <w:lang w:val="sr-Cyrl-CS"/>
        </w:rPr>
        <w:t xml:space="preserve">Партија 6 - </w:t>
      </w:r>
      <w:r w:rsidRPr="00E40008">
        <w:rPr>
          <w:rFonts w:ascii="Times New Roman" w:hAnsi="Times New Roman" w:cs="Times New Roman"/>
          <w:b/>
          <w:kern w:val="36"/>
          <w:sz w:val="24"/>
          <w:szCs w:val="24"/>
          <w:lang w:val="sr-Cyrl-RS"/>
        </w:rPr>
        <w:t>EdLead</w:t>
      </w:r>
      <w:r w:rsidRPr="00E40008">
        <w:rPr>
          <w:rFonts w:ascii="Times New Roman" w:hAnsi="Times New Roman" w:cs="Times New Roman"/>
          <w:b/>
          <w:sz w:val="24"/>
          <w:szCs w:val="24"/>
          <w:lang w:val="sr-Cyrl-CS"/>
        </w:rPr>
        <w:t xml:space="preserve"> </w:t>
      </w:r>
      <w:r w:rsidRPr="00E40008">
        <w:rPr>
          <w:rFonts w:ascii="Times New Roman" w:hAnsi="Times New Roman" w:cs="Times New Roman"/>
          <w:b/>
          <w:sz w:val="24"/>
          <w:szCs w:val="24"/>
          <w:lang w:val="sr-Cyrl-RS"/>
        </w:rPr>
        <w:t>– Набавка књига – Универзитет у Новом Саду;</w:t>
      </w:r>
    </w:p>
    <w:p w:rsidR="00E40008" w:rsidRPr="00D84F69" w:rsidRDefault="00E40008" w:rsidP="00E40008">
      <w:pPr>
        <w:spacing w:before="60" w:after="60" w:line="240" w:lineRule="auto"/>
        <w:jc w:val="both"/>
        <w:rPr>
          <w:rFonts w:ascii="Times New Roman" w:eastAsia="Calibri" w:hAnsi="Times New Roman" w:cs="Times New Roman"/>
          <w:sz w:val="24"/>
          <w:szCs w:val="24"/>
          <w:lang w:val="sr-Cyrl-CS"/>
        </w:rPr>
      </w:pPr>
    </w:p>
    <w:p w:rsidR="00E40008" w:rsidRDefault="005452E3" w:rsidP="005452E3">
      <w:pPr>
        <w:spacing w:before="60" w:after="60" w:line="240" w:lineRule="auto"/>
        <w:ind w:left="426"/>
        <w:jc w:val="both"/>
        <w:rPr>
          <w:rFonts w:ascii="Times New Roman" w:hAnsi="Times New Roman" w:cs="Times New Roman"/>
          <w:sz w:val="24"/>
          <w:szCs w:val="24"/>
          <w:lang w:val="sr-Cyrl-CS"/>
        </w:rPr>
      </w:pPr>
      <w:r w:rsidRPr="00D84F69">
        <w:rPr>
          <w:rFonts w:ascii="Times New Roman" w:hAnsi="Times New Roman" w:cs="Times New Roman"/>
          <w:sz w:val="24"/>
          <w:szCs w:val="24"/>
          <w:lang w:val="sr-Cyrl-CS"/>
        </w:rPr>
        <w:t xml:space="preserve">Понуђач је дужан да назначи да ли се понуда односи на целокупну набавку или само на одређене партије. </w:t>
      </w:r>
    </w:p>
    <w:p w:rsidR="005452E3" w:rsidRPr="00D84F69" w:rsidRDefault="005452E3" w:rsidP="005452E3">
      <w:pPr>
        <w:spacing w:before="60" w:after="60" w:line="240" w:lineRule="auto"/>
        <w:ind w:left="426"/>
        <w:jc w:val="both"/>
        <w:rPr>
          <w:rFonts w:ascii="Times New Roman" w:eastAsia="Calibri" w:hAnsi="Times New Roman" w:cs="Times New Roman"/>
          <w:sz w:val="24"/>
          <w:szCs w:val="24"/>
          <w:lang w:val="sr-Cyrl-CS"/>
        </w:rPr>
      </w:pPr>
      <w:r w:rsidRPr="00D84F69">
        <w:rPr>
          <w:rFonts w:ascii="Times New Roman" w:hAnsi="Times New Roman" w:cs="Times New Roman"/>
          <w:sz w:val="24"/>
          <w:szCs w:val="24"/>
          <w:lang w:val="sr-Cyrl-CS"/>
        </w:rPr>
        <w:t>У случају да понуђач доставља понуду за две или више партија, она мора бити поднета тако да се може оцењивати за сваку партију посебно.</w:t>
      </w:r>
    </w:p>
    <w:p w:rsidR="005452E3" w:rsidRPr="00D84F69" w:rsidRDefault="005452E3" w:rsidP="005452E3">
      <w:pPr>
        <w:spacing w:before="60" w:after="60" w:line="240" w:lineRule="auto"/>
        <w:ind w:left="786"/>
        <w:jc w:val="both"/>
        <w:rPr>
          <w:rFonts w:ascii="Times New Roman" w:eastAsia="Calibri" w:hAnsi="Times New Roman" w:cs="Times New Roman"/>
          <w:sz w:val="24"/>
          <w:szCs w:val="24"/>
          <w:lang w:val="sr-Cyrl-CS"/>
        </w:rPr>
      </w:pPr>
    </w:p>
    <w:p w:rsidR="005452E3" w:rsidRPr="008D528E" w:rsidRDefault="00E40008" w:rsidP="005452E3">
      <w:pPr>
        <w:numPr>
          <w:ilvl w:val="0"/>
          <w:numId w:val="8"/>
        </w:numPr>
        <w:spacing w:after="0" w:line="240" w:lineRule="auto"/>
        <w:ind w:left="360"/>
        <w:jc w:val="both"/>
        <w:rPr>
          <w:rFonts w:ascii="Times New Roman" w:eastAsiaTheme="minorEastAsia" w:hAnsi="Times New Roman" w:cs="Times New Roman"/>
          <w:b/>
          <w:sz w:val="24"/>
          <w:szCs w:val="24"/>
          <w:lang w:val="sr-Cyrl-CS"/>
        </w:rPr>
      </w:pPr>
      <w:r>
        <w:rPr>
          <w:rFonts w:ascii="Times New Roman" w:eastAsiaTheme="minorEastAsia" w:hAnsi="Times New Roman" w:cs="Times New Roman"/>
          <w:b/>
          <w:sz w:val="24"/>
          <w:szCs w:val="24"/>
          <w:lang w:val="sr-Cyrl-CS"/>
        </w:rPr>
        <w:t>КРИТЕРИЈУМ ЗА ДОДЕЛУ УГОВОРА:</w:t>
      </w:r>
    </w:p>
    <w:p w:rsidR="005452E3" w:rsidRPr="00E40008" w:rsidRDefault="00E40008" w:rsidP="00E40008">
      <w:pPr>
        <w:pStyle w:val="ListParagraph"/>
        <w:spacing w:after="0" w:line="240" w:lineRule="auto"/>
        <w:ind w:left="426"/>
        <w:rPr>
          <w:rFonts w:ascii="Times New Roman" w:hAnsi="Times New Roman"/>
          <w:sz w:val="24"/>
          <w:szCs w:val="24"/>
          <w:lang w:val="sr-Cyrl-CS"/>
        </w:rPr>
      </w:pPr>
      <w:r w:rsidRPr="00E40008">
        <w:rPr>
          <w:rFonts w:ascii="Times New Roman" w:hAnsi="Times New Roman"/>
          <w:sz w:val="24"/>
          <w:szCs w:val="24"/>
          <w:lang w:val="ru-RU"/>
        </w:rPr>
        <w:t>Наручилац је као критеријум за доделу уговора одредио</w:t>
      </w:r>
      <w:r w:rsidRPr="00E40008">
        <w:rPr>
          <w:rFonts w:ascii="Times New Roman" w:hAnsi="Times New Roman"/>
          <w:b/>
          <w:bCs/>
          <w:sz w:val="24"/>
          <w:szCs w:val="24"/>
          <w:lang w:val="ru-RU"/>
        </w:rPr>
        <w:t xml:space="preserve"> </w:t>
      </w:r>
      <w:r w:rsidRPr="00E40008">
        <w:rPr>
          <w:rFonts w:ascii="Times New Roman" w:hAnsi="Times New Roman"/>
          <w:b/>
          <w:bCs/>
          <w:sz w:val="24"/>
          <w:szCs w:val="24"/>
          <w:lang w:val="sr-Cyrl-CS"/>
        </w:rPr>
        <w:t>„</w:t>
      </w:r>
      <w:r w:rsidRPr="00E40008">
        <w:rPr>
          <w:rFonts w:ascii="Times New Roman" w:hAnsi="Times New Roman"/>
          <w:b/>
          <w:bCs/>
          <w:sz w:val="24"/>
          <w:szCs w:val="24"/>
          <w:lang w:val="ru-RU"/>
        </w:rPr>
        <w:t>најнижа понуђена цена</w:t>
      </w:r>
      <w:r w:rsidRPr="00E40008">
        <w:rPr>
          <w:rFonts w:ascii="Times New Roman" w:hAnsi="Times New Roman"/>
          <w:b/>
          <w:bCs/>
          <w:sz w:val="24"/>
          <w:szCs w:val="24"/>
          <w:lang w:val="sr-Cyrl-CS"/>
        </w:rPr>
        <w:t>“</w:t>
      </w:r>
      <w:r w:rsidRPr="00E40008">
        <w:rPr>
          <w:rFonts w:ascii="Times New Roman" w:hAnsi="Times New Roman"/>
          <w:b/>
          <w:bCs/>
          <w:sz w:val="24"/>
          <w:szCs w:val="24"/>
          <w:lang w:val="ru-RU"/>
        </w:rPr>
        <w:t xml:space="preserve"> </w:t>
      </w:r>
      <w:r w:rsidRPr="00E40008">
        <w:rPr>
          <w:rFonts w:ascii="Times New Roman" w:hAnsi="Times New Roman"/>
          <w:sz w:val="24"/>
          <w:szCs w:val="24"/>
          <w:lang w:val="ru-RU"/>
        </w:rPr>
        <w:t xml:space="preserve">с обзиром да </w:t>
      </w:r>
      <w:r>
        <w:rPr>
          <w:rFonts w:ascii="Times New Roman" w:hAnsi="Times New Roman"/>
          <w:sz w:val="24"/>
          <w:szCs w:val="24"/>
          <w:lang w:val="ru-RU"/>
        </w:rPr>
        <w:t>је квалитет опреме дефинисан техничком спецификацијом, односно</w:t>
      </w:r>
      <w:r w:rsidRPr="00E40008">
        <w:rPr>
          <w:rFonts w:ascii="Times New Roman" w:hAnsi="Times New Roman"/>
          <w:sz w:val="24"/>
          <w:szCs w:val="24"/>
          <w:lang w:val="ru-RU"/>
        </w:rPr>
        <w:t xml:space="preserve"> техничке карактеристике опреме утврђене </w:t>
      </w:r>
      <w:r>
        <w:rPr>
          <w:rFonts w:ascii="Times New Roman" w:hAnsi="Times New Roman"/>
          <w:sz w:val="24"/>
          <w:szCs w:val="24"/>
          <w:lang w:val="ru-RU"/>
        </w:rPr>
        <w:t xml:space="preserve">су </w:t>
      </w:r>
      <w:r w:rsidRPr="00E40008">
        <w:rPr>
          <w:rFonts w:ascii="Times New Roman" w:hAnsi="Times New Roman"/>
          <w:sz w:val="24"/>
          <w:szCs w:val="24"/>
          <w:lang w:val="ru-RU"/>
        </w:rPr>
        <w:t>према квалитету који задовољава потребе Наручиоца.</w:t>
      </w:r>
    </w:p>
    <w:p w:rsidR="005452E3" w:rsidRPr="00D84F69" w:rsidRDefault="005452E3" w:rsidP="00E40008">
      <w:pPr>
        <w:spacing w:after="0" w:line="240" w:lineRule="auto"/>
        <w:ind w:left="360"/>
        <w:jc w:val="both"/>
        <w:rPr>
          <w:rFonts w:ascii="Times New Roman" w:eastAsiaTheme="minorEastAsia" w:hAnsi="Times New Roman" w:cs="Times New Roman"/>
          <w:sz w:val="24"/>
          <w:szCs w:val="24"/>
          <w:lang w:val="sr-Cyrl-CS"/>
        </w:rPr>
      </w:pPr>
      <w:r w:rsidRPr="0011729D">
        <w:rPr>
          <w:rFonts w:ascii="Times New Roman" w:eastAsiaTheme="minorEastAsia" w:hAnsi="Times New Roman" w:cs="Times New Roman"/>
          <w:sz w:val="24"/>
          <w:szCs w:val="24"/>
          <w:lang w:val="sr-Cyrl-CS"/>
        </w:rPr>
        <w:t xml:space="preserve">Уколико две или више понуда имају </w:t>
      </w:r>
      <w:r w:rsidRPr="00D84F69">
        <w:rPr>
          <w:rFonts w:ascii="Times New Roman" w:eastAsiaTheme="minorEastAsia" w:hAnsi="Times New Roman" w:cs="Times New Roman"/>
          <w:sz w:val="24"/>
          <w:szCs w:val="24"/>
          <w:lang w:val="sr-Cyrl-CS"/>
        </w:rPr>
        <w:t>исту понуђену цену</w:t>
      </w:r>
      <w:r w:rsidRPr="0011729D">
        <w:rPr>
          <w:rFonts w:ascii="Times New Roman" w:eastAsiaTheme="minorEastAsia" w:hAnsi="Times New Roman" w:cs="Times New Roman"/>
          <w:sz w:val="24"/>
          <w:szCs w:val="24"/>
          <w:lang w:val="sr-Cyrl-CS"/>
        </w:rPr>
        <w:t xml:space="preserve"> као најповољнија понуда бираће се она понуда која има </w:t>
      </w:r>
      <w:r w:rsidRPr="00D84F69">
        <w:rPr>
          <w:rFonts w:ascii="Times New Roman" w:eastAsiaTheme="minorEastAsia" w:hAnsi="Times New Roman" w:cs="Times New Roman"/>
          <w:sz w:val="24"/>
          <w:szCs w:val="24"/>
          <w:lang w:val="sr-Cyrl-CS"/>
        </w:rPr>
        <w:t>краћи рок испоруке.</w:t>
      </w:r>
    </w:p>
    <w:p w:rsidR="005452E3" w:rsidRPr="00D84F69" w:rsidRDefault="005452E3" w:rsidP="005452E3">
      <w:pPr>
        <w:spacing w:after="0" w:line="240" w:lineRule="auto"/>
        <w:ind w:left="360"/>
        <w:rPr>
          <w:rFonts w:ascii="Times New Roman" w:eastAsiaTheme="minorEastAsia" w:hAnsi="Times New Roman" w:cs="Times New Roman"/>
          <w:sz w:val="24"/>
          <w:szCs w:val="24"/>
          <w:lang w:val="sr-Cyrl-CS"/>
        </w:rPr>
      </w:pPr>
    </w:p>
    <w:p w:rsidR="00C4728C" w:rsidRPr="00B651A2" w:rsidRDefault="005452E3" w:rsidP="00C4728C">
      <w:pPr>
        <w:numPr>
          <w:ilvl w:val="0"/>
          <w:numId w:val="8"/>
        </w:numPr>
        <w:spacing w:after="0" w:line="240" w:lineRule="auto"/>
        <w:ind w:left="360"/>
        <w:jc w:val="both"/>
        <w:rPr>
          <w:rFonts w:ascii="Times New Roman" w:eastAsiaTheme="minorEastAsia" w:hAnsi="Times New Roman" w:cs="Times New Roman"/>
          <w:b/>
          <w:sz w:val="24"/>
          <w:szCs w:val="24"/>
          <w:lang w:val="sr-Cyrl-CS"/>
        </w:rPr>
      </w:pPr>
      <w:r w:rsidRPr="0011729D">
        <w:rPr>
          <w:rFonts w:ascii="Times New Roman" w:eastAsiaTheme="minorEastAsia" w:hAnsi="Times New Roman" w:cs="Times New Roman"/>
          <w:b/>
          <w:sz w:val="24"/>
          <w:szCs w:val="24"/>
          <w:lang w:val="sr-Cyrl-CS"/>
        </w:rPr>
        <w:t xml:space="preserve">НАЧИН ПРЕУЗИМАЊА КОНКУРСНЕ ДОКУМЕНТАЦИЈЕ, ОДНОСНО ИНТЕРНЕТ АДРЕСА ГДЕ ЈЕ КОНКУРСНА ДОКУМЕНТАЦИЈА ДОСТУПНА: </w:t>
      </w:r>
      <w:r w:rsidRPr="0011729D">
        <w:rPr>
          <w:rFonts w:ascii="Times New Roman" w:eastAsiaTheme="minorEastAsia" w:hAnsi="Times New Roman" w:cs="Times New Roman"/>
          <w:sz w:val="24"/>
          <w:szCs w:val="24"/>
          <w:lang w:val="sr-Cyrl-CS"/>
        </w:rPr>
        <w:t xml:space="preserve">Конкурсна документација се може преузети </w:t>
      </w:r>
      <w:r w:rsidRPr="00D84F69">
        <w:rPr>
          <w:rFonts w:ascii="Times New Roman" w:eastAsiaTheme="minorEastAsia" w:hAnsi="Times New Roman" w:cs="Times New Roman"/>
          <w:sz w:val="24"/>
          <w:szCs w:val="24"/>
          <w:lang w:val="sr-Cyrl-CS"/>
        </w:rPr>
        <w:t xml:space="preserve">лично или </w:t>
      </w:r>
      <w:r w:rsidRPr="0011729D">
        <w:rPr>
          <w:rFonts w:ascii="Times New Roman" w:eastAsiaTheme="minorEastAsia" w:hAnsi="Times New Roman" w:cs="Times New Roman"/>
          <w:sz w:val="24"/>
          <w:szCs w:val="24"/>
          <w:lang w:val="sr-Cyrl-CS"/>
        </w:rPr>
        <w:t>на</w:t>
      </w:r>
      <w:r w:rsidRPr="0011729D">
        <w:rPr>
          <w:rFonts w:ascii="Times New Roman" w:eastAsiaTheme="minorEastAsia" w:hAnsi="Times New Roman" w:cs="Times New Roman"/>
          <w:sz w:val="24"/>
          <w:szCs w:val="24"/>
          <w:lang w:val="sr-Cyrl-RS"/>
        </w:rPr>
        <w:t xml:space="preserve"> интернет страници Наручиоца: </w:t>
      </w:r>
      <w:hyperlink r:id="rId10" w:history="1">
        <w:r w:rsidRPr="0011729D">
          <w:rPr>
            <w:rFonts w:ascii="Times New Roman" w:eastAsiaTheme="minorEastAsia" w:hAnsi="Times New Roman" w:cs="Times New Roman"/>
            <w:color w:val="0000FF"/>
            <w:sz w:val="24"/>
            <w:szCs w:val="24"/>
            <w:u w:val="single"/>
          </w:rPr>
          <w:t>www</w:t>
        </w:r>
        <w:r w:rsidRPr="00D84F69">
          <w:rPr>
            <w:rFonts w:ascii="Times New Roman" w:eastAsiaTheme="minorEastAsia" w:hAnsi="Times New Roman" w:cs="Times New Roman"/>
            <w:color w:val="0000FF"/>
            <w:sz w:val="24"/>
            <w:szCs w:val="24"/>
            <w:u w:val="single"/>
            <w:lang w:val="sr-Cyrl-CS"/>
          </w:rPr>
          <w:t>.</w:t>
        </w:r>
        <w:r w:rsidRPr="0011729D">
          <w:rPr>
            <w:rFonts w:ascii="Times New Roman" w:eastAsiaTheme="minorEastAsia" w:hAnsi="Times New Roman" w:cs="Times New Roman"/>
            <w:color w:val="0000FF"/>
            <w:sz w:val="24"/>
            <w:szCs w:val="24"/>
            <w:u w:val="single"/>
          </w:rPr>
          <w:t>kg</w:t>
        </w:r>
        <w:r w:rsidRPr="00D84F69">
          <w:rPr>
            <w:rFonts w:ascii="Times New Roman" w:eastAsiaTheme="minorEastAsia" w:hAnsi="Times New Roman" w:cs="Times New Roman"/>
            <w:color w:val="0000FF"/>
            <w:sz w:val="24"/>
            <w:szCs w:val="24"/>
            <w:u w:val="single"/>
            <w:lang w:val="sr-Cyrl-CS"/>
          </w:rPr>
          <w:t>.</w:t>
        </w:r>
        <w:r w:rsidRPr="0011729D">
          <w:rPr>
            <w:rFonts w:ascii="Times New Roman" w:eastAsiaTheme="minorEastAsia" w:hAnsi="Times New Roman" w:cs="Times New Roman"/>
            <w:color w:val="0000FF"/>
            <w:sz w:val="24"/>
            <w:szCs w:val="24"/>
            <w:u w:val="single"/>
          </w:rPr>
          <w:t>ac</w:t>
        </w:r>
        <w:r w:rsidRPr="00D84F69">
          <w:rPr>
            <w:rFonts w:ascii="Times New Roman" w:eastAsiaTheme="minorEastAsia" w:hAnsi="Times New Roman" w:cs="Times New Roman"/>
            <w:color w:val="0000FF"/>
            <w:sz w:val="24"/>
            <w:szCs w:val="24"/>
            <w:u w:val="single"/>
            <w:lang w:val="sr-Cyrl-CS"/>
          </w:rPr>
          <w:t>.</w:t>
        </w:r>
        <w:r w:rsidRPr="0011729D">
          <w:rPr>
            <w:rFonts w:ascii="Times New Roman" w:eastAsiaTheme="minorEastAsia" w:hAnsi="Times New Roman" w:cs="Times New Roman"/>
            <w:color w:val="0000FF"/>
            <w:sz w:val="24"/>
            <w:szCs w:val="24"/>
            <w:u w:val="single"/>
          </w:rPr>
          <w:t>rs</w:t>
        </w:r>
      </w:hyperlink>
    </w:p>
    <w:p w:rsidR="005452E3" w:rsidRPr="0011729D" w:rsidRDefault="005452E3" w:rsidP="005452E3">
      <w:pPr>
        <w:spacing w:after="0" w:line="240" w:lineRule="auto"/>
        <w:jc w:val="both"/>
        <w:rPr>
          <w:rFonts w:ascii="Times New Roman" w:eastAsiaTheme="minorEastAsia" w:hAnsi="Times New Roman" w:cs="Times New Roman"/>
          <w:b/>
          <w:sz w:val="24"/>
          <w:szCs w:val="24"/>
          <w:lang w:val="sr-Cyrl-CS"/>
        </w:rPr>
      </w:pPr>
    </w:p>
    <w:p w:rsidR="00C4728C" w:rsidRDefault="005452E3" w:rsidP="005452E3">
      <w:pPr>
        <w:numPr>
          <w:ilvl w:val="0"/>
          <w:numId w:val="8"/>
        </w:numPr>
        <w:spacing w:after="0" w:line="240" w:lineRule="auto"/>
        <w:ind w:left="284"/>
        <w:jc w:val="both"/>
        <w:rPr>
          <w:rFonts w:ascii="Times New Roman" w:eastAsiaTheme="minorEastAsia" w:hAnsi="Times New Roman" w:cs="Times New Roman"/>
          <w:b/>
          <w:sz w:val="24"/>
          <w:szCs w:val="24"/>
          <w:lang w:val="sr-Cyrl-CS"/>
        </w:rPr>
      </w:pPr>
      <w:r w:rsidRPr="0011729D">
        <w:rPr>
          <w:rFonts w:ascii="Times New Roman" w:eastAsiaTheme="minorEastAsia" w:hAnsi="Times New Roman" w:cs="Times New Roman"/>
          <w:b/>
          <w:sz w:val="24"/>
          <w:szCs w:val="24"/>
          <w:lang w:val="sr-Cyrl-CS"/>
        </w:rPr>
        <w:t xml:space="preserve">НАЧИН И РОК ПОДНОШЕЊА  ПОНУДЕ: </w:t>
      </w:r>
    </w:p>
    <w:p w:rsidR="005452E3" w:rsidRPr="0011729D" w:rsidRDefault="005452E3" w:rsidP="00C4728C">
      <w:pPr>
        <w:spacing w:after="0" w:line="240" w:lineRule="auto"/>
        <w:ind w:left="284"/>
        <w:jc w:val="both"/>
        <w:rPr>
          <w:rFonts w:ascii="Times New Roman" w:eastAsiaTheme="minorEastAsia" w:hAnsi="Times New Roman" w:cs="Times New Roman"/>
          <w:b/>
          <w:sz w:val="24"/>
          <w:szCs w:val="24"/>
          <w:lang w:val="sr-Cyrl-CS"/>
        </w:rPr>
      </w:pPr>
      <w:r w:rsidRPr="0011729D">
        <w:rPr>
          <w:rFonts w:ascii="Times New Roman" w:eastAsia="TimesNewRomanPSMT" w:hAnsi="Times New Roman" w:cs="Times New Roman"/>
          <w:bCs/>
          <w:sz w:val="24"/>
          <w:szCs w:val="24"/>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име </w:t>
      </w:r>
      <w:r w:rsidRPr="0011729D">
        <w:rPr>
          <w:rFonts w:ascii="Times New Roman" w:eastAsia="TimesNewRomanPSMT" w:hAnsi="Times New Roman" w:cs="Times New Roman"/>
          <w:bCs/>
          <w:sz w:val="24"/>
          <w:szCs w:val="24"/>
          <w:lang w:val="sr-Cyrl-RS"/>
        </w:rPr>
        <w:lastRenderedPageBreak/>
        <w:t>и презиме контакт особе 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651A2" w:rsidRDefault="00B651A2" w:rsidP="005452E3">
      <w:pPr>
        <w:shd w:val="clear" w:color="auto" w:fill="FFFFFF" w:themeFill="background1"/>
        <w:spacing w:after="0" w:line="240" w:lineRule="auto"/>
        <w:ind w:left="284"/>
        <w:jc w:val="both"/>
        <w:rPr>
          <w:rFonts w:ascii="Times New Roman" w:eastAsiaTheme="minorEastAsia" w:hAnsi="Times New Roman" w:cs="Times New Roman"/>
          <w:b/>
          <w:sz w:val="24"/>
          <w:szCs w:val="24"/>
          <w:lang w:val="sr-Cyrl-CS"/>
        </w:rPr>
      </w:pPr>
    </w:p>
    <w:p w:rsidR="005452E3" w:rsidRDefault="005452E3" w:rsidP="005452E3">
      <w:pPr>
        <w:shd w:val="clear" w:color="auto" w:fill="FFFFFF" w:themeFill="background1"/>
        <w:spacing w:after="0" w:line="240" w:lineRule="auto"/>
        <w:ind w:left="284"/>
        <w:jc w:val="both"/>
        <w:rPr>
          <w:rFonts w:ascii="Times New Roman" w:eastAsiaTheme="minorEastAsia" w:hAnsi="Times New Roman" w:cs="Times New Roman"/>
          <w:sz w:val="24"/>
          <w:szCs w:val="24"/>
          <w:lang w:val="sr-Cyrl-CS"/>
        </w:rPr>
      </w:pPr>
      <w:r w:rsidRPr="0098040D">
        <w:rPr>
          <w:rFonts w:ascii="Times New Roman" w:eastAsiaTheme="minorEastAsia" w:hAnsi="Times New Roman" w:cs="Times New Roman"/>
          <w:b/>
          <w:sz w:val="24"/>
          <w:szCs w:val="24"/>
          <w:lang w:val="sr-Cyrl-CS"/>
        </w:rPr>
        <w:t>Рок за подношење понуда је</w:t>
      </w:r>
      <w:r w:rsidRPr="0098040D">
        <w:rPr>
          <w:rFonts w:ascii="Times New Roman" w:eastAsiaTheme="minorEastAsia" w:hAnsi="Times New Roman" w:cs="Times New Roman"/>
          <w:b/>
          <w:color w:val="FF0000"/>
          <w:sz w:val="24"/>
          <w:szCs w:val="24"/>
          <w:lang w:val="sr-Cyrl-CS"/>
        </w:rPr>
        <w:t xml:space="preserve"> </w:t>
      </w:r>
      <w:r w:rsidR="00E40008">
        <w:rPr>
          <w:rFonts w:ascii="Times New Roman" w:eastAsiaTheme="minorEastAsia" w:hAnsi="Times New Roman" w:cs="Times New Roman"/>
          <w:b/>
          <w:sz w:val="24"/>
          <w:szCs w:val="24"/>
          <w:lang w:val="sr-Cyrl-CS"/>
        </w:rPr>
        <w:t>3</w:t>
      </w:r>
      <w:r w:rsidRPr="00D84F69">
        <w:rPr>
          <w:rFonts w:ascii="Times New Roman" w:eastAsiaTheme="minorEastAsia" w:hAnsi="Times New Roman" w:cs="Times New Roman"/>
          <w:b/>
          <w:sz w:val="24"/>
          <w:szCs w:val="24"/>
          <w:lang w:val="sr-Cyrl-CS"/>
        </w:rPr>
        <w:t>0</w:t>
      </w:r>
      <w:r w:rsidRPr="0098040D">
        <w:rPr>
          <w:rFonts w:ascii="Times New Roman" w:eastAsiaTheme="minorEastAsia" w:hAnsi="Times New Roman" w:cs="Times New Roman"/>
          <w:b/>
          <w:sz w:val="24"/>
          <w:szCs w:val="24"/>
          <w:lang w:val="sr-Cyrl-CS"/>
        </w:rPr>
        <w:t xml:space="preserve"> дана од дана објављивања позива</w:t>
      </w:r>
      <w:r w:rsidRPr="0011729D">
        <w:rPr>
          <w:rFonts w:ascii="Times New Roman" w:eastAsiaTheme="minorEastAsia" w:hAnsi="Times New Roman" w:cs="Times New Roman"/>
          <w:sz w:val="24"/>
          <w:szCs w:val="24"/>
          <w:lang w:val="sr-Cyrl-CS"/>
        </w:rPr>
        <w:t xml:space="preserve"> </w:t>
      </w:r>
      <w:r w:rsidRPr="0098040D">
        <w:rPr>
          <w:rFonts w:ascii="Times New Roman" w:eastAsiaTheme="minorEastAsia" w:hAnsi="Times New Roman" w:cs="Times New Roman"/>
          <w:b/>
          <w:sz w:val="24"/>
          <w:szCs w:val="24"/>
          <w:lang w:val="sr-Cyrl-CS"/>
        </w:rPr>
        <w:t xml:space="preserve">и конкурсне документације за подношење понуда на </w:t>
      </w:r>
      <w:r w:rsidRPr="0098040D">
        <w:rPr>
          <w:rFonts w:ascii="Times New Roman" w:eastAsiaTheme="minorEastAsia" w:hAnsi="Times New Roman" w:cs="Times New Roman"/>
          <w:b/>
          <w:sz w:val="24"/>
          <w:szCs w:val="24"/>
          <w:lang w:val="sr-Cyrl-RS"/>
        </w:rPr>
        <w:t>интернет страници Наручиоца</w:t>
      </w:r>
      <w:r w:rsidRPr="0011729D">
        <w:rPr>
          <w:rFonts w:ascii="Times New Roman" w:eastAsiaTheme="minorEastAsia" w:hAnsi="Times New Roman" w:cs="Times New Roman"/>
          <w:sz w:val="24"/>
          <w:szCs w:val="24"/>
          <w:lang w:val="sr-Cyrl-CS"/>
        </w:rPr>
        <w:t>.</w:t>
      </w:r>
    </w:p>
    <w:p w:rsidR="00B651A2" w:rsidRPr="0011729D" w:rsidRDefault="00B651A2" w:rsidP="005452E3">
      <w:pPr>
        <w:shd w:val="clear" w:color="auto" w:fill="FFFFFF" w:themeFill="background1"/>
        <w:spacing w:after="0" w:line="240" w:lineRule="auto"/>
        <w:ind w:left="284"/>
        <w:jc w:val="both"/>
        <w:rPr>
          <w:rFonts w:ascii="Times New Roman" w:eastAsiaTheme="minorEastAsia" w:hAnsi="Times New Roman" w:cs="Times New Roman"/>
          <w:sz w:val="24"/>
          <w:szCs w:val="24"/>
          <w:lang w:val="sr-Cyrl-CS"/>
        </w:rPr>
      </w:pPr>
    </w:p>
    <w:p w:rsidR="005452E3" w:rsidRPr="0011729D" w:rsidRDefault="005452E3" w:rsidP="005452E3">
      <w:pPr>
        <w:tabs>
          <w:tab w:val="left" w:pos="426"/>
        </w:tabs>
        <w:spacing w:after="0" w:line="240" w:lineRule="auto"/>
        <w:ind w:left="284"/>
        <w:jc w:val="both"/>
        <w:rPr>
          <w:rFonts w:ascii="Times New Roman" w:eastAsiaTheme="minorEastAsia" w:hAnsi="Times New Roman" w:cs="Times New Roman"/>
          <w:sz w:val="24"/>
          <w:szCs w:val="24"/>
          <w:lang w:val="sr-Cyrl-CS"/>
        </w:rPr>
      </w:pPr>
      <w:r w:rsidRPr="0011729D">
        <w:rPr>
          <w:rFonts w:ascii="Times New Roman" w:eastAsiaTheme="minorEastAsia" w:hAnsi="Times New Roman" w:cs="Times New Roman"/>
          <w:sz w:val="24"/>
          <w:szCs w:val="24"/>
          <w:lang w:val="sr-Cyrl-CS"/>
        </w:rPr>
        <w:t xml:space="preserve">Уколико последњи дан рока за подношење понуда истиче на дан који није радни, као последњи дан наведеног рока сматраће се први наредни радни дан до </w:t>
      </w:r>
      <w:r w:rsidRPr="00D84F69">
        <w:rPr>
          <w:rFonts w:ascii="Times New Roman" w:eastAsiaTheme="minorEastAsia" w:hAnsi="Times New Roman" w:cs="Times New Roman"/>
          <w:sz w:val="24"/>
          <w:szCs w:val="24"/>
          <w:lang w:val="sr-Cyrl-CS"/>
        </w:rPr>
        <w:t xml:space="preserve">12,00 </w:t>
      </w:r>
      <w:r w:rsidRPr="0011729D">
        <w:rPr>
          <w:rFonts w:ascii="Times New Roman" w:eastAsiaTheme="minorEastAsia" w:hAnsi="Times New Roman" w:cs="Times New Roman"/>
          <w:sz w:val="24"/>
          <w:szCs w:val="24"/>
          <w:lang w:val="sr-Cyrl-CS"/>
        </w:rPr>
        <w:t>сати.</w:t>
      </w:r>
    </w:p>
    <w:p w:rsidR="005452E3" w:rsidRPr="0011729D" w:rsidRDefault="005452E3" w:rsidP="005452E3">
      <w:pPr>
        <w:tabs>
          <w:tab w:val="left" w:pos="426"/>
        </w:tabs>
        <w:spacing w:after="0" w:line="240" w:lineRule="auto"/>
        <w:ind w:left="284"/>
        <w:jc w:val="both"/>
        <w:rPr>
          <w:rFonts w:ascii="Times New Roman" w:eastAsiaTheme="minorEastAsia" w:hAnsi="Times New Roman" w:cs="Times New Roman"/>
          <w:sz w:val="24"/>
          <w:szCs w:val="24"/>
          <w:lang w:val="sr-Cyrl-CS"/>
        </w:rPr>
      </w:pPr>
      <w:r w:rsidRPr="0011729D">
        <w:rPr>
          <w:rFonts w:ascii="Times New Roman" w:eastAsiaTheme="minorEastAsia" w:hAnsi="Times New Roman" w:cs="Times New Roman"/>
          <w:sz w:val="24"/>
          <w:szCs w:val="24"/>
          <w:lang w:val="sr-Cyrl-CS"/>
        </w:rPr>
        <w:t>Понуде приспеле после истека рока за достављање понуда неће се отварати и по окончању поступка отварања понуда, вратиће се неотворене понуђачу, са назнаком да су неблаговремене.</w:t>
      </w:r>
    </w:p>
    <w:p w:rsidR="005452E3" w:rsidRPr="00C4728C" w:rsidRDefault="005452E3" w:rsidP="005452E3">
      <w:pPr>
        <w:tabs>
          <w:tab w:val="left" w:pos="426"/>
        </w:tabs>
        <w:spacing w:after="0" w:line="240" w:lineRule="auto"/>
        <w:ind w:left="284"/>
        <w:jc w:val="both"/>
        <w:rPr>
          <w:rFonts w:ascii="Times New Roman" w:eastAsiaTheme="minorEastAsia" w:hAnsi="Times New Roman" w:cs="Times New Roman"/>
          <w:b/>
          <w:sz w:val="24"/>
          <w:szCs w:val="24"/>
          <w:lang w:val="sr-Cyrl-RS"/>
        </w:rPr>
      </w:pPr>
      <w:r w:rsidRPr="00C4728C">
        <w:rPr>
          <w:rFonts w:ascii="Times New Roman" w:eastAsiaTheme="minorEastAsia" w:hAnsi="Times New Roman" w:cs="Times New Roman"/>
          <w:sz w:val="24"/>
          <w:szCs w:val="24"/>
          <w:lang w:val="sr-Cyrl-RS"/>
        </w:rPr>
        <w:t>Понуду доставити на адресу</w:t>
      </w:r>
      <w:r w:rsidRPr="00C4728C">
        <w:rPr>
          <w:rFonts w:ascii="Times New Roman" w:eastAsiaTheme="minorEastAsia" w:hAnsi="Times New Roman" w:cs="Times New Roman"/>
          <w:b/>
          <w:sz w:val="24"/>
          <w:szCs w:val="24"/>
          <w:lang w:val="sr-Cyrl-RS"/>
        </w:rPr>
        <w:t xml:space="preserve">: </w:t>
      </w:r>
      <w:r w:rsidRPr="00C4728C">
        <w:rPr>
          <w:rFonts w:ascii="Times New Roman" w:eastAsia="TimesNewRomanPSMT" w:hAnsi="Times New Roman" w:cs="Times New Roman"/>
          <w:b/>
          <w:bCs/>
          <w:sz w:val="24"/>
          <w:szCs w:val="24"/>
          <w:lang w:val="sr-Cyrl-RS"/>
        </w:rPr>
        <w:t>Универзитет у Крагујевцу, Јована Цвијића б.б., 34000    Крагујевац,</w:t>
      </w:r>
      <w:r w:rsidRPr="00C4728C">
        <w:rPr>
          <w:rFonts w:ascii="Times New Roman" w:eastAsia="Times New Roman" w:hAnsi="Times New Roman" w:cs="Times New Roman"/>
          <w:i/>
          <w:iCs/>
          <w:sz w:val="24"/>
          <w:szCs w:val="24"/>
          <w:lang w:val="sr-Cyrl-RS"/>
        </w:rPr>
        <w:t xml:space="preserve"> </w:t>
      </w:r>
      <w:r w:rsidRPr="00C4728C">
        <w:rPr>
          <w:rFonts w:ascii="Times New Roman" w:eastAsia="TimesNewRomanPSMT" w:hAnsi="Times New Roman" w:cs="Times New Roman"/>
          <w:bCs/>
          <w:sz w:val="24"/>
          <w:szCs w:val="24"/>
          <w:lang w:val="sr-Cyrl-RS"/>
        </w:rPr>
        <w:t xml:space="preserve">са назнаком: </w:t>
      </w:r>
      <w:r w:rsidRPr="00C4728C">
        <w:rPr>
          <w:rFonts w:ascii="Times New Roman" w:eastAsia="TimesNewRomanPS-BoldMT" w:hAnsi="Times New Roman" w:cs="Times New Roman"/>
          <w:b/>
          <w:bCs/>
          <w:sz w:val="24"/>
          <w:szCs w:val="24"/>
          <w:lang w:val="sr-Cyrl-RS"/>
        </w:rPr>
        <w:t>,,Понуда за обједињену набавку опреме</w:t>
      </w:r>
      <w:r w:rsidR="00EB5A8D">
        <w:rPr>
          <w:rFonts w:ascii="Times New Roman" w:eastAsia="TimesNewRomanPS-BoldMT" w:hAnsi="Times New Roman" w:cs="Times New Roman"/>
          <w:b/>
          <w:bCs/>
          <w:sz w:val="24"/>
          <w:szCs w:val="24"/>
          <w:lang w:val="sr-Cyrl-RS"/>
        </w:rPr>
        <w:t>, софтвера</w:t>
      </w:r>
      <w:r w:rsidRPr="00C4728C">
        <w:rPr>
          <w:rFonts w:ascii="Times New Roman" w:eastAsia="TimesNewRomanPS-BoldMT" w:hAnsi="Times New Roman" w:cs="Times New Roman"/>
          <w:b/>
          <w:bCs/>
          <w:sz w:val="24"/>
          <w:szCs w:val="24"/>
          <w:lang w:val="sr-Cyrl-RS"/>
        </w:rPr>
        <w:t xml:space="preserve"> </w:t>
      </w:r>
      <w:r w:rsidR="00E40008" w:rsidRPr="00C4728C">
        <w:rPr>
          <w:rFonts w:ascii="Times New Roman" w:eastAsia="TimesNewRomanPS-BoldMT" w:hAnsi="Times New Roman" w:cs="Times New Roman"/>
          <w:b/>
          <w:bCs/>
          <w:sz w:val="24"/>
          <w:szCs w:val="24"/>
          <w:lang w:val="sr-Cyrl-RS"/>
        </w:rPr>
        <w:t xml:space="preserve">и књига </w:t>
      </w:r>
      <w:r w:rsidRPr="00C4728C">
        <w:rPr>
          <w:rFonts w:ascii="Times New Roman" w:eastAsia="TimesNewRomanPS-BoldMT" w:hAnsi="Times New Roman" w:cs="Times New Roman"/>
          <w:b/>
          <w:bCs/>
          <w:sz w:val="24"/>
          <w:szCs w:val="24"/>
          <w:lang w:val="sr-Cyrl-RS"/>
        </w:rPr>
        <w:t xml:space="preserve">по ТЕМПУС Пројекту </w:t>
      </w:r>
      <w:r w:rsidR="00E40008" w:rsidRPr="00C4728C">
        <w:rPr>
          <w:rFonts w:ascii="Times New Roman" w:hAnsi="Times New Roman" w:cs="Times New Roman"/>
          <w:b/>
          <w:kern w:val="36"/>
          <w:sz w:val="24"/>
          <w:szCs w:val="24"/>
          <w:lang w:val="sr-Cyrl-RS"/>
        </w:rPr>
        <w:t>EdLead</w:t>
      </w:r>
      <w:r w:rsidRPr="00C4728C">
        <w:rPr>
          <w:rFonts w:ascii="Times New Roman" w:eastAsia="Times New Roman" w:hAnsi="Times New Roman" w:cs="Times New Roman"/>
          <w:sz w:val="24"/>
          <w:szCs w:val="24"/>
          <w:lang w:val="sr-Cyrl-RS"/>
        </w:rPr>
        <w:t>,</w:t>
      </w:r>
      <w:r w:rsidRPr="00C4728C">
        <w:rPr>
          <w:rFonts w:ascii="Times New Roman" w:eastAsia="TimesNewRomanPS-BoldMT" w:hAnsi="Times New Roman" w:cs="Times New Roman"/>
          <w:b/>
          <w:bCs/>
          <w:sz w:val="24"/>
          <w:szCs w:val="24"/>
          <w:lang w:val="sr-Cyrl-RS"/>
        </w:rPr>
        <w:t xml:space="preserve"> број: </w:t>
      </w:r>
      <w:r w:rsidRPr="00C4728C">
        <w:rPr>
          <w:rFonts w:ascii="Times New Roman" w:eastAsia="Calibri" w:hAnsi="Times New Roman" w:cs="Times New Roman"/>
          <w:b/>
          <w:color w:val="000000"/>
          <w:sz w:val="24"/>
          <w:szCs w:val="24"/>
          <w:lang w:val="sr-Cyrl-RS"/>
        </w:rPr>
        <w:t>ТЕМПУС</w:t>
      </w:r>
      <w:r w:rsidR="00E40008" w:rsidRPr="00C4728C">
        <w:rPr>
          <w:rFonts w:ascii="Times New Roman" w:eastAsia="Calibri" w:hAnsi="Times New Roman" w:cs="Times New Roman"/>
          <w:b/>
          <w:color w:val="000000"/>
          <w:sz w:val="24"/>
          <w:szCs w:val="24"/>
          <w:lang w:val="sr-Cyrl-RS"/>
        </w:rPr>
        <w:t xml:space="preserve"> -</w:t>
      </w:r>
      <w:r w:rsidRPr="00C4728C">
        <w:rPr>
          <w:rFonts w:ascii="Times New Roman" w:eastAsia="Calibri" w:hAnsi="Times New Roman" w:cs="Times New Roman"/>
          <w:b/>
          <w:color w:val="000000"/>
          <w:sz w:val="24"/>
          <w:szCs w:val="24"/>
          <w:lang w:val="sr-Cyrl-RS"/>
        </w:rPr>
        <w:t xml:space="preserve"> </w:t>
      </w:r>
      <w:r w:rsidR="00E40008" w:rsidRPr="00C4728C">
        <w:rPr>
          <w:rFonts w:ascii="Times New Roman" w:eastAsia="Calibri" w:hAnsi="Times New Roman" w:cs="Times New Roman"/>
          <w:b/>
          <w:color w:val="000000"/>
          <w:sz w:val="24"/>
          <w:szCs w:val="24"/>
          <w:lang w:val="sr-Cyrl-RS"/>
        </w:rPr>
        <w:t>2</w:t>
      </w:r>
      <w:r w:rsidRPr="00C4728C">
        <w:rPr>
          <w:rFonts w:ascii="Times New Roman" w:eastAsia="Calibri" w:hAnsi="Times New Roman" w:cs="Times New Roman"/>
          <w:b/>
          <w:color w:val="000000"/>
          <w:sz w:val="24"/>
          <w:szCs w:val="24"/>
          <w:lang w:val="sr-Cyrl-RS"/>
        </w:rPr>
        <w:t>/201</w:t>
      </w:r>
      <w:r w:rsidR="00E40008" w:rsidRPr="00C4728C">
        <w:rPr>
          <w:rFonts w:ascii="Times New Roman" w:eastAsia="Calibri" w:hAnsi="Times New Roman" w:cs="Times New Roman"/>
          <w:b/>
          <w:color w:val="000000"/>
          <w:sz w:val="24"/>
          <w:szCs w:val="24"/>
          <w:lang w:val="sr-Cyrl-RS"/>
        </w:rPr>
        <w:t>6</w:t>
      </w:r>
      <w:r w:rsidRPr="00C4728C">
        <w:rPr>
          <w:rFonts w:ascii="Times New Roman" w:eastAsia="Calibri" w:hAnsi="Times New Roman" w:cs="Times New Roman"/>
          <w:b/>
          <w:color w:val="000000"/>
          <w:sz w:val="24"/>
          <w:szCs w:val="24"/>
          <w:lang w:val="sr-Cyrl-RS"/>
        </w:rPr>
        <w:t xml:space="preserve"> </w:t>
      </w:r>
      <w:r w:rsidRPr="00C4728C">
        <w:rPr>
          <w:rFonts w:ascii="Times New Roman" w:eastAsia="Times New Roman" w:hAnsi="Times New Roman" w:cs="Times New Roman"/>
          <w:sz w:val="25"/>
          <w:szCs w:val="25"/>
          <w:lang w:val="sr-Cyrl-RS"/>
        </w:rPr>
        <w:t xml:space="preserve"> </w:t>
      </w:r>
      <w:r w:rsidRPr="00C4728C">
        <w:rPr>
          <w:rFonts w:ascii="Times New Roman" w:eastAsia="Times New Roman" w:hAnsi="Times New Roman" w:cs="Times New Roman"/>
          <w:i/>
          <w:iCs/>
          <w:sz w:val="24"/>
          <w:szCs w:val="24"/>
          <w:lang w:val="sr-Cyrl-RS"/>
        </w:rPr>
        <w:t xml:space="preserve"> </w:t>
      </w:r>
      <w:r w:rsidRPr="00C4728C">
        <w:rPr>
          <w:rFonts w:ascii="Times New Roman" w:eastAsia="TimesNewRomanPSMT" w:hAnsi="Times New Roman" w:cs="Times New Roman"/>
          <w:b/>
          <w:bCs/>
          <w:sz w:val="24"/>
          <w:szCs w:val="24"/>
          <w:lang w:val="sr-Cyrl-RS"/>
        </w:rPr>
        <w:t xml:space="preserve">- </w:t>
      </w:r>
      <w:r w:rsidRPr="00C4728C">
        <w:rPr>
          <w:rFonts w:ascii="Times New Roman" w:eastAsia="TimesNewRomanPS-BoldMT" w:hAnsi="Times New Roman" w:cs="Times New Roman"/>
          <w:b/>
          <w:bCs/>
          <w:sz w:val="24"/>
          <w:szCs w:val="24"/>
          <w:lang w:val="sr-Cyrl-RS"/>
        </w:rPr>
        <w:t>НЕ ОТВАРАТИ”</w:t>
      </w:r>
      <w:r w:rsidRPr="00C4728C">
        <w:rPr>
          <w:rFonts w:ascii="Times New Roman" w:eastAsia="Times New Roman" w:hAnsi="Times New Roman" w:cs="Times New Roman"/>
          <w:b/>
          <w:sz w:val="24"/>
          <w:szCs w:val="24"/>
          <w:lang w:val="sr-Cyrl-RS"/>
        </w:rPr>
        <w:t>.</w:t>
      </w:r>
      <w:r w:rsidRPr="00C4728C">
        <w:rPr>
          <w:rFonts w:ascii="Times New Roman" w:eastAsia="Times New Roman" w:hAnsi="Times New Roman" w:cs="Times New Roman"/>
          <w:sz w:val="24"/>
          <w:szCs w:val="24"/>
          <w:lang w:val="sr-Cyrl-RS"/>
        </w:rPr>
        <w:t xml:space="preserve"> </w:t>
      </w:r>
    </w:p>
    <w:p w:rsidR="005452E3" w:rsidRPr="00C4728C" w:rsidRDefault="005452E3" w:rsidP="005452E3">
      <w:pPr>
        <w:tabs>
          <w:tab w:val="left" w:pos="426"/>
        </w:tabs>
        <w:spacing w:after="0" w:line="240" w:lineRule="auto"/>
        <w:ind w:left="284"/>
        <w:jc w:val="both"/>
        <w:rPr>
          <w:rFonts w:ascii="Times New Roman" w:eastAsia="Times New Roman" w:hAnsi="Times New Roman" w:cs="Times New Roman"/>
          <w:sz w:val="24"/>
          <w:szCs w:val="24"/>
          <w:lang w:val="sr-Cyrl-RS"/>
        </w:rPr>
      </w:pPr>
      <w:r w:rsidRPr="00C4728C">
        <w:rPr>
          <w:rFonts w:ascii="Times New Roman" w:eastAsia="Times New Roman" w:hAnsi="Times New Roman" w:cs="Times New Roman"/>
          <w:sz w:val="24"/>
          <w:szCs w:val="24"/>
          <w:lang w:val="sr-Cyrl-RS"/>
        </w:rPr>
        <w:t xml:space="preserve">Понуда се сматра благовременом уколико је примљена од стране Наручиоца најкасније до </w:t>
      </w:r>
      <w:r w:rsidR="001C53FA" w:rsidRPr="001C53FA">
        <w:rPr>
          <w:rFonts w:ascii="Times New Roman" w:eastAsia="Arial Unicode MS" w:hAnsi="Times New Roman" w:cs="Times New Roman"/>
          <w:b/>
          <w:iCs/>
          <w:kern w:val="1"/>
          <w:sz w:val="24"/>
          <w:szCs w:val="24"/>
          <w:lang w:val="sr-Cyrl-RS" w:eastAsia="ar-SA"/>
        </w:rPr>
        <w:t>22. јун</w:t>
      </w:r>
      <w:r w:rsidR="001C53FA">
        <w:rPr>
          <w:rFonts w:ascii="Times New Roman" w:eastAsia="Arial Unicode MS" w:hAnsi="Times New Roman" w:cs="Times New Roman"/>
          <w:b/>
          <w:iCs/>
          <w:kern w:val="1"/>
          <w:sz w:val="24"/>
          <w:szCs w:val="24"/>
          <w:lang w:val="sr-Cyrl-RS" w:eastAsia="ar-SA"/>
        </w:rPr>
        <w:t>а</w:t>
      </w:r>
      <w:r w:rsidR="001C53FA" w:rsidRPr="001C53FA">
        <w:rPr>
          <w:rFonts w:ascii="Times New Roman" w:eastAsia="Arial Unicode MS" w:hAnsi="Times New Roman" w:cs="Times New Roman"/>
          <w:b/>
          <w:iCs/>
          <w:kern w:val="1"/>
          <w:sz w:val="24"/>
          <w:szCs w:val="24"/>
          <w:lang w:val="sr-Cyrl-RS" w:eastAsia="ar-SA"/>
        </w:rPr>
        <w:t xml:space="preserve"> 2016. године </w:t>
      </w:r>
      <w:r w:rsidRPr="00C4728C">
        <w:rPr>
          <w:rFonts w:ascii="Times New Roman" w:eastAsia="Times New Roman" w:hAnsi="Times New Roman" w:cs="Times New Roman"/>
          <w:b/>
          <w:sz w:val="24"/>
          <w:szCs w:val="24"/>
          <w:lang w:val="sr-Cyrl-RS"/>
        </w:rPr>
        <w:t>до 12,00 сати</w:t>
      </w:r>
      <w:r w:rsidRPr="00C4728C">
        <w:rPr>
          <w:rFonts w:ascii="Times New Roman" w:eastAsia="Times New Roman" w:hAnsi="Times New Roman" w:cs="Times New Roman"/>
          <w:sz w:val="24"/>
          <w:szCs w:val="24"/>
          <w:lang w:val="sr-Cyrl-RS"/>
        </w:rPr>
        <w:t>.</w:t>
      </w:r>
    </w:p>
    <w:p w:rsidR="005452E3" w:rsidRPr="00C4728C" w:rsidRDefault="005452E3" w:rsidP="005452E3">
      <w:pPr>
        <w:spacing w:after="0" w:line="240" w:lineRule="auto"/>
        <w:ind w:left="360"/>
        <w:jc w:val="both"/>
        <w:rPr>
          <w:rFonts w:ascii="Times New Roman" w:eastAsia="Times New Roman" w:hAnsi="Times New Roman" w:cs="Times New Roman"/>
          <w:sz w:val="24"/>
          <w:szCs w:val="24"/>
          <w:lang w:val="sr-Cyrl-RS"/>
        </w:rPr>
      </w:pPr>
    </w:p>
    <w:p w:rsidR="00C4728C" w:rsidRPr="00C4728C" w:rsidRDefault="005452E3" w:rsidP="005452E3">
      <w:pPr>
        <w:numPr>
          <w:ilvl w:val="0"/>
          <w:numId w:val="8"/>
        </w:numPr>
        <w:spacing w:after="0" w:line="240" w:lineRule="auto"/>
        <w:ind w:left="426" w:hanging="426"/>
        <w:contextualSpacing/>
        <w:jc w:val="both"/>
        <w:rPr>
          <w:rFonts w:ascii="Times New Roman" w:eastAsia="Times New Roman" w:hAnsi="Times New Roman" w:cs="Times New Roman"/>
          <w:b/>
          <w:sz w:val="24"/>
          <w:szCs w:val="24"/>
          <w:lang w:val="sr-Cyrl-RS"/>
        </w:rPr>
      </w:pPr>
      <w:r w:rsidRPr="00C4728C">
        <w:rPr>
          <w:rFonts w:ascii="Times New Roman" w:eastAsia="Times New Roman" w:hAnsi="Times New Roman" w:cs="Times New Roman"/>
          <w:b/>
          <w:sz w:val="24"/>
          <w:szCs w:val="24"/>
          <w:lang w:val="sr-Cyrl-RS"/>
        </w:rPr>
        <w:t xml:space="preserve">МЕСТО И ВРЕМЕ И НАЧИН ОТВАРАЊА ПОНУДА: </w:t>
      </w:r>
    </w:p>
    <w:p w:rsidR="005452E3" w:rsidRPr="00C4728C" w:rsidRDefault="005452E3" w:rsidP="00C4728C">
      <w:pPr>
        <w:spacing w:after="0" w:line="240" w:lineRule="auto"/>
        <w:ind w:left="426"/>
        <w:contextualSpacing/>
        <w:jc w:val="both"/>
        <w:rPr>
          <w:rFonts w:ascii="Times New Roman" w:eastAsia="Times New Roman" w:hAnsi="Times New Roman" w:cs="Times New Roman"/>
          <w:b/>
          <w:sz w:val="24"/>
          <w:szCs w:val="24"/>
          <w:lang w:val="sr-Cyrl-RS"/>
        </w:rPr>
      </w:pPr>
      <w:r w:rsidRPr="00C4728C">
        <w:rPr>
          <w:rFonts w:ascii="Times New Roman" w:eastAsia="Times New Roman" w:hAnsi="Times New Roman" w:cs="Times New Roman"/>
          <w:sz w:val="24"/>
          <w:szCs w:val="24"/>
          <w:lang w:val="sr-Cyrl-RS"/>
        </w:rPr>
        <w:t>Отварање понуда је јавно.</w:t>
      </w:r>
    </w:p>
    <w:p w:rsidR="005452E3" w:rsidRPr="00C4728C" w:rsidRDefault="005452E3" w:rsidP="005452E3">
      <w:pPr>
        <w:spacing w:after="0" w:line="240" w:lineRule="auto"/>
        <w:ind w:left="426"/>
        <w:jc w:val="both"/>
        <w:rPr>
          <w:rFonts w:ascii="Times New Roman" w:eastAsiaTheme="minorEastAsia" w:hAnsi="Times New Roman" w:cs="Times New Roman"/>
          <w:sz w:val="24"/>
          <w:szCs w:val="24"/>
          <w:lang w:val="sr-Cyrl-RS"/>
        </w:rPr>
      </w:pPr>
      <w:r w:rsidRPr="00C4728C">
        <w:rPr>
          <w:rFonts w:ascii="Times New Roman" w:eastAsiaTheme="minorEastAsia" w:hAnsi="Times New Roman" w:cs="Times New Roman"/>
          <w:sz w:val="24"/>
          <w:szCs w:val="24"/>
          <w:lang w:val="sr-Cyrl-RS"/>
        </w:rPr>
        <w:t>Понуде ће се отварати по истеку рока за подношење понуда, односно последње</w:t>
      </w:r>
      <w:r w:rsidR="00C4728C" w:rsidRPr="00C4728C">
        <w:rPr>
          <w:rFonts w:ascii="Times New Roman" w:eastAsiaTheme="minorEastAsia" w:hAnsi="Times New Roman" w:cs="Times New Roman"/>
          <w:sz w:val="24"/>
          <w:szCs w:val="24"/>
          <w:lang w:val="sr-Cyrl-RS"/>
        </w:rPr>
        <w:t xml:space="preserve">г дана рока за подношење понуда </w:t>
      </w:r>
      <w:r w:rsidR="001C53FA" w:rsidRPr="001C53FA">
        <w:rPr>
          <w:rFonts w:ascii="Times New Roman" w:eastAsia="Arial Unicode MS" w:hAnsi="Times New Roman" w:cs="Times New Roman"/>
          <w:b/>
          <w:iCs/>
          <w:kern w:val="1"/>
          <w:sz w:val="24"/>
          <w:szCs w:val="24"/>
          <w:lang w:val="sr-Cyrl-RS" w:eastAsia="ar-SA"/>
        </w:rPr>
        <w:t>22. јун</w:t>
      </w:r>
      <w:r w:rsidR="001C53FA">
        <w:rPr>
          <w:rFonts w:ascii="Times New Roman" w:eastAsia="Arial Unicode MS" w:hAnsi="Times New Roman" w:cs="Times New Roman"/>
          <w:b/>
          <w:iCs/>
          <w:kern w:val="1"/>
          <w:sz w:val="24"/>
          <w:szCs w:val="24"/>
          <w:lang w:val="sr-Cyrl-RS" w:eastAsia="ar-SA"/>
        </w:rPr>
        <w:t>а</w:t>
      </w:r>
      <w:r w:rsidR="001C53FA" w:rsidRPr="001C53FA">
        <w:rPr>
          <w:rFonts w:ascii="Times New Roman" w:eastAsia="Arial Unicode MS" w:hAnsi="Times New Roman" w:cs="Times New Roman"/>
          <w:b/>
          <w:iCs/>
          <w:kern w:val="1"/>
          <w:sz w:val="24"/>
          <w:szCs w:val="24"/>
          <w:lang w:val="sr-Cyrl-RS" w:eastAsia="ar-SA"/>
        </w:rPr>
        <w:t xml:space="preserve"> 2016. године </w:t>
      </w:r>
      <w:r w:rsidRPr="00C4728C">
        <w:rPr>
          <w:rFonts w:ascii="Times New Roman" w:eastAsiaTheme="minorEastAsia" w:hAnsi="Times New Roman" w:cs="Times New Roman"/>
          <w:b/>
          <w:sz w:val="24"/>
          <w:szCs w:val="24"/>
          <w:lang w:val="sr-Cyrl-RS"/>
        </w:rPr>
        <w:t>у 1</w:t>
      </w:r>
      <w:r w:rsidR="00C4728C" w:rsidRPr="00C4728C">
        <w:rPr>
          <w:rFonts w:ascii="Times New Roman" w:eastAsiaTheme="minorEastAsia" w:hAnsi="Times New Roman" w:cs="Times New Roman"/>
          <w:b/>
          <w:sz w:val="24"/>
          <w:szCs w:val="24"/>
          <w:lang w:val="sr-Cyrl-RS"/>
        </w:rPr>
        <w:t>5.</w:t>
      </w:r>
      <w:r w:rsidRPr="00C4728C">
        <w:rPr>
          <w:rFonts w:ascii="Times New Roman" w:eastAsiaTheme="minorEastAsia" w:hAnsi="Times New Roman" w:cs="Times New Roman"/>
          <w:b/>
          <w:sz w:val="24"/>
          <w:szCs w:val="24"/>
          <w:lang w:val="sr-Cyrl-RS"/>
        </w:rPr>
        <w:t>00 сати</w:t>
      </w:r>
      <w:r w:rsidRPr="00C4728C">
        <w:rPr>
          <w:rFonts w:ascii="Times New Roman" w:eastAsiaTheme="minorEastAsia" w:hAnsi="Times New Roman" w:cs="Times New Roman"/>
          <w:sz w:val="24"/>
          <w:szCs w:val="24"/>
          <w:lang w:val="sr-Cyrl-RS"/>
        </w:rPr>
        <w:t xml:space="preserve"> у просторијама наручиоца - Сала Сената, Универзитет у Крагујевцу, Јована Цвијића б.б. 34 000 Крагујевац.</w:t>
      </w:r>
    </w:p>
    <w:p w:rsidR="005452E3" w:rsidRPr="00C4728C" w:rsidRDefault="005452E3" w:rsidP="005452E3">
      <w:pPr>
        <w:spacing w:after="0" w:line="240" w:lineRule="auto"/>
        <w:ind w:left="426"/>
        <w:jc w:val="both"/>
        <w:rPr>
          <w:rFonts w:ascii="Times New Roman" w:eastAsiaTheme="minorEastAsia" w:hAnsi="Times New Roman" w:cs="Times New Roman"/>
          <w:sz w:val="24"/>
          <w:szCs w:val="24"/>
          <w:lang w:val="sr-Cyrl-RS"/>
        </w:rPr>
      </w:pPr>
      <w:r w:rsidRPr="00C4728C">
        <w:rPr>
          <w:rFonts w:ascii="Times New Roman" w:eastAsiaTheme="minorEastAsia" w:hAnsi="Times New Roman" w:cs="Times New Roman"/>
          <w:sz w:val="24"/>
          <w:szCs w:val="24"/>
          <w:lang w:val="sr-Cyrl-RS"/>
        </w:rPr>
        <w:t>Уколико последњи дан рока за подношење понуда истиче на дан који није радни, понуде ће се отварати</w:t>
      </w:r>
      <w:r w:rsidR="00C4728C" w:rsidRPr="00C4728C">
        <w:rPr>
          <w:rFonts w:ascii="Times New Roman" w:eastAsiaTheme="minorEastAsia" w:hAnsi="Times New Roman" w:cs="Times New Roman"/>
          <w:sz w:val="24"/>
          <w:szCs w:val="24"/>
          <w:lang w:val="sr-Cyrl-RS"/>
        </w:rPr>
        <w:t xml:space="preserve"> првог наредног радног дана у 15</w:t>
      </w:r>
      <w:r w:rsidRPr="00C4728C">
        <w:rPr>
          <w:rFonts w:ascii="Times New Roman" w:eastAsiaTheme="minorEastAsia" w:hAnsi="Times New Roman" w:cs="Times New Roman"/>
          <w:sz w:val="24"/>
          <w:szCs w:val="24"/>
          <w:lang w:val="sr-Cyrl-RS"/>
        </w:rPr>
        <w:t>,00 сати.</w:t>
      </w:r>
    </w:p>
    <w:p w:rsidR="005452E3" w:rsidRPr="00C4728C" w:rsidRDefault="005452E3" w:rsidP="005452E3">
      <w:pPr>
        <w:spacing w:after="0" w:line="240" w:lineRule="auto"/>
        <w:ind w:left="284"/>
        <w:jc w:val="both"/>
        <w:rPr>
          <w:rFonts w:ascii="Times New Roman" w:eastAsiaTheme="minorEastAsia" w:hAnsi="Times New Roman" w:cs="Times New Roman"/>
          <w:sz w:val="24"/>
          <w:szCs w:val="24"/>
          <w:lang w:val="sr-Cyrl-RS"/>
        </w:rPr>
      </w:pPr>
    </w:p>
    <w:p w:rsidR="00C4728C" w:rsidRPr="00C4728C" w:rsidRDefault="005452E3" w:rsidP="005452E3">
      <w:pPr>
        <w:numPr>
          <w:ilvl w:val="0"/>
          <w:numId w:val="8"/>
        </w:numPr>
        <w:spacing w:after="0" w:line="240" w:lineRule="auto"/>
        <w:ind w:left="426" w:hanging="426"/>
        <w:contextualSpacing/>
        <w:jc w:val="both"/>
        <w:rPr>
          <w:rFonts w:ascii="Times New Roman" w:eastAsiaTheme="minorEastAsia" w:hAnsi="Times New Roman" w:cs="Times New Roman"/>
          <w:sz w:val="24"/>
          <w:szCs w:val="24"/>
          <w:lang w:val="sr-Cyrl-RS"/>
        </w:rPr>
      </w:pPr>
      <w:r w:rsidRPr="00C4728C">
        <w:rPr>
          <w:rFonts w:ascii="Times New Roman" w:eastAsia="Times New Roman" w:hAnsi="Times New Roman" w:cs="Times New Roman"/>
          <w:b/>
          <w:sz w:val="24"/>
          <w:szCs w:val="24"/>
          <w:lang w:val="sr-Cyrl-RS"/>
        </w:rPr>
        <w:t>УСЛОВИ ПОД КОЈИМА ПРЕДСТАВНИЦИ ПОНУЂАЧА МОГУ УЧЕСТВОВАТИ У ПОСТУПКУ ОТВАРАЊА ПОНУДА:</w:t>
      </w:r>
      <w:r w:rsidRPr="00C4728C">
        <w:rPr>
          <w:rFonts w:ascii="Times New Roman" w:eastAsiaTheme="minorEastAsia" w:hAnsi="Times New Roman" w:cs="Times New Roman"/>
          <w:b/>
          <w:sz w:val="24"/>
          <w:szCs w:val="24"/>
          <w:lang w:val="sr-Cyrl-RS"/>
        </w:rPr>
        <w:t xml:space="preserve"> </w:t>
      </w:r>
    </w:p>
    <w:p w:rsidR="005452E3" w:rsidRPr="00C4728C" w:rsidRDefault="005452E3" w:rsidP="00C4728C">
      <w:pPr>
        <w:spacing w:after="0" w:line="240" w:lineRule="auto"/>
        <w:ind w:left="426"/>
        <w:contextualSpacing/>
        <w:jc w:val="both"/>
        <w:rPr>
          <w:rFonts w:ascii="Times New Roman" w:eastAsiaTheme="minorEastAsia" w:hAnsi="Times New Roman" w:cs="Times New Roman"/>
          <w:sz w:val="24"/>
          <w:szCs w:val="24"/>
          <w:lang w:val="sr-Cyrl-RS"/>
        </w:rPr>
      </w:pPr>
      <w:r w:rsidRPr="00C4728C">
        <w:rPr>
          <w:rFonts w:ascii="Times New Roman" w:eastAsiaTheme="minorEastAsia" w:hAnsi="Times New Roman" w:cs="Times New Roman"/>
          <w:sz w:val="24"/>
          <w:szCs w:val="24"/>
          <w:lang w:val="sr-Cyrl-RS"/>
        </w:rPr>
        <w:t>Отварању понуда могу присуствовати овлашћени представници понуђача, са овлашћењем које је заведено код понуђача, оверено печатом и потписано од стране одговореног лица понуђача, које ће предати Комисији за спровођене јавне набавке пре почетка отварања понуда.</w:t>
      </w:r>
    </w:p>
    <w:p w:rsidR="005452E3" w:rsidRPr="00C4728C" w:rsidRDefault="005452E3" w:rsidP="005452E3">
      <w:pPr>
        <w:spacing w:after="0" w:line="240" w:lineRule="auto"/>
        <w:contextualSpacing/>
        <w:jc w:val="both"/>
        <w:rPr>
          <w:rFonts w:ascii="Times New Roman" w:eastAsiaTheme="minorEastAsia" w:hAnsi="Times New Roman" w:cs="Times New Roman"/>
          <w:sz w:val="24"/>
          <w:szCs w:val="24"/>
          <w:lang w:val="sr-Cyrl-RS"/>
        </w:rPr>
      </w:pPr>
    </w:p>
    <w:p w:rsidR="005452E3" w:rsidRPr="00C4728C" w:rsidRDefault="005452E3" w:rsidP="005452E3">
      <w:pPr>
        <w:numPr>
          <w:ilvl w:val="0"/>
          <w:numId w:val="8"/>
        </w:numPr>
        <w:spacing w:after="0" w:line="240" w:lineRule="auto"/>
        <w:ind w:left="426" w:hanging="426"/>
        <w:contextualSpacing/>
        <w:jc w:val="both"/>
        <w:rPr>
          <w:rFonts w:ascii="Times New Roman" w:eastAsia="Times New Roman" w:hAnsi="Times New Roman" w:cs="Times New Roman"/>
          <w:b/>
          <w:sz w:val="24"/>
          <w:szCs w:val="24"/>
          <w:lang w:val="sr-Cyrl-RS"/>
        </w:rPr>
      </w:pPr>
      <w:r w:rsidRPr="00C4728C">
        <w:rPr>
          <w:rFonts w:ascii="Times New Roman" w:eastAsia="Times New Roman" w:hAnsi="Times New Roman" w:cs="Times New Roman"/>
          <w:b/>
          <w:sz w:val="24"/>
          <w:szCs w:val="24"/>
          <w:lang w:val="sr-Cyrl-RS"/>
        </w:rPr>
        <w:t xml:space="preserve">РОК ЗА ДОНОШЕЊЕ ОДЛУКЕ: </w:t>
      </w:r>
      <w:r w:rsidRPr="00C4728C">
        <w:rPr>
          <w:rFonts w:ascii="Times New Roman" w:eastAsia="Times New Roman" w:hAnsi="Times New Roman" w:cs="Times New Roman"/>
          <w:sz w:val="24"/>
          <w:szCs w:val="24"/>
          <w:lang w:val="sr-Cyrl-RS"/>
        </w:rPr>
        <w:t>10 дана од дана отварања понуда</w:t>
      </w:r>
    </w:p>
    <w:p w:rsidR="005452E3" w:rsidRPr="00C4728C" w:rsidRDefault="005452E3" w:rsidP="005452E3">
      <w:pPr>
        <w:spacing w:after="0" w:line="240" w:lineRule="auto"/>
        <w:contextualSpacing/>
        <w:jc w:val="both"/>
        <w:rPr>
          <w:rFonts w:ascii="Times New Roman" w:eastAsia="Times New Roman" w:hAnsi="Times New Roman" w:cs="Times New Roman"/>
          <w:b/>
          <w:sz w:val="24"/>
          <w:szCs w:val="24"/>
          <w:lang w:val="sr-Cyrl-RS"/>
        </w:rPr>
      </w:pPr>
    </w:p>
    <w:p w:rsidR="005452E3" w:rsidRPr="00C4728C" w:rsidRDefault="005452E3" w:rsidP="005452E3">
      <w:pPr>
        <w:numPr>
          <w:ilvl w:val="0"/>
          <w:numId w:val="8"/>
        </w:numPr>
        <w:suppressAutoHyphens/>
        <w:spacing w:after="0" w:line="100" w:lineRule="atLeast"/>
        <w:ind w:left="426" w:hanging="426"/>
        <w:contextualSpacing/>
        <w:jc w:val="both"/>
        <w:rPr>
          <w:rFonts w:ascii="Times New Roman" w:eastAsia="Arial Unicode MS" w:hAnsi="Times New Roman" w:cs="Times New Roman"/>
          <w:color w:val="000000"/>
          <w:kern w:val="1"/>
          <w:sz w:val="24"/>
          <w:szCs w:val="24"/>
          <w:lang w:val="sr-Cyrl-RS" w:eastAsia="ar-SA"/>
        </w:rPr>
      </w:pPr>
      <w:r w:rsidRPr="00C4728C">
        <w:rPr>
          <w:rFonts w:ascii="Times New Roman" w:eastAsiaTheme="minorEastAsia" w:hAnsi="Times New Roman" w:cs="Times New Roman"/>
          <w:b/>
          <w:sz w:val="24"/>
          <w:szCs w:val="24"/>
          <w:lang w:val="sr-Cyrl-RS"/>
        </w:rPr>
        <w:t>КОНТАКТ:</w:t>
      </w:r>
      <w:r w:rsidRPr="00C4728C">
        <w:rPr>
          <w:rFonts w:ascii="Times New Roman" w:eastAsiaTheme="minorEastAsia" w:hAnsi="Times New Roman" w:cs="Times New Roman"/>
          <w:sz w:val="24"/>
          <w:szCs w:val="24"/>
          <w:lang w:val="sr-Cyrl-RS"/>
        </w:rPr>
        <w:t xml:space="preserve"> </w:t>
      </w:r>
      <w:r w:rsidRPr="00C4728C">
        <w:rPr>
          <w:rFonts w:ascii="Times New Roman" w:eastAsia="Arial Unicode MS" w:hAnsi="Times New Roman" w:cs="Times New Roman"/>
          <w:color w:val="000000"/>
          <w:kern w:val="1"/>
          <w:sz w:val="24"/>
          <w:szCs w:val="24"/>
          <w:lang w:val="sr-Cyrl-RS" w:eastAsia="ar-SA"/>
        </w:rPr>
        <w:t xml:space="preserve">Лицa за контакт: </w:t>
      </w:r>
    </w:p>
    <w:p w:rsidR="005452E3" w:rsidRPr="00C4728C" w:rsidRDefault="005452E3" w:rsidP="005452E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C4728C">
        <w:rPr>
          <w:rFonts w:ascii="Times New Roman" w:eastAsia="Arial Unicode MS" w:hAnsi="Times New Roman" w:cs="Times New Roman"/>
          <w:color w:val="000000"/>
          <w:kern w:val="1"/>
          <w:sz w:val="24"/>
          <w:szCs w:val="24"/>
          <w:lang w:val="sr-Cyrl-RS" w:eastAsia="ar-SA"/>
        </w:rPr>
        <w:t>Биљана Гужвић</w:t>
      </w:r>
      <w:r w:rsidRPr="00C4728C">
        <w:rPr>
          <w:rFonts w:ascii="Times New Roman" w:eastAsia="Arial Unicode MS" w:hAnsi="Times New Roman" w:cs="Times New Roman"/>
          <w:i/>
          <w:iCs/>
          <w:color w:val="000000"/>
          <w:kern w:val="1"/>
          <w:sz w:val="24"/>
          <w:szCs w:val="24"/>
          <w:lang w:val="sr-Cyrl-RS" w:eastAsia="ar-SA"/>
        </w:rPr>
        <w:t>, за појашњења конкурсне документације</w:t>
      </w:r>
    </w:p>
    <w:p w:rsidR="005452E3" w:rsidRPr="00C4728C" w:rsidRDefault="005452E3" w:rsidP="005452E3">
      <w:pPr>
        <w:suppressAutoHyphens/>
        <w:spacing w:after="0" w:line="100" w:lineRule="atLeast"/>
        <w:ind w:firstLine="720"/>
        <w:jc w:val="both"/>
        <w:rPr>
          <w:rFonts w:ascii="Times New Roman" w:eastAsia="Arial Unicode MS" w:hAnsi="Times New Roman" w:cs="Times New Roman"/>
          <w:bCs/>
          <w:color w:val="000000"/>
          <w:kern w:val="1"/>
          <w:sz w:val="24"/>
          <w:szCs w:val="24"/>
          <w:lang w:val="sr-Cyrl-RS" w:eastAsia="ar-SA"/>
        </w:rPr>
      </w:pPr>
      <w:r w:rsidRPr="00C4728C">
        <w:rPr>
          <w:rFonts w:ascii="Times New Roman" w:eastAsia="Arial Unicode MS" w:hAnsi="Times New Roman" w:cs="Times New Roman"/>
          <w:color w:val="000000"/>
          <w:kern w:val="1"/>
          <w:sz w:val="24"/>
          <w:szCs w:val="24"/>
          <w:lang w:val="sr-Cyrl-RS" w:eastAsia="ar-SA"/>
        </w:rPr>
        <w:t>Е - mail адреса : gbilja@kg.ac.rs</w:t>
      </w:r>
      <w:r w:rsidRPr="00C4728C">
        <w:rPr>
          <w:rFonts w:ascii="Times New Roman" w:eastAsia="Arial Unicode MS" w:hAnsi="Times New Roman" w:cs="Times New Roman"/>
          <w:bCs/>
          <w:color w:val="000000"/>
          <w:kern w:val="1"/>
          <w:sz w:val="24"/>
          <w:szCs w:val="24"/>
          <w:lang w:val="sr-Cyrl-RS" w:eastAsia="ar-SA"/>
        </w:rPr>
        <w:t xml:space="preserve"> </w:t>
      </w:r>
    </w:p>
    <w:p w:rsidR="005452E3" w:rsidRPr="00C4728C" w:rsidRDefault="005452E3" w:rsidP="005452E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C4728C">
        <w:rPr>
          <w:rFonts w:ascii="Times New Roman" w:eastAsia="Arial Unicode MS" w:hAnsi="Times New Roman" w:cs="Times New Roman"/>
          <w:color w:val="000000"/>
          <w:kern w:val="1"/>
          <w:sz w:val="24"/>
          <w:szCs w:val="24"/>
          <w:lang w:val="sr-Cyrl-RS" w:eastAsia="ar-SA"/>
        </w:rPr>
        <w:t>Радослав Ерић</w:t>
      </w:r>
      <w:r w:rsidRPr="00C4728C">
        <w:rPr>
          <w:rFonts w:ascii="Times New Roman" w:eastAsia="Arial Unicode MS" w:hAnsi="Times New Roman" w:cs="Times New Roman"/>
          <w:i/>
          <w:iCs/>
          <w:color w:val="000000"/>
          <w:kern w:val="1"/>
          <w:sz w:val="24"/>
          <w:szCs w:val="24"/>
          <w:lang w:val="sr-Cyrl-RS" w:eastAsia="ar-SA"/>
        </w:rPr>
        <w:t>, за техничка појашњења</w:t>
      </w:r>
    </w:p>
    <w:p w:rsidR="005452E3" w:rsidRPr="00C4728C" w:rsidRDefault="005452E3" w:rsidP="005452E3">
      <w:pPr>
        <w:suppressAutoHyphens/>
        <w:spacing w:after="0" w:line="100" w:lineRule="atLeast"/>
        <w:ind w:firstLine="720"/>
        <w:jc w:val="both"/>
        <w:rPr>
          <w:rFonts w:ascii="Times New Roman" w:eastAsia="Arial Unicode MS" w:hAnsi="Times New Roman" w:cs="Times New Roman"/>
          <w:bCs/>
          <w:color w:val="000000"/>
          <w:kern w:val="1"/>
          <w:sz w:val="24"/>
          <w:szCs w:val="24"/>
          <w:lang w:val="sr-Cyrl-RS" w:eastAsia="ar-SA"/>
        </w:rPr>
      </w:pPr>
      <w:r w:rsidRPr="00C4728C">
        <w:rPr>
          <w:rFonts w:ascii="Times New Roman" w:eastAsia="Arial Unicode MS" w:hAnsi="Times New Roman" w:cs="Times New Roman"/>
          <w:color w:val="000000"/>
          <w:kern w:val="1"/>
          <w:sz w:val="24"/>
          <w:szCs w:val="24"/>
          <w:lang w:val="sr-Cyrl-RS" w:eastAsia="ar-SA"/>
        </w:rPr>
        <w:t>Е - mail адреса : era@kg.ac.rs</w:t>
      </w:r>
      <w:r w:rsidRPr="00C4728C">
        <w:rPr>
          <w:rFonts w:ascii="Times New Roman" w:eastAsia="Arial Unicode MS" w:hAnsi="Times New Roman" w:cs="Times New Roman"/>
          <w:bCs/>
          <w:color w:val="000000"/>
          <w:kern w:val="1"/>
          <w:sz w:val="24"/>
          <w:szCs w:val="24"/>
          <w:lang w:val="sr-Cyrl-RS" w:eastAsia="ar-SA"/>
        </w:rPr>
        <w:t xml:space="preserve"> </w:t>
      </w:r>
    </w:p>
    <w:p w:rsidR="005452E3" w:rsidRDefault="005452E3" w:rsidP="005452E3">
      <w:pPr>
        <w:spacing w:after="0" w:line="240" w:lineRule="auto"/>
        <w:ind w:firstLine="720"/>
        <w:jc w:val="both"/>
        <w:rPr>
          <w:rFonts w:ascii="Times New Roman" w:eastAsiaTheme="minorEastAsia" w:hAnsi="Times New Roman" w:cs="Times New Roman"/>
          <w:sz w:val="24"/>
          <w:szCs w:val="24"/>
          <w:lang w:val="sr-Cyrl-RS"/>
        </w:rPr>
      </w:pPr>
      <w:r w:rsidRPr="00C4728C">
        <w:rPr>
          <w:rFonts w:ascii="Times New Roman" w:eastAsiaTheme="minorEastAsia" w:hAnsi="Times New Roman" w:cs="Times New Roman"/>
          <w:sz w:val="24"/>
          <w:szCs w:val="24"/>
          <w:lang w:val="sr-Cyrl-RS"/>
        </w:rPr>
        <w:t>телефон бр. 034/ 304-987, у времену од 9,00 до 14,00 сати.</w:t>
      </w:r>
    </w:p>
    <w:p w:rsidR="00B651A2" w:rsidRPr="00C4728C" w:rsidRDefault="00B651A2" w:rsidP="005452E3">
      <w:pPr>
        <w:spacing w:after="0" w:line="240" w:lineRule="auto"/>
        <w:ind w:firstLine="720"/>
        <w:jc w:val="both"/>
        <w:rPr>
          <w:rFonts w:ascii="Times New Roman" w:eastAsiaTheme="minorEastAsia" w:hAnsi="Times New Roman" w:cs="Times New Roman"/>
          <w:sz w:val="24"/>
          <w:szCs w:val="24"/>
          <w:lang w:val="sr-Cyrl-RS"/>
        </w:rPr>
      </w:pPr>
    </w:p>
    <w:p w:rsidR="005452E3" w:rsidRPr="00C4728C" w:rsidRDefault="005452E3" w:rsidP="005452E3">
      <w:pPr>
        <w:spacing w:before="120" w:after="120" w:line="280" w:lineRule="exact"/>
        <w:jc w:val="both"/>
        <w:rPr>
          <w:rFonts w:ascii="Times New Roman" w:eastAsia="MS Mincho" w:hAnsi="Times New Roman" w:cs="Times New Roman"/>
          <w:spacing w:val="32"/>
          <w:sz w:val="24"/>
          <w:szCs w:val="24"/>
          <w:lang w:val="sr-Cyrl-RS" w:eastAsia="ja-JP"/>
        </w:rPr>
      </w:pPr>
      <w:r w:rsidRPr="00C4728C">
        <w:rPr>
          <w:rFonts w:ascii="Times New Roman" w:eastAsia="Arial Unicode MS" w:hAnsi="Times New Roman" w:cs="Times New Roman"/>
          <w:color w:val="000000"/>
          <w:kern w:val="1"/>
          <w:sz w:val="24"/>
          <w:szCs w:val="24"/>
          <w:lang w:val="sr-Cyrl-RS" w:eastAsia="ar-SA"/>
        </w:rPr>
        <w:lastRenderedPageBreak/>
        <w:t xml:space="preserve">У складу са чланoм </w:t>
      </w:r>
      <w:r w:rsidRPr="00C4728C">
        <w:rPr>
          <w:rFonts w:ascii="Times New Roman" w:hAnsi="Times New Roman" w:cs="Times New Roman"/>
          <w:sz w:val="24"/>
          <w:szCs w:val="24"/>
          <w:lang w:val="sr-Cyrl-RS"/>
        </w:rPr>
        <w:t>7. став 1. тачка 2) Закона о јавним набавкама ("Сл. гласник РС" број 124/2012, 14/2015 и 68/2015)</w:t>
      </w:r>
      <w:r w:rsidRPr="00C4728C">
        <w:rPr>
          <w:rFonts w:ascii="Times New Roman" w:eastAsia="Arial Unicode MS" w:hAnsi="Times New Roman" w:cs="Times New Roman"/>
          <w:color w:val="000000"/>
          <w:kern w:val="1"/>
          <w:sz w:val="24"/>
          <w:szCs w:val="24"/>
          <w:lang w:val="sr-Cyrl-RS" w:eastAsia="ar-SA"/>
        </w:rPr>
        <w:t xml:space="preserve">, Правилима </w:t>
      </w:r>
      <w:r w:rsidRPr="00C4728C">
        <w:rPr>
          <w:rFonts w:ascii="Times New Roman" w:hAnsi="Times New Roman" w:cs="Times New Roman"/>
          <w:sz w:val="24"/>
          <w:szCs w:val="24"/>
          <w:lang w:val="sr-Cyrl-RS"/>
        </w:rPr>
        <w:t xml:space="preserve">Европске комисије - </w:t>
      </w:r>
      <w:r w:rsidRPr="00C4728C">
        <w:rPr>
          <w:rFonts w:ascii="Times New Roman" w:hAnsi="Times New Roman" w:cs="Times New Roman"/>
          <w:bCs/>
          <w:sz w:val="24"/>
          <w:szCs w:val="24"/>
          <w:lang w:val="sr-Cyrl-RS"/>
        </w:rPr>
        <w:t xml:space="preserve">Education, Audiovisual and Culture Executive Agency (EACEA), </w:t>
      </w:r>
      <w:r w:rsidRPr="00C4728C">
        <w:rPr>
          <w:rFonts w:ascii="Times New Roman" w:eastAsia="Arial Unicode MS" w:hAnsi="Times New Roman" w:cs="Times New Roman"/>
          <w:color w:val="000000"/>
          <w:kern w:val="1"/>
          <w:sz w:val="24"/>
          <w:szCs w:val="24"/>
          <w:lang w:val="sr-Cyrl-RS" w:eastAsia="ar-SA"/>
        </w:rPr>
        <w:t xml:space="preserve">Упутством </w:t>
      </w:r>
      <w:r w:rsidR="00C4728C" w:rsidRPr="00C4728C">
        <w:rPr>
          <w:rFonts w:ascii="Times New Roman" w:eastAsia="Arial Unicode MS" w:hAnsi="Times New Roman" w:cs="Times New Roman"/>
          <w:color w:val="000000"/>
          <w:kern w:val="1"/>
          <w:sz w:val="24"/>
          <w:szCs w:val="24"/>
          <w:lang w:val="sr-Cyrl-RS" w:eastAsia="ar-SA"/>
        </w:rPr>
        <w:t>за</w:t>
      </w:r>
      <w:r w:rsidRPr="00C4728C">
        <w:rPr>
          <w:rFonts w:ascii="Times New Roman" w:eastAsia="Arial Unicode MS" w:hAnsi="Times New Roman" w:cs="Times New Roman"/>
          <w:color w:val="000000"/>
          <w:kern w:val="1"/>
          <w:sz w:val="24"/>
          <w:szCs w:val="24"/>
          <w:lang w:val="sr-Cyrl-RS" w:eastAsia="ar-SA"/>
        </w:rPr>
        <w:t xml:space="preserve"> спровођење набавке опреме у оквиру Темпус и Еразмус мундус пројеката, Мишљењем Управе за јавне набавке (број 011-00-68/10 од 08.11.2010. године), Универзитет у Крагујевцу, </w:t>
      </w:r>
      <w:r w:rsidRPr="00C4728C">
        <w:rPr>
          <w:rFonts w:ascii="Times New Roman" w:hAnsi="Times New Roman" w:cs="Times New Roman"/>
          <w:sz w:val="24"/>
          <w:szCs w:val="24"/>
          <w:lang w:val="sr-Cyrl-RS"/>
        </w:rPr>
        <w:t xml:space="preserve">као партнер на </w:t>
      </w:r>
      <w:r w:rsidRPr="00C4728C">
        <w:rPr>
          <w:rFonts w:ascii="Times New Roman" w:eastAsia="Calibri" w:hAnsi="Times New Roman" w:cs="Times New Roman"/>
          <w:noProof/>
          <w:sz w:val="24"/>
          <w:szCs w:val="24"/>
          <w:lang w:val="sr-Cyrl-RS"/>
        </w:rPr>
        <w:t xml:space="preserve">Темпус пројекату бр.  </w:t>
      </w:r>
      <w:r w:rsidR="00C4728C" w:rsidRPr="00C4728C">
        <w:rPr>
          <w:rFonts w:ascii="Times New Roman" w:hAnsi="Times New Roman" w:cs="Times New Roman"/>
          <w:b/>
          <w:color w:val="000000"/>
          <w:sz w:val="24"/>
          <w:szCs w:val="24"/>
          <w:shd w:val="clear" w:color="auto" w:fill="FFFFFF"/>
          <w:lang w:val="sr-Cyrl-RS"/>
        </w:rPr>
        <w:t xml:space="preserve">543848-TEMPUS-1-2013-1-RS-TEMPUS-JPCR </w:t>
      </w:r>
      <w:r w:rsidR="00C4728C" w:rsidRPr="00C4728C">
        <w:rPr>
          <w:rFonts w:ascii="Times New Roman" w:hAnsi="Times New Roman" w:cs="Times New Roman"/>
          <w:b/>
          <w:noProof/>
          <w:sz w:val="24"/>
          <w:szCs w:val="24"/>
          <w:lang w:val="sr-Cyrl-RS"/>
        </w:rPr>
        <w:t>"</w:t>
      </w:r>
      <w:r w:rsidR="00C4728C" w:rsidRPr="00C4728C">
        <w:rPr>
          <w:rFonts w:ascii="Times New Roman" w:hAnsi="Times New Roman" w:cs="Times New Roman"/>
          <w:b/>
          <w:color w:val="000000"/>
          <w:sz w:val="24"/>
          <w:szCs w:val="24"/>
          <w:shd w:val="clear" w:color="auto" w:fill="FFFFFF"/>
          <w:lang w:val="sr-Cyrl-RS"/>
        </w:rPr>
        <w:t>Master in educational leadership</w:t>
      </w:r>
      <w:r w:rsidR="00C4728C" w:rsidRPr="00C4728C">
        <w:rPr>
          <w:rFonts w:ascii="Times New Roman" w:hAnsi="Times New Roman" w:cs="Times New Roman"/>
          <w:b/>
          <w:noProof/>
          <w:sz w:val="24"/>
          <w:szCs w:val="24"/>
          <w:lang w:val="sr-Cyrl-RS"/>
        </w:rPr>
        <w:t xml:space="preserve">" </w:t>
      </w:r>
      <w:r w:rsidR="00C4728C" w:rsidRPr="00C4728C">
        <w:rPr>
          <w:rFonts w:ascii="Times New Roman" w:hAnsi="Times New Roman" w:cs="Times New Roman"/>
          <w:b/>
          <w:kern w:val="36"/>
          <w:sz w:val="24"/>
          <w:szCs w:val="24"/>
          <w:lang w:val="sr-Cyrl-RS"/>
        </w:rPr>
        <w:t>(EdLead)</w:t>
      </w:r>
      <w:r w:rsidRPr="00C4728C">
        <w:rPr>
          <w:rFonts w:ascii="Times New Roman" w:hAnsi="Times New Roman" w:cs="Times New Roman"/>
          <w:bCs/>
          <w:sz w:val="24"/>
          <w:szCs w:val="24"/>
          <w:lang w:val="sr-Cyrl-RS"/>
        </w:rPr>
        <w:t>,</w:t>
      </w:r>
      <w:r w:rsidRPr="00C4728C">
        <w:rPr>
          <w:rFonts w:ascii="Times New Roman" w:eastAsia="MS Mincho" w:hAnsi="Times New Roman" w:cs="Times New Roman"/>
          <w:sz w:val="24"/>
          <w:szCs w:val="24"/>
          <w:lang w:val="sr-Cyrl-RS" w:eastAsia="ja-JP"/>
        </w:rPr>
        <w:t xml:space="preserve"> сачинио је конкурсну документацију, и то:</w:t>
      </w:r>
    </w:p>
    <w:p w:rsidR="005452E3" w:rsidRPr="00C4728C" w:rsidRDefault="005452E3" w:rsidP="005452E3">
      <w:pPr>
        <w:spacing w:after="0" w:line="240" w:lineRule="auto"/>
        <w:ind w:firstLine="720"/>
        <w:jc w:val="both"/>
        <w:rPr>
          <w:rFonts w:ascii="Arial" w:eastAsia="Calibri" w:hAnsi="Arial" w:cs="Arial"/>
          <w:sz w:val="24"/>
          <w:szCs w:val="24"/>
          <w:lang w:val="fr-FR"/>
        </w:rPr>
      </w:pPr>
    </w:p>
    <w:p w:rsidR="005452E3" w:rsidRPr="00C4728C" w:rsidRDefault="005452E3" w:rsidP="005452E3">
      <w:pPr>
        <w:shd w:val="clear" w:color="auto" w:fill="FFFFFF" w:themeFill="background1"/>
        <w:suppressAutoHyphens/>
        <w:spacing w:after="0" w:line="100" w:lineRule="atLeast"/>
        <w:jc w:val="center"/>
        <w:rPr>
          <w:rFonts w:ascii="Times New Roman" w:eastAsia="Arial Unicode MS" w:hAnsi="Times New Roman" w:cs="Times New Roman"/>
          <w:b/>
          <w:bCs/>
          <w:i/>
          <w:iCs/>
          <w:color w:val="000000"/>
          <w:kern w:val="1"/>
          <w:sz w:val="24"/>
          <w:szCs w:val="24"/>
          <w:lang w:val="fr-FR" w:eastAsia="ar-SA"/>
        </w:rPr>
      </w:pPr>
    </w:p>
    <w:p w:rsidR="005452E3" w:rsidRPr="0011729D" w:rsidRDefault="005452E3" w:rsidP="005452E3">
      <w:pPr>
        <w:shd w:val="clear" w:color="auto" w:fill="FFFFFF" w:themeFill="background1"/>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11729D">
        <w:rPr>
          <w:rFonts w:ascii="Times New Roman" w:eastAsia="Arial Unicode MS" w:hAnsi="Times New Roman" w:cs="Times New Roman"/>
          <w:b/>
          <w:bCs/>
          <w:iCs/>
          <w:color w:val="000000"/>
          <w:kern w:val="1"/>
          <w:sz w:val="24"/>
          <w:szCs w:val="24"/>
          <w:lang w:eastAsia="ar-SA"/>
        </w:rPr>
        <w:t>II</w:t>
      </w:r>
      <w:r w:rsidRPr="0011729D">
        <w:rPr>
          <w:rFonts w:ascii="Times New Roman" w:eastAsia="Arial Unicode MS" w:hAnsi="Times New Roman" w:cs="Times New Roman"/>
          <w:b/>
          <w:bCs/>
          <w:iCs/>
          <w:color w:val="000000"/>
          <w:kern w:val="1"/>
          <w:sz w:val="24"/>
          <w:szCs w:val="24"/>
          <w:lang w:val="ru-RU" w:eastAsia="ar-SA"/>
        </w:rPr>
        <w:t xml:space="preserve">   </w:t>
      </w:r>
      <w:r w:rsidRPr="0011729D">
        <w:rPr>
          <w:rFonts w:ascii="Times New Roman" w:eastAsia="Arial Unicode MS" w:hAnsi="Times New Roman" w:cs="Times New Roman"/>
          <w:b/>
          <w:bCs/>
          <w:iCs/>
          <w:color w:val="000000"/>
          <w:kern w:val="1"/>
          <w:sz w:val="24"/>
          <w:szCs w:val="24"/>
          <w:lang w:eastAsia="ar-SA"/>
        </w:rPr>
        <w:t xml:space="preserve">ОПШТИ ПОДАЦИ О НАБАВЦИ </w:t>
      </w:r>
    </w:p>
    <w:p w:rsidR="005452E3" w:rsidRPr="0011729D" w:rsidRDefault="005452E3" w:rsidP="005452E3">
      <w:pPr>
        <w:widowControl w:val="0"/>
        <w:autoSpaceDE w:val="0"/>
        <w:autoSpaceDN w:val="0"/>
        <w:adjustRightInd w:val="0"/>
        <w:spacing w:after="0" w:line="240" w:lineRule="auto"/>
        <w:ind w:right="41"/>
        <w:jc w:val="both"/>
        <w:rPr>
          <w:rFonts w:ascii="Times New Roman" w:eastAsia="Calibri" w:hAnsi="Times New Roman" w:cs="Times New Roman"/>
          <w:b/>
          <w:sz w:val="24"/>
          <w:szCs w:val="24"/>
          <w:lang w:val="sr-Cyrl-CS"/>
        </w:rPr>
      </w:pPr>
    </w:p>
    <w:p w:rsidR="005452E3" w:rsidRPr="0011729D" w:rsidRDefault="005452E3" w:rsidP="005452E3">
      <w:pPr>
        <w:numPr>
          <w:ilvl w:val="0"/>
          <w:numId w:val="1"/>
        </w:numPr>
        <w:ind w:left="450"/>
        <w:contextualSpacing/>
        <w:jc w:val="both"/>
        <w:rPr>
          <w:rFonts w:ascii="Times New Roman" w:hAnsi="Times New Roman" w:cs="Times New Roman"/>
          <w:sz w:val="24"/>
          <w:szCs w:val="24"/>
          <w:lang w:val="sr-Cyrl-CS"/>
        </w:rPr>
      </w:pPr>
      <w:r w:rsidRPr="0011729D">
        <w:rPr>
          <w:rFonts w:ascii="Times New Roman" w:hAnsi="Times New Roman" w:cs="Times New Roman"/>
          <w:b/>
          <w:sz w:val="24"/>
          <w:szCs w:val="24"/>
          <w:lang w:val="sr-Cyrl-CS"/>
        </w:rPr>
        <w:t>Наручилац:</w:t>
      </w:r>
      <w:r w:rsidRPr="0011729D">
        <w:rPr>
          <w:rFonts w:ascii="Times New Roman" w:hAnsi="Times New Roman" w:cs="Times New Roman"/>
          <w:sz w:val="24"/>
          <w:szCs w:val="24"/>
          <w:lang w:val="sr-Cyrl-CS"/>
        </w:rPr>
        <w:t xml:space="preserve"> </w:t>
      </w:r>
    </w:p>
    <w:p w:rsidR="005452E3" w:rsidRPr="00C4728C" w:rsidRDefault="005452E3" w:rsidP="005452E3">
      <w:pPr>
        <w:spacing w:before="100" w:beforeAutospacing="1" w:after="100" w:afterAutospacing="1" w:line="240" w:lineRule="auto"/>
        <w:rPr>
          <w:rFonts w:ascii="Times New Roman" w:eastAsia="Times New Roman" w:hAnsi="Times New Roman" w:cs="Times New Roman"/>
          <w:sz w:val="24"/>
          <w:szCs w:val="24"/>
          <w:lang w:val="sr-Cyrl-RS"/>
        </w:rPr>
      </w:pPr>
      <w:r w:rsidRPr="00C4728C">
        <w:rPr>
          <w:rFonts w:ascii="Times New Roman" w:eastAsia="Times New Roman" w:hAnsi="Times New Roman" w:cs="Times New Roman"/>
          <w:sz w:val="24"/>
          <w:szCs w:val="24"/>
          <w:lang w:val="sr-Cyrl-RS"/>
        </w:rPr>
        <w:t xml:space="preserve">Назив наручиоца: Универзитет у Крагујевцу </w:t>
      </w:r>
    </w:p>
    <w:p w:rsidR="005452E3" w:rsidRPr="00C4728C" w:rsidRDefault="005452E3" w:rsidP="005452E3">
      <w:pPr>
        <w:spacing w:before="100" w:beforeAutospacing="1" w:after="100" w:afterAutospacing="1" w:line="240" w:lineRule="auto"/>
        <w:rPr>
          <w:rFonts w:ascii="Times New Roman" w:eastAsia="Times New Roman" w:hAnsi="Times New Roman" w:cs="Times New Roman"/>
          <w:sz w:val="24"/>
          <w:szCs w:val="24"/>
          <w:lang w:val="sr-Cyrl-RS"/>
        </w:rPr>
      </w:pPr>
      <w:r w:rsidRPr="00C4728C">
        <w:rPr>
          <w:rFonts w:ascii="Times New Roman" w:eastAsia="Times New Roman" w:hAnsi="Times New Roman" w:cs="Times New Roman"/>
          <w:sz w:val="24"/>
          <w:szCs w:val="24"/>
          <w:lang w:val="sr-Cyrl-RS"/>
        </w:rPr>
        <w:t xml:space="preserve">Адреса: Ул. Јована Цвијића б.б., 34000 Крагујевац </w:t>
      </w:r>
    </w:p>
    <w:p w:rsidR="005452E3" w:rsidRPr="008F1183" w:rsidRDefault="005452E3" w:rsidP="005452E3">
      <w:pPr>
        <w:spacing w:before="100" w:beforeAutospacing="1" w:after="100" w:afterAutospacing="1" w:line="240" w:lineRule="auto"/>
        <w:rPr>
          <w:rFonts w:ascii="Times New Roman" w:eastAsia="Times New Roman" w:hAnsi="Times New Roman" w:cs="Times New Roman"/>
          <w:sz w:val="24"/>
          <w:szCs w:val="24"/>
          <w:lang w:val="sr-Cyrl-RS"/>
        </w:rPr>
      </w:pPr>
      <w:r w:rsidRPr="00C4728C">
        <w:rPr>
          <w:rFonts w:ascii="Times New Roman" w:eastAsia="Times New Roman" w:hAnsi="Times New Roman" w:cs="Times New Roman"/>
          <w:sz w:val="24"/>
          <w:szCs w:val="24"/>
          <w:lang w:val="sr-Cyrl-RS"/>
        </w:rPr>
        <w:t xml:space="preserve">Интернет страница: </w:t>
      </w:r>
      <w:hyperlink r:id="rId11" w:history="1">
        <w:r w:rsidRPr="00C4728C">
          <w:rPr>
            <w:rFonts w:ascii="Times New Roman" w:eastAsia="Times New Roman" w:hAnsi="Times New Roman" w:cs="Times New Roman"/>
            <w:color w:val="0000FF"/>
            <w:sz w:val="24"/>
            <w:szCs w:val="24"/>
            <w:u w:val="single"/>
            <w:lang w:val="sr-Cyrl-RS"/>
          </w:rPr>
          <w:t>www.kg.ac.rs</w:t>
        </w:r>
      </w:hyperlink>
      <w:r w:rsidRPr="008F1183">
        <w:rPr>
          <w:rFonts w:ascii="Times New Roman" w:eastAsia="Times New Roman" w:hAnsi="Times New Roman" w:cs="Times New Roman"/>
          <w:sz w:val="24"/>
          <w:szCs w:val="24"/>
          <w:lang w:val="sr-Cyrl-RS"/>
        </w:rPr>
        <w:t xml:space="preserve"> </w:t>
      </w:r>
    </w:p>
    <w:p w:rsidR="005452E3" w:rsidRPr="00EB5A8D" w:rsidRDefault="005452E3" w:rsidP="005452E3">
      <w:pPr>
        <w:numPr>
          <w:ilvl w:val="0"/>
          <w:numId w:val="1"/>
        </w:numPr>
        <w:jc w:val="both"/>
        <w:rPr>
          <w:rFonts w:ascii="Times New Roman" w:eastAsia="Calibri" w:hAnsi="Times New Roman" w:cs="Times New Roman"/>
          <w:sz w:val="24"/>
          <w:szCs w:val="24"/>
          <w:lang w:val="sr-Cyrl-RS"/>
        </w:rPr>
      </w:pPr>
      <w:r w:rsidRPr="00EB5A8D">
        <w:rPr>
          <w:rFonts w:ascii="Times New Roman" w:eastAsia="Calibri" w:hAnsi="Times New Roman" w:cs="Times New Roman"/>
          <w:b/>
          <w:bCs/>
          <w:sz w:val="24"/>
          <w:szCs w:val="24"/>
          <w:lang w:val="sr-Cyrl-RS"/>
        </w:rPr>
        <w:t>Врста поступка набавке</w:t>
      </w:r>
    </w:p>
    <w:p w:rsidR="005452E3" w:rsidRPr="00EB5A8D" w:rsidRDefault="005452E3" w:rsidP="005452E3">
      <w:pPr>
        <w:jc w:val="both"/>
        <w:rPr>
          <w:rFonts w:ascii="Times New Roman" w:eastAsia="Calibri" w:hAnsi="Times New Roman" w:cs="Times New Roman"/>
          <w:sz w:val="24"/>
          <w:szCs w:val="24"/>
          <w:lang w:val="sr-Cyrl-RS"/>
        </w:rPr>
      </w:pPr>
      <w:r w:rsidRPr="00EB5A8D">
        <w:rPr>
          <w:rFonts w:ascii="Times New Roman" w:eastAsia="Calibri" w:hAnsi="Times New Roman" w:cs="Times New Roman"/>
          <w:sz w:val="24"/>
          <w:szCs w:val="24"/>
          <w:lang w:val="sr-Cyrl-RS"/>
        </w:rPr>
        <w:t xml:space="preserve">Обједињена набавка, која се спроводи у складу са </w:t>
      </w:r>
      <w:r w:rsidRPr="00EB5A8D">
        <w:rPr>
          <w:rFonts w:ascii="Times New Roman" w:eastAsia="Arial Unicode MS" w:hAnsi="Times New Roman" w:cs="Times New Roman"/>
          <w:color w:val="000000"/>
          <w:kern w:val="1"/>
          <w:sz w:val="24"/>
          <w:szCs w:val="24"/>
          <w:lang w:val="sr-Cyrl-RS" w:eastAsia="ar-SA"/>
        </w:rPr>
        <w:t xml:space="preserve">чланoм </w:t>
      </w:r>
      <w:r w:rsidRPr="00EB5A8D">
        <w:rPr>
          <w:rFonts w:ascii="Times New Roman" w:hAnsi="Times New Roman" w:cs="Times New Roman"/>
          <w:sz w:val="24"/>
          <w:szCs w:val="24"/>
          <w:lang w:val="sr-Cyrl-RS"/>
        </w:rPr>
        <w:t>7. став 1. тачка 2) Закона о јавним набавкама ("Сл. гласник РС" број 124/2012, 14/2015 и 68/2015)</w:t>
      </w:r>
      <w:r w:rsidRPr="00EB5A8D">
        <w:rPr>
          <w:rFonts w:ascii="Times New Roman" w:eastAsia="Arial Unicode MS" w:hAnsi="Times New Roman" w:cs="Times New Roman"/>
          <w:color w:val="000000"/>
          <w:kern w:val="1"/>
          <w:sz w:val="24"/>
          <w:szCs w:val="24"/>
          <w:lang w:val="sr-Cyrl-RS" w:eastAsia="ar-SA"/>
        </w:rPr>
        <w:t xml:space="preserve"> и Упутством зa спровођење набавке опреме у оквиру Темпус и Еразмус мундус пројеката, а у вези са одредбама Грант Уговора о реализацији </w:t>
      </w:r>
      <w:r w:rsidRPr="00EB5A8D">
        <w:rPr>
          <w:rFonts w:ascii="Times New Roman" w:eastAsia="Calibri" w:hAnsi="Times New Roman" w:cs="Times New Roman"/>
          <w:noProof/>
          <w:sz w:val="24"/>
          <w:szCs w:val="24"/>
          <w:lang w:val="sr-Cyrl-RS"/>
        </w:rPr>
        <w:t xml:space="preserve">Темпус пројеката бр. </w:t>
      </w:r>
      <w:r w:rsidR="00C4728C" w:rsidRPr="00EB5A8D">
        <w:rPr>
          <w:rFonts w:ascii="Times New Roman" w:hAnsi="Times New Roman" w:cs="Times New Roman"/>
          <w:b/>
          <w:color w:val="000000"/>
          <w:sz w:val="24"/>
          <w:szCs w:val="24"/>
          <w:shd w:val="clear" w:color="auto" w:fill="FFFFFF"/>
          <w:lang w:val="sr-Cyrl-RS"/>
        </w:rPr>
        <w:t xml:space="preserve">543848-TEMPUS-1-2013-1-RS-TEMPUS-JPCR </w:t>
      </w:r>
      <w:r w:rsidR="00C4728C" w:rsidRPr="00EB5A8D">
        <w:rPr>
          <w:rFonts w:ascii="Times New Roman" w:hAnsi="Times New Roman" w:cs="Times New Roman"/>
          <w:b/>
          <w:noProof/>
          <w:sz w:val="24"/>
          <w:szCs w:val="24"/>
          <w:lang w:val="sr-Cyrl-RS"/>
        </w:rPr>
        <w:t>"</w:t>
      </w:r>
      <w:r w:rsidR="00C4728C" w:rsidRPr="00EB5A8D">
        <w:rPr>
          <w:rFonts w:ascii="Times New Roman" w:hAnsi="Times New Roman" w:cs="Times New Roman"/>
          <w:b/>
          <w:color w:val="000000"/>
          <w:sz w:val="24"/>
          <w:szCs w:val="24"/>
          <w:shd w:val="clear" w:color="auto" w:fill="FFFFFF"/>
          <w:lang w:val="sr-Cyrl-RS"/>
        </w:rPr>
        <w:t>Master in educational leadership</w:t>
      </w:r>
      <w:r w:rsidR="00C4728C" w:rsidRPr="00EB5A8D">
        <w:rPr>
          <w:rFonts w:ascii="Times New Roman" w:hAnsi="Times New Roman" w:cs="Times New Roman"/>
          <w:b/>
          <w:noProof/>
          <w:sz w:val="24"/>
          <w:szCs w:val="24"/>
          <w:lang w:val="sr-Cyrl-RS"/>
        </w:rPr>
        <w:t xml:space="preserve">" </w:t>
      </w:r>
      <w:r w:rsidR="00C4728C" w:rsidRPr="00EB5A8D">
        <w:rPr>
          <w:rFonts w:ascii="Times New Roman" w:hAnsi="Times New Roman" w:cs="Times New Roman"/>
          <w:b/>
          <w:kern w:val="36"/>
          <w:sz w:val="24"/>
          <w:szCs w:val="24"/>
          <w:lang w:val="sr-Cyrl-RS"/>
        </w:rPr>
        <w:t>(EdLead)</w:t>
      </w:r>
      <w:r w:rsidRPr="00EB5A8D">
        <w:rPr>
          <w:rFonts w:ascii="Times New Roman" w:eastAsia="Calibri" w:hAnsi="Times New Roman" w:cs="Times New Roman"/>
          <w:sz w:val="24"/>
          <w:szCs w:val="24"/>
          <w:lang w:val="sr-Cyrl-RS"/>
        </w:rPr>
        <w:t>.</w:t>
      </w:r>
    </w:p>
    <w:p w:rsidR="005452E3" w:rsidRPr="00EB5A8D" w:rsidRDefault="005452E3" w:rsidP="005452E3">
      <w:pPr>
        <w:spacing w:before="60" w:after="60" w:line="240" w:lineRule="auto"/>
        <w:jc w:val="both"/>
        <w:rPr>
          <w:rFonts w:ascii="Times New Roman" w:eastAsia="Calibri" w:hAnsi="Times New Roman" w:cs="Times New Roman"/>
          <w:color w:val="000000"/>
          <w:sz w:val="24"/>
          <w:szCs w:val="24"/>
          <w:lang w:val="sr-Cyrl-RS"/>
        </w:rPr>
      </w:pPr>
      <w:r w:rsidRPr="00EB5A8D">
        <w:rPr>
          <w:rFonts w:ascii="Times New Roman" w:eastAsia="Calibri" w:hAnsi="Times New Roman" w:cs="Times New Roman"/>
          <w:b/>
          <w:color w:val="000000"/>
          <w:sz w:val="24"/>
          <w:szCs w:val="24"/>
          <w:lang w:val="sr-Cyrl-RS"/>
        </w:rPr>
        <w:t>Предмет набавке</w:t>
      </w:r>
      <w:r w:rsidRPr="00EB5A8D">
        <w:rPr>
          <w:rFonts w:ascii="Times New Roman" w:eastAsia="Calibri" w:hAnsi="Times New Roman" w:cs="Times New Roman"/>
          <w:color w:val="000000"/>
          <w:sz w:val="24"/>
          <w:szCs w:val="24"/>
          <w:lang w:val="sr-Cyrl-RS"/>
        </w:rPr>
        <w:t xml:space="preserve"> број </w:t>
      </w:r>
      <w:r w:rsidRPr="00EB5A8D">
        <w:rPr>
          <w:rFonts w:ascii="Times New Roman" w:eastAsia="Calibri" w:hAnsi="Times New Roman" w:cs="Times New Roman"/>
          <w:b/>
          <w:color w:val="000000"/>
          <w:sz w:val="24"/>
          <w:szCs w:val="24"/>
          <w:lang w:val="sr-Cyrl-RS"/>
        </w:rPr>
        <w:t>ТЕМПУС</w:t>
      </w:r>
      <w:r w:rsidR="00C4728C" w:rsidRPr="00EB5A8D">
        <w:rPr>
          <w:rFonts w:ascii="Times New Roman" w:eastAsia="Calibri" w:hAnsi="Times New Roman" w:cs="Times New Roman"/>
          <w:b/>
          <w:color w:val="000000"/>
          <w:sz w:val="24"/>
          <w:szCs w:val="24"/>
          <w:lang w:val="sr-Cyrl-RS"/>
        </w:rPr>
        <w:t xml:space="preserve"> -</w:t>
      </w:r>
      <w:r w:rsidRPr="00EB5A8D">
        <w:rPr>
          <w:rFonts w:ascii="Times New Roman" w:eastAsia="Calibri" w:hAnsi="Times New Roman" w:cs="Times New Roman"/>
          <w:b/>
          <w:color w:val="000000"/>
          <w:sz w:val="24"/>
          <w:szCs w:val="24"/>
          <w:lang w:val="sr-Cyrl-RS"/>
        </w:rPr>
        <w:t xml:space="preserve"> </w:t>
      </w:r>
      <w:r w:rsidR="00C4728C" w:rsidRPr="00EB5A8D">
        <w:rPr>
          <w:rFonts w:ascii="Times New Roman" w:eastAsia="Calibri" w:hAnsi="Times New Roman" w:cs="Times New Roman"/>
          <w:b/>
          <w:color w:val="000000"/>
          <w:sz w:val="24"/>
          <w:szCs w:val="24"/>
          <w:lang w:val="sr-Cyrl-RS"/>
        </w:rPr>
        <w:t>2</w:t>
      </w:r>
      <w:r w:rsidRPr="00EB5A8D">
        <w:rPr>
          <w:rFonts w:ascii="Times New Roman" w:eastAsia="Calibri" w:hAnsi="Times New Roman" w:cs="Times New Roman"/>
          <w:b/>
          <w:color w:val="000000"/>
          <w:sz w:val="24"/>
          <w:szCs w:val="24"/>
          <w:lang w:val="sr-Cyrl-RS"/>
        </w:rPr>
        <w:t>/201</w:t>
      </w:r>
      <w:r w:rsidR="00C4728C" w:rsidRPr="00EB5A8D">
        <w:rPr>
          <w:rFonts w:ascii="Times New Roman" w:eastAsia="Calibri" w:hAnsi="Times New Roman" w:cs="Times New Roman"/>
          <w:b/>
          <w:color w:val="000000"/>
          <w:sz w:val="24"/>
          <w:szCs w:val="24"/>
          <w:lang w:val="sr-Cyrl-RS"/>
        </w:rPr>
        <w:t>6</w:t>
      </w:r>
      <w:r w:rsidRPr="00EB5A8D">
        <w:rPr>
          <w:rFonts w:ascii="Times New Roman" w:eastAsia="Calibri" w:hAnsi="Times New Roman" w:cs="Times New Roman"/>
          <w:b/>
          <w:color w:val="000000"/>
          <w:sz w:val="24"/>
          <w:szCs w:val="24"/>
          <w:lang w:val="sr-Cyrl-RS"/>
        </w:rPr>
        <w:t xml:space="preserve"> </w:t>
      </w:r>
      <w:r w:rsidRPr="00EB5A8D">
        <w:rPr>
          <w:rFonts w:ascii="Times New Roman" w:eastAsia="Calibri" w:hAnsi="Times New Roman" w:cs="Times New Roman"/>
          <w:color w:val="000000"/>
          <w:sz w:val="24"/>
          <w:szCs w:val="24"/>
          <w:lang w:val="sr-Cyrl-RS"/>
        </w:rPr>
        <w:t>су добара, односно обједињена набавка опреме</w:t>
      </w:r>
      <w:r w:rsidR="00C4728C" w:rsidRPr="00EB5A8D">
        <w:rPr>
          <w:rFonts w:ascii="Times New Roman" w:eastAsia="Calibri" w:hAnsi="Times New Roman" w:cs="Times New Roman"/>
          <w:color w:val="000000"/>
          <w:sz w:val="24"/>
          <w:szCs w:val="24"/>
          <w:lang w:val="sr-Cyrl-RS"/>
        </w:rPr>
        <w:t>, софтвера и књига</w:t>
      </w:r>
      <w:r w:rsidRPr="00EB5A8D">
        <w:rPr>
          <w:rFonts w:ascii="Times New Roman" w:eastAsia="Calibri" w:hAnsi="Times New Roman" w:cs="Times New Roman"/>
          <w:color w:val="000000"/>
          <w:sz w:val="24"/>
          <w:szCs w:val="24"/>
          <w:lang w:val="sr-Cyrl-RS"/>
        </w:rPr>
        <w:t xml:space="preserve">, за потребе партнера на Пројекту, и то: </w:t>
      </w:r>
      <w:r w:rsidR="00C4728C" w:rsidRPr="00EB5A8D">
        <w:rPr>
          <w:rFonts w:ascii="Times New Roman" w:eastAsia="Calibri" w:hAnsi="Times New Roman" w:cs="Times New Roman"/>
          <w:color w:val="000000"/>
          <w:sz w:val="24"/>
          <w:szCs w:val="24"/>
          <w:lang w:val="sr-Cyrl-RS"/>
        </w:rPr>
        <w:t>рачунарска</w:t>
      </w:r>
      <w:r w:rsidR="00B651A2">
        <w:rPr>
          <w:rFonts w:ascii="Times New Roman" w:eastAsia="Calibri" w:hAnsi="Times New Roman" w:cs="Times New Roman"/>
          <w:color w:val="000000"/>
          <w:sz w:val="24"/>
          <w:szCs w:val="24"/>
          <w:lang w:val="sr-Cyrl-RS"/>
        </w:rPr>
        <w:t xml:space="preserve"> опрема</w:t>
      </w:r>
      <w:r w:rsidR="00C4728C" w:rsidRPr="00EB5A8D">
        <w:rPr>
          <w:rFonts w:ascii="Times New Roman" w:eastAsia="Calibri" w:hAnsi="Times New Roman" w:cs="Times New Roman"/>
          <w:color w:val="000000"/>
          <w:sz w:val="24"/>
          <w:szCs w:val="24"/>
          <w:lang w:val="sr-Cyrl-RS"/>
        </w:rPr>
        <w:t>, мрежна</w:t>
      </w:r>
      <w:r w:rsidR="00B651A2">
        <w:rPr>
          <w:rFonts w:ascii="Times New Roman" w:eastAsia="Calibri" w:hAnsi="Times New Roman" w:cs="Times New Roman"/>
          <w:color w:val="000000"/>
          <w:sz w:val="24"/>
          <w:szCs w:val="24"/>
          <w:lang w:val="sr-Cyrl-RS"/>
        </w:rPr>
        <w:t xml:space="preserve"> опрема</w:t>
      </w:r>
      <w:r w:rsidR="00C4728C" w:rsidRPr="00EB5A8D">
        <w:rPr>
          <w:rFonts w:ascii="Times New Roman" w:eastAsia="Calibri" w:hAnsi="Times New Roman" w:cs="Times New Roman"/>
          <w:color w:val="000000"/>
          <w:sz w:val="24"/>
          <w:szCs w:val="24"/>
          <w:lang w:val="sr-Cyrl-RS"/>
        </w:rPr>
        <w:t>, рачунарска периферија, ТВ, фото опрема,</w:t>
      </w:r>
      <w:r w:rsidR="00EB5A8D" w:rsidRPr="00EB5A8D">
        <w:rPr>
          <w:rFonts w:ascii="Times New Roman" w:eastAsia="Calibri" w:hAnsi="Times New Roman" w:cs="Times New Roman"/>
          <w:color w:val="000000"/>
          <w:sz w:val="24"/>
          <w:szCs w:val="24"/>
          <w:lang w:val="sr-Cyrl-RS"/>
        </w:rPr>
        <w:t xml:space="preserve"> аудио опрема,</w:t>
      </w:r>
      <w:r w:rsidR="00C4728C" w:rsidRPr="00EB5A8D">
        <w:rPr>
          <w:rFonts w:ascii="Times New Roman" w:eastAsia="Calibri" w:hAnsi="Times New Roman" w:cs="Times New Roman"/>
          <w:color w:val="000000"/>
          <w:sz w:val="24"/>
          <w:szCs w:val="24"/>
          <w:lang w:val="sr-Cyrl-RS"/>
        </w:rPr>
        <w:t xml:space="preserve"> </w:t>
      </w:r>
      <w:r w:rsidR="00EB5A8D" w:rsidRPr="00EB5A8D">
        <w:rPr>
          <w:rFonts w:ascii="Times New Roman" w:eastAsia="Calibri" w:hAnsi="Times New Roman" w:cs="Times New Roman"/>
          <w:color w:val="000000"/>
          <w:sz w:val="24"/>
          <w:szCs w:val="24"/>
          <w:lang w:val="sr-Cyrl-RS"/>
        </w:rPr>
        <w:t xml:space="preserve">софтвер и књиге. </w:t>
      </w:r>
    </w:p>
    <w:p w:rsidR="005452E3" w:rsidRPr="00EB5A8D" w:rsidRDefault="005452E3" w:rsidP="00EB5A8D">
      <w:pPr>
        <w:spacing w:line="240" w:lineRule="auto"/>
        <w:jc w:val="both"/>
        <w:rPr>
          <w:rFonts w:ascii="Times New Roman" w:eastAsia="Calibri" w:hAnsi="Times New Roman" w:cs="Times New Roman"/>
          <w:color w:val="000000"/>
          <w:sz w:val="24"/>
          <w:szCs w:val="24"/>
          <w:lang w:val="sr-Cyrl-RS"/>
        </w:rPr>
      </w:pPr>
      <w:r w:rsidRPr="00EB5A8D">
        <w:rPr>
          <w:rFonts w:ascii="Times New Roman" w:eastAsia="Calibri" w:hAnsi="Times New Roman" w:cs="Times New Roman"/>
          <w:color w:val="000000"/>
          <w:sz w:val="24"/>
          <w:szCs w:val="24"/>
          <w:lang w:val="sr-Cyrl-RS"/>
        </w:rPr>
        <w:t>Техничка спецификација предмета набавке дата је у делу документације "Техничка спецификација".</w:t>
      </w:r>
    </w:p>
    <w:p w:rsidR="005452E3" w:rsidRPr="0011729D" w:rsidRDefault="005452E3" w:rsidP="005452E3">
      <w:pPr>
        <w:numPr>
          <w:ilvl w:val="0"/>
          <w:numId w:val="1"/>
        </w:numPr>
        <w:jc w:val="both"/>
        <w:rPr>
          <w:rFonts w:ascii="Times New Roman" w:eastAsia="Calibri" w:hAnsi="Times New Roman" w:cs="Times New Roman"/>
          <w:sz w:val="24"/>
          <w:szCs w:val="24"/>
          <w:lang w:val="sr-Cyrl-CS"/>
        </w:rPr>
      </w:pPr>
      <w:r w:rsidRPr="0011729D">
        <w:rPr>
          <w:rFonts w:ascii="Times New Roman" w:eastAsia="Calibri" w:hAnsi="Times New Roman" w:cs="Times New Roman"/>
          <w:b/>
          <w:bCs/>
          <w:sz w:val="24"/>
          <w:szCs w:val="24"/>
          <w:lang w:val="sr-Cyrl-CS"/>
        </w:rPr>
        <w:t>Циљ поступка</w:t>
      </w:r>
    </w:p>
    <w:p w:rsidR="00EB5A8D" w:rsidRPr="00D84F69" w:rsidRDefault="005452E3" w:rsidP="00EB5A8D">
      <w:pPr>
        <w:spacing w:line="240" w:lineRule="auto"/>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Поступак јавне набавке се спроводи ради закључења уговора о набавци</w:t>
      </w:r>
      <w:r w:rsidRPr="00D84F69">
        <w:rPr>
          <w:rFonts w:ascii="Times New Roman" w:eastAsia="Calibri" w:hAnsi="Times New Roman" w:cs="Times New Roman"/>
          <w:sz w:val="24"/>
          <w:szCs w:val="24"/>
          <w:lang w:val="sr-Cyrl-CS"/>
        </w:rPr>
        <w:t xml:space="preserve"> опреме</w:t>
      </w:r>
      <w:r w:rsidR="00EB5A8D">
        <w:rPr>
          <w:rFonts w:ascii="Times New Roman" w:eastAsia="Calibri" w:hAnsi="Times New Roman" w:cs="Times New Roman"/>
          <w:sz w:val="24"/>
          <w:szCs w:val="24"/>
          <w:lang w:val="sr-Cyrl-CS"/>
        </w:rPr>
        <w:t>, софтвера и књига</w:t>
      </w:r>
      <w:r>
        <w:rPr>
          <w:rFonts w:ascii="Times New Roman" w:eastAsia="Calibri" w:hAnsi="Times New Roman" w:cs="Times New Roman"/>
          <w:sz w:val="24"/>
          <w:szCs w:val="24"/>
          <w:lang w:val="sr-Cyrl-RS"/>
        </w:rPr>
        <w:t xml:space="preserve"> и извршења уговорених обавеза преузетих Грант </w:t>
      </w:r>
      <w:r w:rsidRPr="00D84F69">
        <w:rPr>
          <w:rFonts w:ascii="Times New Roman" w:eastAsia="Arial Unicode MS" w:hAnsi="Times New Roman"/>
          <w:color w:val="000000"/>
          <w:kern w:val="1"/>
          <w:sz w:val="24"/>
          <w:szCs w:val="24"/>
          <w:lang w:val="sr-Cyrl-CS" w:eastAsia="ar-SA"/>
        </w:rPr>
        <w:t xml:space="preserve">Уговором о реализацији </w:t>
      </w:r>
      <w:r w:rsidRPr="003D0F2F">
        <w:rPr>
          <w:rFonts w:ascii="Times New Roman" w:hAnsi="Times New Roman"/>
          <w:noProof/>
          <w:sz w:val="24"/>
          <w:szCs w:val="24"/>
          <w:lang w:val="sr-Cyrl-CS"/>
        </w:rPr>
        <w:t>Темпус пројекат</w:t>
      </w:r>
      <w:r w:rsidRPr="00D84F69">
        <w:rPr>
          <w:rFonts w:ascii="Times New Roman" w:hAnsi="Times New Roman"/>
          <w:noProof/>
          <w:sz w:val="24"/>
          <w:szCs w:val="24"/>
          <w:lang w:val="sr-Cyrl-CS"/>
        </w:rPr>
        <w:t>а</w:t>
      </w:r>
      <w:r w:rsidRPr="003D0F2F">
        <w:rPr>
          <w:rFonts w:ascii="Times New Roman" w:hAnsi="Times New Roman"/>
          <w:noProof/>
          <w:sz w:val="24"/>
          <w:szCs w:val="24"/>
          <w:lang w:val="fr-FR"/>
        </w:rPr>
        <w:t xml:space="preserve"> </w:t>
      </w:r>
      <w:r w:rsidRPr="00D84F69">
        <w:rPr>
          <w:rFonts w:ascii="Times New Roman" w:hAnsi="Times New Roman"/>
          <w:noProof/>
          <w:sz w:val="24"/>
          <w:szCs w:val="24"/>
          <w:lang w:val="sr-Cyrl-CS"/>
        </w:rPr>
        <w:t>бр</w:t>
      </w:r>
      <w:r w:rsidRPr="003D0F2F">
        <w:rPr>
          <w:rFonts w:ascii="Times New Roman" w:hAnsi="Times New Roman"/>
          <w:noProof/>
          <w:sz w:val="24"/>
          <w:szCs w:val="24"/>
          <w:lang w:val="fr-FR"/>
        </w:rPr>
        <w:t xml:space="preserve">. </w:t>
      </w:r>
      <w:r w:rsidR="00EB5A8D" w:rsidRPr="00EB5A8D">
        <w:rPr>
          <w:rFonts w:ascii="Times New Roman" w:hAnsi="Times New Roman" w:cs="Times New Roman"/>
          <w:b/>
          <w:color w:val="000000"/>
          <w:sz w:val="24"/>
          <w:szCs w:val="24"/>
          <w:shd w:val="clear" w:color="auto" w:fill="FFFFFF"/>
          <w:lang w:val="sr-Cyrl-RS"/>
        </w:rPr>
        <w:t xml:space="preserve">543848-TEMPUS-1-2013-1-RS-TEMPUS-JPCR </w:t>
      </w:r>
      <w:r w:rsidR="00EB5A8D" w:rsidRPr="00EB5A8D">
        <w:rPr>
          <w:rFonts w:ascii="Times New Roman" w:hAnsi="Times New Roman" w:cs="Times New Roman"/>
          <w:b/>
          <w:noProof/>
          <w:sz w:val="24"/>
          <w:szCs w:val="24"/>
          <w:lang w:val="sr-Cyrl-RS"/>
        </w:rPr>
        <w:t>"</w:t>
      </w:r>
      <w:r w:rsidR="00EB5A8D" w:rsidRPr="00EB5A8D">
        <w:rPr>
          <w:rFonts w:ascii="Times New Roman" w:hAnsi="Times New Roman" w:cs="Times New Roman"/>
          <w:b/>
          <w:color w:val="000000"/>
          <w:sz w:val="24"/>
          <w:szCs w:val="24"/>
          <w:shd w:val="clear" w:color="auto" w:fill="FFFFFF"/>
          <w:lang w:val="sr-Cyrl-RS"/>
        </w:rPr>
        <w:t>Master in educational leadership</w:t>
      </w:r>
      <w:r w:rsidR="00EB5A8D" w:rsidRPr="00EB5A8D">
        <w:rPr>
          <w:rFonts w:ascii="Times New Roman" w:hAnsi="Times New Roman" w:cs="Times New Roman"/>
          <w:b/>
          <w:noProof/>
          <w:sz w:val="24"/>
          <w:szCs w:val="24"/>
          <w:lang w:val="sr-Cyrl-RS"/>
        </w:rPr>
        <w:t xml:space="preserve">" </w:t>
      </w:r>
      <w:r w:rsidR="00EB5A8D" w:rsidRPr="00EB5A8D">
        <w:rPr>
          <w:rFonts w:ascii="Times New Roman" w:hAnsi="Times New Roman" w:cs="Times New Roman"/>
          <w:b/>
          <w:kern w:val="36"/>
          <w:sz w:val="24"/>
          <w:szCs w:val="24"/>
          <w:lang w:val="sr-Cyrl-RS"/>
        </w:rPr>
        <w:t>(EdLead)</w:t>
      </w:r>
      <w:r w:rsidRPr="0011729D">
        <w:rPr>
          <w:rFonts w:ascii="Times New Roman" w:eastAsia="Calibri" w:hAnsi="Times New Roman" w:cs="Times New Roman"/>
          <w:sz w:val="24"/>
          <w:szCs w:val="24"/>
          <w:lang w:val="sr-Cyrl-CS"/>
        </w:rPr>
        <w:t>.</w:t>
      </w:r>
    </w:p>
    <w:p w:rsidR="005452E3" w:rsidRPr="0011729D" w:rsidRDefault="005452E3" w:rsidP="005452E3">
      <w:pPr>
        <w:numPr>
          <w:ilvl w:val="0"/>
          <w:numId w:val="1"/>
        </w:numPr>
        <w:spacing w:before="60" w:after="60" w:line="240" w:lineRule="auto"/>
        <w:ind w:left="426" w:hanging="426"/>
        <w:jc w:val="both"/>
        <w:rPr>
          <w:rFonts w:ascii="Times New Roman" w:eastAsia="Calibri" w:hAnsi="Times New Roman" w:cs="Times New Roman"/>
          <w:b/>
          <w:color w:val="000000"/>
          <w:sz w:val="24"/>
          <w:szCs w:val="24"/>
          <w:lang w:val="sr-Cyrl-CS"/>
        </w:rPr>
      </w:pPr>
      <w:r w:rsidRPr="0011729D">
        <w:rPr>
          <w:rFonts w:ascii="Times New Roman" w:eastAsia="Calibri" w:hAnsi="Times New Roman" w:cs="Times New Roman"/>
          <w:b/>
          <w:sz w:val="24"/>
          <w:szCs w:val="24"/>
          <w:lang w:val="sr-Cyrl-RS"/>
        </w:rPr>
        <w:t xml:space="preserve">Набавка је обликована у </w:t>
      </w:r>
      <w:r>
        <w:rPr>
          <w:rFonts w:ascii="Times New Roman" w:eastAsia="Calibri" w:hAnsi="Times New Roman" w:cs="Times New Roman"/>
          <w:b/>
          <w:sz w:val="24"/>
          <w:szCs w:val="24"/>
          <w:lang w:val="sr-Cyrl-RS"/>
        </w:rPr>
        <w:t>6</w:t>
      </w:r>
      <w:r w:rsidRPr="0011729D">
        <w:rPr>
          <w:rFonts w:ascii="Times New Roman" w:eastAsia="Calibri" w:hAnsi="Times New Roman" w:cs="Times New Roman"/>
          <w:b/>
          <w:sz w:val="24"/>
          <w:szCs w:val="24"/>
          <w:lang w:val="sr-Cyrl-RS"/>
        </w:rPr>
        <w:t xml:space="preserve"> (</w:t>
      </w:r>
      <w:r>
        <w:rPr>
          <w:rFonts w:ascii="Times New Roman" w:eastAsia="Calibri" w:hAnsi="Times New Roman" w:cs="Times New Roman"/>
          <w:b/>
          <w:sz w:val="24"/>
          <w:szCs w:val="24"/>
          <w:lang w:val="sr-Cyrl-RS"/>
        </w:rPr>
        <w:t>шест)</w:t>
      </w:r>
      <w:r w:rsidRPr="0011729D">
        <w:rPr>
          <w:rFonts w:ascii="Times New Roman" w:eastAsia="Calibri" w:hAnsi="Times New Roman" w:cs="Times New Roman"/>
          <w:b/>
          <w:color w:val="FF0000"/>
          <w:sz w:val="24"/>
          <w:szCs w:val="24"/>
          <w:lang w:val="sr-Cyrl-RS"/>
        </w:rPr>
        <w:t xml:space="preserve"> </w:t>
      </w:r>
      <w:r w:rsidRPr="0011729D">
        <w:rPr>
          <w:rFonts w:ascii="Times New Roman" w:eastAsia="Calibri" w:hAnsi="Times New Roman" w:cs="Times New Roman"/>
          <w:b/>
          <w:sz w:val="24"/>
          <w:szCs w:val="24"/>
          <w:lang w:val="sr-Cyrl-RS"/>
        </w:rPr>
        <w:t>партија</w:t>
      </w:r>
      <w:r>
        <w:rPr>
          <w:rFonts w:ascii="Times New Roman" w:eastAsia="Calibri" w:hAnsi="Times New Roman" w:cs="Times New Roman"/>
          <w:b/>
          <w:sz w:val="24"/>
          <w:szCs w:val="24"/>
          <w:lang w:val="sr-Cyrl-RS"/>
        </w:rPr>
        <w:t>.</w:t>
      </w:r>
    </w:p>
    <w:p w:rsidR="005452E3" w:rsidRPr="00D84F69" w:rsidRDefault="005452E3" w:rsidP="005452E3">
      <w:pPr>
        <w:spacing w:before="60" w:after="60" w:line="240" w:lineRule="auto"/>
        <w:jc w:val="both"/>
        <w:rPr>
          <w:rFonts w:ascii="Times New Roman" w:eastAsia="Calibri" w:hAnsi="Times New Roman" w:cs="Times New Roman"/>
          <w:sz w:val="24"/>
          <w:szCs w:val="24"/>
          <w:lang w:val="sr-Cyrl-CS"/>
        </w:rPr>
      </w:pPr>
    </w:p>
    <w:p w:rsidR="005452E3" w:rsidRDefault="005452E3" w:rsidP="005452E3">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B5A8D" w:rsidRPr="00D84F69" w:rsidRDefault="00EB5A8D" w:rsidP="005452E3">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52E3" w:rsidRPr="00D84F69" w:rsidRDefault="00EB5A8D" w:rsidP="005452E3">
      <w:pPr>
        <w:spacing w:before="240" w:after="240" w:line="240" w:lineRule="auto"/>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5</w:t>
      </w:r>
      <w:r w:rsidR="005452E3" w:rsidRPr="00D84F69">
        <w:rPr>
          <w:rFonts w:ascii="Times New Roman" w:eastAsia="Times New Roman" w:hAnsi="Times New Roman" w:cs="Times New Roman"/>
          <w:b/>
          <w:bCs/>
          <w:sz w:val="24"/>
          <w:szCs w:val="24"/>
          <w:lang w:val="sr-Cyrl-CS"/>
        </w:rPr>
        <w:t xml:space="preserve">. Пропратни образац </w:t>
      </w:r>
    </w:p>
    <w:p w:rsidR="005452E3" w:rsidRPr="00D84F69" w:rsidRDefault="005452E3" w:rsidP="005452E3">
      <w:pPr>
        <w:spacing w:before="100" w:beforeAutospacing="1" w:after="100" w:afterAutospacing="1" w:line="240" w:lineRule="auto"/>
        <w:rPr>
          <w:rFonts w:ascii="Times New Roman" w:eastAsia="Times New Roman" w:hAnsi="Times New Roman" w:cs="Times New Roman"/>
          <w:b/>
          <w:bCs/>
          <w:sz w:val="24"/>
          <w:szCs w:val="24"/>
          <w:lang w:val="sr-Cyrl-CS"/>
        </w:rPr>
      </w:pPr>
      <w:r w:rsidRPr="00D84F69">
        <w:rPr>
          <w:rFonts w:ascii="Times New Roman" w:eastAsia="Times New Roman" w:hAnsi="Times New Roman" w:cs="Times New Roman"/>
          <w:b/>
          <w:bCs/>
          <w:sz w:val="24"/>
          <w:szCs w:val="24"/>
          <w:lang w:val="sr-Cyrl-CS"/>
        </w:rPr>
        <w:t xml:space="preserve">(попунити и залепити на коверти/кутији)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459"/>
      </w:tblGrid>
      <w:tr w:rsidR="005452E3" w:rsidRPr="00A7458F" w:rsidTr="00E449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52E3" w:rsidRPr="00D84F69" w:rsidRDefault="005452E3" w:rsidP="00E44993">
            <w:pPr>
              <w:spacing w:before="100" w:beforeAutospacing="1" w:after="100" w:afterAutospacing="1" w:line="240" w:lineRule="auto"/>
              <w:rPr>
                <w:rFonts w:ascii="Times New Roman" w:eastAsia="Times New Roman" w:hAnsi="Times New Roman" w:cs="Times New Roman"/>
                <w:b/>
                <w:bCs/>
                <w:sz w:val="24"/>
                <w:szCs w:val="24"/>
                <w:lang w:val="sr-Cyrl-CS"/>
              </w:rPr>
            </w:pPr>
          </w:p>
          <w:p w:rsidR="005452E3" w:rsidRPr="00D84F69" w:rsidRDefault="005452E3" w:rsidP="00E44993">
            <w:pPr>
              <w:spacing w:before="100" w:beforeAutospacing="1" w:after="100" w:afterAutospacing="1" w:line="240" w:lineRule="auto"/>
              <w:rPr>
                <w:rFonts w:ascii="Times New Roman" w:eastAsia="Times New Roman" w:hAnsi="Times New Roman" w:cs="Times New Roman"/>
                <w:b/>
                <w:bCs/>
                <w:sz w:val="24"/>
                <w:szCs w:val="24"/>
                <w:lang w:val="sr-Cyrl-CS"/>
              </w:rPr>
            </w:pPr>
            <w:r w:rsidRPr="00D84F69">
              <w:rPr>
                <w:rFonts w:ascii="Times New Roman" w:eastAsia="Times New Roman" w:hAnsi="Times New Roman" w:cs="Times New Roman"/>
                <w:b/>
                <w:bCs/>
                <w:sz w:val="24"/>
                <w:szCs w:val="24"/>
                <w:lang w:val="sr-Cyrl-CS"/>
              </w:rPr>
              <w:t>датум и сат подношења: _________________________</w:t>
            </w:r>
          </w:p>
          <w:p w:rsidR="005452E3" w:rsidRPr="00D84F69" w:rsidRDefault="005452E3" w:rsidP="00E44993">
            <w:pPr>
              <w:spacing w:before="100" w:beforeAutospacing="1" w:after="100" w:afterAutospacing="1" w:line="240" w:lineRule="auto"/>
              <w:rPr>
                <w:rFonts w:ascii="Times New Roman" w:eastAsia="Times New Roman" w:hAnsi="Times New Roman" w:cs="Times New Roman"/>
                <w:b/>
                <w:bCs/>
                <w:sz w:val="24"/>
                <w:szCs w:val="24"/>
                <w:lang w:val="sr-Cyrl-CS"/>
              </w:rPr>
            </w:pPr>
            <w:r w:rsidRPr="00D84F69">
              <w:rPr>
                <w:rFonts w:ascii="Times New Roman" w:eastAsia="Times New Roman" w:hAnsi="Times New Roman" w:cs="Times New Roman"/>
                <w:b/>
                <w:bCs/>
                <w:sz w:val="24"/>
                <w:szCs w:val="24"/>
                <w:lang w:val="sr-Cyrl-CS"/>
              </w:rPr>
              <w:t xml:space="preserve">(попуњава Писарница) </w:t>
            </w:r>
          </w:p>
          <w:p w:rsidR="005452E3" w:rsidRPr="00D84F69" w:rsidRDefault="005452E3" w:rsidP="00E44993">
            <w:pPr>
              <w:spacing w:before="100" w:beforeAutospacing="1" w:after="100" w:afterAutospacing="1" w:line="240" w:lineRule="auto"/>
              <w:jc w:val="center"/>
              <w:rPr>
                <w:rFonts w:ascii="Times New Roman" w:eastAsia="Times New Roman" w:hAnsi="Times New Roman" w:cs="Times New Roman"/>
                <w:b/>
                <w:bCs/>
                <w:sz w:val="24"/>
                <w:szCs w:val="24"/>
                <w:lang w:val="sr-Cyrl-CS"/>
              </w:rPr>
            </w:pPr>
            <w:r w:rsidRPr="00D84F69">
              <w:rPr>
                <w:rFonts w:ascii="Times New Roman" w:eastAsia="Times New Roman" w:hAnsi="Times New Roman" w:cs="Times New Roman"/>
                <w:b/>
                <w:bCs/>
                <w:sz w:val="24"/>
                <w:szCs w:val="24"/>
                <w:lang w:val="sr-Cyrl-CS"/>
              </w:rPr>
              <w:t xml:space="preserve">ПОНУДА - НЕ ОТВАРАТИ! </w:t>
            </w:r>
          </w:p>
          <w:p w:rsidR="005452E3" w:rsidRPr="00D84F69" w:rsidRDefault="005452E3" w:rsidP="00E44993">
            <w:pPr>
              <w:spacing w:after="0" w:line="240" w:lineRule="auto"/>
              <w:jc w:val="center"/>
              <w:rPr>
                <w:rFonts w:ascii="Times New Roman" w:eastAsia="Times New Roman" w:hAnsi="Times New Roman" w:cs="Times New Roman"/>
                <w:sz w:val="24"/>
                <w:szCs w:val="24"/>
                <w:lang w:val="sr-Cyrl-CS"/>
              </w:rPr>
            </w:pPr>
            <w:r w:rsidRPr="00D84F69">
              <w:rPr>
                <w:rFonts w:ascii="Times New Roman" w:eastAsia="Times New Roman" w:hAnsi="Times New Roman" w:cs="Times New Roman"/>
                <w:sz w:val="24"/>
                <w:szCs w:val="24"/>
                <w:lang w:val="sr-Cyrl-CS"/>
              </w:rPr>
              <w:t xml:space="preserve">ЗА ОБЈЕДИЊЕНУ НАБАВКУ </w:t>
            </w:r>
            <w:r w:rsidR="00EB5A8D">
              <w:rPr>
                <w:rFonts w:ascii="Times New Roman" w:eastAsia="Times New Roman" w:hAnsi="Times New Roman" w:cs="Times New Roman"/>
                <w:sz w:val="24"/>
                <w:szCs w:val="24"/>
                <w:lang w:val="sr-Cyrl-CS"/>
              </w:rPr>
              <w:t>ОПРЕМЕ, СОФТВЕРА И КЊИГА</w:t>
            </w:r>
          </w:p>
          <w:p w:rsidR="005452E3" w:rsidRPr="00D84F69" w:rsidRDefault="005452E3" w:rsidP="00E44993">
            <w:pPr>
              <w:spacing w:after="0" w:line="240" w:lineRule="auto"/>
              <w:jc w:val="center"/>
              <w:rPr>
                <w:rFonts w:ascii="Times New Roman" w:eastAsia="Times New Roman" w:hAnsi="Times New Roman" w:cs="Times New Roman"/>
                <w:sz w:val="24"/>
                <w:szCs w:val="24"/>
                <w:lang w:val="sr-Cyrl-CS"/>
              </w:rPr>
            </w:pPr>
            <w:r w:rsidRPr="00D84F69">
              <w:rPr>
                <w:rFonts w:ascii="Times New Roman" w:eastAsia="Times New Roman" w:hAnsi="Times New Roman" w:cs="Times New Roman"/>
                <w:sz w:val="24"/>
                <w:szCs w:val="24"/>
                <w:lang w:val="sr-Cyrl-CS"/>
              </w:rPr>
              <w:t xml:space="preserve">ПО ТЕМПУС ПРОЈЕКТУ </w:t>
            </w:r>
            <w:r w:rsidR="00EB5A8D" w:rsidRPr="00EB5A8D">
              <w:rPr>
                <w:rFonts w:ascii="Times New Roman" w:hAnsi="Times New Roman" w:cs="Times New Roman"/>
                <w:b/>
                <w:kern w:val="36"/>
                <w:sz w:val="28"/>
                <w:szCs w:val="28"/>
                <w:lang w:val="sr-Cyrl-RS"/>
              </w:rPr>
              <w:t>EdLead</w:t>
            </w:r>
          </w:p>
          <w:p w:rsidR="00EB5A8D" w:rsidRDefault="005452E3" w:rsidP="00E44993">
            <w:pPr>
              <w:spacing w:after="0" w:line="240" w:lineRule="auto"/>
              <w:jc w:val="center"/>
              <w:rPr>
                <w:rFonts w:ascii="Times New Roman" w:eastAsia="Calibri" w:hAnsi="Times New Roman" w:cs="Times New Roman"/>
                <w:b/>
                <w:color w:val="000000"/>
                <w:sz w:val="24"/>
                <w:szCs w:val="24"/>
                <w:lang w:val="sr-Cyrl-CS"/>
              </w:rPr>
            </w:pPr>
            <w:r w:rsidRPr="00D84F69">
              <w:rPr>
                <w:rFonts w:ascii="Times New Roman" w:eastAsia="Times New Roman" w:hAnsi="Times New Roman" w:cs="Times New Roman"/>
                <w:sz w:val="24"/>
                <w:szCs w:val="24"/>
                <w:lang w:val="sr-Cyrl-CS"/>
              </w:rPr>
              <w:t xml:space="preserve">РЕДНИ БРОЈ </w:t>
            </w:r>
            <w:r w:rsidRPr="00893670">
              <w:rPr>
                <w:rFonts w:ascii="Times New Roman" w:eastAsia="Calibri" w:hAnsi="Times New Roman" w:cs="Times New Roman"/>
                <w:color w:val="000000"/>
                <w:sz w:val="24"/>
                <w:szCs w:val="24"/>
                <w:lang w:val="ru-RU"/>
              </w:rPr>
              <w:t>ТЕМПУС</w:t>
            </w:r>
            <w:r w:rsidR="00EB5A8D">
              <w:rPr>
                <w:rFonts w:ascii="Times New Roman" w:eastAsia="Calibri" w:hAnsi="Times New Roman" w:cs="Times New Roman"/>
                <w:color w:val="000000"/>
                <w:sz w:val="24"/>
                <w:szCs w:val="24"/>
                <w:lang w:val="ru-RU"/>
              </w:rPr>
              <w:t xml:space="preserve"> -</w:t>
            </w:r>
            <w:r w:rsidRPr="00893670">
              <w:rPr>
                <w:rFonts w:ascii="Times New Roman" w:eastAsia="Calibri" w:hAnsi="Times New Roman" w:cs="Times New Roman"/>
                <w:color w:val="000000"/>
                <w:sz w:val="24"/>
                <w:szCs w:val="24"/>
                <w:lang w:val="ru-RU"/>
              </w:rPr>
              <w:t xml:space="preserve"> </w:t>
            </w:r>
            <w:r w:rsidR="00EB5A8D">
              <w:rPr>
                <w:rFonts w:ascii="Times New Roman" w:eastAsia="Calibri" w:hAnsi="Times New Roman" w:cs="Times New Roman"/>
                <w:color w:val="000000"/>
                <w:sz w:val="24"/>
                <w:szCs w:val="24"/>
                <w:lang w:val="sr-Latn-RS"/>
              </w:rPr>
              <w:t>2</w:t>
            </w:r>
            <w:r w:rsidRPr="00D84F69">
              <w:rPr>
                <w:rFonts w:ascii="Times New Roman" w:eastAsia="Calibri" w:hAnsi="Times New Roman" w:cs="Times New Roman"/>
                <w:color w:val="000000"/>
                <w:sz w:val="24"/>
                <w:szCs w:val="24"/>
                <w:lang w:val="sr-Cyrl-CS"/>
              </w:rPr>
              <w:t>/</w:t>
            </w:r>
            <w:r w:rsidRPr="00893670">
              <w:rPr>
                <w:rFonts w:ascii="Times New Roman" w:eastAsia="Calibri" w:hAnsi="Times New Roman" w:cs="Times New Roman"/>
                <w:color w:val="000000"/>
                <w:sz w:val="24"/>
                <w:szCs w:val="24"/>
                <w:lang w:val="ru-RU"/>
              </w:rPr>
              <w:t>201</w:t>
            </w:r>
            <w:r w:rsidR="00EB5A8D">
              <w:rPr>
                <w:rFonts w:ascii="Times New Roman" w:eastAsia="Calibri" w:hAnsi="Times New Roman" w:cs="Times New Roman"/>
                <w:color w:val="000000"/>
                <w:sz w:val="24"/>
                <w:szCs w:val="24"/>
                <w:lang w:val="ru-RU"/>
              </w:rPr>
              <w:t>6</w:t>
            </w:r>
            <w:r w:rsidRPr="00D84F69">
              <w:rPr>
                <w:rFonts w:ascii="Times New Roman" w:eastAsia="Calibri" w:hAnsi="Times New Roman" w:cs="Times New Roman"/>
                <w:b/>
                <w:color w:val="000000"/>
                <w:sz w:val="24"/>
                <w:szCs w:val="24"/>
                <w:lang w:val="sr-Cyrl-CS"/>
              </w:rPr>
              <w:t xml:space="preserve"> </w:t>
            </w:r>
          </w:p>
          <w:p w:rsidR="005452E3" w:rsidRPr="00D84F69" w:rsidRDefault="005452E3" w:rsidP="00E44993">
            <w:pPr>
              <w:spacing w:after="0" w:line="240" w:lineRule="auto"/>
              <w:jc w:val="center"/>
              <w:rPr>
                <w:rFonts w:ascii="Times New Roman" w:eastAsia="Times New Roman" w:hAnsi="Times New Roman" w:cs="Times New Roman"/>
                <w:sz w:val="24"/>
                <w:szCs w:val="24"/>
                <w:lang w:val="sr-Cyrl-CS"/>
              </w:rPr>
            </w:pPr>
            <w:r w:rsidRPr="00D84F69">
              <w:rPr>
                <w:rFonts w:ascii="Times New Roman" w:eastAsia="Times New Roman" w:hAnsi="Times New Roman" w:cs="Times New Roman"/>
                <w:sz w:val="24"/>
                <w:szCs w:val="24"/>
                <w:lang w:val="sr-Cyrl-CS"/>
              </w:rPr>
              <w:t xml:space="preserve"> </w:t>
            </w:r>
          </w:p>
          <w:p w:rsidR="005452E3" w:rsidRPr="00D84F69" w:rsidRDefault="005452E3" w:rsidP="00E44993">
            <w:pPr>
              <w:spacing w:after="0" w:line="240" w:lineRule="auto"/>
              <w:jc w:val="center"/>
              <w:rPr>
                <w:rFonts w:ascii="Times New Roman" w:eastAsia="Times New Roman" w:hAnsi="Times New Roman" w:cs="Times New Roman"/>
                <w:sz w:val="24"/>
                <w:szCs w:val="24"/>
                <w:lang w:val="sr-Cyrl-CS"/>
              </w:rPr>
            </w:pPr>
            <w:r w:rsidRPr="00D84F69">
              <w:rPr>
                <w:rFonts w:ascii="Times New Roman" w:eastAsia="Times New Roman" w:hAnsi="Times New Roman" w:cs="Times New Roman"/>
                <w:sz w:val="24"/>
                <w:szCs w:val="24"/>
                <w:lang w:val="sr-Cyrl-CS"/>
              </w:rPr>
              <w:t>ПАРТИЈА/</w:t>
            </w:r>
            <w:r w:rsidR="00EB5A8D">
              <w:rPr>
                <w:rFonts w:ascii="Times New Roman" w:eastAsia="Times New Roman" w:hAnsi="Times New Roman" w:cs="Times New Roman"/>
                <w:sz w:val="24"/>
                <w:szCs w:val="24"/>
                <w:lang w:val="sr-Cyrl-CS"/>
              </w:rPr>
              <w:t>ПАРТИЈ</w:t>
            </w:r>
            <w:r w:rsidRPr="00D84F69">
              <w:rPr>
                <w:rFonts w:ascii="Times New Roman" w:eastAsia="Times New Roman" w:hAnsi="Times New Roman" w:cs="Times New Roman"/>
                <w:sz w:val="24"/>
                <w:szCs w:val="24"/>
                <w:lang w:val="sr-Cyrl-CS"/>
              </w:rPr>
              <w:t>Е ________________________</w:t>
            </w:r>
          </w:p>
          <w:p w:rsidR="005452E3" w:rsidRPr="00D84F69" w:rsidRDefault="00EB5A8D" w:rsidP="00E44993">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НАРУЧИЛАЦ:  (назив/</w:t>
            </w:r>
            <w:r w:rsidR="005452E3" w:rsidRPr="00D84F69">
              <w:rPr>
                <w:rFonts w:ascii="Times New Roman" w:eastAsia="Times New Roman" w:hAnsi="Times New Roman" w:cs="Times New Roman"/>
                <w:sz w:val="24"/>
                <w:szCs w:val="24"/>
                <w:lang w:val="sr-Cyrl-CS"/>
              </w:rPr>
              <w:t xml:space="preserve">пословно име) ___________________________________ </w:t>
            </w:r>
          </w:p>
          <w:p w:rsidR="005452E3" w:rsidRDefault="005452E3" w:rsidP="00E44993">
            <w:pPr>
              <w:spacing w:before="100" w:beforeAutospacing="1" w:after="100" w:afterAutospacing="1" w:line="240" w:lineRule="auto"/>
              <w:rPr>
                <w:rFonts w:ascii="Times New Roman" w:eastAsia="Times New Roman" w:hAnsi="Times New Roman" w:cs="Times New Roman"/>
                <w:sz w:val="24"/>
                <w:szCs w:val="24"/>
                <w:lang w:val="sr-Cyrl-CS"/>
              </w:rPr>
            </w:pPr>
            <w:r w:rsidRPr="00D84F69">
              <w:rPr>
                <w:rFonts w:ascii="Times New Roman" w:eastAsia="Times New Roman" w:hAnsi="Times New Roman" w:cs="Times New Roman"/>
                <w:sz w:val="24"/>
                <w:szCs w:val="24"/>
                <w:lang w:val="sr-Cyrl-CS"/>
              </w:rPr>
              <w:t>(адреса) _____________</w:t>
            </w:r>
            <w:r>
              <w:rPr>
                <w:rFonts w:ascii="Times New Roman" w:eastAsia="Times New Roman" w:hAnsi="Times New Roman" w:cs="Times New Roman"/>
                <w:sz w:val="24"/>
                <w:szCs w:val="24"/>
                <w:lang w:val="sr-Cyrl-RS"/>
              </w:rPr>
              <w:t>______________________</w:t>
            </w:r>
            <w:r w:rsidRPr="00D84F69">
              <w:rPr>
                <w:rFonts w:ascii="Times New Roman" w:eastAsia="Times New Roman" w:hAnsi="Times New Roman" w:cs="Times New Roman"/>
                <w:sz w:val="24"/>
                <w:szCs w:val="24"/>
                <w:lang w:val="sr-Cyrl-CS"/>
              </w:rPr>
              <w:t xml:space="preserve">________ </w:t>
            </w:r>
          </w:p>
          <w:p w:rsidR="00EB5A8D" w:rsidRPr="00D84F69" w:rsidRDefault="00EB5A8D" w:rsidP="00E44993">
            <w:pPr>
              <w:spacing w:before="100" w:beforeAutospacing="1" w:after="100" w:afterAutospacing="1" w:line="240" w:lineRule="auto"/>
              <w:rPr>
                <w:rFonts w:ascii="Times New Roman" w:eastAsia="Times New Roman" w:hAnsi="Times New Roman" w:cs="Times New Roman"/>
                <w:sz w:val="24"/>
                <w:szCs w:val="24"/>
                <w:lang w:val="sr-Cyrl-CS"/>
              </w:rPr>
            </w:pPr>
          </w:p>
          <w:p w:rsidR="005452E3" w:rsidRPr="00D84F69" w:rsidRDefault="005452E3" w:rsidP="00E44993">
            <w:pPr>
              <w:spacing w:before="100" w:beforeAutospacing="1" w:after="100" w:afterAutospacing="1" w:line="240" w:lineRule="auto"/>
              <w:rPr>
                <w:rFonts w:ascii="Times New Roman" w:eastAsia="Times New Roman" w:hAnsi="Times New Roman" w:cs="Times New Roman"/>
                <w:sz w:val="24"/>
                <w:szCs w:val="24"/>
                <w:lang w:val="sr-Cyrl-CS"/>
              </w:rPr>
            </w:pPr>
            <w:r w:rsidRPr="00D84F69">
              <w:rPr>
                <w:rFonts w:ascii="Times New Roman" w:eastAsia="Times New Roman" w:hAnsi="Times New Roman" w:cs="Times New Roman"/>
                <w:sz w:val="24"/>
                <w:szCs w:val="24"/>
                <w:lang w:val="sr-Cyrl-CS"/>
              </w:rPr>
              <w:t>ПОНУЂАЧ:____________</w:t>
            </w:r>
            <w:r>
              <w:rPr>
                <w:rFonts w:ascii="Times New Roman" w:eastAsia="Times New Roman" w:hAnsi="Times New Roman" w:cs="Times New Roman"/>
                <w:sz w:val="24"/>
                <w:szCs w:val="24"/>
                <w:lang w:val="sr-Cyrl-RS"/>
              </w:rPr>
              <w:t>______________________</w:t>
            </w:r>
            <w:r w:rsidRPr="00D84F69">
              <w:rPr>
                <w:rFonts w:ascii="Times New Roman" w:eastAsia="Times New Roman" w:hAnsi="Times New Roman" w:cs="Times New Roman"/>
                <w:sz w:val="24"/>
                <w:szCs w:val="24"/>
                <w:lang w:val="sr-Cyrl-CS"/>
              </w:rPr>
              <w:t xml:space="preserve">______ </w:t>
            </w:r>
          </w:p>
          <w:p w:rsidR="005452E3" w:rsidRPr="00D84F69" w:rsidRDefault="005452E3" w:rsidP="00E44993">
            <w:pPr>
              <w:spacing w:before="100" w:beforeAutospacing="1" w:after="100" w:afterAutospacing="1" w:line="240" w:lineRule="auto"/>
              <w:rPr>
                <w:rFonts w:ascii="Times New Roman" w:eastAsia="Times New Roman" w:hAnsi="Times New Roman" w:cs="Times New Roman"/>
                <w:sz w:val="24"/>
                <w:szCs w:val="24"/>
                <w:lang w:val="sr-Cyrl-CS"/>
              </w:rPr>
            </w:pPr>
            <w:r w:rsidRPr="00D84F69">
              <w:rPr>
                <w:rFonts w:ascii="Times New Roman" w:eastAsia="Times New Roman" w:hAnsi="Times New Roman" w:cs="Times New Roman"/>
                <w:sz w:val="24"/>
                <w:szCs w:val="24"/>
                <w:lang w:val="sr-Cyrl-CS"/>
              </w:rPr>
              <w:t>назив: ______________</w:t>
            </w:r>
            <w:r>
              <w:rPr>
                <w:rFonts w:ascii="Times New Roman" w:eastAsia="Times New Roman" w:hAnsi="Times New Roman" w:cs="Times New Roman"/>
                <w:sz w:val="24"/>
                <w:szCs w:val="24"/>
                <w:lang w:val="sr-Cyrl-RS"/>
              </w:rPr>
              <w:t>_______________________</w:t>
            </w:r>
            <w:r w:rsidRPr="00D84F69">
              <w:rPr>
                <w:rFonts w:ascii="Times New Roman" w:eastAsia="Times New Roman" w:hAnsi="Times New Roman" w:cs="Times New Roman"/>
                <w:sz w:val="24"/>
                <w:szCs w:val="24"/>
                <w:lang w:val="sr-Cyrl-CS"/>
              </w:rPr>
              <w:t xml:space="preserve">________ </w:t>
            </w:r>
          </w:p>
          <w:p w:rsidR="005452E3" w:rsidRPr="00D84F69" w:rsidRDefault="005452E3" w:rsidP="00E44993">
            <w:pPr>
              <w:spacing w:before="100" w:beforeAutospacing="1" w:after="100" w:afterAutospacing="1" w:line="240" w:lineRule="auto"/>
              <w:rPr>
                <w:rFonts w:ascii="Times New Roman" w:eastAsia="Times New Roman" w:hAnsi="Times New Roman" w:cs="Times New Roman"/>
                <w:sz w:val="24"/>
                <w:szCs w:val="24"/>
                <w:lang w:val="sr-Cyrl-CS"/>
              </w:rPr>
            </w:pPr>
            <w:r w:rsidRPr="00D84F69">
              <w:rPr>
                <w:rFonts w:ascii="Times New Roman" w:eastAsia="Times New Roman" w:hAnsi="Times New Roman" w:cs="Times New Roman"/>
                <w:sz w:val="24"/>
                <w:szCs w:val="24"/>
                <w:lang w:val="sr-Cyrl-CS"/>
              </w:rPr>
              <w:t>адреса: ______________</w:t>
            </w:r>
            <w:r>
              <w:rPr>
                <w:rFonts w:ascii="Times New Roman" w:eastAsia="Times New Roman" w:hAnsi="Times New Roman" w:cs="Times New Roman"/>
                <w:sz w:val="24"/>
                <w:szCs w:val="24"/>
                <w:lang w:val="sr-Cyrl-RS"/>
              </w:rPr>
              <w:t>______________________</w:t>
            </w:r>
            <w:r w:rsidRPr="00D84F69">
              <w:rPr>
                <w:rFonts w:ascii="Times New Roman" w:eastAsia="Times New Roman" w:hAnsi="Times New Roman" w:cs="Times New Roman"/>
                <w:sz w:val="24"/>
                <w:szCs w:val="24"/>
                <w:lang w:val="sr-Cyrl-CS"/>
              </w:rPr>
              <w:t xml:space="preserve">________ </w:t>
            </w:r>
          </w:p>
          <w:p w:rsidR="005452E3" w:rsidRPr="00D84F69" w:rsidRDefault="005452E3" w:rsidP="00E44993">
            <w:pPr>
              <w:spacing w:before="100" w:beforeAutospacing="1" w:after="100" w:afterAutospacing="1" w:line="240" w:lineRule="auto"/>
              <w:rPr>
                <w:rFonts w:ascii="Times New Roman" w:eastAsia="Times New Roman" w:hAnsi="Times New Roman" w:cs="Times New Roman"/>
                <w:sz w:val="24"/>
                <w:szCs w:val="24"/>
                <w:lang w:val="sr-Cyrl-CS"/>
              </w:rPr>
            </w:pPr>
            <w:r w:rsidRPr="00D84F69">
              <w:rPr>
                <w:rFonts w:ascii="Times New Roman" w:eastAsia="Times New Roman" w:hAnsi="Times New Roman" w:cs="Times New Roman"/>
                <w:sz w:val="24"/>
                <w:szCs w:val="24"/>
                <w:lang w:val="sr-Cyrl-CS"/>
              </w:rPr>
              <w:t>број телефона: __________</w:t>
            </w:r>
            <w:r>
              <w:rPr>
                <w:rFonts w:ascii="Times New Roman" w:eastAsia="Times New Roman" w:hAnsi="Times New Roman" w:cs="Times New Roman"/>
                <w:sz w:val="24"/>
                <w:szCs w:val="24"/>
                <w:lang w:val="sr-Cyrl-RS"/>
              </w:rPr>
              <w:t>________________</w:t>
            </w:r>
            <w:r w:rsidRPr="00D84F69">
              <w:rPr>
                <w:rFonts w:ascii="Times New Roman" w:eastAsia="Times New Roman" w:hAnsi="Times New Roman" w:cs="Times New Roman"/>
                <w:sz w:val="24"/>
                <w:szCs w:val="24"/>
                <w:lang w:val="sr-Cyrl-CS"/>
              </w:rPr>
              <w:t xml:space="preserve">____________ </w:t>
            </w:r>
          </w:p>
          <w:p w:rsidR="005452E3" w:rsidRPr="00D84F69" w:rsidRDefault="005452E3" w:rsidP="00E44993">
            <w:pPr>
              <w:spacing w:before="100" w:beforeAutospacing="1" w:after="100" w:afterAutospacing="1" w:line="240" w:lineRule="auto"/>
              <w:rPr>
                <w:rFonts w:ascii="Times New Roman" w:eastAsia="Times New Roman" w:hAnsi="Times New Roman" w:cs="Times New Roman"/>
                <w:sz w:val="24"/>
                <w:szCs w:val="24"/>
                <w:lang w:val="sr-Cyrl-CS"/>
              </w:rPr>
            </w:pPr>
            <w:r w:rsidRPr="00D84F69">
              <w:rPr>
                <w:rFonts w:ascii="Times New Roman" w:eastAsia="Times New Roman" w:hAnsi="Times New Roman" w:cs="Times New Roman"/>
                <w:sz w:val="24"/>
                <w:szCs w:val="24"/>
                <w:lang w:val="sr-Cyrl-CS"/>
              </w:rPr>
              <w:t>број телефакса: ________</w:t>
            </w:r>
            <w:r>
              <w:rPr>
                <w:rFonts w:ascii="Times New Roman" w:eastAsia="Times New Roman" w:hAnsi="Times New Roman" w:cs="Times New Roman"/>
                <w:sz w:val="24"/>
                <w:szCs w:val="24"/>
                <w:lang w:val="sr-Cyrl-RS"/>
              </w:rPr>
              <w:t>_______________</w:t>
            </w:r>
            <w:r w:rsidRPr="00D84F69">
              <w:rPr>
                <w:rFonts w:ascii="Times New Roman" w:eastAsia="Times New Roman" w:hAnsi="Times New Roman" w:cs="Times New Roman"/>
                <w:sz w:val="24"/>
                <w:szCs w:val="24"/>
                <w:lang w:val="sr-Cyrl-CS"/>
              </w:rPr>
              <w:t xml:space="preserve">______________ </w:t>
            </w:r>
          </w:p>
          <w:p w:rsidR="005452E3" w:rsidRPr="00D84F69" w:rsidRDefault="005452E3" w:rsidP="00E44993">
            <w:pPr>
              <w:spacing w:before="100" w:beforeAutospacing="1" w:after="100" w:afterAutospacing="1" w:line="240" w:lineRule="auto"/>
              <w:rPr>
                <w:rFonts w:ascii="Times New Roman" w:eastAsia="Times New Roman" w:hAnsi="Times New Roman" w:cs="Times New Roman"/>
                <w:sz w:val="24"/>
                <w:szCs w:val="24"/>
                <w:lang w:val="sr-Cyrl-CS"/>
              </w:rPr>
            </w:pPr>
            <w:r w:rsidRPr="00D84F69">
              <w:rPr>
                <w:rFonts w:ascii="Times New Roman" w:eastAsia="Times New Roman" w:hAnsi="Times New Roman" w:cs="Times New Roman"/>
                <w:sz w:val="24"/>
                <w:szCs w:val="24"/>
                <w:lang w:val="sr-Cyrl-CS"/>
              </w:rPr>
              <w:t>електронска адреса: _____________</w:t>
            </w:r>
            <w:r>
              <w:rPr>
                <w:rFonts w:ascii="Times New Roman" w:eastAsia="Times New Roman" w:hAnsi="Times New Roman" w:cs="Times New Roman"/>
                <w:sz w:val="24"/>
                <w:szCs w:val="24"/>
                <w:lang w:val="sr-Cyrl-RS"/>
              </w:rPr>
              <w:t>____________</w:t>
            </w:r>
            <w:r w:rsidRPr="00D84F69">
              <w:rPr>
                <w:rFonts w:ascii="Times New Roman" w:eastAsia="Times New Roman" w:hAnsi="Times New Roman" w:cs="Times New Roman"/>
                <w:sz w:val="24"/>
                <w:szCs w:val="24"/>
                <w:lang w:val="sr-Cyrl-CS"/>
              </w:rPr>
              <w:t xml:space="preserve">_________ </w:t>
            </w:r>
          </w:p>
          <w:p w:rsidR="005452E3" w:rsidRPr="00D84F69" w:rsidRDefault="005452E3" w:rsidP="00E44993">
            <w:pPr>
              <w:spacing w:before="100" w:beforeAutospacing="1" w:after="100" w:afterAutospacing="1" w:line="240" w:lineRule="auto"/>
              <w:rPr>
                <w:rFonts w:ascii="Times New Roman" w:eastAsia="Times New Roman" w:hAnsi="Times New Roman" w:cs="Times New Roman"/>
                <w:sz w:val="24"/>
                <w:szCs w:val="24"/>
                <w:lang w:val="sr-Cyrl-CS"/>
              </w:rPr>
            </w:pPr>
            <w:r w:rsidRPr="00D84F69">
              <w:rPr>
                <w:rFonts w:ascii="Times New Roman" w:eastAsia="Times New Roman" w:hAnsi="Times New Roman" w:cs="Times New Roman"/>
                <w:sz w:val="24"/>
                <w:szCs w:val="24"/>
                <w:lang w:val="sr-Cyrl-CS"/>
              </w:rPr>
              <w:t>име и презиме лица за контакт: _______</w:t>
            </w:r>
            <w:r>
              <w:rPr>
                <w:rFonts w:ascii="Times New Roman" w:eastAsia="Times New Roman" w:hAnsi="Times New Roman" w:cs="Times New Roman"/>
                <w:sz w:val="24"/>
                <w:szCs w:val="24"/>
                <w:lang w:val="sr-Cyrl-RS"/>
              </w:rPr>
              <w:t>___</w:t>
            </w:r>
            <w:r w:rsidRPr="00D84F69">
              <w:rPr>
                <w:rFonts w:ascii="Times New Roman" w:eastAsia="Times New Roman" w:hAnsi="Times New Roman" w:cs="Times New Roman"/>
                <w:sz w:val="24"/>
                <w:szCs w:val="24"/>
                <w:lang w:val="sr-Cyrl-CS"/>
              </w:rPr>
              <w:t xml:space="preserve">_______________. </w:t>
            </w:r>
          </w:p>
          <w:p w:rsidR="005452E3" w:rsidRPr="00D84F69" w:rsidRDefault="005452E3" w:rsidP="00E44993">
            <w:pPr>
              <w:spacing w:before="100" w:beforeAutospacing="1" w:after="100" w:afterAutospacing="1" w:line="240" w:lineRule="auto"/>
              <w:rPr>
                <w:rFonts w:ascii="Times New Roman" w:eastAsia="Times New Roman" w:hAnsi="Times New Roman" w:cs="Times New Roman"/>
                <w:sz w:val="24"/>
                <w:szCs w:val="24"/>
                <w:lang w:val="sr-Cyrl-CS"/>
              </w:rPr>
            </w:pPr>
          </w:p>
        </w:tc>
      </w:tr>
    </w:tbl>
    <w:p w:rsidR="005452E3" w:rsidRPr="00D84F69" w:rsidRDefault="005452E3" w:rsidP="005452E3">
      <w:pPr>
        <w:spacing w:before="60" w:after="60" w:line="240" w:lineRule="auto"/>
        <w:jc w:val="both"/>
        <w:rPr>
          <w:rFonts w:ascii="Times New Roman" w:eastAsia="Calibri" w:hAnsi="Times New Roman" w:cs="Times New Roman"/>
          <w:sz w:val="24"/>
          <w:szCs w:val="24"/>
          <w:lang w:val="sr-Cyrl-CS"/>
        </w:rPr>
      </w:pPr>
    </w:p>
    <w:p w:rsidR="005452E3" w:rsidRPr="00D84F69"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val="sr-Cyrl-CS" w:eastAsia="ar-SA"/>
        </w:rPr>
      </w:pPr>
    </w:p>
    <w:p w:rsidR="005452E3" w:rsidRPr="00EB5A8D" w:rsidRDefault="005452E3" w:rsidP="005452E3">
      <w:pPr>
        <w:shd w:val="clear" w:color="auto" w:fill="FFFFFF" w:themeFill="background1"/>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11729D">
        <w:rPr>
          <w:rFonts w:ascii="Times New Roman" w:eastAsia="Arial Unicode MS" w:hAnsi="Times New Roman" w:cs="Times New Roman"/>
          <w:b/>
          <w:bCs/>
          <w:iCs/>
          <w:color w:val="000000"/>
          <w:kern w:val="1"/>
          <w:sz w:val="24"/>
          <w:szCs w:val="24"/>
          <w:lang w:eastAsia="ar-SA"/>
        </w:rPr>
        <w:t>III</w:t>
      </w:r>
      <w:r w:rsidRPr="00EB5A8D">
        <w:rPr>
          <w:rFonts w:ascii="Times New Roman" w:eastAsia="Arial Unicode MS" w:hAnsi="Times New Roman" w:cs="Times New Roman"/>
          <w:b/>
          <w:bCs/>
          <w:iCs/>
          <w:color w:val="000000"/>
          <w:kern w:val="1"/>
          <w:sz w:val="24"/>
          <w:szCs w:val="24"/>
          <w:lang w:val="sr-Cyrl-CS" w:eastAsia="ar-SA"/>
        </w:rPr>
        <w:t xml:space="preserve"> ПОДАЦИ О ПРЕДМЕТУ НАБАВКЕ</w:t>
      </w:r>
    </w:p>
    <w:p w:rsidR="005452E3" w:rsidRPr="00EB5A8D" w:rsidRDefault="005452E3" w:rsidP="005452E3">
      <w:pPr>
        <w:spacing w:before="60" w:after="60" w:line="240" w:lineRule="auto"/>
        <w:jc w:val="both"/>
        <w:rPr>
          <w:rFonts w:ascii="Times New Roman" w:eastAsia="Calibri" w:hAnsi="Times New Roman" w:cs="Times New Roman"/>
          <w:b/>
          <w:lang w:val="sr-Cyrl-CS"/>
        </w:rPr>
      </w:pPr>
    </w:p>
    <w:p w:rsidR="005452E3" w:rsidRPr="00EB5A8D" w:rsidRDefault="005452E3" w:rsidP="0025052B">
      <w:pPr>
        <w:numPr>
          <w:ilvl w:val="0"/>
          <w:numId w:val="6"/>
        </w:numPr>
        <w:spacing w:before="60" w:after="60" w:line="240" w:lineRule="auto"/>
        <w:jc w:val="both"/>
        <w:rPr>
          <w:rFonts w:ascii="Times New Roman" w:hAnsi="Times New Roman" w:cs="Times New Roman"/>
          <w:b/>
          <w:sz w:val="24"/>
          <w:szCs w:val="24"/>
          <w:lang w:val="sr-Cyrl-RS"/>
        </w:rPr>
      </w:pPr>
      <w:r w:rsidRPr="00EB5A8D">
        <w:rPr>
          <w:rFonts w:ascii="Times New Roman" w:eastAsia="Calibri" w:hAnsi="Times New Roman" w:cs="Times New Roman"/>
          <w:b/>
          <w:color w:val="000000"/>
          <w:sz w:val="24"/>
          <w:szCs w:val="24"/>
          <w:lang w:val="sr-Cyrl-CS"/>
        </w:rPr>
        <w:t>Предмет набавке</w:t>
      </w:r>
      <w:r w:rsidRPr="00EB5A8D">
        <w:rPr>
          <w:rFonts w:ascii="Times New Roman" w:eastAsia="Calibri" w:hAnsi="Times New Roman" w:cs="Times New Roman"/>
          <w:color w:val="000000"/>
          <w:sz w:val="24"/>
          <w:szCs w:val="24"/>
          <w:lang w:val="sr-Cyrl-CS"/>
        </w:rPr>
        <w:t xml:space="preserve"> број </w:t>
      </w:r>
      <w:r w:rsidR="00EB5A8D" w:rsidRPr="00EB5A8D">
        <w:rPr>
          <w:rFonts w:ascii="Times New Roman" w:eastAsia="Calibri" w:hAnsi="Times New Roman" w:cs="Times New Roman"/>
          <w:b/>
          <w:color w:val="000000"/>
          <w:sz w:val="24"/>
          <w:szCs w:val="24"/>
          <w:lang w:val="ru-RU"/>
        </w:rPr>
        <w:t>ТЕМПУС - 2</w:t>
      </w:r>
      <w:r w:rsidRPr="00EB5A8D">
        <w:rPr>
          <w:rFonts w:ascii="Times New Roman" w:eastAsia="Calibri" w:hAnsi="Times New Roman" w:cs="Times New Roman"/>
          <w:b/>
          <w:color w:val="000000"/>
          <w:sz w:val="24"/>
          <w:szCs w:val="24"/>
          <w:lang w:val="sr-Cyrl-CS"/>
        </w:rPr>
        <w:t>/</w:t>
      </w:r>
      <w:r w:rsidRPr="00EB5A8D">
        <w:rPr>
          <w:rFonts w:ascii="Times New Roman" w:eastAsia="Calibri" w:hAnsi="Times New Roman" w:cs="Times New Roman"/>
          <w:b/>
          <w:color w:val="000000"/>
          <w:sz w:val="24"/>
          <w:szCs w:val="24"/>
          <w:lang w:val="ru-RU"/>
        </w:rPr>
        <w:t>201</w:t>
      </w:r>
      <w:r w:rsidR="00EB5A8D" w:rsidRPr="00EB5A8D">
        <w:rPr>
          <w:rFonts w:ascii="Times New Roman" w:eastAsia="Calibri" w:hAnsi="Times New Roman" w:cs="Times New Roman"/>
          <w:b/>
          <w:color w:val="000000"/>
          <w:sz w:val="24"/>
          <w:szCs w:val="24"/>
          <w:lang w:val="ru-RU"/>
        </w:rPr>
        <w:t>6</w:t>
      </w:r>
      <w:r w:rsidRPr="00EB5A8D">
        <w:rPr>
          <w:rFonts w:ascii="Times New Roman" w:eastAsia="Calibri" w:hAnsi="Times New Roman" w:cs="Times New Roman"/>
          <w:b/>
          <w:color w:val="000000"/>
          <w:sz w:val="24"/>
          <w:szCs w:val="24"/>
          <w:lang w:val="sr-Cyrl-CS"/>
        </w:rPr>
        <w:t xml:space="preserve"> </w:t>
      </w:r>
      <w:r w:rsidRPr="00EB5A8D">
        <w:rPr>
          <w:rFonts w:ascii="Times New Roman" w:eastAsia="Calibri" w:hAnsi="Times New Roman" w:cs="Times New Roman"/>
          <w:color w:val="000000"/>
          <w:sz w:val="24"/>
          <w:szCs w:val="24"/>
          <w:lang w:val="sr-Cyrl-CS"/>
        </w:rPr>
        <w:t xml:space="preserve">су добара, </w:t>
      </w:r>
      <w:r w:rsidR="00EB5A8D" w:rsidRPr="00EB5A8D">
        <w:rPr>
          <w:rFonts w:ascii="Times New Roman" w:eastAsia="Calibri" w:hAnsi="Times New Roman" w:cs="Times New Roman"/>
          <w:color w:val="000000"/>
          <w:sz w:val="24"/>
          <w:szCs w:val="24"/>
          <w:lang w:val="sr-Cyrl-RS"/>
        </w:rPr>
        <w:t>обједињена набавка опреме, софтвера и књига, за потребе партнера на Пројекту, и то: рачунарска, мрежна, рачунарска периферија, ТВ, фото опрема, аудио опрема, софтвер и књиге</w:t>
      </w:r>
      <w:r w:rsidRPr="00EB5A8D">
        <w:rPr>
          <w:rFonts w:ascii="Times New Roman" w:eastAsia="Calibri" w:hAnsi="Times New Roman" w:cs="Times New Roman"/>
          <w:color w:val="000000"/>
          <w:sz w:val="24"/>
          <w:szCs w:val="24"/>
          <w:lang w:val="sr-Cyrl-CS"/>
        </w:rPr>
        <w:t>, за потребе партнера на Пројекту</w:t>
      </w:r>
      <w:r w:rsidRPr="00EB5A8D">
        <w:rPr>
          <w:rFonts w:ascii="Times New Roman" w:eastAsia="Calibri" w:hAnsi="Times New Roman" w:cs="Times New Roman"/>
          <w:noProof/>
          <w:sz w:val="24"/>
          <w:szCs w:val="24"/>
          <w:lang w:val="sr-Cyrl-CS"/>
        </w:rPr>
        <w:t xml:space="preserve"> Темпус пројеката</w:t>
      </w:r>
      <w:r w:rsidRPr="00EB5A8D">
        <w:rPr>
          <w:rFonts w:ascii="Times New Roman" w:eastAsia="Calibri" w:hAnsi="Times New Roman" w:cs="Times New Roman"/>
          <w:noProof/>
          <w:sz w:val="24"/>
          <w:szCs w:val="24"/>
          <w:lang w:val="fr-FR"/>
        </w:rPr>
        <w:t xml:space="preserve"> </w:t>
      </w:r>
      <w:r w:rsidRPr="00EB5A8D">
        <w:rPr>
          <w:rFonts w:ascii="Times New Roman" w:eastAsia="Calibri" w:hAnsi="Times New Roman" w:cs="Times New Roman"/>
          <w:noProof/>
          <w:sz w:val="24"/>
          <w:szCs w:val="24"/>
          <w:lang w:val="sr-Cyrl-CS"/>
        </w:rPr>
        <w:t>бр</w:t>
      </w:r>
      <w:r w:rsidRPr="00EB5A8D">
        <w:rPr>
          <w:rFonts w:ascii="Times New Roman" w:eastAsia="Calibri" w:hAnsi="Times New Roman" w:cs="Times New Roman"/>
          <w:noProof/>
          <w:sz w:val="24"/>
          <w:szCs w:val="24"/>
          <w:lang w:val="fr-FR"/>
        </w:rPr>
        <w:t xml:space="preserve">. </w:t>
      </w:r>
      <w:r w:rsidR="00EB5A8D" w:rsidRPr="00EB5A8D">
        <w:rPr>
          <w:rFonts w:ascii="Times New Roman" w:hAnsi="Times New Roman"/>
          <w:noProof/>
          <w:sz w:val="24"/>
          <w:szCs w:val="24"/>
          <w:lang w:val="sr-Cyrl-CS"/>
        </w:rPr>
        <w:t>бр</w:t>
      </w:r>
      <w:r w:rsidR="00EB5A8D" w:rsidRPr="00EB5A8D">
        <w:rPr>
          <w:rFonts w:ascii="Times New Roman" w:hAnsi="Times New Roman"/>
          <w:noProof/>
          <w:sz w:val="24"/>
          <w:szCs w:val="24"/>
          <w:lang w:val="fr-FR"/>
        </w:rPr>
        <w:t xml:space="preserve">. </w:t>
      </w:r>
      <w:r w:rsidR="00EB5A8D" w:rsidRPr="00EB5A8D">
        <w:rPr>
          <w:rFonts w:ascii="Times New Roman" w:hAnsi="Times New Roman" w:cs="Times New Roman"/>
          <w:b/>
          <w:color w:val="000000"/>
          <w:sz w:val="24"/>
          <w:szCs w:val="24"/>
          <w:shd w:val="clear" w:color="auto" w:fill="FFFFFF"/>
          <w:lang w:val="sr-Cyrl-RS"/>
        </w:rPr>
        <w:t xml:space="preserve">543848-TEMPUS-1-2013-1-RS-TEMPUS-JPCR </w:t>
      </w:r>
      <w:r w:rsidR="00EB5A8D" w:rsidRPr="00EB5A8D">
        <w:rPr>
          <w:rFonts w:ascii="Times New Roman" w:hAnsi="Times New Roman" w:cs="Times New Roman"/>
          <w:b/>
          <w:noProof/>
          <w:sz w:val="24"/>
          <w:szCs w:val="24"/>
          <w:lang w:val="sr-Cyrl-RS"/>
        </w:rPr>
        <w:t>"</w:t>
      </w:r>
      <w:r w:rsidR="00EB5A8D" w:rsidRPr="00EB5A8D">
        <w:rPr>
          <w:rFonts w:ascii="Times New Roman" w:hAnsi="Times New Roman" w:cs="Times New Roman"/>
          <w:b/>
          <w:color w:val="000000"/>
          <w:sz w:val="24"/>
          <w:szCs w:val="24"/>
          <w:shd w:val="clear" w:color="auto" w:fill="FFFFFF"/>
          <w:lang w:val="sr-Cyrl-RS"/>
        </w:rPr>
        <w:t>Master in educational leadership</w:t>
      </w:r>
      <w:r w:rsidR="00EB5A8D" w:rsidRPr="00EB5A8D">
        <w:rPr>
          <w:rFonts w:ascii="Times New Roman" w:hAnsi="Times New Roman" w:cs="Times New Roman"/>
          <w:b/>
          <w:noProof/>
          <w:sz w:val="24"/>
          <w:szCs w:val="24"/>
          <w:lang w:val="sr-Cyrl-RS"/>
        </w:rPr>
        <w:t xml:space="preserve">" </w:t>
      </w:r>
      <w:r w:rsidR="00EB5A8D" w:rsidRPr="00EB5A8D">
        <w:rPr>
          <w:rFonts w:ascii="Times New Roman" w:hAnsi="Times New Roman" w:cs="Times New Roman"/>
          <w:b/>
          <w:kern w:val="36"/>
          <w:sz w:val="24"/>
          <w:szCs w:val="24"/>
          <w:lang w:val="sr-Cyrl-RS"/>
        </w:rPr>
        <w:t>(EdLead).</w:t>
      </w:r>
      <w:r w:rsidRPr="00EB5A8D">
        <w:rPr>
          <w:rFonts w:ascii="Times New Roman" w:hAnsi="Times New Roman" w:cs="Times New Roman"/>
          <w:b/>
          <w:sz w:val="24"/>
          <w:szCs w:val="24"/>
          <w:lang w:val="sr-Cyrl-RS"/>
        </w:rPr>
        <w:t xml:space="preserve">       </w:t>
      </w:r>
    </w:p>
    <w:p w:rsidR="005452E3" w:rsidRPr="008F1183" w:rsidRDefault="005452E3" w:rsidP="005452E3">
      <w:pPr>
        <w:spacing w:before="60" w:after="60" w:line="240" w:lineRule="auto"/>
        <w:jc w:val="both"/>
        <w:rPr>
          <w:rFonts w:ascii="Times New Roman" w:eastAsia="Calibri" w:hAnsi="Times New Roman" w:cs="Times New Roman"/>
          <w:color w:val="000000"/>
          <w:sz w:val="24"/>
          <w:szCs w:val="24"/>
          <w:lang w:val="sr-Cyrl-CS"/>
        </w:rPr>
      </w:pPr>
    </w:p>
    <w:p w:rsidR="005452E3" w:rsidRPr="008F1183" w:rsidRDefault="005452E3" w:rsidP="005452E3">
      <w:pPr>
        <w:pStyle w:val="ListParagraph"/>
        <w:numPr>
          <w:ilvl w:val="0"/>
          <w:numId w:val="6"/>
        </w:numPr>
        <w:spacing w:before="60" w:after="60" w:line="240" w:lineRule="auto"/>
        <w:rPr>
          <w:rFonts w:ascii="Times New Roman" w:hAnsi="Times New Roman"/>
          <w:sz w:val="24"/>
          <w:szCs w:val="24"/>
          <w:lang w:val="sr-Cyrl-CS"/>
        </w:rPr>
      </w:pPr>
      <w:r w:rsidRPr="00CE2175">
        <w:rPr>
          <w:rFonts w:ascii="Times New Roman" w:hAnsi="Times New Roman"/>
          <w:sz w:val="24"/>
          <w:szCs w:val="24"/>
          <w:lang w:val="sr-Cyrl-RS"/>
        </w:rPr>
        <w:t xml:space="preserve">Набавка је обликована у </w:t>
      </w:r>
      <w:r w:rsidRPr="00EB5A8D">
        <w:rPr>
          <w:rFonts w:ascii="Times New Roman" w:hAnsi="Times New Roman"/>
          <w:b/>
          <w:sz w:val="24"/>
          <w:szCs w:val="24"/>
          <w:lang w:val="sr-Cyrl-RS"/>
        </w:rPr>
        <w:t>6</w:t>
      </w:r>
      <w:r w:rsidRPr="00CE2175">
        <w:rPr>
          <w:rFonts w:ascii="Times New Roman" w:hAnsi="Times New Roman"/>
          <w:sz w:val="24"/>
          <w:szCs w:val="24"/>
          <w:lang w:val="sr-Cyrl-RS"/>
        </w:rPr>
        <w:t xml:space="preserve"> </w:t>
      </w:r>
      <w:r w:rsidRPr="00CE2175">
        <w:rPr>
          <w:rFonts w:ascii="Times New Roman" w:hAnsi="Times New Roman"/>
          <w:b/>
          <w:sz w:val="24"/>
          <w:szCs w:val="24"/>
          <w:lang w:val="sr-Cyrl-RS"/>
        </w:rPr>
        <w:t>(шест)</w:t>
      </w:r>
      <w:r w:rsidRPr="00CE2175">
        <w:rPr>
          <w:rFonts w:ascii="Times New Roman" w:hAnsi="Times New Roman"/>
          <w:b/>
          <w:color w:val="FF0000"/>
          <w:sz w:val="24"/>
          <w:szCs w:val="24"/>
          <w:lang w:val="sr-Cyrl-RS"/>
        </w:rPr>
        <w:t xml:space="preserve"> </w:t>
      </w:r>
      <w:r w:rsidRPr="00CE2175">
        <w:rPr>
          <w:rFonts w:ascii="Times New Roman" w:hAnsi="Times New Roman"/>
          <w:b/>
          <w:sz w:val="24"/>
          <w:szCs w:val="24"/>
          <w:lang w:val="sr-Cyrl-RS"/>
        </w:rPr>
        <w:t>партија</w:t>
      </w:r>
      <w:r w:rsidRPr="008F1183">
        <w:rPr>
          <w:rFonts w:ascii="Times New Roman" w:hAnsi="Times New Roman"/>
          <w:b/>
          <w:sz w:val="24"/>
          <w:szCs w:val="24"/>
          <w:lang w:val="sr-Cyrl-CS"/>
        </w:rPr>
        <w:t>.</w:t>
      </w:r>
    </w:p>
    <w:p w:rsidR="005452E3" w:rsidRPr="008F1183" w:rsidRDefault="005452E3" w:rsidP="005452E3">
      <w:pPr>
        <w:pStyle w:val="ListParagraph"/>
        <w:spacing w:before="60" w:after="60" w:line="240" w:lineRule="auto"/>
        <w:rPr>
          <w:rFonts w:ascii="Times New Roman" w:hAnsi="Times New Roman"/>
          <w:sz w:val="24"/>
          <w:szCs w:val="24"/>
          <w:lang w:val="sr-Cyrl-CS"/>
        </w:rPr>
      </w:pPr>
    </w:p>
    <w:p w:rsidR="005452E3" w:rsidRPr="008F1183" w:rsidRDefault="005452E3" w:rsidP="005452E3">
      <w:pPr>
        <w:pStyle w:val="ListParagraph"/>
        <w:numPr>
          <w:ilvl w:val="0"/>
          <w:numId w:val="6"/>
        </w:numPr>
        <w:spacing w:before="60" w:after="60" w:line="240" w:lineRule="auto"/>
        <w:rPr>
          <w:rFonts w:ascii="Times New Roman" w:hAnsi="Times New Roman"/>
          <w:sz w:val="24"/>
          <w:szCs w:val="24"/>
          <w:lang w:val="sr-Cyrl-CS"/>
        </w:rPr>
      </w:pPr>
      <w:r>
        <w:rPr>
          <w:rFonts w:ascii="Times New Roman" w:hAnsi="Times New Roman"/>
          <w:sz w:val="24"/>
          <w:szCs w:val="24"/>
          <w:lang w:val="sr-Cyrl-RS"/>
        </w:rPr>
        <w:t>Набавка се спроводи за потребе партнера на Пројекту, и то:</w:t>
      </w:r>
    </w:p>
    <w:p w:rsidR="00EB5A8D" w:rsidRPr="00EB5A8D" w:rsidRDefault="005452E3" w:rsidP="005452E3">
      <w:pPr>
        <w:pStyle w:val="ListParagraph"/>
        <w:numPr>
          <w:ilvl w:val="0"/>
          <w:numId w:val="14"/>
        </w:numPr>
        <w:spacing w:before="60" w:after="60" w:line="240" w:lineRule="auto"/>
        <w:rPr>
          <w:rFonts w:ascii="Times New Roman" w:hAnsi="Times New Roman"/>
          <w:sz w:val="24"/>
          <w:szCs w:val="24"/>
        </w:rPr>
      </w:pPr>
      <w:r>
        <w:rPr>
          <w:rFonts w:ascii="Times New Roman" w:hAnsi="Times New Roman"/>
          <w:sz w:val="24"/>
          <w:szCs w:val="24"/>
          <w:lang w:val="sr-Cyrl-RS"/>
        </w:rPr>
        <w:t>Универзитет у Крагујевцу</w:t>
      </w:r>
      <w:r w:rsidR="00EB5A8D">
        <w:rPr>
          <w:rFonts w:ascii="Times New Roman" w:hAnsi="Times New Roman"/>
          <w:sz w:val="24"/>
          <w:szCs w:val="24"/>
          <w:lang w:val="sr-Cyrl-RS"/>
        </w:rPr>
        <w:t>,</w:t>
      </w:r>
    </w:p>
    <w:p w:rsidR="00EB5A8D" w:rsidRPr="00EB5A8D" w:rsidRDefault="00EB5A8D" w:rsidP="005452E3">
      <w:pPr>
        <w:pStyle w:val="ListParagraph"/>
        <w:numPr>
          <w:ilvl w:val="0"/>
          <w:numId w:val="14"/>
        </w:numPr>
        <w:spacing w:before="60" w:after="60" w:line="240" w:lineRule="auto"/>
        <w:rPr>
          <w:rFonts w:ascii="Times New Roman" w:hAnsi="Times New Roman"/>
          <w:sz w:val="24"/>
          <w:szCs w:val="24"/>
        </w:rPr>
      </w:pPr>
      <w:r>
        <w:rPr>
          <w:rFonts w:ascii="Times New Roman" w:hAnsi="Times New Roman"/>
          <w:sz w:val="24"/>
          <w:szCs w:val="24"/>
          <w:lang w:val="sr-Cyrl-RS"/>
        </w:rPr>
        <w:t>Универзитет у Београду,</w:t>
      </w:r>
    </w:p>
    <w:p w:rsidR="005452E3" w:rsidRPr="00CE2175" w:rsidRDefault="00EB5A8D" w:rsidP="005452E3">
      <w:pPr>
        <w:pStyle w:val="ListParagraph"/>
        <w:numPr>
          <w:ilvl w:val="0"/>
          <w:numId w:val="14"/>
        </w:numPr>
        <w:spacing w:before="60" w:after="60" w:line="240" w:lineRule="auto"/>
        <w:rPr>
          <w:rFonts w:ascii="Times New Roman" w:hAnsi="Times New Roman"/>
          <w:sz w:val="24"/>
          <w:szCs w:val="24"/>
        </w:rPr>
      </w:pPr>
      <w:r>
        <w:rPr>
          <w:rFonts w:ascii="Times New Roman" w:hAnsi="Times New Roman"/>
          <w:sz w:val="24"/>
          <w:szCs w:val="24"/>
          <w:lang w:val="sr-Cyrl-RS"/>
        </w:rPr>
        <w:t>Универзитет у Новом Саду</w:t>
      </w:r>
      <w:r w:rsidR="005452E3">
        <w:rPr>
          <w:rFonts w:ascii="Times New Roman" w:hAnsi="Times New Roman"/>
          <w:sz w:val="24"/>
          <w:szCs w:val="24"/>
          <w:lang w:val="sr-Cyrl-RS"/>
        </w:rPr>
        <w:t xml:space="preserve"> и</w:t>
      </w:r>
    </w:p>
    <w:p w:rsidR="005452E3" w:rsidRPr="00CE2175" w:rsidRDefault="005452E3" w:rsidP="005452E3">
      <w:pPr>
        <w:pStyle w:val="ListParagraph"/>
        <w:numPr>
          <w:ilvl w:val="0"/>
          <w:numId w:val="14"/>
        </w:numPr>
        <w:spacing w:before="60" w:after="60" w:line="240" w:lineRule="auto"/>
        <w:rPr>
          <w:rFonts w:ascii="Times New Roman" w:hAnsi="Times New Roman"/>
          <w:sz w:val="24"/>
          <w:szCs w:val="24"/>
        </w:rPr>
      </w:pPr>
      <w:r>
        <w:rPr>
          <w:rFonts w:ascii="Times New Roman" w:hAnsi="Times New Roman"/>
          <w:sz w:val="24"/>
          <w:szCs w:val="24"/>
          <w:lang w:val="sr-Cyrl-RS"/>
        </w:rPr>
        <w:t>Универзитет у Нишу.</w:t>
      </w:r>
    </w:p>
    <w:p w:rsidR="005452E3" w:rsidRPr="0011729D" w:rsidRDefault="005452E3" w:rsidP="005452E3">
      <w:pPr>
        <w:shd w:val="clear" w:color="auto" w:fill="FFFFFF" w:themeFill="background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5452E3" w:rsidRPr="0011729D" w:rsidRDefault="005452E3" w:rsidP="005452E3">
      <w:pPr>
        <w:shd w:val="clear" w:color="auto" w:fill="FFFFFF" w:themeFill="background1"/>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jc w:val="center"/>
        <w:rPr>
          <w:rFonts w:ascii="Arial" w:eastAsia="Arial Unicode MS" w:hAnsi="Arial" w:cs="Arial"/>
          <w:b/>
          <w:bCs/>
          <w:i/>
          <w:iCs/>
          <w:color w:val="000000"/>
          <w:kern w:val="1"/>
          <w:sz w:val="24"/>
          <w:szCs w:val="24"/>
          <w:lang w:eastAsia="ar-SA"/>
        </w:rPr>
      </w:pPr>
    </w:p>
    <w:p w:rsidR="00EB5A8D" w:rsidRDefault="00EB5A8D" w:rsidP="005452E3">
      <w:pPr>
        <w:shd w:val="clear" w:color="auto" w:fill="FFFFFF" w:themeFill="background1"/>
        <w:suppressAutoHyphens/>
        <w:spacing w:after="0" w:line="100" w:lineRule="atLeast"/>
        <w:jc w:val="center"/>
        <w:rPr>
          <w:rFonts w:ascii="Arial" w:eastAsia="Arial Unicode MS" w:hAnsi="Arial" w:cs="Arial"/>
          <w:b/>
          <w:bCs/>
          <w:i/>
          <w:iCs/>
          <w:color w:val="000000"/>
          <w:kern w:val="1"/>
          <w:sz w:val="24"/>
          <w:szCs w:val="24"/>
          <w:lang w:eastAsia="ar-SA"/>
        </w:rPr>
      </w:pPr>
    </w:p>
    <w:p w:rsidR="00EB5A8D" w:rsidRDefault="00EB5A8D" w:rsidP="005452E3">
      <w:pPr>
        <w:shd w:val="clear" w:color="auto" w:fill="FFFFFF" w:themeFill="background1"/>
        <w:suppressAutoHyphens/>
        <w:spacing w:after="0" w:line="100" w:lineRule="atLeast"/>
        <w:jc w:val="center"/>
        <w:rPr>
          <w:rFonts w:ascii="Arial" w:eastAsia="Arial Unicode MS" w:hAnsi="Arial" w:cs="Arial"/>
          <w:b/>
          <w:bCs/>
          <w:i/>
          <w:iCs/>
          <w:color w:val="000000"/>
          <w:kern w:val="1"/>
          <w:sz w:val="24"/>
          <w:szCs w:val="24"/>
          <w:lang w:eastAsia="ar-SA"/>
        </w:rPr>
      </w:pPr>
    </w:p>
    <w:p w:rsidR="00EB5A8D" w:rsidRDefault="00EB5A8D" w:rsidP="005452E3">
      <w:pPr>
        <w:shd w:val="clear" w:color="auto" w:fill="FFFFFF" w:themeFill="background1"/>
        <w:suppressAutoHyphens/>
        <w:spacing w:after="0" w:line="100" w:lineRule="atLeast"/>
        <w:jc w:val="center"/>
        <w:rPr>
          <w:rFonts w:ascii="Arial" w:eastAsia="Arial Unicode MS" w:hAnsi="Arial" w:cs="Arial"/>
          <w:b/>
          <w:bCs/>
          <w:i/>
          <w:iCs/>
          <w:color w:val="000000"/>
          <w:kern w:val="1"/>
          <w:sz w:val="24"/>
          <w:szCs w:val="24"/>
          <w:lang w:eastAsia="ar-SA"/>
        </w:rPr>
      </w:pPr>
    </w:p>
    <w:p w:rsidR="00EB5A8D" w:rsidRDefault="00EB5A8D" w:rsidP="005452E3">
      <w:pPr>
        <w:shd w:val="clear" w:color="auto" w:fill="FFFFFF" w:themeFill="background1"/>
        <w:suppressAutoHyphens/>
        <w:spacing w:after="0" w:line="100" w:lineRule="atLeast"/>
        <w:jc w:val="center"/>
        <w:rPr>
          <w:rFonts w:ascii="Arial" w:eastAsia="Arial Unicode MS" w:hAnsi="Arial" w:cs="Arial"/>
          <w:b/>
          <w:bCs/>
          <w:i/>
          <w:iCs/>
          <w:color w:val="000000"/>
          <w:kern w:val="1"/>
          <w:sz w:val="24"/>
          <w:szCs w:val="24"/>
          <w:lang w:eastAsia="ar-SA"/>
        </w:rPr>
      </w:pPr>
    </w:p>
    <w:p w:rsidR="00EB5A8D" w:rsidRDefault="00EB5A8D" w:rsidP="005452E3">
      <w:pPr>
        <w:shd w:val="clear" w:color="auto" w:fill="FFFFFF" w:themeFill="background1"/>
        <w:suppressAutoHyphens/>
        <w:spacing w:after="0" w:line="100" w:lineRule="atLeast"/>
        <w:jc w:val="center"/>
        <w:rPr>
          <w:rFonts w:ascii="Arial" w:eastAsia="Arial Unicode MS" w:hAnsi="Arial" w:cs="Arial"/>
          <w:b/>
          <w:bCs/>
          <w:i/>
          <w:iCs/>
          <w:color w:val="000000"/>
          <w:kern w:val="1"/>
          <w:sz w:val="24"/>
          <w:szCs w:val="24"/>
          <w:lang w:eastAsia="ar-SA"/>
        </w:rPr>
      </w:pPr>
    </w:p>
    <w:p w:rsidR="00EB5A8D" w:rsidRDefault="00EB5A8D" w:rsidP="005452E3">
      <w:pPr>
        <w:shd w:val="clear" w:color="auto" w:fill="FFFFFF" w:themeFill="background1"/>
        <w:suppressAutoHyphens/>
        <w:spacing w:after="0" w:line="100" w:lineRule="atLeast"/>
        <w:jc w:val="center"/>
        <w:rPr>
          <w:rFonts w:ascii="Arial" w:eastAsia="Arial Unicode MS" w:hAnsi="Arial" w:cs="Arial"/>
          <w:b/>
          <w:bCs/>
          <w:i/>
          <w:iCs/>
          <w:color w:val="000000"/>
          <w:kern w:val="1"/>
          <w:sz w:val="24"/>
          <w:szCs w:val="24"/>
          <w:lang w:eastAsia="ar-SA"/>
        </w:rPr>
      </w:pPr>
    </w:p>
    <w:p w:rsidR="00EB5A8D" w:rsidRDefault="00EB5A8D" w:rsidP="005452E3">
      <w:pPr>
        <w:shd w:val="clear" w:color="auto" w:fill="FFFFFF" w:themeFill="background1"/>
        <w:suppressAutoHyphens/>
        <w:spacing w:after="0" w:line="100" w:lineRule="atLeast"/>
        <w:jc w:val="center"/>
        <w:rPr>
          <w:rFonts w:ascii="Arial" w:eastAsia="Arial Unicode MS" w:hAnsi="Arial" w:cs="Arial"/>
          <w:b/>
          <w:bCs/>
          <w:i/>
          <w:iCs/>
          <w:color w:val="000000"/>
          <w:kern w:val="1"/>
          <w:sz w:val="24"/>
          <w:szCs w:val="24"/>
          <w:lang w:eastAsia="ar-SA"/>
        </w:rPr>
      </w:pPr>
    </w:p>
    <w:p w:rsidR="00EB5A8D" w:rsidRDefault="00EB5A8D" w:rsidP="005452E3">
      <w:pPr>
        <w:shd w:val="clear" w:color="auto" w:fill="FFFFFF" w:themeFill="background1"/>
        <w:suppressAutoHyphens/>
        <w:spacing w:after="0" w:line="100" w:lineRule="atLeast"/>
        <w:jc w:val="center"/>
        <w:rPr>
          <w:rFonts w:ascii="Arial" w:eastAsia="Arial Unicode MS" w:hAnsi="Arial" w:cs="Arial"/>
          <w:b/>
          <w:bCs/>
          <w:i/>
          <w:iCs/>
          <w:color w:val="000000"/>
          <w:kern w:val="1"/>
          <w:sz w:val="24"/>
          <w:szCs w:val="24"/>
          <w:lang w:eastAsia="ar-SA"/>
        </w:rPr>
      </w:pPr>
    </w:p>
    <w:p w:rsidR="00EB5A8D" w:rsidRPr="0011729D" w:rsidRDefault="00EB5A8D" w:rsidP="005452E3">
      <w:pPr>
        <w:shd w:val="clear" w:color="auto" w:fill="FFFFFF" w:themeFill="background1"/>
        <w:suppressAutoHyphens/>
        <w:spacing w:after="0" w:line="100" w:lineRule="atLeast"/>
        <w:jc w:val="center"/>
        <w:rPr>
          <w:rFonts w:ascii="Arial" w:eastAsia="Arial Unicode MS" w:hAnsi="Arial" w:cs="Arial"/>
          <w:b/>
          <w:bCs/>
          <w:i/>
          <w:iCs/>
          <w:color w:val="000000"/>
          <w:kern w:val="1"/>
          <w:sz w:val="24"/>
          <w:szCs w:val="24"/>
          <w:lang w:eastAsia="ar-SA"/>
        </w:rPr>
      </w:pPr>
    </w:p>
    <w:p w:rsidR="005452E3" w:rsidRDefault="005452E3" w:rsidP="005452E3">
      <w:pPr>
        <w:shd w:val="clear" w:color="auto" w:fill="FFFFFF" w:themeFill="background1"/>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11729D">
        <w:rPr>
          <w:rFonts w:ascii="Times New Roman" w:eastAsia="Arial Unicode MS" w:hAnsi="Times New Roman" w:cs="Times New Roman"/>
          <w:b/>
          <w:bCs/>
          <w:iCs/>
          <w:color w:val="000000"/>
          <w:kern w:val="1"/>
          <w:sz w:val="24"/>
          <w:szCs w:val="24"/>
          <w:lang w:eastAsia="ar-SA"/>
        </w:rPr>
        <w:lastRenderedPageBreak/>
        <w:t xml:space="preserve">IV </w:t>
      </w:r>
    </w:p>
    <w:p w:rsidR="005452E3" w:rsidRPr="001C53FA" w:rsidRDefault="005452E3" w:rsidP="005452E3">
      <w:pPr>
        <w:shd w:val="clear" w:color="auto" w:fill="FFFFFF" w:themeFill="background1"/>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11729D">
        <w:rPr>
          <w:rFonts w:ascii="Times New Roman" w:eastAsia="Arial Unicode MS" w:hAnsi="Times New Roman" w:cs="Times New Roman"/>
          <w:b/>
          <w:bCs/>
          <w:iCs/>
          <w:color w:val="000000"/>
          <w:kern w:val="1"/>
          <w:sz w:val="24"/>
          <w:szCs w:val="24"/>
          <w:lang w:eastAsia="ar-SA"/>
        </w:rPr>
        <w:t xml:space="preserve"> </w:t>
      </w:r>
      <w:r w:rsidRPr="001C53FA">
        <w:rPr>
          <w:rFonts w:ascii="Times New Roman" w:eastAsia="Arial Unicode MS" w:hAnsi="Times New Roman" w:cs="Times New Roman"/>
          <w:b/>
          <w:bCs/>
          <w:iCs/>
          <w:color w:val="000000"/>
          <w:kern w:val="1"/>
          <w:sz w:val="24"/>
          <w:szCs w:val="24"/>
          <w:lang w:eastAsia="ar-SA"/>
        </w:rPr>
        <w:t xml:space="preserve">ТЕХНИЧКЕ КАРАКТЕРИСТИКЕ, КВАЛИТЕТ, КОЛИЧИНА И ОПИС </w:t>
      </w:r>
    </w:p>
    <w:p w:rsidR="005452E3" w:rsidRPr="00D84F69" w:rsidRDefault="005452E3" w:rsidP="005452E3">
      <w:pPr>
        <w:spacing w:after="0"/>
        <w:ind w:left="-709" w:right="-754"/>
        <w:jc w:val="center"/>
        <w:rPr>
          <w:rFonts w:ascii="Times New Roman" w:hAnsi="Times New Roman" w:cs="Times New Roman"/>
          <w:b/>
          <w:sz w:val="28"/>
          <w:lang w:val="ru-RU"/>
        </w:rPr>
      </w:pPr>
      <w:r w:rsidRPr="001C53FA">
        <w:rPr>
          <w:rFonts w:ascii="Times New Roman" w:hAnsi="Times New Roman" w:cs="Times New Roman"/>
          <w:b/>
          <w:sz w:val="32"/>
          <w:lang w:val="ru-RU"/>
        </w:rPr>
        <w:t>по партијама</w:t>
      </w:r>
    </w:p>
    <w:p w:rsidR="005452E3" w:rsidRPr="00D84F69" w:rsidRDefault="005452E3" w:rsidP="005452E3">
      <w:pPr>
        <w:spacing w:before="60" w:after="60" w:line="240" w:lineRule="auto"/>
        <w:jc w:val="both"/>
        <w:rPr>
          <w:rFonts w:ascii="Times New Roman" w:eastAsia="Calibri" w:hAnsi="Times New Roman" w:cs="Times New Roman"/>
          <w:sz w:val="24"/>
          <w:szCs w:val="24"/>
          <w:lang w:val="ru-RU"/>
        </w:rPr>
      </w:pPr>
    </w:p>
    <w:p w:rsidR="005452E3" w:rsidRPr="008F1183" w:rsidRDefault="005452E3" w:rsidP="005452E3">
      <w:pPr>
        <w:spacing w:after="0" w:line="240" w:lineRule="auto"/>
        <w:jc w:val="both"/>
        <w:rPr>
          <w:rFonts w:ascii="Times New Roman" w:eastAsia="Times New Roman" w:hAnsi="Times New Roman" w:cs="Times New Roman"/>
          <w:lang w:val="ru-RU"/>
        </w:rPr>
      </w:pPr>
    </w:p>
    <w:p w:rsidR="000D4E25" w:rsidRPr="006334E2" w:rsidRDefault="000D4E25" w:rsidP="000D4E25">
      <w:pPr>
        <w:pStyle w:val="NoSpacing"/>
        <w:jc w:val="center"/>
        <w:rPr>
          <w:rFonts w:ascii="Times New Roman" w:hAnsi="Times New Roman"/>
          <w:b/>
          <w:sz w:val="28"/>
          <w:szCs w:val="28"/>
          <w:lang w:val="sr-Cyrl-RS"/>
        </w:rPr>
      </w:pPr>
      <w:r w:rsidRPr="006334E2">
        <w:rPr>
          <w:rFonts w:ascii="Times New Roman" w:hAnsi="Times New Roman"/>
          <w:b/>
          <w:sz w:val="28"/>
          <w:szCs w:val="28"/>
          <w:lang w:val="sr-Cyrl-RS"/>
        </w:rPr>
        <w:t xml:space="preserve">Партија 1 - </w:t>
      </w:r>
      <w:r w:rsidRPr="006334E2">
        <w:rPr>
          <w:rFonts w:ascii="Times New Roman" w:hAnsi="Times New Roman"/>
          <w:b/>
          <w:kern w:val="36"/>
          <w:sz w:val="28"/>
          <w:szCs w:val="28"/>
          <w:lang w:val="sr-Cyrl-RS"/>
        </w:rPr>
        <w:t>EdLead</w:t>
      </w:r>
      <w:r w:rsidRPr="006334E2">
        <w:rPr>
          <w:rFonts w:ascii="Times New Roman" w:hAnsi="Times New Roman"/>
          <w:b/>
          <w:sz w:val="28"/>
          <w:szCs w:val="28"/>
          <w:lang w:val="sr-Cyrl-RS"/>
        </w:rPr>
        <w:t xml:space="preserve"> - Набавка рачунарске опреме</w:t>
      </w:r>
    </w:p>
    <w:p w:rsidR="000D4E25" w:rsidRPr="006334E2" w:rsidRDefault="000D4E25" w:rsidP="000D4E25">
      <w:pPr>
        <w:pStyle w:val="NoSpacing"/>
        <w:rPr>
          <w:rFonts w:ascii="Times New Roman" w:hAnsi="Times New Roman"/>
          <w:sz w:val="28"/>
          <w:szCs w:val="28"/>
          <w:lang w:val="sr-Cyrl-RS"/>
        </w:rPr>
      </w:pPr>
    </w:p>
    <w:p w:rsidR="000D4E25" w:rsidRPr="006334E2" w:rsidRDefault="000D4E25" w:rsidP="000D4E25">
      <w:pPr>
        <w:pStyle w:val="NoSpacing"/>
        <w:ind w:left="720" w:firstLine="720"/>
        <w:rPr>
          <w:rFonts w:ascii="Times New Roman" w:hAnsi="Times New Roman"/>
          <w:b/>
          <w:i/>
          <w:sz w:val="28"/>
          <w:szCs w:val="28"/>
          <w:lang w:val="sr-Cyrl-RS"/>
        </w:rPr>
      </w:pPr>
      <w:r w:rsidRPr="006334E2">
        <w:rPr>
          <w:rFonts w:ascii="Times New Roman" w:hAnsi="Times New Roman"/>
          <w:b/>
          <w:i/>
          <w:sz w:val="28"/>
          <w:szCs w:val="28"/>
          <w:lang w:val="sr-Cyrl-RS"/>
        </w:rPr>
        <w:t xml:space="preserve">1.1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Крагујевцу</w:t>
      </w:r>
    </w:p>
    <w:p w:rsidR="000D4E25" w:rsidRPr="006334E2" w:rsidRDefault="000D4E25" w:rsidP="000D4E25">
      <w:pPr>
        <w:spacing w:after="0" w:line="240" w:lineRule="auto"/>
        <w:jc w:val="center"/>
        <w:rPr>
          <w:rFonts w:ascii="Times New Roman" w:hAnsi="Times New Roman" w:cs="Times New Roman"/>
          <w:lang w:val="sr-Cyrl-RS"/>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40"/>
        <w:gridCol w:w="6461"/>
        <w:gridCol w:w="567"/>
      </w:tblGrid>
      <w:tr w:rsidR="000D4E25" w:rsidRPr="006334E2" w:rsidTr="000D4E25">
        <w:trPr>
          <w:trHeight w:val="442"/>
          <w:jc w:val="center"/>
        </w:trPr>
        <w:tc>
          <w:tcPr>
            <w:tcW w:w="567"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840"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 опреме</w:t>
            </w:r>
          </w:p>
        </w:tc>
        <w:tc>
          <w:tcPr>
            <w:tcW w:w="6461"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tc>
        <w:tc>
          <w:tcPr>
            <w:tcW w:w="567"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jc w:val="center"/>
        </w:trPr>
        <w:tc>
          <w:tcPr>
            <w:tcW w:w="567" w:type="dxa"/>
            <w:shd w:val="clear" w:color="auto" w:fill="auto"/>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b/>
                <w:lang w:val="sr-Cyrl-RS"/>
              </w:rPr>
              <w:t>1</w:t>
            </w:r>
            <w:r w:rsidRPr="006334E2">
              <w:rPr>
                <w:rFonts w:ascii="Times New Roman" w:hAnsi="Times New Roman" w:cs="Times New Roman"/>
                <w:lang w:val="sr-Cyrl-RS"/>
              </w:rPr>
              <w:t>.</w:t>
            </w:r>
          </w:p>
        </w:tc>
        <w:tc>
          <w:tcPr>
            <w:tcW w:w="2840" w:type="dxa"/>
            <w:shd w:val="clear" w:color="auto" w:fill="auto"/>
          </w:tcPr>
          <w:p w:rsidR="000D4E25" w:rsidRPr="006334E2" w:rsidRDefault="000D4E25" w:rsidP="000D4E25">
            <w:pPr>
              <w:spacing w:after="0" w:line="240" w:lineRule="auto"/>
              <w:rPr>
                <w:rFonts w:ascii="Times New Roman" w:hAnsi="Times New Roman" w:cs="Times New Roman"/>
                <w:noProof/>
                <w:lang w:val="sr-Cyrl-RS"/>
              </w:rPr>
            </w:pPr>
            <w:r w:rsidRPr="006334E2">
              <w:rPr>
                <w:rStyle w:val="Strong"/>
                <w:rFonts w:ascii="Times New Roman" w:hAnsi="Times New Roman" w:cs="Times New Roman"/>
                <w:noProof/>
                <w:lang w:val="sr-Cyrl-RS"/>
              </w:rPr>
              <w:t>Преносни рачунар ТИП 1</w:t>
            </w:r>
          </w:p>
          <w:p w:rsidR="000D4E25" w:rsidRPr="006334E2" w:rsidRDefault="000D4E25" w:rsidP="000D4E25">
            <w:pPr>
              <w:spacing w:after="0" w:line="240" w:lineRule="auto"/>
              <w:rPr>
                <w:rFonts w:ascii="Times New Roman" w:hAnsi="Times New Roman" w:cs="Times New Roman"/>
                <w:b/>
                <w:noProof/>
                <w:lang w:val="sr-Cyrl-RS"/>
              </w:rPr>
            </w:pPr>
          </w:p>
        </w:tc>
        <w:tc>
          <w:tcPr>
            <w:tcW w:w="6461" w:type="dxa"/>
            <w:shd w:val="clear" w:color="auto" w:fill="auto"/>
            <w:vAlign w:val="center"/>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Процесор: Intel® Core i3-4005U 1.7GHz</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Чипсет: Intel® SoC (chipset is integrated with processor)</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Меморија (RAM): 4GB, DDR3, 1.600MHz</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Графика: Intel® HD 4400 Graphics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Хард диск: 500GB 7.200rpm</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Оптички уређај: DVD+/-RW SuperMulti DL Drive</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Мрежни стандарди: IEEE 802.11b</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Величина екрана: 15.6"</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Резолуција екрана: 1.366 x 768</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Формат  резолуције: WXGA</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Тип панела: LED</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Остало: Anti-glare</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Bluetooth™ verzija:4.0</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LAN: 10/100/1.000Mbps (Gigabit ethernet)</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Прикључци:  1 x USB 3.0; 2 x USB 2.0; 1 x VGA; 1 x HDMI; </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1 x Headphone / Microphone-in combo jack; 1 x AC power; 1 x  RJ-45</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Читач картица: да</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 Остали прикључци / Слотови: Kensington security</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Тип: Литијум-јонска</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Број ћелија батерије: 3</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Капацитет: 3-cell, 31 WHr Li-ion</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Оперативни систем: Без оперативног система</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Димензије: 38.43 x 25.46 x 2.43 cm</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Тежина: 2.2 kg</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Сeртификати: IT ECO declaration, US ENERGY STAR®, EPEAT &lt;Gold&gt;</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Гаранција: најмање 3 године, обезбеђен бесплатни сервис и резервни делови. Неопходно је доставити  линк где ćе се по серијском броју моћи проверити дужина трајања и  тип гаранције и доставити потврда произвођача опреме о дужини гаранције која гласи на име наручиоца</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Порекло: ЕУ</w:t>
            </w:r>
          </w:p>
        </w:tc>
        <w:tc>
          <w:tcPr>
            <w:tcW w:w="567"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4</w:t>
            </w:r>
          </w:p>
        </w:tc>
      </w:tr>
      <w:tr w:rsidR="000D4E25" w:rsidRPr="006334E2" w:rsidTr="000D4E25">
        <w:trPr>
          <w:jc w:val="center"/>
        </w:trPr>
        <w:tc>
          <w:tcPr>
            <w:tcW w:w="567"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2.</w:t>
            </w:r>
          </w:p>
        </w:tc>
        <w:tc>
          <w:tcPr>
            <w:tcW w:w="284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b/>
                <w:noProof/>
                <w:lang w:val="sr-Cyrl-RS"/>
              </w:rPr>
              <w:t>Преносни рачунар ТИП 2</w:t>
            </w:r>
          </w:p>
          <w:p w:rsidR="000D4E25" w:rsidRPr="006334E2" w:rsidRDefault="000D4E25" w:rsidP="000D4E25">
            <w:pPr>
              <w:spacing w:after="0" w:line="240" w:lineRule="auto"/>
              <w:rPr>
                <w:rFonts w:ascii="Times New Roman" w:hAnsi="Times New Roman" w:cs="Times New Roman"/>
                <w:b/>
                <w:lang w:val="sr-Cyrl-RS"/>
              </w:rPr>
            </w:pPr>
          </w:p>
        </w:tc>
        <w:tc>
          <w:tcPr>
            <w:tcW w:w="6461" w:type="dxa"/>
            <w:shd w:val="clear" w:color="auto" w:fill="auto"/>
            <w:vAlign w:val="center"/>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Процесор: Intel Core i7-4712MQ</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Чипсет: Mobile Intel HM87</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Меморија (RAM): 8GB, DDR3, 1.600MHz</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Графика: Intel® HD 4600</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Хард диск: 750GB 5.400rpm</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Оптички уређај: DVD+/-RW SuperMulti DL Drive</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Wi-Fi:Da</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lastRenderedPageBreak/>
              <w:t>Бежични мрежни стандарди: IEEE 802.11b</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Величина екрана: 15.6"</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Резолуција екрана: 1.366 x 768</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Формат резолуције: WXGA</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Тип панела: LED</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Остало: Anti-glare, Contrast Ratio 300:1 (min), Refresh Rate 60 Hz</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Bluetooth™ verzija:4.0</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LAN:10/100/1.000Mbps (Gigabit ethernet)</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Прикључци: 1xVGA; 1xHDMI, 1xStereo microphone in, 1xStereo headphone/line out, 1x Power Connector, 1xRJ-45 (Ethernet), 3xUSB 2.0 3xUSB 3.0</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Батерија: 6-cell (47 WHr) Li-Ion battery</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Димензије: 37.6 x 24.7 x 3.58 cm</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Тежина: 2.45kg</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Оперативни систем: Без оперативног система</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Сертификати: US Energy Star, IT ECO Declaration, EPEAT – Silver</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Гаранција: најмање 3 године, обезбеђен бесплатни сервис и резервни делови. Неопходно је доставити  линк где ćе се по серијском броју моћи проверити дужина трајања и  тип гаранције и доставити потврда произвођача опреме о дужини гаранције која гласи на име наручиоца.</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Порекло: ЕУ</w:t>
            </w:r>
          </w:p>
        </w:tc>
        <w:tc>
          <w:tcPr>
            <w:tcW w:w="567"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lastRenderedPageBreak/>
              <w:t>1</w:t>
            </w:r>
          </w:p>
        </w:tc>
      </w:tr>
      <w:tr w:rsidR="000D4E25" w:rsidRPr="006334E2" w:rsidTr="000D4E25">
        <w:trPr>
          <w:jc w:val="center"/>
        </w:trPr>
        <w:tc>
          <w:tcPr>
            <w:tcW w:w="567"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lastRenderedPageBreak/>
              <w:t>3.</w:t>
            </w:r>
          </w:p>
        </w:tc>
        <w:tc>
          <w:tcPr>
            <w:tcW w:w="284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b/>
                <w:noProof/>
                <w:lang w:val="sr-Cyrl-RS"/>
              </w:rPr>
              <w:t>Радна станица ТИП 1</w:t>
            </w:r>
          </w:p>
          <w:p w:rsidR="000D4E25" w:rsidRPr="006334E2" w:rsidRDefault="000D4E25" w:rsidP="000D4E25">
            <w:pPr>
              <w:spacing w:after="0" w:line="240" w:lineRule="auto"/>
              <w:rPr>
                <w:rFonts w:ascii="Times New Roman" w:hAnsi="Times New Roman" w:cs="Times New Roman"/>
                <w:b/>
                <w:lang w:val="sr-Cyrl-RS"/>
              </w:rPr>
            </w:pPr>
          </w:p>
        </w:tc>
        <w:tc>
          <w:tcPr>
            <w:tcW w:w="6461" w:type="dxa"/>
            <w:shd w:val="clear" w:color="auto" w:fill="auto"/>
          </w:tcPr>
          <w:tbl>
            <w:tblPr>
              <w:tblW w:w="6788" w:type="dxa"/>
              <w:tblLayout w:type="fixed"/>
              <w:tblLook w:val="04A0" w:firstRow="1" w:lastRow="0" w:firstColumn="1" w:lastColumn="0" w:noHBand="0" w:noVBand="1"/>
            </w:tblPr>
            <w:tblGrid>
              <w:gridCol w:w="6788"/>
            </w:tblGrid>
            <w:tr w:rsidR="000D4E25" w:rsidRPr="006334E2" w:rsidTr="000D4E25">
              <w:trPr>
                <w:trHeight w:val="240"/>
              </w:trPr>
              <w:tc>
                <w:tcPr>
                  <w:tcW w:w="6788" w:type="dxa"/>
                  <w:tcBorders>
                    <w:top w:val="nil"/>
                    <w:left w:val="nil"/>
                    <w:bottom w:val="nil"/>
                    <w:right w:val="nil"/>
                  </w:tcBorders>
                  <w:shd w:val="clear" w:color="auto" w:fill="auto"/>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Процесор: Intel® Core™ i7-4790 processor, 8 MB, 3.60 GHz, up to 4.0 GHz, LGA 1150</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Чипсет: Intel Q87</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Меморија: 8GB (2x4GB) ) DDR3, unbuffered, non-ECC, 1,600 MHz, PC3-12800, DIMM</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HDD: HDD SATA III, 7,200 rpm, 1TB (2x500GB), 3.5-inch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Графичка: NVIDIA® NVS™315 LP, 1 GB</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Оптички уређај: Slim SuperMulti DVD</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Слотови: 2 x PCI Express x16 low profile,2x PCIe x1 low profile   Priključci: 1x RJ45, 2x USB 3.0, 4 x USB 2.0, Audio In/Out, Display port, 2x USB 2.0, 2x USB 3.0</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Звучна: Realtek ALC221</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Интегрисана графичка: HD Graphics 4600</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Мрежна: Intel I217LM Gigabit Network Connection</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Тастатура: USB</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Миш: USB</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Звучници: DTS Studio Sound audio management technology</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Кућиште: Small form Factory 338 x 100 x 379 mm (Horizontal)</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Оперативни систем: Windows 7 Professional 64-bit</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Сертификати: US ENERGY STAR®, IT ECO declaration, EPEAT® Gold</w:t>
                  </w:r>
                </w:p>
                <w:p w:rsidR="000D4E25" w:rsidRPr="006334E2" w:rsidRDefault="000D4E25" w:rsidP="000D4E25">
                  <w:pPr>
                    <w:rPr>
                      <w:rFonts w:ascii="Times New Roman" w:eastAsia="Times New Roman" w:hAnsi="Times New Roman" w:cs="Times New Roman"/>
                      <w:lang w:val="sr-Cyrl-RS"/>
                    </w:rPr>
                  </w:pPr>
                  <w:r w:rsidRPr="006334E2">
                    <w:rPr>
                      <w:rFonts w:ascii="Times New Roman" w:hAnsi="Times New Roman" w:cs="Times New Roman"/>
                      <w:sz w:val="20"/>
                      <w:szCs w:val="20"/>
                      <w:lang w:val="sr-Cyrl-RS"/>
                    </w:rPr>
                    <w:t>Гаранција: најмање 3 године, обезбеђен бесплатни сервис и резервни делови. Неопходно је доставити  линк где ćе се по серијском броју моћи проверити дужина трајања и  тип гаранције и доставити потврда произвођача опреме о дужини гаранције која гласи на име наручиоца. Порекло: ЕУ</w:t>
                  </w:r>
                </w:p>
              </w:tc>
            </w:tr>
          </w:tbl>
          <w:p w:rsidR="000D4E25" w:rsidRPr="006334E2" w:rsidRDefault="000D4E25" w:rsidP="000D4E25">
            <w:pPr>
              <w:spacing w:after="0" w:line="240" w:lineRule="auto"/>
              <w:jc w:val="center"/>
              <w:rPr>
                <w:rFonts w:ascii="Times New Roman" w:hAnsi="Times New Roman" w:cs="Times New Roman"/>
                <w:lang w:val="sr-Cyrl-RS"/>
              </w:rPr>
            </w:pPr>
          </w:p>
        </w:tc>
        <w:tc>
          <w:tcPr>
            <w:tcW w:w="567"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67" w:type="dxa"/>
            <w:tcBorders>
              <w:bottom w:val="single" w:sz="4" w:space="0" w:color="auto"/>
            </w:tcBorders>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4.</w:t>
            </w:r>
          </w:p>
        </w:tc>
        <w:tc>
          <w:tcPr>
            <w:tcW w:w="2840" w:type="dxa"/>
            <w:tcBorders>
              <w:bottom w:val="single" w:sz="4" w:space="0" w:color="auto"/>
            </w:tcBorders>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b/>
                <w:noProof/>
                <w:lang w:val="sr-Cyrl-RS"/>
              </w:rPr>
              <w:t>Радна станица ТИП 2</w:t>
            </w:r>
          </w:p>
          <w:p w:rsidR="000D4E25" w:rsidRPr="006334E2" w:rsidRDefault="000D4E25" w:rsidP="000D4E25">
            <w:pPr>
              <w:spacing w:after="0" w:line="240" w:lineRule="auto"/>
              <w:rPr>
                <w:rFonts w:ascii="Times New Roman" w:hAnsi="Times New Roman" w:cs="Times New Roman"/>
                <w:lang w:val="sr-Cyrl-RS"/>
              </w:rPr>
            </w:pPr>
          </w:p>
        </w:tc>
        <w:tc>
          <w:tcPr>
            <w:tcW w:w="6461" w:type="dxa"/>
            <w:tcBorders>
              <w:bottom w:val="single" w:sz="4" w:space="0" w:color="auto"/>
            </w:tcBorders>
            <w:shd w:val="clear" w:color="auto" w:fill="auto"/>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Процесор: Intel® Pentium® G3250 with Intel HD Graphics (3.2 GHz, 3 MB cache, 2 cores)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Чипсет: Intel® H81</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Меморија: 4GB DDR3-1600</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lastRenderedPageBreak/>
              <w:t>Оптички уређај: DVD SuperMulti SATA</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HDD: HDD SATA III 500GB </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Слотови: 1x PCIe x 1, 1x PCIe x 16, 3x PCIe x 1Priključci: 1x RJ45, 2x USB 3.0, 6 x USB 2.0, Audio In/Out, DVI, VGA, </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Графичка:  Intel HD Graphics 4400, </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Звучна:  Realtek ALC221</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Мрежна: Integrated 10/100/1000M Gigabit Ethernet </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Тастатура: USB </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Миш: USB</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Кућиште: Micro Tower</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Димензије: 35.88 x 16.5 x 35.5 cm</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Тежина: 7.05kg</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Напајање: 180 W, up to 85% efficient, active PCF</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Оперативни систем: Без оперативног система</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Сертификати: EPEAT® Silver*,  CECP (for 2015 cycle),  SEPA (for 2015 cycle),   WEEE, ENERGY STAR® 6.0</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Гаранција: најмање 3 године, обезбеђен бесплатни сервис и резервни делови. Неопходно је доставити  линк где ćе се по серијском броју моћи проверити дужина трајања и  тип гаранције и доставити потврда произвођача опреме о дужини гаранције која гласи на име наручиоца.</w:t>
            </w:r>
          </w:p>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sz w:val="20"/>
                <w:szCs w:val="20"/>
                <w:lang w:val="sr-Cyrl-RS"/>
              </w:rPr>
              <w:t>Порекло: ЕУ</w:t>
            </w:r>
          </w:p>
        </w:tc>
        <w:tc>
          <w:tcPr>
            <w:tcW w:w="567"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lastRenderedPageBreak/>
              <w:t>15</w:t>
            </w:r>
          </w:p>
        </w:tc>
      </w:tr>
      <w:tr w:rsidR="000D4E25" w:rsidRPr="006334E2" w:rsidTr="000D4E25">
        <w:trPr>
          <w:jc w:val="center"/>
        </w:trPr>
        <w:tc>
          <w:tcPr>
            <w:tcW w:w="567" w:type="dxa"/>
            <w:tcBorders>
              <w:bottom w:val="single" w:sz="4" w:space="0" w:color="auto"/>
            </w:tcBorders>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lastRenderedPageBreak/>
              <w:t>5.</w:t>
            </w:r>
          </w:p>
        </w:tc>
        <w:tc>
          <w:tcPr>
            <w:tcW w:w="2840" w:type="dxa"/>
            <w:tcBorders>
              <w:bottom w:val="single" w:sz="4" w:space="0" w:color="auto"/>
            </w:tcBorders>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b/>
                <w:noProof/>
                <w:lang w:val="sr-Cyrl-RS"/>
              </w:rPr>
              <w:t>Радна станица ТИП 3</w:t>
            </w:r>
          </w:p>
          <w:p w:rsidR="000D4E25" w:rsidRPr="006334E2" w:rsidRDefault="000D4E25" w:rsidP="000D4E25">
            <w:pPr>
              <w:spacing w:after="0" w:line="240" w:lineRule="auto"/>
              <w:rPr>
                <w:rFonts w:ascii="Times New Roman" w:hAnsi="Times New Roman" w:cs="Times New Roman"/>
                <w:lang w:val="sr-Cyrl-RS"/>
              </w:rPr>
            </w:pPr>
          </w:p>
        </w:tc>
        <w:tc>
          <w:tcPr>
            <w:tcW w:w="6461" w:type="dxa"/>
            <w:tcBorders>
              <w:bottom w:val="single" w:sz="4" w:space="0" w:color="auto"/>
            </w:tcBorders>
            <w:shd w:val="clear" w:color="auto" w:fill="auto"/>
          </w:tcPr>
          <w:tbl>
            <w:tblPr>
              <w:tblW w:w="5300" w:type="dxa"/>
              <w:tblBorders>
                <w:bottom w:val="single" w:sz="4" w:space="0" w:color="auto"/>
              </w:tblBorders>
              <w:tblLayout w:type="fixed"/>
              <w:tblLook w:val="04A0" w:firstRow="1" w:lastRow="0" w:firstColumn="1" w:lastColumn="0" w:noHBand="0" w:noVBand="1"/>
            </w:tblPr>
            <w:tblGrid>
              <w:gridCol w:w="5300"/>
            </w:tblGrid>
            <w:tr w:rsidR="000D4E25" w:rsidRPr="006334E2" w:rsidTr="000D4E25">
              <w:trPr>
                <w:trHeight w:val="240"/>
              </w:trPr>
              <w:tc>
                <w:tcPr>
                  <w:tcW w:w="5300" w:type="dxa"/>
                  <w:shd w:val="clear" w:color="auto" w:fill="auto"/>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Процесор: Intel® Core™ i3-4160 processor, 3 MB, 3.60 GHz</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Чипсет: Intel® H81</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Меморија: 4GB DDR3-1600</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Оптички уређај: DVD SuperMulti SATA</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Димензије: 35.88 x 16.5 x 35.5 cm</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Тежина: 7.05kg</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Напајање: 180 W, up to 85% efficient, active PCF</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Оперативни систем: Windows® 8.1 Pro 64-bit downgrade to Windows 7 Pro64-bit</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Сертификати: EPEAT® Silver*,  CECP (for 2015 cycle),  SEPA (for 2015 cycle),   WEEE, ENERGY STAR® 6.0</w:t>
                  </w:r>
                </w:p>
                <w:p w:rsidR="000D4E25" w:rsidRPr="006334E2" w:rsidRDefault="000D4E25" w:rsidP="000D4E25">
                  <w:pPr>
                    <w:rPr>
                      <w:rFonts w:ascii="Times New Roman" w:eastAsia="Times New Roman" w:hAnsi="Times New Roman" w:cs="Times New Roman"/>
                      <w:lang w:val="sr-Cyrl-RS"/>
                    </w:rPr>
                  </w:pPr>
                  <w:r w:rsidRPr="006334E2">
                    <w:rPr>
                      <w:rFonts w:ascii="Times New Roman" w:hAnsi="Times New Roman" w:cs="Times New Roman"/>
                      <w:sz w:val="20"/>
                      <w:szCs w:val="20"/>
                      <w:lang w:val="sr-Cyrl-RS"/>
                    </w:rPr>
                    <w:t>Гаранција: најмање 3 године, обезбеđен бесплатни сервис и резервни делови. Неопходно је доставити  линк где ćе се по серијском броју моћи проверити дужина трајања и  тип гаранције и доставити потврда произвођача опреме о дужини гаранције која гласи на име наручиоца. Порекло: ЕУ.</w:t>
                  </w:r>
                </w:p>
              </w:tc>
            </w:tr>
          </w:tbl>
          <w:p w:rsidR="000D4E25" w:rsidRPr="006334E2" w:rsidRDefault="000D4E25" w:rsidP="000D4E25">
            <w:pPr>
              <w:spacing w:after="0" w:line="240" w:lineRule="auto"/>
              <w:jc w:val="center"/>
              <w:rPr>
                <w:rFonts w:ascii="Times New Roman" w:hAnsi="Times New Roman" w:cs="Times New Roman"/>
                <w:lang w:val="sr-Cyrl-RS"/>
              </w:rPr>
            </w:pPr>
          </w:p>
        </w:tc>
        <w:tc>
          <w:tcPr>
            <w:tcW w:w="567"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5</w:t>
            </w:r>
          </w:p>
        </w:tc>
      </w:tr>
      <w:tr w:rsidR="000D4E25" w:rsidRPr="006334E2" w:rsidTr="000D4E25">
        <w:trPr>
          <w:jc w:val="center"/>
        </w:trPr>
        <w:tc>
          <w:tcPr>
            <w:tcW w:w="567"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6.</w:t>
            </w:r>
          </w:p>
        </w:tc>
        <w:tc>
          <w:tcPr>
            <w:tcW w:w="2840" w:type="dxa"/>
            <w:shd w:val="clear" w:color="auto" w:fill="auto"/>
          </w:tcPr>
          <w:p w:rsidR="000D4E25" w:rsidRPr="006334E2" w:rsidRDefault="000D4E25" w:rsidP="000D4E25">
            <w:pPr>
              <w:spacing w:after="0" w:line="240" w:lineRule="auto"/>
              <w:rPr>
                <w:rFonts w:ascii="Times New Roman" w:hAnsi="Times New Roman" w:cs="Times New Roman"/>
                <w:noProof/>
                <w:lang w:val="sr-Cyrl-RS"/>
              </w:rPr>
            </w:pPr>
            <w:r w:rsidRPr="006334E2">
              <w:rPr>
                <w:rFonts w:ascii="Times New Roman" w:hAnsi="Times New Roman" w:cs="Times New Roman"/>
                <w:b/>
                <w:noProof/>
                <w:shd w:val="clear" w:color="auto" w:fill="FFFFFF"/>
                <w:lang w:val="sr-Cyrl-RS"/>
              </w:rPr>
              <w:t xml:space="preserve">Монитор </w:t>
            </w:r>
          </w:p>
          <w:p w:rsidR="000D4E25" w:rsidRPr="006334E2" w:rsidRDefault="000D4E25" w:rsidP="000D4E25">
            <w:pPr>
              <w:spacing w:after="0" w:line="240" w:lineRule="auto"/>
              <w:rPr>
                <w:rFonts w:ascii="Times New Roman" w:hAnsi="Times New Roman" w:cs="Times New Roman"/>
                <w:lang w:val="sr-Cyrl-RS"/>
              </w:rPr>
            </w:pPr>
          </w:p>
        </w:tc>
        <w:tc>
          <w:tcPr>
            <w:tcW w:w="6461" w:type="dxa"/>
            <w:shd w:val="clear" w:color="auto" w:fill="auto"/>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Дијагонала: 21.5”</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Резолуција: 1920 x1080</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Формат екрана: Wide format 16:9</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Осветљење: 250cd/m2</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Контраст: Статички 3000:1; динамички 5,000,000:1</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Угао видљивости: 178° хоризонтално/178° вертикално</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Време одзива: 8ms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Прикључци: D-Sub, DisplayPort, VGA</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Стандарди: ENERGY STAR </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Гаранција: најмање 3 године, обезбеđен бесплатни сервис и резервни делови. Неопходно је доставити  линк где ćе се по серијском броју моћи </w:t>
            </w:r>
            <w:r w:rsidRPr="006334E2">
              <w:rPr>
                <w:rFonts w:ascii="Times New Roman" w:hAnsi="Times New Roman" w:cs="Times New Roman"/>
                <w:sz w:val="20"/>
                <w:szCs w:val="20"/>
                <w:lang w:val="sr-Cyrl-RS"/>
              </w:rPr>
              <w:lastRenderedPageBreak/>
              <w:t>проверити дужина трајања и  тип гаранције и доставити потврда произвођача опреме о дужини гаранције која гласи на име наручиоца.</w:t>
            </w:r>
          </w:p>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sz w:val="20"/>
                <w:szCs w:val="20"/>
                <w:lang w:val="sr-Cyrl-RS"/>
              </w:rPr>
              <w:t>Порекло: ЕУ</w:t>
            </w:r>
          </w:p>
        </w:tc>
        <w:tc>
          <w:tcPr>
            <w:tcW w:w="567"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lastRenderedPageBreak/>
              <w:t>23</w:t>
            </w:r>
          </w:p>
        </w:tc>
      </w:tr>
    </w:tbl>
    <w:p w:rsidR="000D4E25" w:rsidRPr="006334E2" w:rsidRDefault="000D4E25" w:rsidP="000D4E25">
      <w:pPr>
        <w:spacing w:after="0" w:line="240" w:lineRule="auto"/>
        <w:rPr>
          <w:rFonts w:ascii="Times New Roman" w:hAnsi="Times New Roman" w:cs="Times New Roman"/>
          <w:lang w:val="sr-Cyrl-RS"/>
        </w:rPr>
      </w:pPr>
    </w:p>
    <w:p w:rsidR="000D4E25" w:rsidRPr="006334E2" w:rsidRDefault="000D4E25" w:rsidP="000D4E25">
      <w:pPr>
        <w:pStyle w:val="NoSpacing"/>
        <w:ind w:left="720" w:firstLine="720"/>
        <w:rPr>
          <w:rFonts w:ascii="Times New Roman" w:hAnsi="Times New Roman"/>
          <w:b/>
          <w:i/>
          <w:sz w:val="28"/>
          <w:szCs w:val="28"/>
          <w:lang w:val="sr-Cyrl-RS"/>
        </w:rPr>
      </w:pPr>
      <w:r w:rsidRPr="006334E2">
        <w:rPr>
          <w:rFonts w:ascii="Times New Roman" w:hAnsi="Times New Roman"/>
          <w:b/>
          <w:i/>
          <w:sz w:val="28"/>
          <w:szCs w:val="28"/>
          <w:lang w:val="sr-Cyrl-RS"/>
        </w:rPr>
        <w:t xml:space="preserve">1.2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Београду</w:t>
      </w:r>
    </w:p>
    <w:p w:rsidR="000D4E25" w:rsidRPr="006334E2" w:rsidRDefault="000D4E25" w:rsidP="000D4E25">
      <w:pPr>
        <w:pStyle w:val="NoSpacing"/>
        <w:jc w:val="center"/>
        <w:rPr>
          <w:rFonts w:ascii="Times New Roman" w:hAnsi="Times New Roman"/>
          <w:b/>
          <w:lang w:val="sr-Cyrl-RS"/>
        </w:r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680"/>
        <w:gridCol w:w="7110"/>
        <w:gridCol w:w="572"/>
      </w:tblGrid>
      <w:tr w:rsidR="000D4E25" w:rsidRPr="006334E2" w:rsidTr="000D4E25">
        <w:trPr>
          <w:trHeight w:val="442"/>
          <w:jc w:val="center"/>
        </w:trPr>
        <w:tc>
          <w:tcPr>
            <w:tcW w:w="557"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680"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 опреме</w:t>
            </w:r>
          </w:p>
        </w:tc>
        <w:tc>
          <w:tcPr>
            <w:tcW w:w="7110"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tc>
        <w:tc>
          <w:tcPr>
            <w:tcW w:w="572"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jc w:val="center"/>
        </w:trPr>
        <w:tc>
          <w:tcPr>
            <w:tcW w:w="557" w:type="dxa"/>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680" w:type="dxa"/>
          </w:tcPr>
          <w:p w:rsidR="000D4E25" w:rsidRPr="006334E2" w:rsidRDefault="000D4E25" w:rsidP="000D4E25">
            <w:pPr>
              <w:spacing w:after="0" w:line="240" w:lineRule="auto"/>
              <w:rPr>
                <w:rStyle w:val="Strong"/>
                <w:rFonts w:ascii="Times New Roman" w:hAnsi="Times New Roman" w:cs="Times New Roman"/>
                <w:lang w:val="sr-Cyrl-RS"/>
              </w:rPr>
            </w:pPr>
            <w:r w:rsidRPr="006334E2">
              <w:rPr>
                <w:rStyle w:val="Strong"/>
                <w:rFonts w:ascii="Times New Roman" w:hAnsi="Times New Roman" w:cs="Times New Roman"/>
                <w:lang w:val="sr-Cyrl-RS"/>
              </w:rPr>
              <w:t>HP 250 G4 M9S94EA</w:t>
            </w:r>
          </w:p>
        </w:tc>
        <w:tc>
          <w:tcPr>
            <w:tcW w:w="7110" w:type="dxa"/>
            <w:vAlign w:val="center"/>
          </w:tcPr>
          <w:tbl>
            <w:tblPr>
              <w:tblW w:w="6919"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19"/>
            </w:tblGrid>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39,6 cm (15.6") diagonal HD SVA anti-glare flat LED-backlit (1366 x 768)</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Intel® Core™ i5-5200U with Intel HD Graphics 5500 (2.2 GHz, up to 2.7 GHz with Intel Turbo Boost Technology, 3 MB cache, 2 cores)</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4 GB DDR3L-1600 SDRAM (1 x 4 GB)</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500GB 5400 rpm SATA</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Intel HD Graphics 5500</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Windows 8.1 64</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DVD+/-RW SuperMulti DL</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Realtek Ethernet (10/100)</w:t>
                  </w:r>
                  <w:r w:rsidRPr="006334E2">
                    <w:rPr>
                      <w:rFonts w:ascii="Times New Roman" w:eastAsia="Times New Roman" w:hAnsi="Times New Roman" w:cs="Times New Roman"/>
                      <w:sz w:val="20"/>
                      <w:szCs w:val="20"/>
                      <w:lang w:val="sr-Cyrl-RS"/>
                    </w:rPr>
                    <w:br/>
                    <w:t>802.11b/g/n (1x1) and Bluetooth® 4.0 combo</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numPr>
                      <w:ilvl w:val="0"/>
                      <w:numId w:val="45"/>
                    </w:numPr>
                    <w:spacing w:after="0" w:line="240" w:lineRule="auto"/>
                    <w:ind w:left="0"/>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1 HDMI</w:t>
                  </w:r>
                </w:p>
                <w:p w:rsidR="000D4E25" w:rsidRPr="006334E2" w:rsidRDefault="000D4E25" w:rsidP="000D4E25">
                  <w:pPr>
                    <w:numPr>
                      <w:ilvl w:val="0"/>
                      <w:numId w:val="45"/>
                    </w:numPr>
                    <w:spacing w:after="0" w:line="240" w:lineRule="auto"/>
                    <w:ind w:left="0"/>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1 VGA</w:t>
                  </w:r>
                </w:p>
                <w:p w:rsidR="000D4E25" w:rsidRPr="006334E2" w:rsidRDefault="000D4E25" w:rsidP="000D4E25">
                  <w:pPr>
                    <w:numPr>
                      <w:ilvl w:val="0"/>
                      <w:numId w:val="45"/>
                    </w:numPr>
                    <w:spacing w:after="0" w:line="240" w:lineRule="auto"/>
                    <w:ind w:left="0"/>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1 headphone/microphone combo</w:t>
                  </w:r>
                </w:p>
                <w:p w:rsidR="000D4E25" w:rsidRPr="006334E2" w:rsidRDefault="000D4E25" w:rsidP="000D4E25">
                  <w:pPr>
                    <w:numPr>
                      <w:ilvl w:val="0"/>
                      <w:numId w:val="45"/>
                    </w:numPr>
                    <w:spacing w:after="0" w:line="240" w:lineRule="auto"/>
                    <w:ind w:left="0"/>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2 USB 2.0</w:t>
                  </w:r>
                </w:p>
                <w:p w:rsidR="000D4E25" w:rsidRPr="006334E2" w:rsidRDefault="000D4E25" w:rsidP="000D4E25">
                  <w:pPr>
                    <w:numPr>
                      <w:ilvl w:val="0"/>
                      <w:numId w:val="45"/>
                    </w:numPr>
                    <w:spacing w:after="0" w:line="240" w:lineRule="auto"/>
                    <w:ind w:left="0"/>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1 USB 3.0</w:t>
                  </w:r>
                </w:p>
                <w:p w:rsidR="000D4E25" w:rsidRPr="006334E2" w:rsidRDefault="000D4E25" w:rsidP="000D4E25">
                  <w:pPr>
                    <w:numPr>
                      <w:ilvl w:val="0"/>
                      <w:numId w:val="45"/>
                    </w:numPr>
                    <w:spacing w:after="0" w:line="240" w:lineRule="auto"/>
                    <w:ind w:left="0"/>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1 RJ-45</w:t>
                  </w:r>
                </w:p>
                <w:p w:rsidR="000D4E25" w:rsidRPr="006334E2" w:rsidRDefault="000D4E25" w:rsidP="000D4E25">
                  <w:pPr>
                    <w:numPr>
                      <w:ilvl w:val="0"/>
                      <w:numId w:val="45"/>
                    </w:numPr>
                    <w:spacing w:after="0" w:line="240" w:lineRule="auto"/>
                    <w:ind w:left="0"/>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1 мулти-формат SD media card reader</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Web </w:t>
                  </w:r>
                  <w:r w:rsidRPr="006334E2">
                    <w:rPr>
                      <w:rFonts w:ascii="Times New Roman" w:eastAsia="Times New Roman" w:hAnsi="Times New Roman" w:cs="Times New Roman"/>
                      <w:noProof/>
                      <w:sz w:val="20"/>
                      <w:szCs w:val="20"/>
                      <w:lang w:val="sr-Cyrl-RS"/>
                    </w:rPr>
                    <w:t>камера са интегрисаним микрофоном</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Dual speakers</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3-cell, 31 WHr Li-ion</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2.1 kg</w:t>
                  </w:r>
                </w:p>
              </w:tc>
            </w:tr>
          </w:tbl>
          <w:p w:rsidR="000D4E25" w:rsidRPr="006334E2" w:rsidRDefault="000D4E25" w:rsidP="000D4E25">
            <w:pPr>
              <w:spacing w:after="0" w:line="240" w:lineRule="auto"/>
              <w:rPr>
                <w:rFonts w:ascii="Times New Roman" w:hAnsi="Times New Roman" w:cs="Times New Roman"/>
                <w:lang w:val="sr-Cyrl-RS"/>
              </w:rPr>
            </w:pPr>
          </w:p>
        </w:tc>
        <w:tc>
          <w:tcPr>
            <w:tcW w:w="572"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10</w:t>
            </w:r>
          </w:p>
        </w:tc>
      </w:tr>
      <w:tr w:rsidR="000D4E25" w:rsidRPr="006334E2" w:rsidTr="000D4E25">
        <w:trPr>
          <w:jc w:val="center"/>
        </w:trPr>
        <w:tc>
          <w:tcPr>
            <w:tcW w:w="557" w:type="dxa"/>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2</w:t>
            </w:r>
          </w:p>
        </w:tc>
        <w:tc>
          <w:tcPr>
            <w:tcW w:w="2680" w:type="dxa"/>
          </w:tcPr>
          <w:p w:rsidR="000D4E25" w:rsidRPr="006334E2" w:rsidRDefault="000D4E25" w:rsidP="000D4E25">
            <w:pPr>
              <w:spacing w:after="0" w:line="240" w:lineRule="auto"/>
              <w:rPr>
                <w:rStyle w:val="Strong"/>
                <w:rFonts w:ascii="Times New Roman" w:hAnsi="Times New Roman" w:cs="Times New Roman"/>
                <w:lang w:val="sr-Cyrl-RS"/>
              </w:rPr>
            </w:pPr>
            <w:r w:rsidRPr="006334E2">
              <w:rPr>
                <w:rStyle w:val="Strong"/>
                <w:rFonts w:ascii="Times New Roman" w:hAnsi="Times New Roman" w:cs="Times New Roman"/>
                <w:lang w:val="sr-Cyrl-RS"/>
              </w:rPr>
              <w:t>HP Spectre x2-12-a000nn - P3L50EA</w:t>
            </w:r>
          </w:p>
        </w:tc>
        <w:tc>
          <w:tcPr>
            <w:tcW w:w="7110" w:type="dxa"/>
            <w:vAlign w:val="center"/>
          </w:tcPr>
          <w:tbl>
            <w:tblPr>
              <w:tblW w:w="6919"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19"/>
            </w:tblGrid>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30.5 cm (12") diagonal WUXGA UWVA BrightView WLED-backlit</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 (1920 x 1280),  Intel® Core™ M7-6Y75 with Int</w:t>
                  </w:r>
                  <w:r w:rsidRPr="006334E2">
                    <w:rPr>
                      <w:rFonts w:ascii="Times New Roman" w:eastAsia="Times New Roman" w:hAnsi="Times New Roman" w:cs="Times New Roman"/>
                      <w:sz w:val="20"/>
                      <w:szCs w:val="20"/>
                      <w:lang w:val="sr-Cyrl-RS"/>
                    </w:rPr>
                    <w:cr/>
                    <w:t>l® HD Graphics 515 (1.2 GHz, up to 3.1 GHz, 4 MB cache, 2 cores)</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 </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8 GB DDR3L SDRAM (onboard)</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256 GB M.2 SSD</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Intel® HD Graphics 515</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Windows 10 Home 64</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lastRenderedPageBreak/>
                    <w:t>Без оптичког уређаја</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802.11a/b/g/n/ac (2x2) and Bluetooth® 4.0 combo (Miracast compatible)</w:t>
                  </w:r>
                </w:p>
              </w:tc>
            </w:tr>
            <w:tr w:rsidR="000D4E25" w:rsidRPr="00A7458F"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numPr>
                      <w:ilvl w:val="0"/>
                      <w:numId w:val="44"/>
                    </w:numPr>
                    <w:spacing w:after="0" w:line="240" w:lineRule="auto"/>
                    <w:ind w:left="0"/>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1 headphone/microphone combo</w:t>
                  </w:r>
                </w:p>
                <w:p w:rsidR="000D4E25" w:rsidRPr="006334E2" w:rsidRDefault="000D4E25" w:rsidP="000D4E25">
                  <w:pPr>
                    <w:numPr>
                      <w:ilvl w:val="0"/>
                      <w:numId w:val="44"/>
                    </w:numPr>
                    <w:spacing w:after="0" w:line="240" w:lineRule="auto"/>
                    <w:ind w:left="0"/>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2 USB 3.0 (Type-C)</w:t>
                  </w:r>
                </w:p>
                <w:p w:rsidR="000D4E25" w:rsidRPr="006334E2" w:rsidRDefault="000D4E25" w:rsidP="000D4E25">
                  <w:pPr>
                    <w:numPr>
                      <w:ilvl w:val="0"/>
                      <w:numId w:val="44"/>
                    </w:numPr>
                    <w:spacing w:after="0" w:line="240" w:lineRule="auto"/>
                    <w:ind w:left="0"/>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1 multi-format SD media card reader</w:t>
                  </w:r>
                </w:p>
              </w:tc>
            </w:tr>
            <w:tr w:rsidR="000D4E25" w:rsidRPr="00A7458F" w:rsidTr="000D4E25">
              <w:tc>
                <w:tcPr>
                  <w:tcW w:w="6919"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Web камера са интегрисаним микрофоном</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Bang &amp; Olufsen; Quad speakers</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8F8F8"/>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3-cell, 42 Wh Li-ion polymer</w:t>
                  </w:r>
                </w:p>
              </w:tc>
            </w:tr>
            <w:tr w:rsidR="000D4E25" w:rsidRPr="006334E2" w:rsidTr="000D4E25">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30.3 x 20.9 x 0.8 cm (tablet); 30.3 x 20.9 x 1.31 cm (tablet and base)</w:t>
                  </w:r>
                  <w:r w:rsidRPr="006334E2">
                    <w:rPr>
                      <w:rFonts w:ascii="Times New Roman" w:eastAsia="Times New Roman" w:hAnsi="Times New Roman" w:cs="Times New Roman"/>
                      <w:sz w:val="20"/>
                      <w:szCs w:val="20"/>
                      <w:lang w:val="sr-Cyrl-RS"/>
                    </w:rPr>
                    <w:br/>
                    <w:t>0.82 kg (tablet); 1.19 kg (tablet and base)</w:t>
                  </w:r>
                  <w:r w:rsidRPr="006334E2">
                    <w:rPr>
                      <w:rFonts w:ascii="Times New Roman" w:eastAsia="Times New Roman" w:hAnsi="Times New Roman" w:cs="Times New Roman"/>
                      <w:sz w:val="20"/>
                      <w:szCs w:val="20"/>
                      <w:lang w:val="sr-Cyrl-RS"/>
                    </w:rPr>
                    <w:br/>
                    <w:t>Natural silver</w:t>
                  </w:r>
                </w:p>
              </w:tc>
            </w:tr>
          </w:tbl>
          <w:p w:rsidR="000D4E25" w:rsidRPr="006334E2" w:rsidRDefault="000D4E25" w:rsidP="000D4E25">
            <w:pPr>
              <w:spacing w:after="0" w:line="240" w:lineRule="auto"/>
              <w:rPr>
                <w:rFonts w:ascii="Times New Roman" w:hAnsi="Times New Roman" w:cs="Times New Roman"/>
                <w:sz w:val="20"/>
                <w:szCs w:val="20"/>
                <w:lang w:val="sr-Cyrl-RS"/>
              </w:rPr>
            </w:pPr>
          </w:p>
        </w:tc>
        <w:tc>
          <w:tcPr>
            <w:tcW w:w="572"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lastRenderedPageBreak/>
              <w:t>1</w:t>
            </w:r>
          </w:p>
        </w:tc>
      </w:tr>
      <w:tr w:rsidR="000D4E25" w:rsidRPr="006334E2" w:rsidTr="000D4E25">
        <w:trPr>
          <w:jc w:val="center"/>
        </w:trPr>
        <w:tc>
          <w:tcPr>
            <w:tcW w:w="557" w:type="dxa"/>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lastRenderedPageBreak/>
              <w:t>3</w:t>
            </w:r>
          </w:p>
        </w:tc>
        <w:tc>
          <w:tcPr>
            <w:tcW w:w="2680" w:type="dxa"/>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 xml:space="preserve">TOSHIBA SATELLITE RADIUS 11 L10W-C-108 </w:t>
            </w:r>
          </w:p>
          <w:p w:rsidR="000D4E25" w:rsidRPr="006334E2" w:rsidRDefault="000D4E25" w:rsidP="000D4E25">
            <w:pPr>
              <w:spacing w:after="0" w:line="240" w:lineRule="auto"/>
              <w:rPr>
                <w:rFonts w:ascii="Times New Roman" w:hAnsi="Times New Roman" w:cs="Times New Roman"/>
                <w:b/>
                <w:lang w:val="sr-Cyrl-RS"/>
              </w:rPr>
            </w:pPr>
          </w:p>
          <w:p w:rsidR="000D4E25" w:rsidRPr="006334E2" w:rsidRDefault="000D4E25" w:rsidP="000D4E25">
            <w:pPr>
              <w:spacing w:after="0" w:line="240" w:lineRule="auto"/>
              <w:rPr>
                <w:rFonts w:ascii="Times New Roman" w:hAnsi="Times New Roman" w:cs="Times New Roman"/>
                <w:b/>
                <w:lang w:val="sr-Cyrl-RS"/>
              </w:rPr>
            </w:pPr>
          </w:p>
        </w:tc>
        <w:tc>
          <w:tcPr>
            <w:tcW w:w="7110" w:type="dxa"/>
            <w:vAlign w:val="center"/>
          </w:tcPr>
          <w:tbl>
            <w:tblPr>
              <w:tblW w:w="7336" w:type="dxa"/>
              <w:tblLayout w:type="fixed"/>
              <w:tblCellMar>
                <w:top w:w="75" w:type="dxa"/>
                <w:left w:w="75" w:type="dxa"/>
                <w:bottom w:w="75" w:type="dxa"/>
                <w:right w:w="75" w:type="dxa"/>
              </w:tblCellMar>
              <w:tblLook w:val="04A0" w:firstRow="1" w:lastRow="0" w:firstColumn="1" w:lastColumn="0" w:noHBand="0" w:noVBand="1"/>
            </w:tblPr>
            <w:tblGrid>
              <w:gridCol w:w="7336"/>
            </w:tblGrid>
            <w:tr w:rsidR="000D4E25" w:rsidRPr="006334E2" w:rsidTr="000D4E25">
              <w:tc>
                <w:tcPr>
                  <w:tcW w:w="7336" w:type="dxa"/>
                  <w:tcBorders>
                    <w:top w:val="nil"/>
                    <w:left w:val="nil"/>
                    <w:bottom w:val="nil"/>
                    <w:right w:val="nil"/>
                  </w:tcBorders>
                  <w:shd w:val="clear" w:color="auto" w:fill="FFFFFF"/>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noProof/>
                      <w:sz w:val="20"/>
                      <w:szCs w:val="20"/>
                      <w:lang w:val="sr-Cyrl-RS"/>
                    </w:rPr>
                    <w:t>Величина екрана</w:t>
                  </w:r>
                  <w:r w:rsidRPr="006334E2">
                    <w:rPr>
                      <w:rFonts w:ascii="Times New Roman" w:eastAsia="Times New Roman" w:hAnsi="Times New Roman" w:cs="Times New Roman"/>
                      <w:sz w:val="20"/>
                      <w:szCs w:val="20"/>
                      <w:lang w:val="sr-Cyrl-RS"/>
                    </w:rPr>
                    <w:t>: 11.6" Резолуција екрана: 1.366 x 768 Формат резолуције:</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 WXГА Тип панела: LED Touchscreen: Да Остало: Multi-touch, TruBrite®,</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 еДП™</w:t>
                  </w:r>
                </w:p>
              </w:tc>
            </w:tr>
            <w:tr w:rsidR="000D4E25" w:rsidRPr="006334E2" w:rsidTr="000D4E25">
              <w:tc>
                <w:tcPr>
                  <w:tcW w:w="7336" w:type="dxa"/>
                  <w:tcBorders>
                    <w:top w:val="nil"/>
                    <w:left w:val="nil"/>
                    <w:bottom w:val="nil"/>
                    <w:right w:val="nil"/>
                  </w:tcBorders>
                  <w:shd w:val="clear" w:color="auto" w:fill="F8F8F8"/>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Класа процесора: Intel® Pentium® Модел процесора: Н3700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Број језгара процесора: 4, Радни такт процесора: 1.6 ГХз (2.4 ГХз)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Кеш меморија процесора: 2МБ Л2 Кеш.  Остало: 14 nm, Braswell</w:t>
                  </w:r>
                </w:p>
              </w:tc>
            </w:tr>
            <w:tr w:rsidR="000D4E25" w:rsidRPr="006334E2" w:rsidTr="000D4E25">
              <w:tc>
                <w:tcPr>
                  <w:tcW w:w="7336" w:type="dxa"/>
                  <w:tcBorders>
                    <w:top w:val="nil"/>
                    <w:left w:val="nil"/>
                    <w:bottom w:val="nil"/>
                    <w:right w:val="nil"/>
                  </w:tcBorders>
                  <w:shd w:val="clear" w:color="auto" w:fill="FFFFFF"/>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Меморија (РАМ): 4ГБ Тип меморије: ДДР3, Радни такт меморије: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1.600МХз Максимално подржано: 4GB Остало: Low-voltage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меморија, 4GB интегрисано</w:t>
                  </w:r>
                </w:p>
              </w:tc>
            </w:tr>
            <w:tr w:rsidR="000D4E25" w:rsidRPr="006334E2" w:rsidTr="000D4E25">
              <w:tc>
                <w:tcPr>
                  <w:tcW w:w="7336" w:type="dxa"/>
                  <w:tcBorders>
                    <w:top w:val="nil"/>
                    <w:left w:val="nil"/>
                    <w:bottom w:val="nil"/>
                    <w:right w:val="nil"/>
                  </w:tcBorders>
                  <w:shd w:val="clear" w:color="auto" w:fill="F8F8F8"/>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Графика: Intel® HD Graphics Тип графичке меморије: Дељена</w:t>
                  </w:r>
                </w:p>
              </w:tc>
            </w:tr>
            <w:tr w:rsidR="000D4E25" w:rsidRPr="00A7458F" w:rsidTr="000D4E25">
              <w:tc>
                <w:tcPr>
                  <w:tcW w:w="7336" w:type="dxa"/>
                  <w:tcBorders>
                    <w:top w:val="nil"/>
                    <w:left w:val="nil"/>
                    <w:bottom w:val="nil"/>
                    <w:right w:val="nil"/>
                  </w:tcBorders>
                  <w:shd w:val="clear" w:color="auto" w:fill="FFFFFF"/>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Тип складиштења: Хард диск: 500GB. Број обртаја диска: 5.400рпм.</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 Оптички уређај: Без оптичког уређаја</w:t>
                  </w:r>
                </w:p>
              </w:tc>
            </w:tr>
            <w:tr w:rsidR="000D4E25" w:rsidRPr="00A7458F" w:rsidTr="000D4E25">
              <w:tc>
                <w:tcPr>
                  <w:tcW w:w="7336" w:type="dxa"/>
                  <w:tcBorders>
                    <w:top w:val="nil"/>
                    <w:left w:val="nil"/>
                    <w:bottom w:val="nil"/>
                    <w:right w:val="nil"/>
                  </w:tcBorders>
                  <w:shd w:val="clear" w:color="auto" w:fill="F8F8F8"/>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Wи-Фи: Да.</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Бежични мрежни стандарди: IEEE 802.11б, IEEE 802.11г, IEEE 802.11н Блуетоотх™: Да Bluetooth™ верзија: 4.0 Bluetooth™ профили: ЛЕ (Лоw Енергy)</w:t>
                  </w:r>
                </w:p>
              </w:tc>
            </w:tr>
            <w:tr w:rsidR="000D4E25" w:rsidRPr="00A7458F" w:rsidTr="000D4E25">
              <w:tc>
                <w:tcPr>
                  <w:tcW w:w="7336" w:type="dxa"/>
                  <w:tcBorders>
                    <w:top w:val="nil"/>
                    <w:left w:val="nil"/>
                    <w:bottom w:val="nil"/>
                    <w:right w:val="nil"/>
                  </w:tcBorders>
                  <w:shd w:val="clear" w:color="auto" w:fill="FFFFFF"/>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HDMI прикључци: 1x HDMI Укупно USB прикључака: 2 USB 3.0 прикљ-</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учци: 1 УСБ 2.0 прикључци: 1 Аудио: 1x 3.5мм (излаз и микрофон)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Читач картица: 3-у-1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Напомена: Подршка за UHS-I меморијске картице</w:t>
                  </w:r>
                </w:p>
              </w:tc>
            </w:tr>
            <w:tr w:rsidR="000D4E25" w:rsidRPr="00A7458F" w:rsidTr="000D4E25">
              <w:tc>
                <w:tcPr>
                  <w:tcW w:w="7336" w:type="dxa"/>
                  <w:tcBorders>
                    <w:top w:val="nil"/>
                    <w:left w:val="nil"/>
                    <w:bottom w:val="nil"/>
                    <w:right w:val="nil"/>
                  </w:tcBorders>
                  <w:shd w:val="clear" w:color="auto" w:fill="F8F8F8"/>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Резолуција: 1 Мегапиксел Снимање видеа: ХД 720п</w:t>
                  </w:r>
                </w:p>
              </w:tc>
            </w:tr>
            <w:tr w:rsidR="000D4E25" w:rsidRPr="00A7458F" w:rsidTr="000D4E25">
              <w:tc>
                <w:tcPr>
                  <w:tcW w:w="7336" w:type="dxa"/>
                  <w:tcBorders>
                    <w:top w:val="nil"/>
                    <w:left w:val="nil"/>
                    <w:bottom w:val="nil"/>
                    <w:right w:val="nil"/>
                  </w:tcBorders>
                  <w:shd w:val="clear" w:color="auto" w:fill="FFFFFF"/>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Звучници: Да Микрофон: Уграђен Остало: DTS® Sound™</w:t>
                  </w:r>
                </w:p>
              </w:tc>
            </w:tr>
            <w:tr w:rsidR="000D4E25" w:rsidRPr="00A7458F" w:rsidTr="000D4E25">
              <w:tc>
                <w:tcPr>
                  <w:tcW w:w="7336" w:type="dxa"/>
                  <w:tcBorders>
                    <w:top w:val="nil"/>
                    <w:left w:val="nil"/>
                    <w:bottom w:val="nil"/>
                    <w:right w:val="nil"/>
                  </w:tcBorders>
                  <w:shd w:val="clear" w:color="auto" w:fill="F8F8F8"/>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Словни распоред тастера: YУ Остало: Multi-touch touchpad</w:t>
                  </w:r>
                </w:p>
              </w:tc>
            </w:tr>
            <w:tr w:rsidR="000D4E25" w:rsidRPr="00A7458F" w:rsidTr="000D4E25">
              <w:tc>
                <w:tcPr>
                  <w:tcW w:w="7336" w:type="dxa"/>
                  <w:tcBorders>
                    <w:top w:val="nil"/>
                    <w:left w:val="nil"/>
                    <w:bottom w:val="nil"/>
                    <w:right w:val="nil"/>
                  </w:tcBorders>
                  <w:shd w:val="clear" w:color="auto" w:fill="FFFFFF"/>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Тип: Литијум-јонска. Број ћелија батерије: 2</w:t>
                  </w:r>
                </w:p>
              </w:tc>
            </w:tr>
            <w:tr w:rsidR="000D4E25" w:rsidRPr="00A7458F" w:rsidTr="000D4E25">
              <w:tc>
                <w:tcPr>
                  <w:tcW w:w="7336" w:type="dxa"/>
                  <w:tcBorders>
                    <w:top w:val="nil"/>
                    <w:left w:val="nil"/>
                    <w:bottom w:val="nil"/>
                    <w:right w:val="nil"/>
                  </w:tcBorders>
                  <w:shd w:val="clear" w:color="auto" w:fill="F8F8F8"/>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Оперативни систем:  Windows ® 10 Архитектура: 64бит</w:t>
                  </w:r>
                </w:p>
              </w:tc>
            </w:tr>
            <w:tr w:rsidR="000D4E25" w:rsidRPr="00A7458F" w:rsidTr="000D4E25">
              <w:tc>
                <w:tcPr>
                  <w:tcW w:w="7336" w:type="dxa"/>
                  <w:tcBorders>
                    <w:top w:val="nil"/>
                    <w:left w:val="nil"/>
                    <w:bottom w:val="nil"/>
                    <w:right w:val="nil"/>
                  </w:tcBorders>
                  <w:shd w:val="clear" w:color="auto" w:fill="FFFFFF"/>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Димензије: 289мм x 199мм x 21.9мм Маса: 1.3кг Маса (распон):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1кг - 2кг Боја: Сребрна Опис боје: Сатин Голд</w:t>
                  </w:r>
                </w:p>
              </w:tc>
            </w:tr>
            <w:tr w:rsidR="000D4E25" w:rsidRPr="006334E2" w:rsidTr="000D4E25">
              <w:tc>
                <w:tcPr>
                  <w:tcW w:w="7336" w:type="dxa"/>
                  <w:tcBorders>
                    <w:top w:val="nil"/>
                    <w:left w:val="nil"/>
                    <w:bottom w:val="nil"/>
                    <w:right w:val="nil"/>
                  </w:tcBorders>
                  <w:shd w:val="clear" w:color="auto" w:fill="F8F8F8"/>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lastRenderedPageBreak/>
                    <w:t>Сензори: Жироскоп</w:t>
                  </w:r>
                </w:p>
              </w:tc>
            </w:tr>
            <w:tr w:rsidR="000D4E25" w:rsidRPr="006334E2" w:rsidTr="000D4E25">
              <w:tc>
                <w:tcPr>
                  <w:tcW w:w="7336" w:type="dxa"/>
                  <w:tcBorders>
                    <w:top w:val="nil"/>
                    <w:left w:val="nil"/>
                    <w:bottom w:val="nil"/>
                    <w:right w:val="nil"/>
                  </w:tcBorders>
                  <w:shd w:val="clear" w:color="auto" w:fill="FFFFFF"/>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Гаранција: 2 године</w:t>
                  </w:r>
                </w:p>
              </w:tc>
            </w:tr>
          </w:tbl>
          <w:p w:rsidR="000D4E25" w:rsidRPr="006334E2" w:rsidRDefault="000D4E25" w:rsidP="000D4E25">
            <w:pPr>
              <w:spacing w:after="0" w:line="240" w:lineRule="auto"/>
              <w:rPr>
                <w:rFonts w:ascii="Times New Roman" w:hAnsi="Times New Roman" w:cs="Times New Roman"/>
                <w:sz w:val="20"/>
                <w:szCs w:val="20"/>
                <w:lang w:val="sr-Cyrl-RS"/>
              </w:rPr>
            </w:pPr>
          </w:p>
        </w:tc>
        <w:tc>
          <w:tcPr>
            <w:tcW w:w="572"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lastRenderedPageBreak/>
              <w:t>4</w:t>
            </w:r>
          </w:p>
        </w:tc>
      </w:tr>
      <w:tr w:rsidR="000D4E25" w:rsidRPr="006334E2" w:rsidTr="000D4E25">
        <w:trPr>
          <w:jc w:val="center"/>
        </w:trPr>
        <w:tc>
          <w:tcPr>
            <w:tcW w:w="557" w:type="dxa"/>
          </w:tcPr>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4</w:t>
            </w:r>
          </w:p>
        </w:tc>
        <w:tc>
          <w:tcPr>
            <w:tcW w:w="2680" w:type="dxa"/>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Capture agent</w:t>
            </w:r>
          </w:p>
        </w:tc>
        <w:tc>
          <w:tcPr>
            <w:tcW w:w="7110" w:type="dxa"/>
          </w:tcPr>
          <w:p w:rsidR="000D4E25" w:rsidRPr="006334E2" w:rsidRDefault="000D4E25" w:rsidP="000D4E25">
            <w:pPr>
              <w:pStyle w:val="NormalWeb"/>
              <w:shd w:val="clear" w:color="auto" w:fill="FFFFFF"/>
              <w:spacing w:before="0" w:beforeAutospacing="0" w:after="0" w:afterAutospacing="0"/>
              <w:rPr>
                <w:sz w:val="20"/>
                <w:szCs w:val="20"/>
                <w:lang w:val="sr-Cyrl-RS"/>
              </w:rPr>
            </w:pPr>
            <w:r w:rsidRPr="006334E2">
              <w:rPr>
                <w:sz w:val="20"/>
                <w:szCs w:val="20"/>
                <w:lang w:val="sr-Cyrl-RS"/>
              </w:rPr>
              <w:t>Capture agent  Intel Core i7 konfiguracija:</w:t>
            </w:r>
          </w:p>
          <w:p w:rsidR="000D4E25" w:rsidRPr="006334E2" w:rsidRDefault="000D4E25" w:rsidP="000D4E25">
            <w:pPr>
              <w:pStyle w:val="NormalWeb"/>
              <w:shd w:val="clear" w:color="auto" w:fill="FFFFFF"/>
              <w:spacing w:before="0" w:beforeAutospacing="0" w:after="0" w:afterAutospacing="0"/>
              <w:rPr>
                <w:sz w:val="20"/>
                <w:szCs w:val="20"/>
                <w:lang w:val="sr-Cyrl-RS"/>
              </w:rPr>
            </w:pPr>
            <w:r w:rsidRPr="006334E2">
              <w:rPr>
                <w:sz w:val="20"/>
                <w:szCs w:val="20"/>
                <w:lang w:val="sr-Cyrl-RS"/>
              </w:rPr>
              <w:t>CPU: Intel Core i7-4770 3.4GHy 8MB</w:t>
            </w:r>
          </w:p>
          <w:p w:rsidR="000D4E25" w:rsidRPr="006334E2" w:rsidRDefault="000D4E25" w:rsidP="000D4E25">
            <w:pPr>
              <w:pStyle w:val="NormalWeb"/>
              <w:shd w:val="clear" w:color="auto" w:fill="FFFFFF"/>
              <w:spacing w:before="0" w:beforeAutospacing="0" w:after="0" w:afterAutospacing="0"/>
              <w:rPr>
                <w:sz w:val="20"/>
                <w:szCs w:val="20"/>
                <w:lang w:val="sr-Cyrl-RS"/>
              </w:rPr>
            </w:pPr>
            <w:r w:rsidRPr="006334E2">
              <w:rPr>
                <w:sz w:val="20"/>
                <w:szCs w:val="20"/>
                <w:lang w:val="sr-Cyrl-RS"/>
              </w:rPr>
              <w:t>MB: Gigabyte GA-Z97-HD3</w:t>
            </w:r>
          </w:p>
          <w:p w:rsidR="000D4E25" w:rsidRPr="006334E2" w:rsidRDefault="000D4E25" w:rsidP="000D4E25">
            <w:pPr>
              <w:pStyle w:val="NormalWeb"/>
              <w:spacing w:before="0" w:beforeAutospacing="0" w:after="0" w:afterAutospacing="0"/>
              <w:rPr>
                <w:sz w:val="20"/>
                <w:szCs w:val="20"/>
                <w:shd w:val="clear" w:color="auto" w:fill="FFFFFF"/>
                <w:lang w:val="sr-Cyrl-RS"/>
              </w:rPr>
            </w:pPr>
            <w:r w:rsidRPr="006334E2">
              <w:rPr>
                <w:sz w:val="20"/>
                <w:szCs w:val="20"/>
                <w:shd w:val="clear" w:color="auto" w:fill="FFFFFF"/>
                <w:lang w:val="sr-Cyrl-RS"/>
              </w:rPr>
              <w:t>RAM: Kingston DDR3 8GB (2x4GB kit) 1866MHz</w:t>
            </w:r>
          </w:p>
          <w:p w:rsidR="000D4E25" w:rsidRPr="006334E2" w:rsidRDefault="000D4E25" w:rsidP="000D4E25">
            <w:pPr>
              <w:pStyle w:val="NormalWeb"/>
              <w:shd w:val="clear" w:color="auto" w:fill="FFFFFF"/>
              <w:spacing w:before="0" w:beforeAutospacing="0" w:after="0" w:afterAutospacing="0"/>
              <w:rPr>
                <w:sz w:val="20"/>
                <w:szCs w:val="20"/>
                <w:lang w:val="sr-Cyrl-RS"/>
              </w:rPr>
            </w:pPr>
            <w:r w:rsidRPr="006334E2">
              <w:rPr>
                <w:sz w:val="20"/>
                <w:szCs w:val="20"/>
                <w:lang w:val="sr-Cyrl-RS"/>
              </w:rPr>
              <w:t>GPU: Gigabyte nVidia GeForce GT 610 1GB 64bit GV-N610-1GI rev.2.0</w:t>
            </w:r>
          </w:p>
          <w:p w:rsidR="000D4E25" w:rsidRPr="006334E2" w:rsidRDefault="000D4E25" w:rsidP="000D4E25">
            <w:pPr>
              <w:pStyle w:val="NormalWeb"/>
              <w:spacing w:before="0" w:beforeAutospacing="0" w:after="0" w:afterAutospacing="0"/>
              <w:rPr>
                <w:sz w:val="20"/>
                <w:szCs w:val="20"/>
                <w:shd w:val="clear" w:color="auto" w:fill="FFFFFF"/>
                <w:lang w:val="sr-Cyrl-RS"/>
              </w:rPr>
            </w:pPr>
            <w:r w:rsidRPr="006334E2">
              <w:rPr>
                <w:sz w:val="20"/>
                <w:szCs w:val="20"/>
                <w:shd w:val="clear" w:color="auto" w:fill="FFFFFF"/>
                <w:lang w:val="sr-Cyrl-RS"/>
              </w:rPr>
              <w:t>HDD x 2: Seagate 500GB ST500DM002 7200rpm (soft RAID)</w:t>
            </w:r>
          </w:p>
          <w:p w:rsidR="000D4E25" w:rsidRPr="006334E2" w:rsidRDefault="000D4E25" w:rsidP="000D4E25">
            <w:pPr>
              <w:pStyle w:val="NormalWeb"/>
              <w:spacing w:before="0" w:beforeAutospacing="0" w:after="0" w:afterAutospacing="0"/>
              <w:rPr>
                <w:sz w:val="20"/>
                <w:szCs w:val="20"/>
                <w:shd w:val="clear" w:color="auto" w:fill="FFFFFF"/>
                <w:lang w:val="sr-Cyrl-RS"/>
              </w:rPr>
            </w:pPr>
            <w:r w:rsidRPr="006334E2">
              <w:rPr>
                <w:sz w:val="20"/>
                <w:szCs w:val="20"/>
                <w:shd w:val="clear" w:color="auto" w:fill="FFFFFF"/>
                <w:lang w:val="sr-Cyrl-RS"/>
              </w:rPr>
              <w:t>DVD: LG DVD-RW Super Multi</w:t>
            </w:r>
          </w:p>
          <w:p w:rsidR="000D4E25" w:rsidRPr="006334E2" w:rsidRDefault="000D4E25" w:rsidP="000D4E25">
            <w:pPr>
              <w:pStyle w:val="NormalWeb"/>
              <w:spacing w:before="0" w:beforeAutospacing="0" w:after="0" w:afterAutospacing="0"/>
              <w:rPr>
                <w:sz w:val="20"/>
                <w:szCs w:val="20"/>
                <w:shd w:val="clear" w:color="auto" w:fill="FFFFFF"/>
                <w:lang w:val="sr-Cyrl-RS"/>
              </w:rPr>
            </w:pPr>
            <w:r w:rsidRPr="006334E2">
              <w:rPr>
                <w:sz w:val="20"/>
                <w:szCs w:val="20"/>
                <w:shd w:val="clear" w:color="auto" w:fill="FFFFFF"/>
                <w:lang w:val="sr-Cyrl-RS"/>
              </w:rPr>
              <w:t>Tower 500W: Chieftec CM-01B-U3-500GPA</w:t>
            </w:r>
          </w:p>
          <w:p w:rsidR="000D4E25" w:rsidRPr="006334E2" w:rsidRDefault="000D4E25" w:rsidP="000D4E25">
            <w:pPr>
              <w:pStyle w:val="NormalWeb"/>
              <w:spacing w:before="0" w:beforeAutospacing="0" w:after="0" w:afterAutospacing="0"/>
              <w:rPr>
                <w:sz w:val="20"/>
                <w:szCs w:val="20"/>
                <w:shd w:val="clear" w:color="auto" w:fill="FFFFFF"/>
                <w:lang w:val="sr-Cyrl-RS"/>
              </w:rPr>
            </w:pPr>
            <w:r w:rsidRPr="006334E2">
              <w:rPr>
                <w:sz w:val="20"/>
                <w:szCs w:val="20"/>
                <w:shd w:val="clear" w:color="auto" w:fill="FFFFFF"/>
                <w:lang w:val="sr-Cyrl-RS"/>
              </w:rPr>
              <w:t xml:space="preserve">Blackmagic Intensity Pro </w:t>
            </w:r>
            <w:r w:rsidR="00C63260">
              <w:rPr>
                <w:sz w:val="20"/>
                <w:szCs w:val="20"/>
                <w:shd w:val="clear" w:color="auto" w:fill="FFFFFF"/>
                <w:lang w:val="sr-Latn-RS"/>
              </w:rPr>
              <w:t xml:space="preserve">4K </w:t>
            </w:r>
            <w:r w:rsidRPr="006334E2">
              <w:rPr>
                <w:sz w:val="20"/>
                <w:szCs w:val="20"/>
                <w:shd w:val="clear" w:color="auto" w:fill="FFFFFF"/>
                <w:lang w:val="sr-Cyrl-RS"/>
              </w:rPr>
              <w:t>kartica</w:t>
            </w:r>
          </w:p>
          <w:p w:rsidR="000D4E25" w:rsidRPr="006334E2" w:rsidRDefault="000D4E25" w:rsidP="000D4E25">
            <w:pPr>
              <w:pStyle w:val="NormalWeb"/>
              <w:spacing w:before="0" w:beforeAutospacing="0" w:after="0" w:afterAutospacing="0"/>
              <w:rPr>
                <w:sz w:val="20"/>
                <w:szCs w:val="20"/>
                <w:shd w:val="clear" w:color="auto" w:fill="FFFFFF"/>
                <w:lang w:val="sr-Cyrl-RS"/>
              </w:rPr>
            </w:pPr>
            <w:r w:rsidRPr="006334E2">
              <w:rPr>
                <w:sz w:val="20"/>
                <w:szCs w:val="20"/>
                <w:shd w:val="clear" w:color="auto" w:fill="FFFFFF"/>
                <w:lang w:val="sr-Cyrl-RS"/>
              </w:rPr>
              <w:t>HDMI splitter</w:t>
            </w:r>
          </w:p>
          <w:p w:rsidR="000D4E25" w:rsidRPr="006334E2" w:rsidRDefault="000D4E25" w:rsidP="000D4E25">
            <w:pPr>
              <w:pStyle w:val="NormalWeb"/>
              <w:shd w:val="clear" w:color="auto" w:fill="FFFFFF"/>
              <w:spacing w:before="0" w:beforeAutospacing="0" w:after="0" w:afterAutospacing="0"/>
              <w:rPr>
                <w:sz w:val="20"/>
                <w:szCs w:val="20"/>
                <w:lang w:val="sr-Cyrl-RS"/>
              </w:rPr>
            </w:pPr>
            <w:r w:rsidRPr="006334E2">
              <w:rPr>
                <w:sz w:val="20"/>
                <w:szCs w:val="20"/>
                <w:lang w:val="sr-Cyrl-RS"/>
              </w:rPr>
              <w:t>HDMI кабл 10m</w:t>
            </w:r>
          </w:p>
          <w:p w:rsidR="000D4E25" w:rsidRPr="006334E2" w:rsidRDefault="000D4E25" w:rsidP="000D4E25">
            <w:pPr>
              <w:pStyle w:val="NormalWeb"/>
              <w:spacing w:before="0" w:beforeAutospacing="0" w:after="0" w:afterAutospacing="0"/>
              <w:rPr>
                <w:sz w:val="20"/>
                <w:szCs w:val="20"/>
                <w:shd w:val="clear" w:color="auto" w:fill="FFFFFF"/>
                <w:lang w:val="sr-Cyrl-RS"/>
              </w:rPr>
            </w:pPr>
            <w:r w:rsidRPr="006334E2">
              <w:rPr>
                <w:sz w:val="20"/>
                <w:szCs w:val="20"/>
                <w:shd w:val="clear" w:color="auto" w:fill="FFFFFF"/>
                <w:lang w:val="sr-Cyrl-RS"/>
              </w:rPr>
              <w:t>Logitech тастатура + миш</w:t>
            </w:r>
          </w:p>
          <w:p w:rsidR="000D4E25" w:rsidRPr="006334E2" w:rsidRDefault="000D4E25" w:rsidP="000D4E25">
            <w:pPr>
              <w:pStyle w:val="NormalWeb"/>
              <w:spacing w:before="0" w:beforeAutospacing="0" w:after="0" w:afterAutospacing="0"/>
              <w:rPr>
                <w:sz w:val="20"/>
                <w:szCs w:val="20"/>
                <w:shd w:val="clear" w:color="auto" w:fill="FFFFFF"/>
                <w:lang w:val="sr-Cyrl-RS"/>
              </w:rPr>
            </w:pPr>
            <w:r w:rsidRPr="006334E2">
              <w:rPr>
                <w:sz w:val="20"/>
                <w:szCs w:val="20"/>
                <w:shd w:val="clear" w:color="auto" w:fill="FFFFFF"/>
                <w:lang w:val="sr-Cyrl-RS"/>
              </w:rPr>
              <w:t>Монитор: DELL P2314H IPS LED Pro</w:t>
            </w:r>
          </w:p>
          <w:p w:rsidR="000D4E25" w:rsidRPr="006334E2" w:rsidRDefault="000D4E25" w:rsidP="000D4E25">
            <w:pPr>
              <w:spacing w:after="0" w:line="240" w:lineRule="auto"/>
              <w:rPr>
                <w:rFonts w:ascii="Times New Roman" w:hAnsi="Times New Roman" w:cs="Times New Roman"/>
                <w:lang w:val="sr-Cyrl-RS"/>
              </w:rPr>
            </w:pPr>
          </w:p>
        </w:tc>
        <w:tc>
          <w:tcPr>
            <w:tcW w:w="572"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57" w:type="dxa"/>
          </w:tcPr>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5</w:t>
            </w:r>
          </w:p>
        </w:tc>
        <w:tc>
          <w:tcPr>
            <w:tcW w:w="2680" w:type="dxa"/>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Server</w:t>
            </w:r>
          </w:p>
        </w:tc>
        <w:tc>
          <w:tcPr>
            <w:tcW w:w="7110" w:type="dxa"/>
          </w:tcPr>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Server</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Rack mountable with rails</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Two Intel Xeon E5-2600 series processors with at least six cores per processor</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At least 64BG DDR3 ECC RAM</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At least eight 2.5” 900GB 10K SAS hard drives, hot-swappable</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Hardware SAS RAID controller, compatible with RedHat Enterprise Linux 6. RAID modes supported: 0,1,5,10. Minimum 512MB RAM with battery backup.</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At least two 1Gbps LAN ports</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Must support server out-of-band management (iLO, iDRAC or similar) with following operations:</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o   remote power-on, power-of and restart</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o   web console access</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o   mapping of local optical devices (DVD or CD readers) and files (for example ISO images) to bootable virtual devices</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o   hardware monitoring and alarming through e-mail, syslog or SNMP trap messages</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At least two USB 2.0 ports</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VGA out port</w:t>
            </w:r>
          </w:p>
          <w:p w:rsidR="000D4E25" w:rsidRPr="006334E2" w:rsidRDefault="000D4E25" w:rsidP="000D4E25">
            <w:pPr>
              <w:shd w:val="clear" w:color="auto" w:fill="FFFFFF"/>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Redundant power supply</w:t>
            </w:r>
          </w:p>
          <w:p w:rsidR="000D4E25" w:rsidRPr="006334E2" w:rsidRDefault="000D4E25" w:rsidP="000D4E25">
            <w:pPr>
              <w:pStyle w:val="NormalWeb"/>
              <w:shd w:val="clear" w:color="auto" w:fill="FFFFFF"/>
              <w:spacing w:before="0" w:beforeAutospacing="0" w:after="0" w:afterAutospacing="0"/>
              <w:rPr>
                <w:sz w:val="22"/>
                <w:szCs w:val="22"/>
                <w:lang w:val="sr-Cyrl-RS"/>
              </w:rPr>
            </w:pPr>
          </w:p>
        </w:tc>
        <w:tc>
          <w:tcPr>
            <w:tcW w:w="572"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bl>
    <w:p w:rsidR="000D4E25" w:rsidRPr="006334E2" w:rsidRDefault="000D4E25" w:rsidP="000D4E25">
      <w:pPr>
        <w:pStyle w:val="NoSpacing"/>
        <w:jc w:val="center"/>
        <w:rPr>
          <w:rFonts w:ascii="Times New Roman" w:hAnsi="Times New Roman"/>
          <w:b/>
          <w:lang w:val="sr-Cyrl-RS"/>
        </w:rPr>
      </w:pPr>
    </w:p>
    <w:p w:rsidR="000D4E25" w:rsidRPr="006334E2" w:rsidRDefault="000D4E25" w:rsidP="000D4E25">
      <w:pPr>
        <w:pStyle w:val="NoSpacing"/>
        <w:ind w:left="720" w:firstLine="720"/>
        <w:rPr>
          <w:rFonts w:ascii="Times New Roman" w:hAnsi="Times New Roman"/>
          <w:b/>
          <w:i/>
          <w:sz w:val="28"/>
          <w:szCs w:val="28"/>
          <w:lang w:val="sr-Cyrl-RS"/>
        </w:rPr>
      </w:pPr>
      <w:r w:rsidRPr="006334E2">
        <w:rPr>
          <w:rFonts w:ascii="Times New Roman" w:hAnsi="Times New Roman"/>
          <w:b/>
          <w:i/>
          <w:sz w:val="28"/>
          <w:szCs w:val="28"/>
          <w:lang w:val="sr-Cyrl-RS"/>
        </w:rPr>
        <w:t xml:space="preserve">1.3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Новом Саду</w:t>
      </w:r>
    </w:p>
    <w:p w:rsidR="000D4E25" w:rsidRPr="006334E2" w:rsidRDefault="000D4E25" w:rsidP="000D4E25">
      <w:pPr>
        <w:spacing w:after="0" w:line="240" w:lineRule="auto"/>
        <w:jc w:val="center"/>
        <w:rPr>
          <w:rFonts w:ascii="Times New Roman" w:hAnsi="Times New Roman" w:cs="Times New Roman"/>
          <w:lang w:val="sr-Cyrl-R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970"/>
        <w:gridCol w:w="6316"/>
        <w:gridCol w:w="614"/>
      </w:tblGrid>
      <w:tr w:rsidR="000D4E25" w:rsidRPr="006334E2" w:rsidTr="000D4E25">
        <w:trPr>
          <w:jc w:val="center"/>
        </w:trPr>
        <w:tc>
          <w:tcPr>
            <w:tcW w:w="521"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970"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 опреме</w:t>
            </w:r>
          </w:p>
        </w:tc>
        <w:tc>
          <w:tcPr>
            <w:tcW w:w="6316" w:type="dxa"/>
            <w:shd w:val="clear" w:color="auto" w:fill="00B0F0"/>
            <w:vAlign w:val="center"/>
          </w:tcPr>
          <w:p w:rsidR="000D4E25"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p w:rsidR="00D324DB" w:rsidRPr="006334E2" w:rsidRDefault="00D324DB" w:rsidP="000D4E25">
            <w:pPr>
              <w:spacing w:after="0" w:line="240" w:lineRule="auto"/>
              <w:jc w:val="center"/>
              <w:rPr>
                <w:rFonts w:ascii="Times New Roman" w:hAnsi="Times New Roman" w:cs="Times New Roman"/>
                <w:lang w:val="sr-Cyrl-RS"/>
              </w:rPr>
            </w:pPr>
          </w:p>
        </w:tc>
        <w:tc>
          <w:tcPr>
            <w:tcW w:w="614"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 xml:space="preserve">Capture agent Intel Core i7 </w:t>
            </w:r>
          </w:p>
          <w:p w:rsidR="000D4E25" w:rsidRPr="006334E2" w:rsidRDefault="000D4E25" w:rsidP="000D4E25">
            <w:pPr>
              <w:spacing w:after="0" w:line="240" w:lineRule="auto"/>
              <w:rPr>
                <w:rFonts w:ascii="Times New Roman" w:hAnsi="Times New Roman" w:cs="Times New Roman"/>
                <w:b/>
                <w:lang w:val="sr-Cyrl-RS"/>
              </w:rPr>
            </w:pPr>
          </w:p>
        </w:tc>
        <w:tc>
          <w:tcPr>
            <w:tcW w:w="6316" w:type="dxa"/>
            <w:shd w:val="clear" w:color="auto" w:fill="auto"/>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конфигурација:</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CPU: Intel Core i7-4770 3.4GHy 8MB</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 MB: Gigabyte GA-Z97-HD3</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RAM: Kingston DDR3 32GB (4x8GB kit) 1866MHz</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GPU: Gigabyte nVidia GeForce GT 610 1GB 64bit GV-N610-1GI rev.2.0</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HDD x 2: Seagate 500GB ST500DM002 7200rpm (soft RAID)</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DVD: LG DVD-RW Super Multi</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Tower 500W: Chieftec CM-01B-U3-500GPA</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Blackmagic Intensity Pro </w:t>
            </w:r>
            <w:r w:rsidR="00C63260">
              <w:rPr>
                <w:rFonts w:ascii="Times New Roman" w:hAnsi="Times New Roman" w:cs="Times New Roman"/>
                <w:sz w:val="20"/>
                <w:szCs w:val="20"/>
                <w:lang w:val="sr-Latn-RS"/>
              </w:rPr>
              <w:t xml:space="preserve">4K </w:t>
            </w:r>
            <w:r w:rsidRPr="006334E2">
              <w:rPr>
                <w:rFonts w:ascii="Times New Roman" w:hAnsi="Times New Roman" w:cs="Times New Roman"/>
                <w:sz w:val="20"/>
                <w:szCs w:val="20"/>
                <w:lang w:val="sr-Cyrl-RS"/>
              </w:rPr>
              <w:t>kartica</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lastRenderedPageBreak/>
              <w:t>HDMI splitter</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HDMI кабл 10m</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Logitech тастатура + миш</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Монитор: DELL P2314H IPS LED Pro</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eastAsia="Times New Roman" w:hAnsi="Times New Roman" w:cs="Times New Roman"/>
                <w:color w:val="000000"/>
                <w:sz w:val="20"/>
                <w:szCs w:val="20"/>
                <w:lang w:val="sr-Cyrl-RS"/>
              </w:rPr>
              <w:t>OS: Windows 8.1 Pro</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lastRenderedPageBreak/>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lastRenderedPageBreak/>
              <w:t>2.</w:t>
            </w:r>
          </w:p>
        </w:tc>
        <w:tc>
          <w:tcPr>
            <w:tcW w:w="2970" w:type="dxa"/>
            <w:shd w:val="clear" w:color="auto" w:fill="auto"/>
          </w:tcPr>
          <w:p w:rsidR="000D4E25" w:rsidRPr="006334E2" w:rsidRDefault="000D4E25" w:rsidP="000D4E25">
            <w:pPr>
              <w:tabs>
                <w:tab w:val="left" w:pos="720"/>
              </w:tabs>
              <w:autoSpaceDE w:val="0"/>
              <w:autoSpaceDN w:val="0"/>
              <w:adjustRightInd w:val="0"/>
              <w:spacing w:after="0" w:line="240" w:lineRule="auto"/>
              <w:rPr>
                <w:rFonts w:ascii="Times New Roman" w:eastAsia="Times New Roman" w:hAnsi="Times New Roman" w:cs="Times New Roman"/>
                <w:b/>
                <w:color w:val="000000"/>
                <w:lang w:val="sr-Cyrl-RS"/>
              </w:rPr>
            </w:pPr>
            <w:r w:rsidRPr="006334E2">
              <w:rPr>
                <w:rFonts w:ascii="Times New Roman" w:eastAsia="Times New Roman" w:hAnsi="Times New Roman" w:cs="Times New Roman"/>
                <w:b/>
                <w:lang w:val="sr-Cyrl-RS"/>
              </w:rPr>
              <w:t>Рачнуар са монитором</w:t>
            </w:r>
          </w:p>
        </w:tc>
        <w:tc>
          <w:tcPr>
            <w:tcW w:w="6316" w:type="dxa"/>
            <w:shd w:val="clear" w:color="auto" w:fill="auto"/>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Десктоп рачунар Fujitsu Esprimo e420 e85+, Fujitsu display e24t – 7led  + </w:t>
            </w:r>
            <w:r w:rsidRPr="006334E2">
              <w:rPr>
                <w:rFonts w:ascii="Times New Roman" w:hAnsi="Times New Roman" w:cs="Times New Roman"/>
                <w:sz w:val="20"/>
                <w:szCs w:val="20"/>
                <w:lang w:val="sr-Cyrl-RS"/>
              </w:rPr>
              <w:t xml:space="preserve"> OS: Windows 8.1 Pro</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6</w:t>
            </w:r>
          </w:p>
        </w:tc>
      </w:tr>
    </w:tbl>
    <w:p w:rsidR="000D4E25" w:rsidRPr="006334E2" w:rsidRDefault="000D4E25" w:rsidP="000D4E25">
      <w:pPr>
        <w:rPr>
          <w:rFonts w:ascii="Times New Roman" w:hAnsi="Times New Roman" w:cs="Times New Roman"/>
          <w:lang w:val="sr-Cyrl-RS"/>
        </w:rPr>
      </w:pPr>
    </w:p>
    <w:p w:rsidR="000D4E25" w:rsidRPr="006334E2" w:rsidRDefault="000D4E25" w:rsidP="000D4E25">
      <w:pPr>
        <w:pStyle w:val="NoSpacing"/>
        <w:ind w:left="720" w:firstLine="720"/>
        <w:rPr>
          <w:rFonts w:ascii="Times New Roman" w:hAnsi="Times New Roman"/>
          <w:b/>
          <w:i/>
          <w:sz w:val="28"/>
          <w:szCs w:val="28"/>
          <w:lang w:val="sr-Cyrl-RS"/>
        </w:rPr>
      </w:pPr>
      <w:r w:rsidRPr="006334E2">
        <w:rPr>
          <w:rFonts w:ascii="Times New Roman" w:hAnsi="Times New Roman"/>
          <w:b/>
          <w:i/>
          <w:sz w:val="28"/>
          <w:szCs w:val="28"/>
          <w:lang w:val="sr-Cyrl-RS"/>
        </w:rPr>
        <w:t xml:space="preserve">1.4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Нишу</w:t>
      </w:r>
    </w:p>
    <w:p w:rsidR="000D4E25" w:rsidRPr="006334E2" w:rsidRDefault="000D4E25" w:rsidP="000D4E25">
      <w:pPr>
        <w:spacing w:after="0" w:line="240" w:lineRule="auto"/>
        <w:jc w:val="center"/>
        <w:rPr>
          <w:rFonts w:ascii="Times New Roman" w:hAnsi="Times New Roman" w:cs="Times New Roman"/>
          <w:lang w:val="sr-Cyrl-R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970"/>
        <w:gridCol w:w="6316"/>
        <w:gridCol w:w="614"/>
      </w:tblGrid>
      <w:tr w:rsidR="000D4E25" w:rsidRPr="006334E2" w:rsidTr="000D4E25">
        <w:trPr>
          <w:jc w:val="center"/>
        </w:trPr>
        <w:tc>
          <w:tcPr>
            <w:tcW w:w="521"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970"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 опреме</w:t>
            </w:r>
          </w:p>
        </w:tc>
        <w:tc>
          <w:tcPr>
            <w:tcW w:w="6316" w:type="dxa"/>
            <w:shd w:val="clear" w:color="auto" w:fill="00B0F0"/>
            <w:vAlign w:val="center"/>
          </w:tcPr>
          <w:p w:rsidR="000D4E25"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p w:rsidR="00D324DB" w:rsidRPr="006334E2" w:rsidRDefault="00D324DB" w:rsidP="000D4E25">
            <w:pPr>
              <w:spacing w:after="0" w:line="240" w:lineRule="auto"/>
              <w:jc w:val="center"/>
              <w:rPr>
                <w:rFonts w:ascii="Times New Roman" w:hAnsi="Times New Roman" w:cs="Times New Roman"/>
                <w:lang w:val="sr-Cyrl-RS"/>
              </w:rPr>
            </w:pPr>
          </w:p>
        </w:tc>
        <w:tc>
          <w:tcPr>
            <w:tcW w:w="614"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b/>
                <w:color w:val="000000"/>
                <w:lang w:val="sr-Cyrl-RS"/>
              </w:rPr>
            </w:pPr>
            <w:r w:rsidRPr="006334E2">
              <w:rPr>
                <w:rFonts w:ascii="Times New Roman" w:hAnsi="Times New Roman" w:cs="Times New Roman"/>
                <w:b/>
                <w:color w:val="000000"/>
                <w:lang w:val="sr-Cyrl-RS"/>
              </w:rPr>
              <w:t>Laptop</w:t>
            </w:r>
          </w:p>
        </w:tc>
        <w:tc>
          <w:tcPr>
            <w:tcW w:w="6316" w:type="dxa"/>
            <w:shd w:val="clear" w:color="auto" w:fill="auto"/>
            <w:vAlign w:val="bottom"/>
          </w:tcPr>
          <w:p w:rsidR="000D4E25" w:rsidRPr="006334E2" w:rsidRDefault="000D4E25" w:rsidP="000D4E25">
            <w:pPr>
              <w:spacing w:after="0" w:line="240" w:lineRule="auto"/>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ThinkPad Yoga S1 Core i5-4210U 1.70GHz/3MB, DDR3L 8GB(1600), SSD 256GB, 12.5" FHD(1920x1080) LED AG IPS Touch, Pen, Intel HD 4400, WLAN, BT4.0, UltraNav, Secure chip, 8c Li-Poly, Win7Pro preload + Win8.1Pro64</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color w:val="000000"/>
                <w:lang w:val="sr-Cyrl-RS"/>
              </w:rPr>
            </w:pPr>
            <w:r w:rsidRPr="006334E2">
              <w:rPr>
                <w:rFonts w:ascii="Times New Roman" w:hAnsi="Times New Roman" w:cs="Times New Roman"/>
                <w:color w:val="000000"/>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2.</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b/>
                <w:color w:val="000000"/>
                <w:lang w:val="sr-Cyrl-RS"/>
              </w:rPr>
            </w:pPr>
            <w:r w:rsidRPr="006334E2">
              <w:rPr>
                <w:rFonts w:ascii="Times New Roman" w:hAnsi="Times New Roman" w:cs="Times New Roman"/>
                <w:b/>
                <w:color w:val="000000"/>
                <w:lang w:val="sr-Cyrl-RS"/>
              </w:rPr>
              <w:t>Laptop II</w:t>
            </w:r>
          </w:p>
        </w:tc>
        <w:tc>
          <w:tcPr>
            <w:tcW w:w="6316" w:type="dxa"/>
            <w:shd w:val="clear" w:color="auto" w:fill="auto"/>
            <w:vAlign w:val="bottom"/>
          </w:tcPr>
          <w:p w:rsidR="000D4E25" w:rsidRPr="006334E2" w:rsidRDefault="000D4E25" w:rsidP="000D4E25">
            <w:pPr>
              <w:spacing w:after="0" w:line="240" w:lineRule="auto"/>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Dell 3542-2957U-4G-500G Inspiron 3542, Intel Celeron DC 2957U 1.4GHz 2M Cache, 4GB DDR3L, 500GB, 15,6" HD (1366 x 768) Truelife LED, Intel HD Graphics, DVD-RW,WiFi 802.11bgn, Bluetooth 4.0, HDMI, Media Card (SD, SDHC, SDXC), HD Webcam, 4-Cell-Battery</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color w:val="000000"/>
                <w:lang w:val="sr-Cyrl-RS"/>
              </w:rPr>
            </w:pPr>
            <w:r w:rsidRPr="006334E2">
              <w:rPr>
                <w:rFonts w:ascii="Times New Roman" w:hAnsi="Times New Roman" w:cs="Times New Roman"/>
                <w:color w:val="000000"/>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3.</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b/>
                <w:color w:val="000000"/>
                <w:lang w:val="sr-Cyrl-RS"/>
              </w:rPr>
            </w:pPr>
            <w:r w:rsidRPr="006334E2">
              <w:rPr>
                <w:rFonts w:ascii="Times New Roman" w:hAnsi="Times New Roman" w:cs="Times New Roman"/>
                <w:b/>
                <w:color w:val="000000"/>
                <w:lang w:val="sr-Cyrl-RS"/>
              </w:rPr>
              <w:t>Desktop</w:t>
            </w:r>
          </w:p>
        </w:tc>
        <w:tc>
          <w:tcPr>
            <w:tcW w:w="6316" w:type="dxa"/>
            <w:shd w:val="clear" w:color="auto" w:fill="auto"/>
            <w:vAlign w:val="bottom"/>
          </w:tcPr>
          <w:p w:rsidR="000D4E25" w:rsidRPr="006334E2" w:rsidRDefault="000D4E25" w:rsidP="000D4E25">
            <w:pPr>
              <w:spacing w:after="0" w:line="240" w:lineRule="auto"/>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Dell Optiplex 3020 ,SFF, i3-4160 (DC3.6GHz 3MB w/HD4400 Grap.), 4GB DDR3, 500GB SATA, 8x DVDRW, OptMouse, YU Kbrd, Ubuntu,Dell E2216H 21.5" 1920 x 1080 LED , 16:9, 1000:1, 5ms 250cd/m², Tilt, VESA 100x100, VGA, DisplayPort 1.25</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color w:val="000000"/>
                <w:lang w:val="sr-Cyrl-RS"/>
              </w:rPr>
            </w:pPr>
            <w:r w:rsidRPr="006334E2">
              <w:rPr>
                <w:rFonts w:ascii="Times New Roman" w:hAnsi="Times New Roman" w:cs="Times New Roman"/>
                <w:color w:val="000000"/>
                <w:lang w:val="sr-Cyrl-RS"/>
              </w:rPr>
              <w:t>8</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4.</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b/>
                <w:color w:val="000000"/>
                <w:lang w:val="sr-Cyrl-RS"/>
              </w:rPr>
            </w:pPr>
            <w:r w:rsidRPr="006334E2">
              <w:rPr>
                <w:rFonts w:ascii="Times New Roman" w:hAnsi="Times New Roman" w:cs="Times New Roman"/>
                <w:b/>
                <w:color w:val="000000"/>
                <w:lang w:val="sr-Cyrl-RS"/>
              </w:rPr>
              <w:t>Desktop Capture</w:t>
            </w:r>
          </w:p>
        </w:tc>
        <w:tc>
          <w:tcPr>
            <w:tcW w:w="6316" w:type="dxa"/>
            <w:shd w:val="clear" w:color="auto" w:fill="auto"/>
            <w:vAlign w:val="bottom"/>
          </w:tcPr>
          <w:p w:rsidR="000D4E25" w:rsidRPr="006334E2" w:rsidRDefault="000D4E25" w:rsidP="000D4E25">
            <w:pPr>
              <w:spacing w:after="0" w:line="240" w:lineRule="auto"/>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Intel C i7-4770 - CPU Core i7 4770, 3.4GHz, 8Mb,L3, Quad Core, Intel® Z97 Express , ATX,DDR3 8GB (2x4GB kit) 1866MHz,HX318C10FBK2/8 HyperX Fury Black,Gigabyte GV-N610-1GI,PCI-E nVidia GeForce GT 610 1GB 64bit GVN610-1GI rev.2.0,HDD 500 GB 7200 / SerialATA III 6.0GB/s /16MB,DVD±R Super Multi 24X, SATA, SecurDisc,Silent Play, Dual Layer, Black, Bulk,Miditower Case Mesh, 500W GPA-500S8,USB3.0, USB2.0+Audio, 3x5.25", 1+2x3.5",black,</w:t>
            </w:r>
            <w:r w:rsidR="00364CAD" w:rsidRPr="00364CAD">
              <w:rPr>
                <w:rFonts w:ascii="Times New Roman" w:hAnsi="Times New Roman" w:cs="Times New Roman"/>
                <w:color w:val="000000"/>
                <w:sz w:val="20"/>
                <w:szCs w:val="20"/>
                <w:lang w:val="sr-Cyrl-RS"/>
              </w:rPr>
              <w:t xml:space="preserve"> </w:t>
            </w:r>
            <w:r w:rsidRPr="006334E2">
              <w:rPr>
                <w:rFonts w:ascii="Times New Roman" w:hAnsi="Times New Roman" w:cs="Times New Roman"/>
                <w:color w:val="000000"/>
                <w:sz w:val="20"/>
                <w:szCs w:val="20"/>
                <w:lang w:val="sr-Cyrl-RS"/>
              </w:rPr>
              <w:t xml:space="preserve">Blackmagic Intensity Pro </w:t>
            </w:r>
            <w:r w:rsidR="00C63260">
              <w:rPr>
                <w:rFonts w:ascii="Times New Roman" w:hAnsi="Times New Roman" w:cs="Times New Roman"/>
                <w:color w:val="000000"/>
                <w:sz w:val="20"/>
                <w:szCs w:val="20"/>
                <w:lang w:val="sr-Latn-RS"/>
              </w:rPr>
              <w:t xml:space="preserve">4K </w:t>
            </w:r>
            <w:r w:rsidRPr="006334E2">
              <w:rPr>
                <w:rFonts w:ascii="Times New Roman" w:hAnsi="Times New Roman" w:cs="Times New Roman"/>
                <w:color w:val="000000"/>
                <w:sz w:val="20"/>
                <w:szCs w:val="20"/>
                <w:lang w:val="sr-Cyrl-RS"/>
              </w:rPr>
              <w:t>kartica,K120 YU Keyboard for Business, Black, USB,B100 Optical USB Mouse OEM, Black,23" Professional LED IPS 1920x1080 16:9, 2M:1,8</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color w:val="000000"/>
                <w:lang w:val="sr-Cyrl-RS"/>
              </w:rPr>
            </w:pPr>
            <w:r w:rsidRPr="006334E2">
              <w:rPr>
                <w:rFonts w:ascii="Times New Roman" w:hAnsi="Times New Roman" w:cs="Times New Roman"/>
                <w:color w:val="000000"/>
                <w:lang w:val="sr-Cyrl-RS"/>
              </w:rPr>
              <w:t>1</w:t>
            </w:r>
          </w:p>
        </w:tc>
      </w:tr>
    </w:tbl>
    <w:p w:rsidR="000D4E25" w:rsidRPr="006334E2" w:rsidRDefault="000D4E25" w:rsidP="000D4E25">
      <w:pPr>
        <w:rPr>
          <w:rFonts w:ascii="Times New Roman" w:hAnsi="Times New Roman" w:cs="Times New Roman"/>
          <w:b/>
          <w:lang w:val="sr-Cyrl-RS"/>
        </w:rPr>
      </w:pPr>
      <w:r w:rsidRPr="006334E2">
        <w:rPr>
          <w:rFonts w:ascii="Times New Roman" w:hAnsi="Times New Roman" w:cs="Times New Roman"/>
          <w:b/>
          <w:lang w:val="sr-Cyrl-RS"/>
        </w:rPr>
        <w:br w:type="page"/>
      </w:r>
    </w:p>
    <w:p w:rsidR="000D4E25" w:rsidRPr="006334E2" w:rsidRDefault="000D4E25" w:rsidP="000D4E25">
      <w:pPr>
        <w:pStyle w:val="NoSpacing"/>
        <w:jc w:val="center"/>
        <w:rPr>
          <w:rFonts w:ascii="Times New Roman" w:hAnsi="Times New Roman"/>
          <w:b/>
          <w:sz w:val="28"/>
          <w:szCs w:val="28"/>
          <w:lang w:val="sr-Cyrl-RS"/>
        </w:rPr>
      </w:pPr>
      <w:r w:rsidRPr="006334E2">
        <w:rPr>
          <w:rFonts w:ascii="Times New Roman" w:hAnsi="Times New Roman"/>
          <w:b/>
          <w:sz w:val="28"/>
          <w:szCs w:val="28"/>
          <w:lang w:val="sr-Cyrl-RS"/>
        </w:rPr>
        <w:lastRenderedPageBreak/>
        <w:t xml:space="preserve">Партија 2 - </w:t>
      </w:r>
      <w:r w:rsidRPr="006334E2">
        <w:rPr>
          <w:rFonts w:ascii="Times New Roman" w:hAnsi="Times New Roman"/>
          <w:b/>
          <w:kern w:val="36"/>
          <w:sz w:val="28"/>
          <w:szCs w:val="28"/>
          <w:lang w:val="sr-Cyrl-RS"/>
        </w:rPr>
        <w:t>EdLead</w:t>
      </w:r>
      <w:r w:rsidRPr="006334E2">
        <w:rPr>
          <w:rFonts w:ascii="Times New Roman" w:hAnsi="Times New Roman"/>
          <w:b/>
          <w:sz w:val="28"/>
          <w:szCs w:val="28"/>
          <w:lang w:val="sr-Cyrl-RS"/>
        </w:rPr>
        <w:t xml:space="preserve"> – набавка мрежне опреме</w:t>
      </w: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pStyle w:val="NoSpacing"/>
        <w:ind w:left="720" w:firstLine="720"/>
        <w:rPr>
          <w:rFonts w:ascii="Times New Roman" w:hAnsi="Times New Roman"/>
          <w:b/>
          <w:i/>
          <w:sz w:val="28"/>
          <w:szCs w:val="28"/>
          <w:lang w:val="sr-Cyrl-RS"/>
        </w:rPr>
      </w:pPr>
      <w:r w:rsidRPr="006334E2">
        <w:rPr>
          <w:rFonts w:ascii="Times New Roman" w:hAnsi="Times New Roman"/>
          <w:b/>
          <w:i/>
          <w:sz w:val="28"/>
          <w:szCs w:val="28"/>
          <w:lang w:val="sr-Cyrl-RS"/>
        </w:rPr>
        <w:t xml:space="preserve">2.1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Крагујевцу</w:t>
      </w:r>
    </w:p>
    <w:p w:rsidR="000D4E25" w:rsidRPr="006334E2" w:rsidRDefault="000D4E25" w:rsidP="000D4E25">
      <w:pPr>
        <w:spacing w:after="0" w:line="240" w:lineRule="auto"/>
        <w:ind w:firstLine="1560"/>
        <w:rPr>
          <w:rFonts w:ascii="Times New Roman" w:hAnsi="Times New Roman" w:cs="Times New Roman"/>
          <w:lang w:val="sr-Cyrl-R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32"/>
        <w:gridCol w:w="6300"/>
        <w:gridCol w:w="630"/>
      </w:tblGrid>
      <w:tr w:rsidR="000D4E25" w:rsidRPr="006334E2" w:rsidTr="000D4E25">
        <w:trPr>
          <w:trHeight w:val="442"/>
          <w:jc w:val="center"/>
        </w:trPr>
        <w:tc>
          <w:tcPr>
            <w:tcW w:w="578"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932"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 опреме</w:t>
            </w:r>
          </w:p>
        </w:tc>
        <w:tc>
          <w:tcPr>
            <w:tcW w:w="6300"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tc>
        <w:tc>
          <w:tcPr>
            <w:tcW w:w="630"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jc w:val="center"/>
        </w:trPr>
        <w:tc>
          <w:tcPr>
            <w:tcW w:w="578" w:type="dxa"/>
            <w:tcBorders>
              <w:bottom w:val="single" w:sz="4" w:space="0" w:color="auto"/>
            </w:tcBorders>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932" w:type="dxa"/>
            <w:tcBorders>
              <w:bottom w:val="single" w:sz="4" w:space="0" w:color="auto"/>
            </w:tcBorders>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Cisco TANDBERG - CTS-C40-K9</w:t>
            </w:r>
          </w:p>
        </w:tc>
        <w:tc>
          <w:tcPr>
            <w:tcW w:w="6300" w:type="dxa"/>
            <w:tcBorders>
              <w:bottom w:val="single" w:sz="4" w:space="0" w:color="auto"/>
            </w:tcBorders>
            <w:shd w:val="clear" w:color="auto" w:fill="auto"/>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Cisco TANDBERG - CTS-C40-K9 - Codec C40 - NPP, Rackmt Kit, RmtCntrl, HDMI And PwrCbl for video-conferencing classroom (VC) - </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78"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2.</w:t>
            </w:r>
          </w:p>
        </w:tc>
        <w:tc>
          <w:tcPr>
            <w:tcW w:w="2932"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CISCO SG100-24</w:t>
            </w:r>
          </w:p>
        </w:tc>
        <w:tc>
          <w:tcPr>
            <w:tcW w:w="6300" w:type="dxa"/>
            <w:shd w:val="clear" w:color="auto" w:fill="auto"/>
            <w:vAlign w:val="center"/>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CISCO SG100-24 24x 10/100/1000</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78"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 xml:space="preserve">3. </w:t>
            </w:r>
          </w:p>
        </w:tc>
        <w:tc>
          <w:tcPr>
            <w:tcW w:w="2932" w:type="dxa"/>
            <w:shd w:val="clear" w:color="auto" w:fill="auto"/>
          </w:tcPr>
          <w:p w:rsidR="000D4E25" w:rsidRPr="006334E2" w:rsidRDefault="000D4E25" w:rsidP="000D4E25">
            <w:pPr>
              <w:spacing w:after="0" w:line="240" w:lineRule="auto"/>
              <w:rPr>
                <w:rFonts w:ascii="Times New Roman" w:hAnsi="Times New Roman" w:cs="Times New Roman"/>
                <w:b/>
                <w:shd w:val="clear" w:color="auto" w:fill="FFFFFF"/>
                <w:lang w:val="sr-Cyrl-RS"/>
              </w:rPr>
            </w:pPr>
            <w:r w:rsidRPr="006334E2">
              <w:rPr>
                <w:rFonts w:ascii="Times New Roman" w:hAnsi="Times New Roman" w:cs="Times New Roman"/>
                <w:b/>
                <w:lang w:val="sr-Cyrl-RS"/>
              </w:rPr>
              <w:t xml:space="preserve">CISCO1941/K9 </w:t>
            </w:r>
          </w:p>
        </w:tc>
        <w:tc>
          <w:tcPr>
            <w:tcW w:w="6300" w:type="dxa"/>
            <w:shd w:val="clear" w:color="auto" w:fill="auto"/>
            <w:vAlign w:val="center"/>
          </w:tcPr>
          <w:p w:rsidR="000D4E25" w:rsidRPr="006334E2" w:rsidRDefault="000D4E25" w:rsidP="000D4E25">
            <w:pPr>
              <w:spacing w:after="0" w:line="240" w:lineRule="auto"/>
              <w:rPr>
                <w:rStyle w:val="a-size-large1"/>
                <w:rFonts w:ascii="Times New Roman" w:hAnsi="Times New Roman" w:cs="Times New Roman"/>
                <w:sz w:val="20"/>
                <w:szCs w:val="20"/>
                <w:lang w:val="sr-Cyrl-RS"/>
              </w:rPr>
            </w:pPr>
            <w:r w:rsidRPr="006334E2">
              <w:rPr>
                <w:rFonts w:ascii="Times New Roman" w:hAnsi="Times New Roman" w:cs="Times New Roman"/>
                <w:sz w:val="20"/>
                <w:szCs w:val="20"/>
                <w:lang w:val="sr-Cyrl-RS"/>
              </w:rPr>
              <w:t>Cisco 1941 Router ISR G2</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78"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4.</w:t>
            </w:r>
          </w:p>
        </w:tc>
        <w:tc>
          <w:tcPr>
            <w:tcW w:w="2932" w:type="dxa"/>
            <w:shd w:val="clear" w:color="auto" w:fill="auto"/>
          </w:tcPr>
          <w:p w:rsidR="000D4E25" w:rsidRPr="006334E2" w:rsidRDefault="000D4E25" w:rsidP="000D4E25">
            <w:pPr>
              <w:pStyle w:val="NoSpacing"/>
              <w:rPr>
                <w:rFonts w:ascii="Times New Roman" w:hAnsi="Times New Roman"/>
                <w:b/>
                <w:lang w:val="sr-Cyrl-RS"/>
              </w:rPr>
            </w:pPr>
            <w:r w:rsidRPr="006334E2">
              <w:rPr>
                <w:rFonts w:ascii="Times New Roman" w:hAnsi="Times New Roman"/>
                <w:b/>
                <w:lang w:val="sr-Cyrl-RS"/>
              </w:rPr>
              <w:t>Cisco 1000BASE-SX SFP for Multimode Fiber Only</w:t>
            </w:r>
          </w:p>
          <w:p w:rsidR="000D4E25" w:rsidRPr="006334E2" w:rsidRDefault="000D4E25" w:rsidP="000D4E25">
            <w:pPr>
              <w:spacing w:after="0" w:line="240" w:lineRule="auto"/>
              <w:rPr>
                <w:rFonts w:ascii="Times New Roman" w:hAnsi="Times New Roman" w:cs="Times New Roman"/>
                <w:b/>
                <w:sz w:val="20"/>
                <w:szCs w:val="20"/>
                <w:lang w:val="sr-Cyrl-RS"/>
              </w:rPr>
            </w:pPr>
            <w:r w:rsidRPr="006334E2">
              <w:rPr>
                <w:rFonts w:ascii="Times New Roman" w:hAnsi="Times New Roman" w:cs="Times New Roman"/>
                <w:b/>
                <w:sz w:val="20"/>
                <w:szCs w:val="20"/>
                <w:lang w:val="sr-Cyrl-RS"/>
              </w:rPr>
              <w:t>или еквивалент по техничким карактеристикама  и квалитету</w:t>
            </w:r>
          </w:p>
        </w:tc>
        <w:tc>
          <w:tcPr>
            <w:tcW w:w="6300" w:type="dxa"/>
            <w:shd w:val="clear" w:color="auto" w:fill="auto"/>
            <w:vAlign w:val="center"/>
          </w:tcPr>
          <w:p w:rsidR="000D4E25" w:rsidRPr="006334E2" w:rsidRDefault="000D4E25" w:rsidP="000D4E25">
            <w:pPr>
              <w:pStyle w:val="NoSpacing"/>
              <w:rPr>
                <w:rFonts w:ascii="Times New Roman" w:hAnsi="Times New Roman"/>
                <w:sz w:val="20"/>
                <w:szCs w:val="20"/>
                <w:lang w:val="sr-Cyrl-RS"/>
              </w:rPr>
            </w:pPr>
            <w:r w:rsidRPr="006334E2">
              <w:rPr>
                <w:rFonts w:ascii="Times New Roman" w:hAnsi="Times New Roman"/>
                <w:sz w:val="20"/>
                <w:szCs w:val="20"/>
                <w:lang w:val="sr-Cyrl-RS"/>
              </w:rPr>
              <w:t>The 1000BASE-SX SFP, compatible with the IEEE 802.3z 1000BASE-SX standard, operates on legacy 50 μm multimode fiber links up to 550 m and on 62.5 μm Fiber Distributed Data Interface (FDDI)-grade multimode fibers up to 220 m. It can support up to 1km over laser-optimized 50 μm multimode fiber cable.</w:t>
            </w:r>
          </w:p>
          <w:p w:rsidR="000D4E25" w:rsidRPr="006334E2" w:rsidRDefault="000D4E25" w:rsidP="000D4E25">
            <w:pPr>
              <w:spacing w:after="0" w:line="240" w:lineRule="auto"/>
              <w:rPr>
                <w:rFonts w:ascii="Times New Roman" w:hAnsi="Times New Roman" w:cs="Times New Roman"/>
                <w:sz w:val="20"/>
                <w:szCs w:val="20"/>
                <w:lang w:val="sr-Cyrl-RS"/>
              </w:rPr>
            </w:pP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5</w:t>
            </w:r>
          </w:p>
        </w:tc>
      </w:tr>
      <w:tr w:rsidR="000D4E25" w:rsidRPr="006334E2" w:rsidTr="000D4E25">
        <w:trPr>
          <w:jc w:val="center"/>
        </w:trPr>
        <w:tc>
          <w:tcPr>
            <w:tcW w:w="578"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5.</w:t>
            </w:r>
          </w:p>
        </w:tc>
        <w:tc>
          <w:tcPr>
            <w:tcW w:w="2932" w:type="dxa"/>
            <w:shd w:val="clear" w:color="auto" w:fill="auto"/>
          </w:tcPr>
          <w:p w:rsidR="000D4E25" w:rsidRPr="006334E2" w:rsidRDefault="000D4E25" w:rsidP="000D4E25">
            <w:pPr>
              <w:pStyle w:val="NoSpacing"/>
              <w:rPr>
                <w:rFonts w:ascii="Times New Roman" w:hAnsi="Times New Roman"/>
                <w:b/>
                <w:lang w:val="sr-Cyrl-RS"/>
              </w:rPr>
            </w:pPr>
            <w:r w:rsidRPr="006334E2">
              <w:rPr>
                <w:rFonts w:ascii="Times New Roman" w:hAnsi="Times New Roman"/>
                <w:b/>
                <w:lang w:val="sr-Cyrl-RS"/>
              </w:rPr>
              <w:t>Cisco 1000BASE-LX/LH SFP for Both Multimode and Single-Mode Fibers</w:t>
            </w:r>
          </w:p>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sz w:val="20"/>
                <w:szCs w:val="20"/>
                <w:lang w:val="sr-Cyrl-RS"/>
              </w:rPr>
              <w:t>или еквивалент по техничким карактеристикама  и квалитету</w:t>
            </w:r>
          </w:p>
        </w:tc>
        <w:tc>
          <w:tcPr>
            <w:tcW w:w="6300" w:type="dxa"/>
            <w:shd w:val="clear" w:color="auto" w:fill="auto"/>
            <w:vAlign w:val="center"/>
          </w:tcPr>
          <w:p w:rsidR="000D4E25" w:rsidRPr="006334E2" w:rsidRDefault="000D4E25" w:rsidP="000D4E25">
            <w:pPr>
              <w:pStyle w:val="NoSpacing"/>
              <w:rPr>
                <w:rFonts w:ascii="Times New Roman" w:hAnsi="Times New Roman"/>
                <w:sz w:val="20"/>
                <w:szCs w:val="20"/>
                <w:lang w:val="sr-Cyrl-RS"/>
              </w:rPr>
            </w:pPr>
            <w:r w:rsidRPr="006334E2">
              <w:rPr>
                <w:rFonts w:ascii="Times New Roman" w:hAnsi="Times New Roman"/>
                <w:sz w:val="20"/>
                <w:szCs w:val="20"/>
                <w:lang w:val="sr-Cyrl-RS"/>
              </w:rPr>
              <w:t>The 1000BASE-LX/LH SFP, compatible with the IEEE 802.3z 1000BASE-LX standard, operates on standard single-mode fiber-optic link spans of up to 10 km and up to 550 m on any multimode fibers. When used over legacy multimode fiber type, the transmitter should be coupled through a mode conditioning patch cable.</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78" w:type="dxa"/>
            <w:shd w:val="clear" w:color="auto" w:fill="auto"/>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6.</w:t>
            </w:r>
          </w:p>
        </w:tc>
        <w:tc>
          <w:tcPr>
            <w:tcW w:w="2932"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EUROtherm MTIV-09-E-RC 1U</w:t>
            </w:r>
          </w:p>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sz w:val="20"/>
                <w:szCs w:val="20"/>
                <w:lang w:val="sr-Cyrl-RS"/>
              </w:rPr>
              <w:t>или еквивалент по техничким карактеристикама  и квалитету</w:t>
            </w:r>
          </w:p>
        </w:tc>
        <w:tc>
          <w:tcPr>
            <w:tcW w:w="6300" w:type="dxa"/>
            <w:shd w:val="clear" w:color="auto" w:fill="auto"/>
            <w:vAlign w:val="center"/>
          </w:tcPr>
          <w:p w:rsidR="000D4E25" w:rsidRPr="006334E2" w:rsidRDefault="000D4E25" w:rsidP="000D4E25">
            <w:pPr>
              <w:numPr>
                <w:ilvl w:val="0"/>
                <w:numId w:val="46"/>
              </w:numPr>
              <w:spacing w:before="100" w:beforeAutospacing="1" w:after="100" w:afterAutospacing="1"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Merenje temperature u opsegu -20°C do 85°C uz rezoluciju od 0.1°C (maksimalna greška merenja 0.3°C)</w:t>
            </w:r>
          </w:p>
          <w:p w:rsidR="000D4E25" w:rsidRPr="006334E2" w:rsidRDefault="000D4E25" w:rsidP="000D4E25">
            <w:pPr>
              <w:numPr>
                <w:ilvl w:val="0"/>
                <w:numId w:val="46"/>
              </w:numPr>
              <w:spacing w:before="100" w:beforeAutospacing="1" w:after="100" w:afterAutospacing="1"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Merenje relativne vlažnosti u opsegu od 0 do 100% RH uz rezoluciju od 0.1% RH (maksimalna greška merenja 3,5% RH)</w:t>
            </w:r>
          </w:p>
          <w:p w:rsidR="000D4E25" w:rsidRPr="006334E2" w:rsidRDefault="000D4E25" w:rsidP="000D4E25">
            <w:pPr>
              <w:numPr>
                <w:ilvl w:val="0"/>
                <w:numId w:val="46"/>
              </w:numPr>
              <w:spacing w:before="100" w:beforeAutospacing="1" w:after="100" w:afterAutospacing="1"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Mogućnost priklučenja do četiri EUROtherm TH sondi, i jedne EUROtherm UL sonde</w:t>
            </w:r>
          </w:p>
          <w:p w:rsidR="000D4E25" w:rsidRPr="006334E2" w:rsidRDefault="000D4E25" w:rsidP="000D4E25">
            <w:pPr>
              <w:numPr>
                <w:ilvl w:val="0"/>
                <w:numId w:val="46"/>
              </w:numPr>
              <w:spacing w:before="100" w:beforeAutospacing="1" w:after="100" w:afterAutospacing="1"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LCD sa 2 reda po 16 karaktera za prikaz merenih parametara</w:t>
            </w:r>
          </w:p>
          <w:p w:rsidR="000D4E25" w:rsidRPr="006334E2" w:rsidRDefault="000D4E25" w:rsidP="000D4E25">
            <w:pPr>
              <w:numPr>
                <w:ilvl w:val="0"/>
                <w:numId w:val="46"/>
              </w:numPr>
              <w:spacing w:before="100" w:beforeAutospacing="1" w:after="100" w:afterAutospacing="1"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ETHERNET konekcija</w:t>
            </w:r>
          </w:p>
          <w:p w:rsidR="000D4E25" w:rsidRPr="006334E2" w:rsidRDefault="000D4E25" w:rsidP="000D4E25">
            <w:pPr>
              <w:numPr>
                <w:ilvl w:val="0"/>
                <w:numId w:val="46"/>
              </w:numPr>
              <w:spacing w:before="100" w:beforeAutospacing="1" w:after="100" w:afterAutospacing="1"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GSM quad band modem za potrebe SMS alarmiranja</w:t>
            </w:r>
          </w:p>
          <w:p w:rsidR="000D4E25" w:rsidRPr="006334E2" w:rsidRDefault="000D4E25" w:rsidP="000D4E25">
            <w:pPr>
              <w:numPr>
                <w:ilvl w:val="0"/>
                <w:numId w:val="46"/>
              </w:numPr>
              <w:spacing w:before="100" w:beforeAutospacing="1" w:after="100" w:afterAutospacing="1"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Napajanje uređaja 85-264V~ 47-63Hz, Potrošnja 3.5W</w:t>
            </w:r>
          </w:p>
          <w:p w:rsidR="000D4E25" w:rsidRPr="006334E2" w:rsidRDefault="000D4E25" w:rsidP="000D4E25">
            <w:pPr>
              <w:numPr>
                <w:ilvl w:val="0"/>
                <w:numId w:val="46"/>
              </w:numPr>
              <w:spacing w:before="100" w:beforeAutospacing="1" w:after="100" w:afterAutospacing="1"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Uređaj je smešten u rack kućište visine 1U</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78"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7.</w:t>
            </w:r>
          </w:p>
        </w:tc>
        <w:tc>
          <w:tcPr>
            <w:tcW w:w="2932"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EUROtherm RHT sonda</w:t>
            </w:r>
          </w:p>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sz w:val="20"/>
                <w:szCs w:val="20"/>
                <w:lang w:val="sr-Cyrl-RS"/>
              </w:rPr>
              <w:t>или еквивалент по техничким карактеристикама  и квалитету</w:t>
            </w:r>
          </w:p>
        </w:tc>
        <w:tc>
          <w:tcPr>
            <w:tcW w:w="6300" w:type="dxa"/>
            <w:shd w:val="clear" w:color="auto" w:fill="auto"/>
          </w:tcPr>
          <w:p w:rsidR="000D4E25" w:rsidRPr="006334E2" w:rsidRDefault="000D4E25" w:rsidP="000D4E25">
            <w:pPr>
              <w:spacing w:before="100" w:beforeAutospacing="1" w:after="100" w:afterAutospacing="1" w:line="240" w:lineRule="auto"/>
              <w:rPr>
                <w:rFonts w:ascii="Times New Roman" w:eastAsia="Times New Roman" w:hAnsi="Times New Roman" w:cs="Times New Roman"/>
                <w:b/>
                <w:sz w:val="20"/>
                <w:szCs w:val="20"/>
                <w:lang w:val="sr-Cyrl-RS"/>
              </w:rPr>
            </w:pPr>
            <w:r w:rsidRPr="006334E2">
              <w:rPr>
                <w:rFonts w:ascii="Times New Roman" w:hAnsi="Times New Roman" w:cs="Times New Roman"/>
                <w:sz w:val="20"/>
                <w:szCs w:val="20"/>
                <w:lang w:val="sr-Cyrl-RS"/>
              </w:rPr>
              <w:t>sonda za merenje temperature i vlažnosti vazduha</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78"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8.</w:t>
            </w:r>
          </w:p>
        </w:tc>
        <w:tc>
          <w:tcPr>
            <w:tcW w:w="2932"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EUROtherm GSM plugin</w:t>
            </w:r>
          </w:p>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b/>
                <w:sz w:val="20"/>
                <w:szCs w:val="20"/>
                <w:lang w:val="sr-Cyrl-RS"/>
              </w:rPr>
              <w:t>или еквивалент по техничким карактеристикама  и квалитету</w:t>
            </w:r>
          </w:p>
        </w:tc>
        <w:tc>
          <w:tcPr>
            <w:tcW w:w="6300" w:type="dxa"/>
            <w:shd w:val="clear" w:color="auto" w:fill="auto"/>
          </w:tcPr>
          <w:p w:rsidR="000D4E25" w:rsidRPr="006334E2" w:rsidRDefault="000D4E25" w:rsidP="000D4E25">
            <w:pPr>
              <w:spacing w:before="100" w:beforeAutospacing="1" w:after="100" w:afterAutospacing="1" w:line="240" w:lineRule="auto"/>
              <w:rPr>
                <w:rFonts w:ascii="Times New Roman" w:eastAsia="Times New Roman" w:hAnsi="Times New Roman" w:cs="Times New Roman"/>
                <w:b/>
                <w:sz w:val="20"/>
                <w:szCs w:val="20"/>
                <w:lang w:val="sr-Cyrl-RS"/>
              </w:rPr>
            </w:pPr>
            <w:r w:rsidRPr="006334E2">
              <w:rPr>
                <w:rFonts w:ascii="Times New Roman" w:hAnsi="Times New Roman" w:cs="Times New Roman"/>
                <w:sz w:val="20"/>
                <w:szCs w:val="20"/>
                <w:lang w:val="sr-Cyrl-RS"/>
              </w:rPr>
              <w:t>GSM modem za potrebe SMS alarmiranja</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bl>
    <w:p w:rsidR="000D4E25" w:rsidRPr="006334E2" w:rsidRDefault="000D4E25" w:rsidP="000D4E25">
      <w:pPr>
        <w:spacing w:after="0" w:line="240" w:lineRule="auto"/>
        <w:jc w:val="center"/>
        <w:rPr>
          <w:rFonts w:ascii="Times New Roman" w:hAnsi="Times New Roman" w:cs="Times New Roman"/>
          <w:b/>
          <w:lang w:val="sr-Cyrl-RS"/>
        </w:rPr>
      </w:pPr>
    </w:p>
    <w:p w:rsidR="000D4E25" w:rsidRPr="006334E2" w:rsidRDefault="000D4E25" w:rsidP="000D4E25">
      <w:pPr>
        <w:spacing w:after="0" w:line="240" w:lineRule="auto"/>
        <w:jc w:val="center"/>
        <w:rPr>
          <w:rFonts w:ascii="Times New Roman" w:hAnsi="Times New Roman" w:cs="Times New Roman"/>
          <w:b/>
          <w:lang w:val="sr-Cyrl-RS"/>
        </w:rPr>
      </w:pPr>
    </w:p>
    <w:p w:rsidR="000D4E25" w:rsidRDefault="000D4E25" w:rsidP="000D4E25">
      <w:pPr>
        <w:pStyle w:val="NoSpacing"/>
        <w:ind w:left="720" w:firstLine="720"/>
        <w:rPr>
          <w:rFonts w:ascii="Times New Roman" w:hAnsi="Times New Roman"/>
          <w:b/>
          <w:i/>
          <w:sz w:val="28"/>
          <w:szCs w:val="28"/>
          <w:lang w:val="sr-Cyrl-RS"/>
        </w:rPr>
      </w:pPr>
    </w:p>
    <w:p w:rsidR="000D4E25" w:rsidRDefault="000D4E25" w:rsidP="000D4E25">
      <w:pPr>
        <w:pStyle w:val="NoSpacing"/>
        <w:ind w:left="720" w:firstLine="720"/>
        <w:rPr>
          <w:rFonts w:ascii="Times New Roman" w:hAnsi="Times New Roman"/>
          <w:b/>
          <w:i/>
          <w:sz w:val="28"/>
          <w:szCs w:val="28"/>
          <w:lang w:val="sr-Cyrl-RS"/>
        </w:rPr>
      </w:pPr>
    </w:p>
    <w:p w:rsidR="000D4E25" w:rsidRPr="006334E2" w:rsidRDefault="000D4E25" w:rsidP="000D4E25">
      <w:pPr>
        <w:pStyle w:val="NoSpacing"/>
        <w:ind w:left="720" w:firstLine="720"/>
        <w:rPr>
          <w:rFonts w:ascii="Times New Roman" w:hAnsi="Times New Roman"/>
          <w:b/>
          <w:i/>
          <w:sz w:val="28"/>
          <w:szCs w:val="28"/>
          <w:lang w:val="sr-Cyrl-RS"/>
        </w:rPr>
      </w:pPr>
      <w:r w:rsidRPr="006334E2">
        <w:rPr>
          <w:rFonts w:ascii="Times New Roman" w:hAnsi="Times New Roman"/>
          <w:b/>
          <w:i/>
          <w:sz w:val="28"/>
          <w:szCs w:val="28"/>
          <w:lang w:val="sr-Cyrl-RS"/>
        </w:rPr>
        <w:t xml:space="preserve">2.2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Београду</w:t>
      </w:r>
    </w:p>
    <w:p w:rsidR="000D4E25" w:rsidRPr="006334E2" w:rsidRDefault="000D4E25" w:rsidP="000D4E25">
      <w:pPr>
        <w:pStyle w:val="NoSpacing"/>
        <w:jc w:val="center"/>
        <w:rPr>
          <w:rFonts w:ascii="Times New Roman" w:hAnsi="Times New Roman"/>
          <w:b/>
          <w:lang w:val="sr-Cyrl-RS"/>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956"/>
        <w:gridCol w:w="6300"/>
        <w:gridCol w:w="630"/>
      </w:tblGrid>
      <w:tr w:rsidR="000D4E25" w:rsidRPr="006334E2" w:rsidTr="000D4E25">
        <w:trPr>
          <w:trHeight w:val="442"/>
          <w:jc w:val="center"/>
        </w:trPr>
        <w:tc>
          <w:tcPr>
            <w:tcW w:w="557"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956"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 опреме</w:t>
            </w:r>
          </w:p>
        </w:tc>
        <w:tc>
          <w:tcPr>
            <w:tcW w:w="6300"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tc>
        <w:tc>
          <w:tcPr>
            <w:tcW w:w="630"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trHeight w:val="298"/>
          <w:jc w:val="center"/>
        </w:trPr>
        <w:tc>
          <w:tcPr>
            <w:tcW w:w="557" w:type="dxa"/>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956" w:type="dxa"/>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Cisco TANDBERG - CTS-C40-K9</w:t>
            </w:r>
          </w:p>
        </w:tc>
        <w:tc>
          <w:tcPr>
            <w:tcW w:w="6300" w:type="dxa"/>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Cisco TANDBERG - CTS-C40-K9 - Codec C40 - NPP, Rackmt Kit, RmtCntrl, HDMI And PwrCbl for video-conferencing classroom (VC) </w:t>
            </w:r>
          </w:p>
        </w:tc>
        <w:tc>
          <w:tcPr>
            <w:tcW w:w="630"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trHeight w:val="298"/>
          <w:jc w:val="center"/>
        </w:trPr>
        <w:tc>
          <w:tcPr>
            <w:tcW w:w="557" w:type="dxa"/>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2.</w:t>
            </w:r>
          </w:p>
        </w:tc>
        <w:tc>
          <w:tcPr>
            <w:tcW w:w="2956" w:type="dxa"/>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 xml:space="preserve">Lan Switch </w:t>
            </w:r>
          </w:p>
        </w:tc>
        <w:tc>
          <w:tcPr>
            <w:tcW w:w="6300" w:type="dxa"/>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Lan Switch Allied Telesi AT-FS750/24, 24x10/100TX ports, 2xSFP/1000T Combo ports  </w:t>
            </w:r>
          </w:p>
        </w:tc>
        <w:tc>
          <w:tcPr>
            <w:tcW w:w="630"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trHeight w:val="298"/>
          <w:jc w:val="center"/>
        </w:trPr>
        <w:tc>
          <w:tcPr>
            <w:tcW w:w="557" w:type="dxa"/>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3.</w:t>
            </w:r>
          </w:p>
        </w:tc>
        <w:tc>
          <w:tcPr>
            <w:tcW w:w="2956" w:type="dxa"/>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 xml:space="preserve">Security switch </w:t>
            </w:r>
          </w:p>
        </w:tc>
        <w:tc>
          <w:tcPr>
            <w:tcW w:w="6300" w:type="dxa"/>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Security switch FortiGate 70D</w:t>
            </w:r>
          </w:p>
        </w:tc>
        <w:tc>
          <w:tcPr>
            <w:tcW w:w="630"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bl>
    <w:p w:rsidR="000D4E25" w:rsidRPr="006334E2" w:rsidRDefault="000D4E25" w:rsidP="000D4E25">
      <w:pPr>
        <w:spacing w:after="0" w:line="240" w:lineRule="auto"/>
        <w:jc w:val="center"/>
        <w:rPr>
          <w:rFonts w:ascii="Times New Roman" w:hAnsi="Times New Roman" w:cs="Times New Roman"/>
          <w:b/>
          <w:lang w:val="sr-Cyrl-RS"/>
        </w:rPr>
      </w:pPr>
    </w:p>
    <w:p w:rsidR="000D4E25" w:rsidRDefault="000D4E25" w:rsidP="000D4E25">
      <w:pPr>
        <w:spacing w:after="0" w:line="240" w:lineRule="auto"/>
        <w:jc w:val="center"/>
        <w:rPr>
          <w:rFonts w:ascii="Times New Roman" w:hAnsi="Times New Roman" w:cs="Times New Roman"/>
          <w:b/>
          <w:lang w:val="sr-Cyrl-RS"/>
        </w:rPr>
      </w:pPr>
    </w:p>
    <w:p w:rsidR="000D4E25" w:rsidRDefault="000D4E25" w:rsidP="000D4E25">
      <w:pPr>
        <w:spacing w:after="0" w:line="240" w:lineRule="auto"/>
        <w:jc w:val="center"/>
        <w:rPr>
          <w:rFonts w:ascii="Times New Roman" w:hAnsi="Times New Roman" w:cs="Times New Roman"/>
          <w:b/>
          <w:lang w:val="sr-Cyrl-RS"/>
        </w:rPr>
      </w:pPr>
    </w:p>
    <w:p w:rsidR="000D4E25" w:rsidRPr="006334E2" w:rsidRDefault="000D4E25" w:rsidP="000D4E25">
      <w:pPr>
        <w:spacing w:after="0" w:line="240" w:lineRule="auto"/>
        <w:jc w:val="center"/>
        <w:rPr>
          <w:rFonts w:ascii="Times New Roman" w:hAnsi="Times New Roman" w:cs="Times New Roman"/>
          <w:b/>
          <w:lang w:val="sr-Cyrl-RS"/>
        </w:rPr>
      </w:pPr>
    </w:p>
    <w:p w:rsidR="000D4E25" w:rsidRPr="006334E2" w:rsidRDefault="000D4E25" w:rsidP="000D4E25">
      <w:pPr>
        <w:pStyle w:val="NoSpacing"/>
        <w:ind w:left="720" w:firstLine="720"/>
        <w:rPr>
          <w:rFonts w:ascii="Times New Roman" w:hAnsi="Times New Roman"/>
          <w:b/>
          <w:i/>
          <w:sz w:val="28"/>
          <w:szCs w:val="28"/>
          <w:lang w:val="sr-Cyrl-RS"/>
        </w:rPr>
      </w:pPr>
      <w:r w:rsidRPr="006334E2">
        <w:rPr>
          <w:rFonts w:ascii="Times New Roman" w:hAnsi="Times New Roman"/>
          <w:b/>
          <w:i/>
          <w:sz w:val="28"/>
          <w:szCs w:val="28"/>
          <w:lang w:val="sr-Cyrl-RS"/>
        </w:rPr>
        <w:t xml:space="preserve">2.3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Нишу</w:t>
      </w:r>
    </w:p>
    <w:p w:rsidR="000D4E25" w:rsidRPr="006334E2" w:rsidRDefault="000D4E25" w:rsidP="000D4E25">
      <w:pPr>
        <w:pStyle w:val="NoSpacing"/>
        <w:jc w:val="center"/>
        <w:rPr>
          <w:rFonts w:ascii="Times New Roman" w:hAnsi="Times New Roman"/>
          <w:b/>
          <w:lang w:val="sr-Cyrl-R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970"/>
        <w:gridCol w:w="6316"/>
        <w:gridCol w:w="614"/>
      </w:tblGrid>
      <w:tr w:rsidR="000D4E25" w:rsidRPr="006334E2" w:rsidTr="000D4E25">
        <w:trPr>
          <w:jc w:val="center"/>
        </w:trPr>
        <w:tc>
          <w:tcPr>
            <w:tcW w:w="521"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970"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 опреме</w:t>
            </w:r>
          </w:p>
        </w:tc>
        <w:tc>
          <w:tcPr>
            <w:tcW w:w="6316" w:type="dxa"/>
            <w:shd w:val="clear" w:color="auto" w:fill="00B0F0"/>
            <w:vAlign w:val="center"/>
          </w:tcPr>
          <w:p w:rsidR="000D4E25"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p w:rsidR="00D324DB" w:rsidRPr="006334E2" w:rsidRDefault="00D324DB" w:rsidP="000D4E25">
            <w:pPr>
              <w:spacing w:after="0" w:line="240" w:lineRule="auto"/>
              <w:jc w:val="center"/>
              <w:rPr>
                <w:rFonts w:ascii="Times New Roman" w:hAnsi="Times New Roman" w:cs="Times New Roman"/>
                <w:lang w:val="sr-Cyrl-RS"/>
              </w:rPr>
            </w:pPr>
          </w:p>
        </w:tc>
        <w:tc>
          <w:tcPr>
            <w:tcW w:w="614"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b/>
                <w:color w:val="000000"/>
                <w:lang w:val="sr-Cyrl-RS"/>
              </w:rPr>
            </w:pPr>
            <w:r w:rsidRPr="006334E2">
              <w:rPr>
                <w:rFonts w:ascii="Times New Roman" w:hAnsi="Times New Roman" w:cs="Times New Roman"/>
                <w:b/>
                <w:color w:val="000000"/>
                <w:lang w:val="sr-Cyrl-RS"/>
              </w:rPr>
              <w:t>Video conf</w:t>
            </w:r>
          </w:p>
        </w:tc>
        <w:tc>
          <w:tcPr>
            <w:tcW w:w="6316" w:type="dxa"/>
            <w:shd w:val="clear" w:color="auto" w:fill="auto"/>
            <w:vAlign w:val="bottom"/>
          </w:tcPr>
          <w:p w:rsidR="000D4E25" w:rsidRPr="006334E2" w:rsidRDefault="000D4E25" w:rsidP="000D4E25">
            <w:pPr>
              <w:spacing w:after="0" w:line="240" w:lineRule="auto"/>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Cisco TANDBERG - CTS-C40-K9 - Codec C40 - NPP, Rackmt Kit, Rmt Cntrl, HDMI And Pwr Cbl for VC</w:t>
            </w:r>
          </w:p>
        </w:tc>
        <w:tc>
          <w:tcPr>
            <w:tcW w:w="614" w:type="dxa"/>
            <w:shd w:val="clear" w:color="auto" w:fill="auto"/>
            <w:vAlign w:val="center"/>
          </w:tcPr>
          <w:p w:rsidR="000D4E25" w:rsidRPr="006334E2" w:rsidRDefault="000D4E25" w:rsidP="000D4E25">
            <w:pPr>
              <w:spacing w:after="0" w:line="240" w:lineRule="auto"/>
              <w:jc w:val="right"/>
              <w:rPr>
                <w:rFonts w:ascii="Times New Roman" w:eastAsia="Times New Roman" w:hAnsi="Times New Roman" w:cs="Times New Roman"/>
                <w:lang w:val="sr-Cyrl-RS"/>
              </w:rPr>
            </w:pPr>
            <w:r w:rsidRPr="006334E2">
              <w:rPr>
                <w:rFonts w:ascii="Times New Roman" w:eastAsia="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2.</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b/>
                <w:color w:val="000000"/>
                <w:lang w:val="sr-Cyrl-RS"/>
              </w:rPr>
            </w:pPr>
            <w:r w:rsidRPr="006334E2">
              <w:rPr>
                <w:rFonts w:ascii="Times New Roman" w:hAnsi="Times New Roman" w:cs="Times New Roman"/>
                <w:b/>
                <w:color w:val="000000"/>
                <w:lang w:val="sr-Cyrl-RS"/>
              </w:rPr>
              <w:t>Wireless AP</w:t>
            </w:r>
          </w:p>
        </w:tc>
        <w:tc>
          <w:tcPr>
            <w:tcW w:w="6316" w:type="dxa"/>
            <w:shd w:val="clear" w:color="auto" w:fill="auto"/>
            <w:vAlign w:val="bottom"/>
          </w:tcPr>
          <w:p w:rsidR="000D4E25" w:rsidRPr="006334E2" w:rsidRDefault="000D4E25" w:rsidP="000D4E25">
            <w:pPr>
              <w:spacing w:after="0" w:line="240" w:lineRule="auto"/>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Cisco 2600 AP with external antenna and power supply for access to internet</w:t>
            </w:r>
          </w:p>
        </w:tc>
        <w:tc>
          <w:tcPr>
            <w:tcW w:w="614" w:type="dxa"/>
            <w:shd w:val="clear" w:color="auto" w:fill="auto"/>
            <w:vAlign w:val="center"/>
          </w:tcPr>
          <w:p w:rsidR="000D4E25" w:rsidRPr="006334E2" w:rsidRDefault="000D4E25" w:rsidP="000D4E25">
            <w:pPr>
              <w:spacing w:after="0" w:line="240" w:lineRule="auto"/>
              <w:jc w:val="right"/>
              <w:rPr>
                <w:rFonts w:ascii="Times New Roman" w:eastAsia="Times New Roman" w:hAnsi="Times New Roman" w:cs="Times New Roman"/>
                <w:lang w:val="sr-Cyrl-RS"/>
              </w:rPr>
            </w:pPr>
            <w:r w:rsidRPr="006334E2">
              <w:rPr>
                <w:rFonts w:ascii="Times New Roman" w:eastAsia="Times New Roman" w:hAnsi="Times New Roman" w:cs="Times New Roman"/>
                <w:lang w:val="sr-Cyrl-RS"/>
              </w:rPr>
              <w:t>1</w:t>
            </w:r>
          </w:p>
        </w:tc>
      </w:tr>
    </w:tbl>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br w:type="page"/>
      </w:r>
    </w:p>
    <w:p w:rsidR="000D4E25" w:rsidRPr="006334E2" w:rsidRDefault="000D4E25" w:rsidP="000D4E25">
      <w:pPr>
        <w:pStyle w:val="NoSpacing"/>
        <w:jc w:val="center"/>
        <w:rPr>
          <w:rFonts w:ascii="Times New Roman" w:hAnsi="Times New Roman"/>
          <w:b/>
          <w:sz w:val="28"/>
          <w:szCs w:val="28"/>
          <w:lang w:val="sr-Cyrl-RS"/>
        </w:rPr>
      </w:pPr>
      <w:r w:rsidRPr="006334E2">
        <w:rPr>
          <w:rFonts w:ascii="Times New Roman" w:hAnsi="Times New Roman"/>
          <w:b/>
          <w:sz w:val="28"/>
          <w:szCs w:val="28"/>
          <w:lang w:val="sr-Cyrl-RS"/>
        </w:rPr>
        <w:lastRenderedPageBreak/>
        <w:t xml:space="preserve">Партија 3 - </w:t>
      </w:r>
      <w:r w:rsidRPr="006334E2">
        <w:rPr>
          <w:rFonts w:ascii="Times New Roman" w:hAnsi="Times New Roman"/>
          <w:b/>
          <w:kern w:val="36"/>
          <w:sz w:val="28"/>
          <w:szCs w:val="28"/>
          <w:lang w:val="sr-Cyrl-RS"/>
        </w:rPr>
        <w:t>EdLead</w:t>
      </w:r>
      <w:r w:rsidRPr="006334E2">
        <w:rPr>
          <w:rFonts w:ascii="Times New Roman" w:hAnsi="Times New Roman"/>
          <w:b/>
          <w:sz w:val="28"/>
          <w:szCs w:val="28"/>
          <w:lang w:val="sr-Cyrl-RS"/>
        </w:rPr>
        <w:t xml:space="preserve"> – Набавка рачунарских периферија, ТВ и фото опреме</w:t>
      </w: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spacing w:after="0" w:line="240" w:lineRule="auto"/>
        <w:jc w:val="center"/>
        <w:rPr>
          <w:rFonts w:ascii="Times New Roman" w:hAnsi="Times New Roman" w:cs="Times New Roman"/>
          <w:lang w:val="sr-Cyrl-RS"/>
        </w:rPr>
      </w:pPr>
    </w:p>
    <w:p w:rsidR="000D4E25" w:rsidRPr="006334E2" w:rsidRDefault="000D4E25" w:rsidP="000D4E25">
      <w:pPr>
        <w:pStyle w:val="NoSpacing"/>
        <w:ind w:left="720" w:firstLine="720"/>
        <w:rPr>
          <w:rFonts w:ascii="Times New Roman" w:hAnsi="Times New Roman"/>
          <w:b/>
          <w:i/>
          <w:sz w:val="28"/>
          <w:szCs w:val="28"/>
          <w:lang w:val="sr-Cyrl-RS"/>
        </w:rPr>
      </w:pPr>
      <w:r w:rsidRPr="006334E2">
        <w:rPr>
          <w:rFonts w:ascii="Times New Roman" w:hAnsi="Times New Roman"/>
          <w:b/>
          <w:i/>
          <w:sz w:val="28"/>
          <w:szCs w:val="28"/>
          <w:lang w:val="sr-Cyrl-RS"/>
        </w:rPr>
        <w:t xml:space="preserve">3.1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Крагујевцу</w:t>
      </w:r>
    </w:p>
    <w:p w:rsidR="000D4E25" w:rsidRPr="006334E2" w:rsidRDefault="000D4E25" w:rsidP="000D4E25">
      <w:pPr>
        <w:spacing w:after="0" w:line="240" w:lineRule="auto"/>
        <w:rPr>
          <w:rFonts w:ascii="Times New Roman" w:hAnsi="Times New Roman" w:cs="Times New Roman"/>
          <w:b/>
          <w:lang w:val="sr-Cyrl-RS"/>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60"/>
        <w:gridCol w:w="6300"/>
        <w:gridCol w:w="630"/>
      </w:tblGrid>
      <w:tr w:rsidR="000D4E25" w:rsidRPr="006334E2" w:rsidTr="000D4E25">
        <w:trPr>
          <w:trHeight w:val="442"/>
          <w:jc w:val="center"/>
        </w:trPr>
        <w:tc>
          <w:tcPr>
            <w:tcW w:w="630"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960"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 опреме</w:t>
            </w:r>
          </w:p>
        </w:tc>
        <w:tc>
          <w:tcPr>
            <w:tcW w:w="6300"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tc>
        <w:tc>
          <w:tcPr>
            <w:tcW w:w="630"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jc w:val="center"/>
        </w:trPr>
        <w:tc>
          <w:tcPr>
            <w:tcW w:w="630" w:type="dxa"/>
            <w:tcBorders>
              <w:bottom w:val="single" w:sz="4" w:space="0" w:color="auto"/>
            </w:tcBorders>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960" w:type="dxa"/>
            <w:tcBorders>
              <w:bottom w:val="single" w:sz="4" w:space="0" w:color="auto"/>
            </w:tcBorders>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Камера NIKON D7100 + 18-105mm VR</w:t>
            </w:r>
          </w:p>
        </w:tc>
        <w:tc>
          <w:tcPr>
            <w:tcW w:w="6300" w:type="dxa"/>
            <w:tcBorders>
              <w:bottom w:val="single" w:sz="4" w:space="0" w:color="auto"/>
            </w:tcBorders>
            <w:shd w:val="clear" w:color="auto" w:fill="auto"/>
          </w:tcPr>
          <w:p w:rsidR="000D4E25" w:rsidRPr="006334E2" w:rsidRDefault="00177EB5" w:rsidP="000D4E25">
            <w:pPr>
              <w:spacing w:after="0" w:line="240" w:lineRule="auto"/>
              <w:rPr>
                <w:rFonts w:ascii="Times New Roman" w:hAnsi="Times New Roman" w:cs="Times New Roman"/>
                <w:sz w:val="20"/>
                <w:szCs w:val="20"/>
                <w:lang w:val="sr-Cyrl-RS"/>
              </w:rPr>
            </w:pPr>
            <w:hyperlink r:id="rId12" w:history="1">
              <w:r w:rsidR="000D4E25" w:rsidRPr="006334E2">
                <w:rPr>
                  <w:rStyle w:val="Hyperlink"/>
                  <w:rFonts w:ascii="Times New Roman" w:hAnsi="Times New Roman" w:cs="Times New Roman"/>
                  <w:sz w:val="20"/>
                  <w:szCs w:val="20"/>
                  <w:lang w:val="sr-Cyrl-RS"/>
                </w:rPr>
                <w:t>http://www.nikonusa.com/en/Nikon-Products/Product/dslr-cameras/1513/D7100.html</w:t>
              </w:r>
            </w:hyperlink>
            <w:r w:rsidR="000D4E25" w:rsidRPr="006334E2">
              <w:rPr>
                <w:rFonts w:ascii="Times New Roman" w:hAnsi="Times New Roman" w:cs="Times New Roman"/>
                <w:sz w:val="20"/>
                <w:szCs w:val="20"/>
                <w:lang w:val="sr-Cyrl-RS"/>
              </w:rPr>
              <w:t xml:space="preserve"> ili ekvivalent</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630"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2.</w:t>
            </w:r>
          </w:p>
        </w:tc>
        <w:tc>
          <w:tcPr>
            <w:tcW w:w="2960"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 xml:space="preserve">Дигитал камкордер </w:t>
            </w:r>
          </w:p>
        </w:tc>
        <w:tc>
          <w:tcPr>
            <w:tcW w:w="6300" w:type="dxa"/>
            <w:shd w:val="clear" w:color="auto" w:fill="auto"/>
            <w:vAlign w:val="center"/>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Укупан број пиксела: 9.2 Mpix; Efektivni pikseli: Видео: Približno 2.29 megapiksela (16:9) Фотографије: Приближно 1.71 megapiksela (4:3), Приближно 2.29 megapiksela (16:9), Zoom Оптички 30x; Дигитални 350x; ekran 2.7" Clear Photo LCD екран широког формата (16:9), 230 400 тачака, senzor Exmor R CMOS senzor od 1/5.8" (3.1 mm) са позадинским осветљењем, Повезивање-Wi-Fi, NFC, micro HDMI, Композитни видео излаз, Улаз за пројектор (mikro HDMI), Подржане картице - Memory Stick Micro i mikro SD/SDHC/SDXC, Напајање-Пуњива Литијум-јонска NP-BX1 батерија; USB пуњење, Уграђен зум микрофон</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630"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 xml:space="preserve">3. </w:t>
            </w:r>
          </w:p>
        </w:tc>
        <w:tc>
          <w:tcPr>
            <w:tcW w:w="2960" w:type="dxa"/>
            <w:shd w:val="clear" w:color="auto" w:fill="auto"/>
          </w:tcPr>
          <w:p w:rsidR="000D4E25" w:rsidRPr="006334E2" w:rsidRDefault="000D4E25" w:rsidP="000D4E25">
            <w:pPr>
              <w:spacing w:after="0" w:line="240" w:lineRule="auto"/>
              <w:rPr>
                <w:rFonts w:ascii="Times New Roman" w:hAnsi="Times New Roman" w:cs="Times New Roman"/>
                <w:b/>
                <w:shd w:val="clear" w:color="auto" w:fill="FFFFFF"/>
                <w:lang w:val="sr-Cyrl-RS"/>
              </w:rPr>
            </w:pPr>
            <w:r w:rsidRPr="006334E2">
              <w:rPr>
                <w:rFonts w:ascii="Times New Roman" w:eastAsia="Times New Roman" w:hAnsi="Times New Roman" w:cs="Times New Roman"/>
                <w:b/>
                <w:bCs/>
                <w:kern w:val="36"/>
                <w:lang w:val="sr-Cyrl-RS"/>
              </w:rPr>
              <w:t>Пројектор ТИП 1</w:t>
            </w:r>
          </w:p>
        </w:tc>
        <w:tc>
          <w:tcPr>
            <w:tcW w:w="6300" w:type="dxa"/>
            <w:shd w:val="clear" w:color="auto" w:fill="auto"/>
            <w:vAlign w:val="center"/>
          </w:tcPr>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Тип: DLP</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Резолуција: SVGA (800x600 pixela)</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Осветљење: 3200ANSI Lm</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Контраст: 15000:1</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Звучници: 1x2W</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Повезивање: 1xComposite Input (RCA), 1xVGA (D-Sub), RS-232 (за контролу управљања), 1x3.5mm audio in, 1x3.5mm audio out, 1xMini USB, 1xComponent Video, 1xS-Video (Mini-Din 4 pin (x1))</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Тип уређаја: Стандардни</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3D funkcija : Да</w:t>
            </w:r>
          </w:p>
          <w:p w:rsidR="000D4E25" w:rsidRPr="006334E2" w:rsidRDefault="000D4E25" w:rsidP="000D4E25">
            <w:pPr>
              <w:spacing w:after="0" w:line="240" w:lineRule="auto"/>
              <w:rPr>
                <w:rStyle w:val="a-size-large1"/>
                <w:rFonts w:ascii="Times New Roman" w:hAnsi="Times New Roman" w:cs="Times New Roman"/>
                <w:sz w:val="20"/>
                <w:szCs w:val="20"/>
                <w:lang w:val="sr-Cyrl-RS"/>
              </w:rPr>
            </w:pPr>
            <w:r w:rsidRPr="006334E2">
              <w:rPr>
                <w:rStyle w:val="a-size-large1"/>
                <w:rFonts w:ascii="Times New Roman" w:hAnsi="Times New Roman" w:cs="Times New Roman"/>
                <w:sz w:val="20"/>
                <w:szCs w:val="20"/>
                <w:lang w:val="sr-Cyrl-RS"/>
              </w:rPr>
              <w:t>Снага лампе и радни век: 190W, 5000 / 6000 / 10000 sati* (Normal / Eco-mode / Dynamic)</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2</w:t>
            </w:r>
          </w:p>
        </w:tc>
      </w:tr>
      <w:tr w:rsidR="000D4E25" w:rsidRPr="006334E2" w:rsidTr="000D4E25">
        <w:trPr>
          <w:jc w:val="center"/>
        </w:trPr>
        <w:tc>
          <w:tcPr>
            <w:tcW w:w="630"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4</w:t>
            </w:r>
          </w:p>
        </w:tc>
        <w:tc>
          <w:tcPr>
            <w:tcW w:w="2960"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eastAsia="Times New Roman" w:hAnsi="Times New Roman" w:cs="Times New Roman"/>
                <w:b/>
                <w:bCs/>
                <w:kern w:val="36"/>
                <w:lang w:val="sr-Cyrl-RS"/>
              </w:rPr>
              <w:t>Пројектор  ТИП 2</w:t>
            </w:r>
          </w:p>
        </w:tc>
        <w:tc>
          <w:tcPr>
            <w:tcW w:w="6300" w:type="dxa"/>
            <w:shd w:val="clear" w:color="auto" w:fill="auto"/>
            <w:vAlign w:val="center"/>
          </w:tcPr>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Тип: DLP</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Снага лампе: 190 W</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Осветљење:  (ANSI lumena)3.000</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Радни век: (стандардни режим)5.000 h</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Радни век:  (економични режим) 6.000 h</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Отвор бленде: F/2.41 - F/2.55</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Дужина фокуса: 21.79 mm - 23.99 mm</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Тип фокусирања: Ручно</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Оптички zoom: 1.1x</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Дигитални zoom: 2x</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Основна резолуција: 800 x 600 (SVGA)</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Максимална резолуција: 1920 x 1200 (WUXGA)</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Величина слике: 23" - 300"</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Однос страница: 4:3 (standardno) / 16:9 (kompatibilno)</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Контраст (стандардни): 20.000:1</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Удаљеност пројекције: 1 m - 11.90 m</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Коефицијент домета: 1.95 ~ 2.15:1</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Линеарна перспектива: -40°/+40°</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Освежавање (хоризонтално): 15 kHz - 100 kHz</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lastRenderedPageBreak/>
              <w:t>Освежавање (вертикално): 24 Hz - 120 Hz</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Подршка за 3D: Da</w:t>
            </w:r>
          </w:p>
          <w:p w:rsidR="000D4E25" w:rsidRPr="006334E2" w:rsidRDefault="000D4E25" w:rsidP="000D4E25">
            <w:pPr>
              <w:spacing w:after="0" w:line="240" w:lineRule="auto"/>
              <w:rPr>
                <w:rFonts w:ascii="Times New Roman" w:eastAsia="Times New Roman" w:hAnsi="Times New Roman" w:cs="Times New Roman"/>
                <w:bCs/>
                <w:kern w:val="36"/>
                <w:sz w:val="20"/>
                <w:szCs w:val="20"/>
                <w:lang w:val="sr-Cyrl-RS"/>
              </w:rPr>
            </w:pPr>
            <w:r w:rsidRPr="006334E2">
              <w:rPr>
                <w:rFonts w:ascii="Times New Roman" w:eastAsia="Times New Roman" w:hAnsi="Times New Roman" w:cs="Times New Roman"/>
                <w:bCs/>
                <w:kern w:val="36"/>
                <w:sz w:val="20"/>
                <w:szCs w:val="20"/>
                <w:lang w:val="sr-Cyrl-RS"/>
              </w:rPr>
              <w:t>3D компатибилност: DLP 3D</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eastAsia="Times New Roman" w:hAnsi="Times New Roman" w:cs="Times New Roman"/>
                <w:bCs/>
                <w:kern w:val="36"/>
                <w:sz w:val="20"/>
                <w:szCs w:val="20"/>
                <w:lang w:val="sr-Cyrl-RS"/>
              </w:rPr>
              <w:t>Прикључци: USB: Да Композитни видео: Да S-Video: Da VGA ulaz: Da</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lastRenderedPageBreak/>
              <w:t>5</w:t>
            </w:r>
          </w:p>
        </w:tc>
      </w:tr>
      <w:tr w:rsidR="000D4E25" w:rsidRPr="006334E2" w:rsidTr="000D4E25">
        <w:trPr>
          <w:jc w:val="center"/>
        </w:trPr>
        <w:tc>
          <w:tcPr>
            <w:tcW w:w="630"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lastRenderedPageBreak/>
              <w:t>5</w:t>
            </w:r>
          </w:p>
        </w:tc>
        <w:tc>
          <w:tcPr>
            <w:tcW w:w="2960"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Мултифункцијски уређај А3</w:t>
            </w:r>
          </w:p>
        </w:tc>
        <w:tc>
          <w:tcPr>
            <w:tcW w:w="6300" w:type="dxa"/>
            <w:shd w:val="clear" w:color="auto" w:fill="auto"/>
            <w:vAlign w:val="center"/>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A3 дигитални мултифункцијски уредјај, са опцијом Ц/Б стампе,копирања и колор мрезног скенирања.</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Брзина šтампе 30 страна у минути А4,дигитална функција i-Send.</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Уз уређај долази: 2 x 250 листа касета, Бубањ, 256MB RAM, UFRII-LT,Network, Network Pull Scan, Duplex</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Do 30 страна у минути, прва копија 4s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Највећи капацитет 2300 listova,</w:t>
            </w:r>
          </w:p>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sz w:val="20"/>
                <w:szCs w:val="20"/>
                <w:lang w:val="sr-Cyrl-RS"/>
              </w:rPr>
              <w:t>- Телефакс</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630"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6</w:t>
            </w:r>
          </w:p>
        </w:tc>
        <w:tc>
          <w:tcPr>
            <w:tcW w:w="2960"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Штампач  LaserJet</w:t>
            </w:r>
          </w:p>
        </w:tc>
        <w:tc>
          <w:tcPr>
            <w:tcW w:w="6300" w:type="dxa"/>
            <w:shd w:val="clear" w:color="auto" w:fill="auto"/>
            <w:vAlign w:val="center"/>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 A4, 600x600dpi, 18ppm, USB2.0/WiFi b/g/n, 266MHz/8MB</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5</w:t>
            </w:r>
          </w:p>
        </w:tc>
      </w:tr>
      <w:tr w:rsidR="000D4E25" w:rsidRPr="006334E2" w:rsidTr="000D4E25">
        <w:trPr>
          <w:jc w:val="center"/>
        </w:trPr>
        <w:tc>
          <w:tcPr>
            <w:tcW w:w="630"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7</w:t>
            </w:r>
          </w:p>
        </w:tc>
        <w:tc>
          <w:tcPr>
            <w:tcW w:w="2960"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 xml:space="preserve">Скенер  А4 </w:t>
            </w:r>
          </w:p>
        </w:tc>
        <w:tc>
          <w:tcPr>
            <w:tcW w:w="6300" w:type="dxa"/>
            <w:shd w:val="clear" w:color="auto" w:fill="auto"/>
            <w:vAlign w:val="center"/>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Flatbed 4800x4800dpi 48bit</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5</w:t>
            </w:r>
          </w:p>
        </w:tc>
      </w:tr>
      <w:tr w:rsidR="000D4E25" w:rsidRPr="006334E2" w:rsidTr="000D4E25">
        <w:trPr>
          <w:jc w:val="center"/>
        </w:trPr>
        <w:tc>
          <w:tcPr>
            <w:tcW w:w="630"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8</w:t>
            </w:r>
          </w:p>
        </w:tc>
        <w:tc>
          <w:tcPr>
            <w:tcW w:w="2960"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Скенер  А3</w:t>
            </w:r>
          </w:p>
        </w:tc>
        <w:tc>
          <w:tcPr>
            <w:tcW w:w="6300" w:type="dxa"/>
            <w:shd w:val="clear" w:color="auto" w:fill="auto"/>
            <w:vAlign w:val="center"/>
          </w:tcPr>
          <w:tbl>
            <w:tblPr>
              <w:tblW w:w="4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109"/>
              <w:gridCol w:w="2758"/>
            </w:tblGrid>
            <w:tr w:rsidR="000D4E25" w:rsidRPr="006334E2" w:rsidTr="000D4E25">
              <w:trPr>
                <w:tblCellSpacing w:w="15" w:type="dxa"/>
              </w:trPr>
              <w:tc>
                <w:tcPr>
                  <w:tcW w:w="2064"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Flatbed</w:t>
                  </w:r>
                </w:p>
              </w:tc>
              <w:tc>
                <w:tcPr>
                  <w:tcW w:w="2713"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Color CIS Flatbed</w:t>
                  </w:r>
                </w:p>
              </w:tc>
            </w:tr>
            <w:tr w:rsidR="000D4E25" w:rsidRPr="006334E2" w:rsidTr="000D4E25">
              <w:trPr>
                <w:tblCellSpacing w:w="15" w:type="dxa"/>
              </w:trPr>
              <w:tc>
                <w:tcPr>
                  <w:tcW w:w="2064"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Оптичка резолуција</w:t>
                  </w:r>
                </w:p>
              </w:tc>
              <w:tc>
                <w:tcPr>
                  <w:tcW w:w="2713"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600dpi x 1200dpiDPI</w:t>
                  </w:r>
                </w:p>
              </w:tc>
            </w:tr>
            <w:tr w:rsidR="000D4E25" w:rsidRPr="006334E2" w:rsidTr="000D4E25">
              <w:trPr>
                <w:tblCellSpacing w:w="15" w:type="dxa"/>
              </w:trPr>
              <w:tc>
                <w:tcPr>
                  <w:tcW w:w="2064"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Боје</w:t>
                  </w:r>
                </w:p>
              </w:tc>
              <w:tc>
                <w:tcPr>
                  <w:tcW w:w="2713"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48 bit</w:t>
                  </w:r>
                </w:p>
              </w:tc>
            </w:tr>
            <w:tr w:rsidR="000D4E25" w:rsidRPr="006334E2" w:rsidTr="000D4E25">
              <w:trPr>
                <w:tblCellSpacing w:w="15" w:type="dxa"/>
              </w:trPr>
              <w:tc>
                <w:tcPr>
                  <w:tcW w:w="2064"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Формат</w:t>
                  </w:r>
                </w:p>
              </w:tc>
              <w:tc>
                <w:tcPr>
                  <w:tcW w:w="2713"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A3</w:t>
                  </w:r>
                </w:p>
              </w:tc>
            </w:tr>
            <w:tr w:rsidR="000D4E25" w:rsidRPr="006334E2" w:rsidTr="000D4E25">
              <w:trPr>
                <w:tblCellSpacing w:w="15" w:type="dxa"/>
              </w:trPr>
              <w:tc>
                <w:tcPr>
                  <w:tcW w:w="2064"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Повезивање</w:t>
                  </w:r>
                </w:p>
              </w:tc>
              <w:tc>
                <w:tcPr>
                  <w:tcW w:w="2713"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USB 2.0 Interface</w:t>
                  </w:r>
                </w:p>
              </w:tc>
            </w:tr>
            <w:tr w:rsidR="000D4E25" w:rsidRPr="006334E2" w:rsidTr="000D4E25">
              <w:trPr>
                <w:tblCellSpacing w:w="15" w:type="dxa"/>
              </w:trPr>
              <w:tc>
                <w:tcPr>
                  <w:tcW w:w="2064"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Димензије</w:t>
                  </w:r>
                </w:p>
              </w:tc>
              <w:tc>
                <w:tcPr>
                  <w:tcW w:w="2713"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555x383x88mm</w:t>
                  </w:r>
                </w:p>
              </w:tc>
            </w:tr>
            <w:tr w:rsidR="000D4E25" w:rsidRPr="006334E2" w:rsidTr="000D4E25">
              <w:trPr>
                <w:tblCellSpacing w:w="15" w:type="dxa"/>
              </w:trPr>
              <w:tc>
                <w:tcPr>
                  <w:tcW w:w="2064"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Гаранција</w:t>
                  </w:r>
                </w:p>
              </w:tc>
              <w:tc>
                <w:tcPr>
                  <w:tcW w:w="2713" w:type="dxa"/>
                  <w:vAlign w:val="center"/>
                  <w:hideMark/>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24 meseca</w:t>
                  </w:r>
                </w:p>
              </w:tc>
            </w:tr>
          </w:tbl>
          <w:p w:rsidR="000D4E25" w:rsidRPr="006334E2" w:rsidRDefault="000D4E25" w:rsidP="000D4E25">
            <w:pPr>
              <w:spacing w:after="0" w:line="240" w:lineRule="auto"/>
              <w:rPr>
                <w:rFonts w:ascii="Times New Roman" w:hAnsi="Times New Roman" w:cs="Times New Roman"/>
                <w:sz w:val="20"/>
                <w:szCs w:val="20"/>
                <w:lang w:val="sr-Cyrl-RS"/>
              </w:rPr>
            </w:pP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630"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9</w:t>
            </w:r>
          </w:p>
        </w:tc>
        <w:tc>
          <w:tcPr>
            <w:tcW w:w="2960"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Звучници 2.1</w:t>
            </w:r>
          </w:p>
        </w:tc>
        <w:tc>
          <w:tcPr>
            <w:tcW w:w="6300" w:type="dxa"/>
            <w:shd w:val="clear" w:color="auto" w:fill="auto"/>
            <w:vAlign w:val="center"/>
          </w:tcPr>
          <w:p w:rsidR="000D4E25" w:rsidRPr="006334E2" w:rsidRDefault="000D4E25" w:rsidP="000D4E25">
            <w:pPr>
              <w:pStyle w:val="NoSpacing"/>
              <w:rPr>
                <w:rFonts w:ascii="Times New Roman" w:hAnsi="Times New Roman"/>
                <w:sz w:val="20"/>
                <w:szCs w:val="20"/>
                <w:lang w:val="sr-Cyrl-RS"/>
              </w:rPr>
            </w:pPr>
            <w:r w:rsidRPr="006334E2">
              <w:rPr>
                <w:rFonts w:ascii="Times New Roman" w:hAnsi="Times New Roman"/>
                <w:sz w:val="20"/>
                <w:szCs w:val="20"/>
                <w:lang w:val="sr-Cyrl-RS"/>
              </w:rPr>
              <w:t xml:space="preserve">Total output power 10 watts (RMS) </w:t>
            </w:r>
          </w:p>
          <w:p w:rsidR="000D4E25" w:rsidRPr="006334E2" w:rsidRDefault="000D4E25" w:rsidP="000D4E25">
            <w:pPr>
              <w:pStyle w:val="NoSpacing"/>
              <w:rPr>
                <w:rFonts w:ascii="Times New Roman" w:hAnsi="Times New Roman"/>
                <w:sz w:val="20"/>
                <w:szCs w:val="20"/>
                <w:lang w:val="sr-Cyrl-RS"/>
              </w:rPr>
            </w:pPr>
            <w:r w:rsidRPr="006334E2">
              <w:rPr>
                <w:rFonts w:ascii="Times New Roman" w:hAnsi="Times New Roman"/>
                <w:sz w:val="20"/>
                <w:szCs w:val="20"/>
                <w:lang w:val="sr-Cyrl-RS"/>
              </w:rPr>
              <w:t xml:space="preserve">Ultra-rigid wooden cabinet subwoofer </w:t>
            </w:r>
          </w:p>
          <w:p w:rsidR="000D4E25" w:rsidRPr="006334E2" w:rsidRDefault="000D4E25" w:rsidP="000D4E25">
            <w:pPr>
              <w:pStyle w:val="NoSpacing"/>
              <w:rPr>
                <w:rFonts w:ascii="Times New Roman" w:hAnsi="Times New Roman"/>
                <w:sz w:val="20"/>
                <w:szCs w:val="20"/>
                <w:lang w:val="sr-Cyrl-RS"/>
              </w:rPr>
            </w:pPr>
            <w:r w:rsidRPr="006334E2">
              <w:rPr>
                <w:rFonts w:ascii="Times New Roman" w:hAnsi="Times New Roman"/>
                <w:sz w:val="20"/>
                <w:szCs w:val="20"/>
                <w:lang w:val="sr-Cyrl-RS"/>
              </w:rPr>
              <w:t xml:space="preserve">4-inch subwoofer bass driver </w:t>
            </w:r>
          </w:p>
          <w:p w:rsidR="000D4E25" w:rsidRPr="006334E2" w:rsidRDefault="000D4E25" w:rsidP="000D4E25">
            <w:pPr>
              <w:pStyle w:val="NoSpacing"/>
              <w:rPr>
                <w:rFonts w:ascii="Times New Roman" w:hAnsi="Times New Roman"/>
                <w:sz w:val="20"/>
                <w:szCs w:val="20"/>
                <w:lang w:val="sr-Cyrl-RS"/>
              </w:rPr>
            </w:pPr>
            <w:r w:rsidRPr="006334E2">
              <w:rPr>
                <w:rFonts w:ascii="Times New Roman" w:hAnsi="Times New Roman"/>
                <w:sz w:val="20"/>
                <w:szCs w:val="20"/>
                <w:lang w:val="sr-Cyrl-RS"/>
              </w:rPr>
              <w:t xml:space="preserve">2.75-inch color-coated driver </w:t>
            </w:r>
          </w:p>
          <w:p w:rsidR="000D4E25" w:rsidRPr="006334E2" w:rsidRDefault="000D4E25" w:rsidP="000D4E25">
            <w:pPr>
              <w:pStyle w:val="NoSpacing"/>
              <w:rPr>
                <w:rFonts w:ascii="Times New Roman" w:hAnsi="Times New Roman"/>
                <w:sz w:val="20"/>
                <w:szCs w:val="20"/>
                <w:lang w:val="sr-Cyrl-RS"/>
              </w:rPr>
            </w:pPr>
            <w:r w:rsidRPr="006334E2">
              <w:rPr>
                <w:rFonts w:ascii="Times New Roman" w:hAnsi="Times New Roman"/>
                <w:sz w:val="20"/>
                <w:szCs w:val="20"/>
                <w:lang w:val="sr-Cyrl-RS"/>
              </w:rPr>
              <w:t xml:space="preserve">Adjustable Volume and Bass controls </w:t>
            </w:r>
          </w:p>
          <w:p w:rsidR="000D4E25" w:rsidRPr="006334E2" w:rsidRDefault="000D4E25" w:rsidP="000D4E25">
            <w:pPr>
              <w:pStyle w:val="NoSpacing"/>
              <w:rPr>
                <w:rFonts w:ascii="Times New Roman" w:hAnsi="Times New Roman"/>
                <w:sz w:val="20"/>
                <w:szCs w:val="20"/>
                <w:lang w:val="sr-Cyrl-RS"/>
              </w:rPr>
            </w:pPr>
            <w:r w:rsidRPr="006334E2">
              <w:rPr>
                <w:rFonts w:ascii="Times New Roman" w:hAnsi="Times New Roman"/>
                <w:sz w:val="20"/>
                <w:szCs w:val="20"/>
                <w:lang w:val="sr-Cyrl-RS"/>
              </w:rPr>
              <w:t>Great for music listening or gaming on a desktop or laptop</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13</w:t>
            </w:r>
          </w:p>
        </w:tc>
      </w:tr>
      <w:tr w:rsidR="000D4E25" w:rsidRPr="006334E2" w:rsidTr="000D4E25">
        <w:trPr>
          <w:jc w:val="center"/>
        </w:trPr>
        <w:tc>
          <w:tcPr>
            <w:tcW w:w="630"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10</w:t>
            </w:r>
          </w:p>
        </w:tc>
        <w:tc>
          <w:tcPr>
            <w:tcW w:w="2960" w:type="dxa"/>
            <w:shd w:val="clear" w:color="auto" w:fill="auto"/>
          </w:tcPr>
          <w:p w:rsidR="000D4E25" w:rsidRPr="006334E2" w:rsidRDefault="000D4E25" w:rsidP="000D4E25">
            <w:pPr>
              <w:pStyle w:val="Heading3"/>
              <w:spacing w:line="240" w:lineRule="auto"/>
              <w:rPr>
                <w:rFonts w:ascii="Times New Roman" w:hAnsi="Times New Roman"/>
                <w:b w:val="0"/>
                <w:lang w:val="sr-Cyrl-RS"/>
              </w:rPr>
            </w:pPr>
            <w:r w:rsidRPr="006334E2">
              <w:rPr>
                <w:rFonts w:ascii="Times New Roman" w:hAnsi="Times New Roman"/>
                <w:color w:val="auto"/>
                <w:lang w:val="sr-Cyrl-RS"/>
              </w:rPr>
              <w:t>Телевизор Led 50” + Зидни носач</w:t>
            </w:r>
          </w:p>
        </w:tc>
        <w:tc>
          <w:tcPr>
            <w:tcW w:w="6300" w:type="dxa"/>
            <w:shd w:val="clear" w:color="auto" w:fill="auto"/>
            <w:vAlign w:val="center"/>
          </w:tcPr>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VOX телевизор LED LCD 50 SNB T2 910 или еквивалент</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EDGE LED ultra slim 50"/127cm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Full HD Резолуција: 1920 x 1080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Динамички контраст: 100.000:1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Угао посматрања: 178°/178°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Осветљеност: 450cd /m²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Време одзива: 5ms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Refresh Rate 200 Hz Clear Motion Picture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DVB-T2 (Digital T2 Receiver)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MPEG 4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USB 2.0 DviX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Wi-Fi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Open Browser интернет претраживач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Facebook, Twitter, YouTube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ПОКЛОН: зидни носач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Видео: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Контрола температуре боје (нормално, топло, хладно)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24p Real Movie (24p 5:5 Pull down)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Звук: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Шест режима звука (Музика, Филм, Говор, Равно, Класика, Корисник)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Снага звучника: 6W + 6W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Дигитално филтрирање звука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lastRenderedPageBreak/>
              <w:t xml:space="preserve">Стерео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Подржани формати тона: B/G, D/K, I/I, L/L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Улаз за 1080p HDMI × 3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21 pin Scart x 2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PC/VGA улаз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AV стерео излаз / улаз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Коаксијални излаз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Излаз за слушалице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Вишејезични мени / мени на српском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Телетекст 1000 страна </w:t>
            </w:r>
          </w:p>
          <w:p w:rsidR="000D4E25" w:rsidRPr="006334E2" w:rsidRDefault="000D4E25" w:rsidP="000D4E25">
            <w:pPr>
              <w:spacing w:after="0" w:line="240" w:lineRule="auto"/>
              <w:rPr>
                <w:rFonts w:ascii="Times New Roman" w:eastAsia="Times New Roman" w:hAnsi="Times New Roman" w:cs="Times New Roman"/>
                <w:sz w:val="20"/>
                <w:szCs w:val="20"/>
                <w:lang w:val="sr-Cyrl-RS"/>
              </w:rPr>
            </w:pPr>
            <w:r w:rsidRPr="006334E2">
              <w:rPr>
                <w:rFonts w:ascii="Times New Roman" w:eastAsia="Times New Roman" w:hAnsi="Times New Roman" w:cs="Times New Roman"/>
                <w:sz w:val="20"/>
                <w:szCs w:val="20"/>
                <w:lang w:val="sr-Cyrl-RS"/>
              </w:rPr>
              <w:t xml:space="preserve">1000 програма </w:t>
            </w:r>
          </w:p>
          <w:p w:rsidR="000D4E25" w:rsidRPr="006334E2" w:rsidRDefault="000D4E25" w:rsidP="000D4E25">
            <w:pPr>
              <w:pStyle w:val="NoSpacing"/>
              <w:rPr>
                <w:rFonts w:ascii="Times New Roman" w:hAnsi="Times New Roman"/>
                <w:sz w:val="20"/>
                <w:szCs w:val="20"/>
                <w:lang w:val="sr-Cyrl-RS"/>
              </w:rPr>
            </w:pPr>
            <w:r w:rsidRPr="006334E2">
              <w:rPr>
                <w:rFonts w:ascii="Times New Roman" w:eastAsia="Times New Roman" w:hAnsi="Times New Roman"/>
                <w:sz w:val="20"/>
                <w:szCs w:val="20"/>
                <w:lang w:val="sr-Cyrl-RS"/>
              </w:rPr>
              <w:t>Energy saving mode</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lastRenderedPageBreak/>
              <w:t>1</w:t>
            </w:r>
          </w:p>
        </w:tc>
      </w:tr>
      <w:tr w:rsidR="000D4E25" w:rsidRPr="006334E2" w:rsidTr="000D4E25">
        <w:trPr>
          <w:jc w:val="center"/>
        </w:trPr>
        <w:tc>
          <w:tcPr>
            <w:tcW w:w="630"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lastRenderedPageBreak/>
              <w:t>11</w:t>
            </w:r>
          </w:p>
        </w:tc>
        <w:tc>
          <w:tcPr>
            <w:tcW w:w="2960" w:type="dxa"/>
            <w:shd w:val="clear" w:color="auto" w:fill="auto"/>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Fujitsu скенер fi-7140</w:t>
            </w:r>
          </w:p>
        </w:tc>
        <w:tc>
          <w:tcPr>
            <w:tcW w:w="6300" w:type="dxa"/>
            <w:shd w:val="clear" w:color="auto" w:fill="auto"/>
            <w:vAlign w:val="center"/>
          </w:tcPr>
          <w:p w:rsidR="000D4E25" w:rsidRPr="006334E2" w:rsidRDefault="00177EB5" w:rsidP="000D4E25">
            <w:pPr>
              <w:spacing w:before="100" w:beforeAutospacing="1" w:after="100" w:afterAutospacing="1" w:line="240" w:lineRule="auto"/>
              <w:ind w:left="885"/>
              <w:rPr>
                <w:rFonts w:ascii="Times New Roman" w:eastAsia="Times New Roman" w:hAnsi="Times New Roman" w:cs="Times New Roman"/>
                <w:lang w:val="sr-Cyrl-RS"/>
              </w:rPr>
            </w:pPr>
            <w:hyperlink r:id="rId13" w:history="1">
              <w:r w:rsidR="000D4E25" w:rsidRPr="006334E2">
                <w:rPr>
                  <w:rStyle w:val="Hyperlink"/>
                  <w:rFonts w:ascii="Times New Roman" w:eastAsia="Times New Roman" w:hAnsi="Times New Roman" w:cs="Times New Roman"/>
                  <w:lang w:val="sr-Cyrl-RS"/>
                </w:rPr>
                <w:t>http://www.fujitsu-skener.rs/fi-7140</w:t>
              </w:r>
            </w:hyperlink>
            <w:r w:rsidR="000D4E25" w:rsidRPr="006334E2">
              <w:rPr>
                <w:rFonts w:ascii="Times New Roman" w:eastAsia="Times New Roman" w:hAnsi="Times New Roman" w:cs="Times New Roman"/>
                <w:lang w:val="sr-Cyrl-RS"/>
              </w:rPr>
              <w:t xml:space="preserve"> ili ekvivalent</w:t>
            </w:r>
          </w:p>
        </w:tc>
        <w:tc>
          <w:tcPr>
            <w:tcW w:w="630"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bl>
    <w:p w:rsidR="000D4E25" w:rsidRPr="006334E2" w:rsidRDefault="000D4E25" w:rsidP="000D4E25">
      <w:pPr>
        <w:pStyle w:val="NoSpacing"/>
        <w:jc w:val="center"/>
        <w:rPr>
          <w:rFonts w:ascii="Times New Roman" w:hAnsi="Times New Roman"/>
          <w:b/>
          <w:lang w:val="sr-Cyrl-RS"/>
        </w:rPr>
      </w:pPr>
    </w:p>
    <w:p w:rsidR="000D4E25" w:rsidRPr="006334E2" w:rsidRDefault="000D4E25" w:rsidP="000D4E25">
      <w:pPr>
        <w:pStyle w:val="NoSpacing"/>
        <w:ind w:left="720" w:firstLine="720"/>
        <w:rPr>
          <w:rFonts w:ascii="Times New Roman" w:hAnsi="Times New Roman"/>
          <w:b/>
          <w:i/>
          <w:sz w:val="28"/>
          <w:szCs w:val="28"/>
          <w:lang w:val="sr-Cyrl-RS"/>
        </w:rPr>
      </w:pPr>
    </w:p>
    <w:p w:rsidR="000D4E25" w:rsidRPr="006334E2" w:rsidRDefault="000D4E25" w:rsidP="000D4E25">
      <w:pPr>
        <w:pStyle w:val="NoSpacing"/>
        <w:ind w:left="720" w:firstLine="720"/>
        <w:rPr>
          <w:rFonts w:ascii="Times New Roman" w:hAnsi="Times New Roman"/>
          <w:b/>
          <w:i/>
          <w:sz w:val="28"/>
          <w:szCs w:val="28"/>
          <w:lang w:val="sr-Cyrl-RS"/>
        </w:rPr>
      </w:pPr>
    </w:p>
    <w:p w:rsidR="000D4E25" w:rsidRPr="006334E2" w:rsidRDefault="000D4E25" w:rsidP="000D4E25">
      <w:pPr>
        <w:pStyle w:val="NoSpacing"/>
        <w:ind w:left="720" w:firstLine="720"/>
        <w:rPr>
          <w:rFonts w:ascii="Times New Roman" w:hAnsi="Times New Roman"/>
          <w:b/>
          <w:i/>
          <w:sz w:val="28"/>
          <w:szCs w:val="28"/>
          <w:lang w:val="sr-Cyrl-RS"/>
        </w:rPr>
      </w:pPr>
    </w:p>
    <w:p w:rsidR="000D4E25" w:rsidRPr="006334E2" w:rsidRDefault="000D4E25" w:rsidP="000D4E25">
      <w:pPr>
        <w:pStyle w:val="NoSpacing"/>
        <w:ind w:left="720" w:firstLine="720"/>
        <w:rPr>
          <w:rFonts w:ascii="Times New Roman" w:hAnsi="Times New Roman"/>
          <w:b/>
          <w:i/>
          <w:sz w:val="28"/>
          <w:szCs w:val="28"/>
          <w:lang w:val="sr-Cyrl-RS"/>
        </w:rPr>
      </w:pPr>
      <w:r w:rsidRPr="006334E2">
        <w:rPr>
          <w:rFonts w:ascii="Times New Roman" w:hAnsi="Times New Roman"/>
          <w:b/>
          <w:i/>
          <w:sz w:val="28"/>
          <w:szCs w:val="28"/>
          <w:lang w:val="sr-Cyrl-RS"/>
        </w:rPr>
        <w:t xml:space="preserve">3.2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Београду</w:t>
      </w:r>
    </w:p>
    <w:p w:rsidR="000D4E25" w:rsidRPr="006334E2" w:rsidRDefault="000D4E25" w:rsidP="000D4E25">
      <w:pPr>
        <w:pStyle w:val="NoSpacing"/>
        <w:jc w:val="center"/>
        <w:rPr>
          <w:rFonts w:ascii="Times New Roman" w:hAnsi="Times New Roman"/>
          <w:b/>
          <w:lang w:val="sr-Cyrl-RS"/>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956"/>
        <w:gridCol w:w="6300"/>
        <w:gridCol w:w="630"/>
      </w:tblGrid>
      <w:tr w:rsidR="000D4E25" w:rsidRPr="006334E2" w:rsidTr="000D4E25">
        <w:trPr>
          <w:trHeight w:val="442"/>
          <w:jc w:val="center"/>
        </w:trPr>
        <w:tc>
          <w:tcPr>
            <w:tcW w:w="557"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956"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 опреме</w:t>
            </w:r>
          </w:p>
        </w:tc>
        <w:tc>
          <w:tcPr>
            <w:tcW w:w="6300"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tc>
        <w:tc>
          <w:tcPr>
            <w:tcW w:w="630"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jc w:val="center"/>
        </w:trPr>
        <w:tc>
          <w:tcPr>
            <w:tcW w:w="557" w:type="dxa"/>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956" w:type="dxa"/>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Штампач HP LaserJet P1102w</w:t>
            </w:r>
          </w:p>
        </w:tc>
        <w:tc>
          <w:tcPr>
            <w:tcW w:w="6300" w:type="dxa"/>
            <w:vAlign w:val="center"/>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 A4, 600x600dpi, 18ppm, USB2.0/WiFi b/g/n, 266MHz/8MB</w:t>
            </w:r>
          </w:p>
        </w:tc>
        <w:tc>
          <w:tcPr>
            <w:tcW w:w="630"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5</w:t>
            </w:r>
          </w:p>
        </w:tc>
      </w:tr>
      <w:tr w:rsidR="000D4E25" w:rsidRPr="006334E2" w:rsidTr="000D4E25">
        <w:trPr>
          <w:jc w:val="center"/>
        </w:trPr>
        <w:tc>
          <w:tcPr>
            <w:tcW w:w="557" w:type="dxa"/>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2</w:t>
            </w:r>
          </w:p>
        </w:tc>
        <w:tc>
          <w:tcPr>
            <w:tcW w:w="2956" w:type="dxa"/>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Мултифункционални уређај HP LaserJet M127fw</w:t>
            </w:r>
          </w:p>
        </w:tc>
        <w:tc>
          <w:tcPr>
            <w:tcW w:w="6300" w:type="dxa"/>
            <w:vAlign w:val="center"/>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Мултифункционални уређај HP LaserJet M127fw Тип Штампач копир скенерфакс, Брзина штампања - монохроматска 21 ppm Брзина копирања 21 cpm,</w:t>
            </w:r>
            <w:r>
              <w:rPr>
                <w:rFonts w:ascii="Times New Roman" w:hAnsi="Times New Roman"/>
                <w:sz w:val="20"/>
                <w:szCs w:val="20"/>
                <w:lang w:val="sr-Cyrl-RS"/>
              </w:rPr>
              <w:t xml:space="preserve"> </w:t>
            </w:r>
            <w:r w:rsidRPr="006334E2">
              <w:rPr>
                <w:rFonts w:ascii="Times New Roman" w:hAnsi="Times New Roman" w:cs="Times New Roman"/>
                <w:sz w:val="20"/>
                <w:szCs w:val="20"/>
                <w:lang w:val="sr-Cyrl-RS"/>
              </w:rPr>
              <w:t>месечни обим штампе 8000 страна, оптичка резолуција скенера 1200 dpi, потрошни материјал  HP 83A Black Веза са рачунаром  USB 2 0 10 100Base-TX Wireless 802 11b g n Димензије 16 5 x 17 2 x 12 2 in</w:t>
            </w:r>
          </w:p>
        </w:tc>
        <w:tc>
          <w:tcPr>
            <w:tcW w:w="630"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57" w:type="dxa"/>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3</w:t>
            </w:r>
          </w:p>
        </w:tc>
        <w:tc>
          <w:tcPr>
            <w:tcW w:w="2956" w:type="dxa"/>
          </w:tcPr>
          <w:p w:rsidR="000D4E25" w:rsidRPr="006334E2" w:rsidRDefault="000D4E25" w:rsidP="000D4E25">
            <w:pPr>
              <w:spacing w:after="0" w:line="240" w:lineRule="auto"/>
              <w:rPr>
                <w:rFonts w:ascii="Times New Roman" w:hAnsi="Times New Roman" w:cs="Times New Roman"/>
                <w:b/>
                <w:lang w:val="sr-Cyrl-RS"/>
              </w:rPr>
            </w:pPr>
            <w:r w:rsidRPr="006334E2">
              <w:rPr>
                <w:rFonts w:ascii="Times New Roman" w:hAnsi="Times New Roman" w:cs="Times New Roman"/>
                <w:b/>
                <w:lang w:val="sr-Cyrl-RS"/>
              </w:rPr>
              <w:t xml:space="preserve">Speakers 2.1 Logitech Z-523 </w:t>
            </w:r>
          </w:p>
        </w:tc>
        <w:tc>
          <w:tcPr>
            <w:tcW w:w="6300" w:type="dxa"/>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Speakers 2.1 Logitech Z-523</w:t>
            </w:r>
          </w:p>
        </w:tc>
        <w:tc>
          <w:tcPr>
            <w:tcW w:w="630"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bl>
    <w:p w:rsidR="000D4E25" w:rsidRPr="006334E2" w:rsidRDefault="000D4E25" w:rsidP="000D4E25">
      <w:pPr>
        <w:pStyle w:val="NoSpacing"/>
        <w:jc w:val="center"/>
        <w:rPr>
          <w:rFonts w:ascii="Times New Roman" w:hAnsi="Times New Roman"/>
          <w:b/>
          <w:lang w:val="sr-Cyrl-RS"/>
        </w:rPr>
      </w:pPr>
    </w:p>
    <w:p w:rsidR="000D4E25" w:rsidRDefault="000D4E25" w:rsidP="000D4E25">
      <w:pPr>
        <w:pStyle w:val="NoSpacing"/>
        <w:jc w:val="center"/>
        <w:rPr>
          <w:rFonts w:ascii="Times New Roman" w:hAnsi="Times New Roman"/>
          <w:b/>
          <w:lang w:val="sr-Cyrl-RS"/>
        </w:rPr>
      </w:pPr>
    </w:p>
    <w:p w:rsidR="000D4E25" w:rsidRPr="006334E2" w:rsidRDefault="000D4E25" w:rsidP="000D4E25">
      <w:pPr>
        <w:pStyle w:val="NoSpacing"/>
        <w:jc w:val="center"/>
        <w:rPr>
          <w:rFonts w:ascii="Times New Roman" w:hAnsi="Times New Roman"/>
          <w:b/>
          <w:lang w:val="sr-Cyrl-RS"/>
        </w:rPr>
      </w:pPr>
    </w:p>
    <w:p w:rsidR="000D4E25" w:rsidRPr="006334E2" w:rsidRDefault="000D4E25" w:rsidP="000D4E25">
      <w:pPr>
        <w:pStyle w:val="NoSpacing"/>
        <w:jc w:val="center"/>
        <w:rPr>
          <w:rFonts w:ascii="Times New Roman" w:hAnsi="Times New Roman"/>
          <w:b/>
          <w:lang w:val="sr-Cyrl-RS"/>
        </w:rPr>
      </w:pPr>
    </w:p>
    <w:p w:rsidR="000D4E25" w:rsidRPr="006334E2" w:rsidRDefault="000D4E25" w:rsidP="000D4E25">
      <w:pPr>
        <w:pStyle w:val="NoSpacing"/>
        <w:ind w:left="720" w:firstLine="720"/>
        <w:rPr>
          <w:rFonts w:ascii="Times New Roman" w:hAnsi="Times New Roman"/>
          <w:b/>
          <w:i/>
          <w:sz w:val="28"/>
          <w:szCs w:val="28"/>
          <w:lang w:val="sr-Cyrl-RS"/>
        </w:rPr>
      </w:pPr>
      <w:r w:rsidRPr="006334E2">
        <w:rPr>
          <w:rFonts w:ascii="Times New Roman" w:hAnsi="Times New Roman"/>
          <w:b/>
          <w:lang w:val="sr-Cyrl-RS"/>
        </w:rPr>
        <w:t xml:space="preserve">    </w:t>
      </w:r>
      <w:r w:rsidRPr="006334E2">
        <w:rPr>
          <w:rFonts w:ascii="Times New Roman" w:hAnsi="Times New Roman"/>
          <w:b/>
          <w:i/>
          <w:sz w:val="28"/>
          <w:szCs w:val="28"/>
          <w:lang w:val="sr-Cyrl-RS"/>
        </w:rPr>
        <w:t xml:space="preserve">3.3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Новом Саду</w:t>
      </w:r>
    </w:p>
    <w:p w:rsidR="000D4E25" w:rsidRPr="006334E2" w:rsidRDefault="000D4E25" w:rsidP="000D4E25">
      <w:pPr>
        <w:pStyle w:val="NoSpacing"/>
        <w:rPr>
          <w:rFonts w:ascii="Times New Roman" w:hAnsi="Times New Roman"/>
          <w:b/>
          <w:lang w:val="sr-Cyrl-RS"/>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970"/>
        <w:gridCol w:w="6314"/>
        <w:gridCol w:w="615"/>
      </w:tblGrid>
      <w:tr w:rsidR="000D4E25" w:rsidRPr="006334E2" w:rsidTr="000D4E25">
        <w:trPr>
          <w:jc w:val="center"/>
        </w:trPr>
        <w:tc>
          <w:tcPr>
            <w:tcW w:w="521"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970"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Називопреме</w:t>
            </w:r>
          </w:p>
        </w:tc>
        <w:tc>
          <w:tcPr>
            <w:tcW w:w="6314" w:type="dxa"/>
            <w:shd w:val="clear" w:color="auto" w:fill="00B0F0"/>
            <w:vAlign w:val="center"/>
          </w:tcPr>
          <w:p w:rsidR="000D4E25"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p w:rsidR="00D324DB" w:rsidRPr="006334E2" w:rsidRDefault="00D324DB" w:rsidP="000D4E25">
            <w:pPr>
              <w:spacing w:after="0" w:line="240" w:lineRule="auto"/>
              <w:jc w:val="center"/>
              <w:rPr>
                <w:rFonts w:ascii="Times New Roman" w:hAnsi="Times New Roman" w:cs="Times New Roman"/>
                <w:lang w:val="sr-Cyrl-RS"/>
              </w:rPr>
            </w:pPr>
          </w:p>
        </w:tc>
        <w:tc>
          <w:tcPr>
            <w:tcW w:w="615"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970" w:type="dxa"/>
            <w:shd w:val="clear" w:color="auto" w:fill="auto"/>
          </w:tcPr>
          <w:p w:rsidR="000D4E25" w:rsidRPr="006334E2" w:rsidRDefault="000D4E25" w:rsidP="000D4E25">
            <w:pPr>
              <w:spacing w:after="0" w:line="240" w:lineRule="auto"/>
              <w:rPr>
                <w:rFonts w:ascii="Times New Roman" w:eastAsia="Times New Roman" w:hAnsi="Times New Roman" w:cs="Times New Roman"/>
                <w:b/>
                <w:lang w:val="sr-Cyrl-RS"/>
              </w:rPr>
            </w:pPr>
            <w:r w:rsidRPr="006334E2">
              <w:rPr>
                <w:rFonts w:ascii="Times New Roman" w:eastAsia="Times New Roman" w:hAnsi="Times New Roman" w:cs="Times New Roman"/>
                <w:b/>
                <w:lang w:val="sr-Cyrl-RS"/>
              </w:rPr>
              <w:t xml:space="preserve">Projection screen - Vega EL S 300 305x305cm for VC електрично са даљинским </w:t>
            </w:r>
          </w:p>
          <w:p w:rsidR="000D4E25" w:rsidRPr="006334E2" w:rsidRDefault="000D4E25" w:rsidP="000D4E25">
            <w:pPr>
              <w:spacing w:after="0" w:line="240" w:lineRule="auto"/>
              <w:rPr>
                <w:rFonts w:ascii="Times New Roman" w:eastAsia="Times New Roman" w:hAnsi="Times New Roman" w:cs="Times New Roman"/>
                <w:b/>
                <w:color w:val="000000"/>
                <w:lang w:val="sr-Cyrl-RS"/>
              </w:rPr>
            </w:pPr>
            <w:r w:rsidRPr="006334E2">
              <w:rPr>
                <w:rFonts w:ascii="Times New Roman" w:eastAsia="Times New Roman" w:hAnsi="Times New Roman" w:cs="Times New Roman"/>
                <w:b/>
                <w:lang w:val="sr-Cyrl-RS"/>
              </w:rPr>
              <w:t>управљачем</w:t>
            </w:r>
          </w:p>
        </w:tc>
        <w:tc>
          <w:tcPr>
            <w:tcW w:w="6314" w:type="dxa"/>
            <w:shd w:val="clear" w:color="auto" w:fill="auto"/>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Корисне пројекционе површине 305x305cm</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Електрично са даљинским управљачем</w:t>
            </w:r>
          </w:p>
          <w:p w:rsidR="000D4E25" w:rsidRPr="006334E2" w:rsidRDefault="000D4E25" w:rsidP="000D4E25">
            <w:pPr>
              <w:spacing w:after="0" w:line="240" w:lineRule="auto"/>
              <w:rPr>
                <w:rFonts w:ascii="Times New Roman" w:hAnsi="Times New Roman" w:cs="Times New Roman"/>
                <w:sz w:val="20"/>
                <w:szCs w:val="20"/>
                <w:lang w:val="sr-Cyrl-RS"/>
              </w:rPr>
            </w:pPr>
          </w:p>
        </w:tc>
        <w:tc>
          <w:tcPr>
            <w:tcW w:w="615"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2.</w:t>
            </w:r>
          </w:p>
        </w:tc>
        <w:tc>
          <w:tcPr>
            <w:tcW w:w="2970" w:type="dxa"/>
            <w:shd w:val="clear" w:color="auto" w:fill="auto"/>
          </w:tcPr>
          <w:p w:rsidR="000D4E25" w:rsidRPr="006334E2" w:rsidRDefault="000D4E25" w:rsidP="000D4E25">
            <w:pPr>
              <w:spacing w:after="0" w:line="240" w:lineRule="auto"/>
              <w:rPr>
                <w:rFonts w:ascii="Times New Roman" w:eastAsia="Times New Roman" w:hAnsi="Times New Roman" w:cs="Times New Roman"/>
                <w:b/>
                <w:color w:val="000000"/>
                <w:lang w:val="sr-Cyrl-RS"/>
              </w:rPr>
            </w:pPr>
            <w:r w:rsidRPr="006334E2">
              <w:rPr>
                <w:rFonts w:ascii="Times New Roman" w:eastAsia="Times New Roman" w:hAnsi="Times New Roman" w:cs="Times New Roman"/>
                <w:b/>
                <w:color w:val="000000"/>
                <w:lang w:val="sr-Cyrl-RS"/>
              </w:rPr>
              <w:t>Пројектор</w:t>
            </w:r>
          </w:p>
        </w:tc>
        <w:tc>
          <w:tcPr>
            <w:tcW w:w="6314" w:type="dxa"/>
            <w:shd w:val="clear" w:color="auto" w:fill="auto"/>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eastAsia="Times New Roman" w:hAnsi="Times New Roman" w:cs="Times New Roman"/>
                <w:color w:val="000000"/>
                <w:sz w:val="20"/>
                <w:szCs w:val="20"/>
                <w:lang w:val="sr-Cyrl-RS"/>
              </w:rPr>
              <w:t>Пројектор - SONY VPL-FH60</w:t>
            </w:r>
          </w:p>
        </w:tc>
        <w:tc>
          <w:tcPr>
            <w:tcW w:w="615"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bl>
    <w:p w:rsidR="000D4E25" w:rsidRDefault="000D4E25" w:rsidP="000D4E25">
      <w:pPr>
        <w:rPr>
          <w:rFonts w:ascii="Times New Roman" w:hAnsi="Times New Roman" w:cs="Times New Roman"/>
          <w:lang w:val="sr-Cyrl-RS"/>
        </w:rPr>
      </w:pPr>
    </w:p>
    <w:p w:rsidR="000D4E25" w:rsidRDefault="000D4E25" w:rsidP="000D4E25">
      <w:pPr>
        <w:rPr>
          <w:rFonts w:ascii="Times New Roman" w:hAnsi="Times New Roman" w:cs="Times New Roman"/>
          <w:lang w:val="sr-Cyrl-RS"/>
        </w:rPr>
      </w:pPr>
    </w:p>
    <w:p w:rsidR="000D4E25" w:rsidRPr="006334E2" w:rsidRDefault="000D4E25" w:rsidP="000D4E25">
      <w:pPr>
        <w:rPr>
          <w:rFonts w:ascii="Times New Roman" w:hAnsi="Times New Roman" w:cs="Times New Roman"/>
          <w:lang w:val="sr-Cyrl-RS"/>
        </w:rPr>
      </w:pPr>
    </w:p>
    <w:p w:rsidR="000D4E25" w:rsidRPr="006334E2" w:rsidRDefault="000D4E25" w:rsidP="000D4E25">
      <w:pPr>
        <w:pStyle w:val="NoSpacing"/>
        <w:ind w:left="720" w:firstLine="720"/>
        <w:rPr>
          <w:rFonts w:ascii="Times New Roman" w:hAnsi="Times New Roman"/>
          <w:b/>
          <w:i/>
          <w:sz w:val="28"/>
          <w:szCs w:val="28"/>
          <w:lang w:val="sr-Cyrl-RS"/>
        </w:rPr>
      </w:pPr>
      <w:r w:rsidRPr="006334E2">
        <w:rPr>
          <w:rFonts w:ascii="Times New Roman" w:hAnsi="Times New Roman"/>
          <w:b/>
          <w:lang w:val="sr-Cyrl-RS"/>
        </w:rPr>
        <w:t xml:space="preserve">    </w:t>
      </w:r>
      <w:r w:rsidRPr="006334E2">
        <w:rPr>
          <w:rFonts w:ascii="Times New Roman" w:hAnsi="Times New Roman"/>
          <w:b/>
          <w:i/>
          <w:sz w:val="28"/>
          <w:szCs w:val="28"/>
          <w:lang w:val="sr-Cyrl-RS"/>
        </w:rPr>
        <w:t xml:space="preserve">3.4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Нишу</w:t>
      </w:r>
    </w:p>
    <w:p w:rsidR="000D4E25" w:rsidRPr="006334E2" w:rsidRDefault="000D4E25" w:rsidP="000D4E25">
      <w:pPr>
        <w:pStyle w:val="NoSpacing"/>
        <w:jc w:val="center"/>
        <w:rPr>
          <w:rFonts w:ascii="Times New Roman" w:hAnsi="Times New Roman"/>
          <w:b/>
          <w:lang w:val="sr-Cyrl-R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970"/>
        <w:gridCol w:w="6316"/>
        <w:gridCol w:w="614"/>
      </w:tblGrid>
      <w:tr w:rsidR="000D4E25" w:rsidRPr="006334E2" w:rsidTr="000D4E25">
        <w:trPr>
          <w:jc w:val="center"/>
        </w:trPr>
        <w:tc>
          <w:tcPr>
            <w:tcW w:w="521"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970"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 опреме</w:t>
            </w:r>
          </w:p>
        </w:tc>
        <w:tc>
          <w:tcPr>
            <w:tcW w:w="6316" w:type="dxa"/>
            <w:shd w:val="clear" w:color="auto" w:fill="00B0F0"/>
            <w:vAlign w:val="center"/>
          </w:tcPr>
          <w:p w:rsidR="000D4E25"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p w:rsidR="00D324DB" w:rsidRPr="006334E2" w:rsidRDefault="00D324DB" w:rsidP="000D4E25">
            <w:pPr>
              <w:spacing w:after="0" w:line="240" w:lineRule="auto"/>
              <w:jc w:val="center"/>
              <w:rPr>
                <w:rFonts w:ascii="Times New Roman" w:hAnsi="Times New Roman" w:cs="Times New Roman"/>
                <w:lang w:val="sr-Cyrl-RS"/>
              </w:rPr>
            </w:pPr>
          </w:p>
        </w:tc>
        <w:tc>
          <w:tcPr>
            <w:tcW w:w="614"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b/>
                <w:color w:val="000000"/>
                <w:lang w:val="sr-Cyrl-RS"/>
              </w:rPr>
            </w:pPr>
            <w:r w:rsidRPr="006334E2">
              <w:rPr>
                <w:rFonts w:ascii="Times New Roman" w:hAnsi="Times New Roman" w:cs="Times New Roman"/>
                <w:b/>
                <w:color w:val="000000"/>
                <w:lang w:val="sr-Cyrl-RS"/>
              </w:rPr>
              <w:t>Звучници</w:t>
            </w:r>
          </w:p>
        </w:tc>
        <w:tc>
          <w:tcPr>
            <w:tcW w:w="6316" w:type="dxa"/>
            <w:shd w:val="clear" w:color="auto" w:fill="auto"/>
            <w:vAlign w:val="bottom"/>
          </w:tcPr>
          <w:p w:rsidR="000D4E25" w:rsidRPr="006334E2" w:rsidRDefault="000D4E25" w:rsidP="000D4E25">
            <w:pPr>
              <w:spacing w:after="0" w:line="240" w:lineRule="auto"/>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Logitech Z-533 </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color w:val="000000"/>
                <w:lang w:val="sr-Cyrl-RS"/>
              </w:rPr>
            </w:pPr>
            <w:r w:rsidRPr="006334E2">
              <w:rPr>
                <w:rFonts w:ascii="Times New Roman" w:hAnsi="Times New Roman" w:cs="Times New Roman"/>
                <w:color w:val="000000"/>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2.</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b/>
                <w:color w:val="000000"/>
                <w:lang w:val="sr-Cyrl-RS"/>
              </w:rPr>
            </w:pPr>
            <w:r w:rsidRPr="006334E2">
              <w:rPr>
                <w:rFonts w:ascii="Times New Roman" w:hAnsi="Times New Roman" w:cs="Times New Roman"/>
                <w:b/>
                <w:color w:val="000000"/>
                <w:lang w:val="sr-Cyrl-RS"/>
              </w:rPr>
              <w:t>Видео пројектор</w:t>
            </w:r>
          </w:p>
        </w:tc>
        <w:tc>
          <w:tcPr>
            <w:tcW w:w="6316" w:type="dxa"/>
            <w:shd w:val="clear" w:color="auto" w:fill="auto"/>
            <w:vAlign w:val="bottom"/>
          </w:tcPr>
          <w:p w:rsidR="000D4E25" w:rsidRPr="006334E2" w:rsidRDefault="000D4E25" w:rsidP="000D4E25">
            <w:pPr>
              <w:spacing w:after="0" w:line="240" w:lineRule="auto"/>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Vivitek H1186 </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color w:val="000000"/>
                <w:lang w:val="sr-Cyrl-RS"/>
              </w:rPr>
            </w:pPr>
            <w:r w:rsidRPr="006334E2">
              <w:rPr>
                <w:rFonts w:ascii="Times New Roman" w:hAnsi="Times New Roman" w:cs="Times New Roman"/>
                <w:color w:val="000000"/>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3.</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b/>
                <w:color w:val="000000"/>
                <w:lang w:val="sr-Cyrl-RS"/>
              </w:rPr>
            </w:pPr>
            <w:r w:rsidRPr="006334E2">
              <w:rPr>
                <w:rFonts w:ascii="Times New Roman" w:hAnsi="Times New Roman" w:cs="Times New Roman"/>
                <w:b/>
                <w:color w:val="000000"/>
                <w:lang w:val="sr-Cyrl-RS"/>
              </w:rPr>
              <w:t>Копир</w:t>
            </w:r>
          </w:p>
        </w:tc>
        <w:tc>
          <w:tcPr>
            <w:tcW w:w="6316" w:type="dxa"/>
            <w:shd w:val="clear" w:color="auto" w:fill="auto"/>
            <w:vAlign w:val="bottom"/>
          </w:tcPr>
          <w:p w:rsidR="000D4E25" w:rsidRPr="006334E2" w:rsidRDefault="000D4E25" w:rsidP="000D4E25">
            <w:pPr>
              <w:spacing w:after="0" w:line="240" w:lineRule="auto"/>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DEVELOP ineo 227 A3 фотокопир  штампач и скенер</w:t>
            </w:r>
            <w:r w:rsidRPr="006334E2">
              <w:rPr>
                <w:rFonts w:ascii="Times New Roman" w:hAnsi="Times New Roman" w:cs="Times New Roman"/>
                <w:color w:val="000000"/>
                <w:sz w:val="20"/>
                <w:szCs w:val="20"/>
                <w:lang w:val="sr-Cyrl-RS"/>
              </w:rPr>
              <w:br/>
              <w:t>- 22 str./min  A4, 14str./min A3 – копирање/штампа/скен.</w:t>
            </w:r>
            <w:r w:rsidRPr="006334E2">
              <w:rPr>
                <w:rFonts w:ascii="Times New Roman" w:hAnsi="Times New Roman" w:cs="Times New Roman"/>
                <w:color w:val="000000"/>
                <w:sz w:val="20"/>
                <w:szCs w:val="20"/>
                <w:lang w:val="sr-Cyrl-RS"/>
              </w:rPr>
              <w:br/>
              <w:t>- 2.048Mb RAM – копир/штампач меморија</w:t>
            </w:r>
            <w:r w:rsidRPr="006334E2">
              <w:rPr>
                <w:rFonts w:ascii="Times New Roman" w:hAnsi="Times New Roman" w:cs="Times New Roman"/>
                <w:color w:val="000000"/>
                <w:sz w:val="20"/>
                <w:szCs w:val="20"/>
                <w:lang w:val="sr-Cyrl-RS"/>
              </w:rPr>
              <w:br/>
              <w:t>- 500 листа касета (A5-A4, 60–220 g/m2)</w:t>
            </w:r>
            <w:r w:rsidRPr="006334E2">
              <w:rPr>
                <w:rFonts w:ascii="Times New Roman" w:hAnsi="Times New Roman" w:cs="Times New Roman"/>
                <w:color w:val="000000"/>
                <w:sz w:val="20"/>
                <w:szCs w:val="20"/>
                <w:lang w:val="sr-Cyrl-RS"/>
              </w:rPr>
              <w:br/>
              <w:t>- 500 листа касета (A5-A3, 52–220 g/m2)</w:t>
            </w:r>
            <w:r w:rsidRPr="006334E2">
              <w:rPr>
                <w:rFonts w:ascii="Times New Roman" w:hAnsi="Times New Roman" w:cs="Times New Roman"/>
                <w:color w:val="000000"/>
                <w:sz w:val="20"/>
                <w:szCs w:val="20"/>
                <w:lang w:val="sr-Cyrl-RS"/>
              </w:rPr>
              <w:br/>
              <w:t>- 150 листа ручна касета Bypass (A5-A3, нестандарне димензије</w:t>
            </w:r>
            <w:r w:rsidRPr="006334E2">
              <w:rPr>
                <w:rFonts w:ascii="Times New Roman" w:hAnsi="Times New Roman" w:cs="Times New Roman"/>
                <w:color w:val="000000"/>
                <w:sz w:val="20"/>
                <w:szCs w:val="20"/>
                <w:lang w:val="sr-Cyrl-RS"/>
              </w:rPr>
              <w:br/>
              <w:t xml:space="preserve">   od 60-220gr/m2, за стандардни папир,</w:t>
            </w:r>
            <w:r w:rsidRPr="006334E2">
              <w:rPr>
                <w:rFonts w:ascii="Times New Roman" w:hAnsi="Times New Roman" w:cs="Times New Roman"/>
                <w:color w:val="000000"/>
                <w:sz w:val="20"/>
                <w:szCs w:val="20"/>
                <w:lang w:val="sr-Cyrl-RS"/>
              </w:rPr>
              <w:br/>
              <w:t xml:space="preserve">   OHP, налепнице, папир веце граматуре, ширине od 90 do 297mm</w:t>
            </w:r>
            <w:r w:rsidRPr="006334E2">
              <w:rPr>
                <w:rFonts w:ascii="Times New Roman" w:hAnsi="Times New Roman" w:cs="Times New Roman"/>
                <w:color w:val="000000"/>
                <w:sz w:val="20"/>
                <w:szCs w:val="20"/>
                <w:lang w:val="sr-Cyrl-RS"/>
              </w:rPr>
              <w:br/>
              <w:t xml:space="preserve">   дузине do 431,8 mm</w:t>
            </w:r>
            <w:r w:rsidRPr="006334E2">
              <w:rPr>
                <w:rFonts w:ascii="Times New Roman" w:hAnsi="Times New Roman" w:cs="Times New Roman"/>
                <w:color w:val="000000"/>
                <w:sz w:val="20"/>
                <w:szCs w:val="20"/>
                <w:lang w:val="sr-Cyrl-RS"/>
              </w:rPr>
              <w:br/>
              <w:t xml:space="preserve">- дуплеx јединица 209 g/m2 </w:t>
            </w:r>
            <w:r w:rsidRPr="006334E2">
              <w:rPr>
                <w:rFonts w:ascii="Times New Roman" w:hAnsi="Times New Roman" w:cs="Times New Roman"/>
                <w:color w:val="000000"/>
                <w:sz w:val="20"/>
                <w:szCs w:val="20"/>
                <w:lang w:val="sr-Cyrl-RS"/>
              </w:rPr>
              <w:br/>
              <w:t>- PCL / PS3 kontroler (1.2 GHz)</w:t>
            </w:r>
            <w:r w:rsidRPr="006334E2">
              <w:rPr>
                <w:rFonts w:ascii="Times New Roman" w:hAnsi="Times New Roman" w:cs="Times New Roman"/>
                <w:color w:val="000000"/>
                <w:sz w:val="20"/>
                <w:szCs w:val="20"/>
                <w:lang w:val="sr-Cyrl-RS"/>
              </w:rPr>
              <w:br/>
              <w:t>- 2GB RAM</w:t>
            </w:r>
            <w:r w:rsidRPr="006334E2">
              <w:rPr>
                <w:rFonts w:ascii="Times New Roman" w:hAnsi="Times New Roman" w:cs="Times New Roman"/>
                <w:color w:val="000000"/>
                <w:sz w:val="20"/>
                <w:szCs w:val="20"/>
                <w:lang w:val="sr-Cyrl-RS"/>
              </w:rPr>
              <w:br/>
              <w:t>- 250 GB hard disk</w:t>
            </w:r>
            <w:r w:rsidRPr="006334E2">
              <w:rPr>
                <w:rFonts w:ascii="Times New Roman" w:hAnsi="Times New Roman" w:cs="Times New Roman"/>
                <w:color w:val="000000"/>
                <w:sz w:val="20"/>
                <w:szCs w:val="20"/>
                <w:lang w:val="sr-Cyrl-RS"/>
              </w:rPr>
              <w:br/>
              <w:t>- USB 2.0 прикључак</w:t>
            </w:r>
            <w:r w:rsidRPr="006334E2">
              <w:rPr>
                <w:rFonts w:ascii="Times New Roman" w:hAnsi="Times New Roman" w:cs="Times New Roman"/>
                <w:color w:val="000000"/>
                <w:sz w:val="20"/>
                <w:szCs w:val="20"/>
                <w:lang w:val="sr-Cyrl-RS"/>
              </w:rPr>
              <w:br/>
              <w:t>- мрежна карта 10/100/1000BaseT</w:t>
            </w:r>
            <w:r w:rsidRPr="006334E2">
              <w:rPr>
                <w:rFonts w:ascii="Times New Roman" w:hAnsi="Times New Roman" w:cs="Times New Roman"/>
                <w:color w:val="000000"/>
                <w:sz w:val="20"/>
                <w:szCs w:val="20"/>
                <w:lang w:val="sr-Cyrl-RS"/>
              </w:rPr>
              <w:br/>
              <w:t>- резолуција 1800 x 600 dpi  - аутоматски дуплеx увлакач оригинала (A6-A3, do128gr 45 str/min  једнострано, 22 str/min обострано црно бело I kolor - оригинално постоље</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color w:val="000000"/>
                <w:lang w:val="sr-Cyrl-RS"/>
              </w:rPr>
            </w:pPr>
            <w:r w:rsidRPr="006334E2">
              <w:rPr>
                <w:rFonts w:ascii="Times New Roman" w:hAnsi="Times New Roman" w:cs="Times New Roman"/>
                <w:color w:val="000000"/>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Pr>
                <w:rFonts w:ascii="Times New Roman" w:hAnsi="Times New Roman"/>
                <w:b/>
                <w:lang w:val="sr-Cyrl-RS"/>
              </w:rPr>
              <w:t>4</w:t>
            </w:r>
            <w:r w:rsidRPr="006334E2">
              <w:rPr>
                <w:rFonts w:ascii="Times New Roman" w:hAnsi="Times New Roman" w:cs="Times New Roman"/>
                <w:b/>
                <w:lang w:val="sr-Cyrl-RS"/>
              </w:rPr>
              <w:t>.</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b/>
                <w:color w:val="000000"/>
                <w:lang w:val="sr-Cyrl-RS"/>
              </w:rPr>
            </w:pPr>
            <w:r w:rsidRPr="006334E2">
              <w:rPr>
                <w:rFonts w:ascii="Times New Roman" w:hAnsi="Times New Roman" w:cs="Times New Roman"/>
                <w:b/>
                <w:color w:val="000000"/>
                <w:lang w:val="sr-Cyrl-RS"/>
              </w:rPr>
              <w:t>Смарт табла</w:t>
            </w:r>
          </w:p>
        </w:tc>
        <w:tc>
          <w:tcPr>
            <w:tcW w:w="6316" w:type="dxa"/>
            <w:shd w:val="clear" w:color="auto" w:fill="auto"/>
            <w:vAlign w:val="bottom"/>
          </w:tcPr>
          <w:p w:rsidR="000D4E25" w:rsidRPr="006334E2" w:rsidRDefault="000D4E25" w:rsidP="000D4E25">
            <w:pPr>
              <w:spacing w:after="0" w:line="240" w:lineRule="auto"/>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iBoardInteractive IB108WR</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color w:val="000000"/>
                <w:lang w:val="sr-Cyrl-RS"/>
              </w:rPr>
            </w:pPr>
            <w:r w:rsidRPr="006334E2">
              <w:rPr>
                <w:rFonts w:ascii="Times New Roman" w:hAnsi="Times New Roman" w:cs="Times New Roman"/>
                <w:color w:val="000000"/>
                <w:lang w:val="sr-Cyrl-RS"/>
              </w:rPr>
              <w:t>1</w:t>
            </w:r>
          </w:p>
        </w:tc>
      </w:tr>
    </w:tbl>
    <w:p w:rsidR="000D4E25" w:rsidRPr="006334E2" w:rsidRDefault="000D4E25" w:rsidP="000D4E25">
      <w:pPr>
        <w:rPr>
          <w:rFonts w:ascii="Times New Roman" w:hAnsi="Times New Roman" w:cs="Times New Roman"/>
          <w:lang w:val="sr-Cyrl-RS"/>
        </w:rPr>
      </w:pPr>
    </w:p>
    <w:p w:rsidR="000D4E25" w:rsidRPr="006334E2" w:rsidRDefault="000D4E25" w:rsidP="000D4E25">
      <w:pPr>
        <w:rPr>
          <w:rFonts w:ascii="Times New Roman" w:hAnsi="Times New Roman" w:cs="Times New Roman"/>
          <w:lang w:val="sr-Cyrl-RS"/>
        </w:rPr>
      </w:pPr>
    </w:p>
    <w:p w:rsidR="000D4E25" w:rsidRPr="006334E2" w:rsidRDefault="000D4E25" w:rsidP="000D4E25">
      <w:pPr>
        <w:pStyle w:val="NoSpacing"/>
        <w:jc w:val="center"/>
        <w:rPr>
          <w:rFonts w:ascii="Times New Roman" w:hAnsi="Times New Roman"/>
          <w:b/>
          <w:sz w:val="28"/>
          <w:szCs w:val="28"/>
          <w:lang w:val="sr-Cyrl-RS"/>
        </w:rPr>
      </w:pPr>
      <w:r w:rsidRPr="006334E2">
        <w:rPr>
          <w:rFonts w:ascii="Times New Roman" w:hAnsi="Times New Roman"/>
          <w:b/>
          <w:sz w:val="28"/>
          <w:szCs w:val="28"/>
          <w:lang w:val="sr-Cyrl-RS"/>
        </w:rPr>
        <w:t xml:space="preserve">Партија 4 - </w:t>
      </w:r>
      <w:r w:rsidRPr="006334E2">
        <w:rPr>
          <w:rFonts w:ascii="Times New Roman" w:hAnsi="Times New Roman"/>
          <w:b/>
          <w:kern w:val="36"/>
          <w:sz w:val="28"/>
          <w:szCs w:val="28"/>
          <w:lang w:val="sr-Cyrl-RS"/>
        </w:rPr>
        <w:t>EdLead</w:t>
      </w:r>
      <w:r w:rsidRPr="006334E2">
        <w:rPr>
          <w:rFonts w:ascii="Times New Roman" w:hAnsi="Times New Roman"/>
          <w:b/>
          <w:sz w:val="28"/>
          <w:szCs w:val="28"/>
          <w:lang w:val="sr-Cyrl-RS"/>
        </w:rPr>
        <w:t xml:space="preserve"> – Набавка софтвера - Универзитет у Београду</w:t>
      </w:r>
      <w:r w:rsidRPr="006334E2">
        <w:rPr>
          <w:rFonts w:ascii="Times New Roman" w:hAnsi="Times New Roman"/>
          <w:b/>
          <w:lang w:val="sr-Cyrl-RS"/>
        </w:rPr>
        <w:t xml:space="preserve"> </w:t>
      </w:r>
    </w:p>
    <w:p w:rsidR="000D4E25" w:rsidRPr="006334E2" w:rsidRDefault="000D4E25" w:rsidP="000D4E25">
      <w:pPr>
        <w:pStyle w:val="NoSpacing"/>
        <w:jc w:val="center"/>
        <w:rPr>
          <w:rFonts w:ascii="Times New Roman" w:hAnsi="Times New Roman"/>
          <w:b/>
          <w:lang w:val="sr-Cyrl-RS"/>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956"/>
        <w:gridCol w:w="6300"/>
        <w:gridCol w:w="630"/>
      </w:tblGrid>
      <w:tr w:rsidR="000D4E25" w:rsidRPr="006334E2" w:rsidTr="000D4E25">
        <w:trPr>
          <w:trHeight w:val="442"/>
          <w:jc w:val="center"/>
        </w:trPr>
        <w:tc>
          <w:tcPr>
            <w:tcW w:w="557"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956"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 опреме</w:t>
            </w:r>
          </w:p>
        </w:tc>
        <w:tc>
          <w:tcPr>
            <w:tcW w:w="6300"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tc>
        <w:tc>
          <w:tcPr>
            <w:tcW w:w="630"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trHeight w:val="85"/>
          <w:jc w:val="center"/>
        </w:trPr>
        <w:tc>
          <w:tcPr>
            <w:tcW w:w="557" w:type="dxa"/>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956" w:type="dxa"/>
          </w:tcPr>
          <w:p w:rsidR="000D4E25" w:rsidRPr="006334E2" w:rsidRDefault="000D4E25" w:rsidP="000D4E25">
            <w:pPr>
              <w:spacing w:after="0" w:line="240" w:lineRule="auto"/>
              <w:rPr>
                <w:rFonts w:ascii="Times New Roman" w:hAnsi="Times New Roman" w:cs="Times New Roman"/>
                <w:b/>
                <w:shd w:val="clear" w:color="auto" w:fill="FFFFFF"/>
                <w:lang w:val="sr-Cyrl-RS"/>
              </w:rPr>
            </w:pPr>
            <w:r w:rsidRPr="006334E2">
              <w:rPr>
                <w:rFonts w:ascii="Times New Roman" w:hAnsi="Times New Roman" w:cs="Times New Roman"/>
                <w:b/>
                <w:shd w:val="clear" w:color="auto" w:fill="FFFFFF"/>
                <w:lang w:val="sr-Cyrl-RS"/>
              </w:rPr>
              <w:t>Software licenses</w:t>
            </w:r>
          </w:p>
        </w:tc>
        <w:tc>
          <w:tcPr>
            <w:tcW w:w="6300" w:type="dxa"/>
          </w:tcPr>
          <w:p w:rsidR="000D4E25" w:rsidRPr="006334E2" w:rsidRDefault="000D4E25" w:rsidP="000D4E25">
            <w:pPr>
              <w:spacing w:after="0" w:line="240" w:lineRule="auto"/>
              <w:rPr>
                <w:rStyle w:val="a-size-large1"/>
                <w:rFonts w:ascii="Times New Roman" w:hAnsi="Times New Roman" w:cs="Times New Roman"/>
                <w:sz w:val="20"/>
                <w:szCs w:val="20"/>
                <w:lang w:val="sr-Cyrl-RS"/>
              </w:rPr>
            </w:pPr>
            <w:r w:rsidRPr="006334E2">
              <w:rPr>
                <w:rStyle w:val="a-size-large1"/>
                <w:rFonts w:ascii="Times New Roman" w:hAnsi="Times New Roman" w:cs="Times New Roman"/>
                <w:sz w:val="20"/>
                <w:szCs w:val="20"/>
                <w:lang w:val="sr-Cyrl-RS"/>
              </w:rPr>
              <w:t>Windows 10 64-bit Home</w:t>
            </w:r>
          </w:p>
        </w:tc>
        <w:tc>
          <w:tcPr>
            <w:tcW w:w="630"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57" w:type="dxa"/>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2</w:t>
            </w:r>
          </w:p>
        </w:tc>
        <w:tc>
          <w:tcPr>
            <w:tcW w:w="2956" w:type="dxa"/>
          </w:tcPr>
          <w:p w:rsidR="000D4E25" w:rsidRPr="006334E2" w:rsidRDefault="000D4E25" w:rsidP="000D4E25">
            <w:pPr>
              <w:spacing w:after="0" w:line="240" w:lineRule="auto"/>
              <w:rPr>
                <w:rFonts w:ascii="Times New Roman" w:hAnsi="Times New Roman" w:cs="Times New Roman"/>
                <w:b/>
                <w:shd w:val="clear" w:color="auto" w:fill="FFFFFF"/>
                <w:lang w:val="sr-Cyrl-RS"/>
              </w:rPr>
            </w:pPr>
            <w:r w:rsidRPr="006334E2">
              <w:rPr>
                <w:rFonts w:ascii="Times New Roman" w:hAnsi="Times New Roman" w:cs="Times New Roman"/>
                <w:b/>
                <w:shd w:val="clear" w:color="auto" w:fill="FFFFFF"/>
                <w:lang w:val="sr-Cyrl-RS"/>
              </w:rPr>
              <w:t>Software licenses</w:t>
            </w:r>
          </w:p>
        </w:tc>
        <w:tc>
          <w:tcPr>
            <w:tcW w:w="6300" w:type="dxa"/>
          </w:tcPr>
          <w:p w:rsidR="000D4E25" w:rsidRPr="006334E2" w:rsidRDefault="000D4E25" w:rsidP="000D4E25">
            <w:pPr>
              <w:spacing w:after="0" w:line="240" w:lineRule="auto"/>
              <w:rPr>
                <w:rStyle w:val="a-size-large1"/>
                <w:rFonts w:ascii="Times New Roman" w:hAnsi="Times New Roman" w:cs="Times New Roman"/>
                <w:sz w:val="20"/>
                <w:szCs w:val="20"/>
                <w:lang w:val="sr-Cyrl-RS"/>
              </w:rPr>
            </w:pPr>
            <w:r w:rsidRPr="006334E2">
              <w:rPr>
                <w:rStyle w:val="a-size-large1"/>
                <w:rFonts w:ascii="Times New Roman" w:hAnsi="Times New Roman" w:cs="Times New Roman"/>
                <w:sz w:val="20"/>
                <w:szCs w:val="20"/>
                <w:lang w:val="sr-Cyrl-RS"/>
              </w:rPr>
              <w:t xml:space="preserve">Microsoft Windows 7 Professional 32/64-bit GGK     </w:t>
            </w:r>
          </w:p>
        </w:tc>
        <w:tc>
          <w:tcPr>
            <w:tcW w:w="630" w:type="dxa"/>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5</w:t>
            </w:r>
          </w:p>
        </w:tc>
      </w:tr>
    </w:tbl>
    <w:p w:rsidR="000D4E25" w:rsidRPr="006334E2" w:rsidRDefault="000D4E25" w:rsidP="000D4E25">
      <w:pPr>
        <w:rPr>
          <w:rFonts w:ascii="Times New Roman" w:hAnsi="Times New Roman" w:cs="Times New Roman"/>
          <w:lang w:val="sr-Cyrl-RS"/>
        </w:rPr>
      </w:pPr>
    </w:p>
    <w:p w:rsidR="000D4E25" w:rsidRPr="006334E2" w:rsidRDefault="000D4E25" w:rsidP="000D4E25">
      <w:pPr>
        <w:pStyle w:val="NoSpacing"/>
        <w:jc w:val="center"/>
        <w:rPr>
          <w:rFonts w:ascii="Times New Roman" w:hAnsi="Times New Roman"/>
          <w:lang w:val="sr-Cyrl-RS"/>
        </w:rPr>
      </w:pPr>
      <w:r w:rsidRPr="006334E2">
        <w:rPr>
          <w:rFonts w:ascii="Times New Roman" w:hAnsi="Times New Roman"/>
          <w:lang w:val="sr-Cyrl-RS"/>
        </w:rPr>
        <w:tab/>
      </w:r>
      <w:r w:rsidRPr="006334E2">
        <w:rPr>
          <w:rFonts w:ascii="Times New Roman" w:hAnsi="Times New Roman"/>
          <w:b/>
          <w:sz w:val="28"/>
          <w:szCs w:val="28"/>
          <w:lang w:val="sr-Cyrl-RS"/>
        </w:rPr>
        <w:t xml:space="preserve">Партија 5 - </w:t>
      </w:r>
      <w:r w:rsidRPr="006334E2">
        <w:rPr>
          <w:rFonts w:ascii="Times New Roman" w:hAnsi="Times New Roman"/>
          <w:b/>
          <w:kern w:val="36"/>
          <w:sz w:val="28"/>
          <w:szCs w:val="28"/>
          <w:lang w:val="sr-Cyrl-RS"/>
        </w:rPr>
        <w:t>EdLead</w:t>
      </w:r>
      <w:r w:rsidRPr="006334E2">
        <w:rPr>
          <w:rFonts w:ascii="Times New Roman" w:hAnsi="Times New Roman"/>
          <w:b/>
          <w:sz w:val="28"/>
          <w:szCs w:val="28"/>
          <w:lang w:val="sr-Cyrl-RS"/>
        </w:rPr>
        <w:t xml:space="preserve"> – Набавка аудио опреме - Универзитет у Новом Саду</w:t>
      </w:r>
    </w:p>
    <w:p w:rsidR="000D4E25" w:rsidRPr="006334E2" w:rsidRDefault="000D4E25" w:rsidP="000D4E25">
      <w:pPr>
        <w:pStyle w:val="NoSpacing"/>
        <w:jc w:val="center"/>
        <w:rPr>
          <w:rFonts w:ascii="Times New Roman" w:hAnsi="Times New Roman"/>
          <w:b/>
          <w:lang w:val="sr-Cyrl-RS"/>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970"/>
        <w:gridCol w:w="6314"/>
        <w:gridCol w:w="615"/>
      </w:tblGrid>
      <w:tr w:rsidR="000D4E25" w:rsidRPr="006334E2" w:rsidTr="000D4E25">
        <w:trPr>
          <w:jc w:val="center"/>
        </w:trPr>
        <w:tc>
          <w:tcPr>
            <w:tcW w:w="521"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970"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Називопреме</w:t>
            </w:r>
          </w:p>
        </w:tc>
        <w:tc>
          <w:tcPr>
            <w:tcW w:w="6314" w:type="dxa"/>
            <w:shd w:val="clear" w:color="auto" w:fill="00B0F0"/>
            <w:vAlign w:val="center"/>
          </w:tcPr>
          <w:p w:rsidR="000D4E25"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p w:rsidR="00D324DB" w:rsidRPr="006334E2" w:rsidRDefault="00D324DB" w:rsidP="000D4E25">
            <w:pPr>
              <w:spacing w:after="0" w:line="240" w:lineRule="auto"/>
              <w:jc w:val="center"/>
              <w:rPr>
                <w:rFonts w:ascii="Times New Roman" w:hAnsi="Times New Roman" w:cs="Times New Roman"/>
                <w:lang w:val="sr-Cyrl-RS"/>
              </w:rPr>
            </w:pPr>
          </w:p>
        </w:tc>
        <w:tc>
          <w:tcPr>
            <w:tcW w:w="615"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970" w:type="dxa"/>
            <w:shd w:val="clear" w:color="auto" w:fill="auto"/>
          </w:tcPr>
          <w:p w:rsidR="000D4E25" w:rsidRPr="006334E2" w:rsidRDefault="000D4E25" w:rsidP="000D4E25">
            <w:pPr>
              <w:spacing w:after="0" w:line="240" w:lineRule="auto"/>
              <w:rPr>
                <w:rFonts w:ascii="Times New Roman" w:eastAsia="Times New Roman" w:hAnsi="Times New Roman" w:cs="Times New Roman"/>
                <w:b/>
                <w:color w:val="000000"/>
                <w:lang w:val="sr-Cyrl-RS"/>
              </w:rPr>
            </w:pPr>
            <w:r w:rsidRPr="006334E2">
              <w:rPr>
                <w:rFonts w:ascii="Times New Roman" w:eastAsia="Times New Roman" w:hAnsi="Times New Roman" w:cs="Times New Roman"/>
                <w:b/>
                <w:lang w:val="sr-Cyrl-RS"/>
              </w:rPr>
              <w:t>Портабл PA system - JBL Eon 210P + speaker stands 36mm</w:t>
            </w:r>
          </w:p>
        </w:tc>
        <w:tc>
          <w:tcPr>
            <w:tcW w:w="6314" w:type="dxa"/>
            <w:shd w:val="clear" w:color="auto" w:fill="auto"/>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System Type: Powered mixer with 2 two-way bass-reflex enclosures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Maximum SPL Output: 124 dB peak system output (pink noise)</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Frequency Range (-10 dB): 60 Hz - 20 kHz</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Frequency Response (±3 dB): 75 Hz - 19 kHz</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lastRenderedPageBreak/>
              <w:t>AC input : 120 - 240 V 50/60 Hz, voltage selector switch sets operational range</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System Power Rating: 300 Watts (2 x 150 W Stereo)</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Output Connector: 2 x 1/4” TS (unbalanced) amplifier outputs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Input Connectors: 8 inputs (4 Mono Mic/Line, 2 x Stereo)</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Channels 1-4 are XLR / 1/4” jack combo connectors, XLR is a mic level input,</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1/4” is a line level input. 5-6, one pair of 1/4” balanced TRS jacks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(stereo), and a pair of RCA jacks (stereo). 7-8 is a 3.5 mm stereo jack</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Input Impedance: Ch 1-4 Combo: XLR 3 K Ohms Balanced</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Ch 1-4 Combo: TRS 20 K Ohms Balanced</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Ch 5-6: TRS 25 K Ohms Balanced</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Ch 5-6: RCA 12 K Ohms Unbalanced</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Ch 7-8: 3.5 mm 30 K Ohms Unbalanced</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Phantom Power: 30 V</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Output Connectors: Monitor outputs: one pair of 1/4” balanced TRS jacks (stereo), and a pair of RCA jacks (stereo)</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Headphone output: one 3.5 mm stereo jack</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Signal Indicators: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Main Output LED Ladder</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Limit: Red LED indicates limiter active condition</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Signal: Green LED indicates signal present</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Signal Indicators: Ch 1-4 Peak LED: Green = signal present, Red = input overload</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EQ: Individual channel Bass and Treble controls, center detent, +/-6 dB</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cut and boost</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LF Driver: 1 x JBL 328H 250 mm (10 in) woofer</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HF Driver: 1 x JBL 2414H-1 37.5 mm (1.5” ) annular polymer diaphragm,</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neodymium compression driver</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Coverage Pattern: 100º x 60º nominal</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Crossover Frequency: 2 kHz</w:t>
            </w:r>
          </w:p>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sz w:val="20"/>
                <w:szCs w:val="20"/>
                <w:lang w:val="sr-Cyrl-RS"/>
              </w:rPr>
              <w:t>Shipping Package ( H x W x D ): 21.5” x 26” x 13.75” (546 mm x 660 mm x 349 mm)</w:t>
            </w:r>
          </w:p>
        </w:tc>
        <w:tc>
          <w:tcPr>
            <w:tcW w:w="615"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lastRenderedPageBreak/>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lastRenderedPageBreak/>
              <w:t>2.</w:t>
            </w:r>
          </w:p>
        </w:tc>
        <w:tc>
          <w:tcPr>
            <w:tcW w:w="2970" w:type="dxa"/>
            <w:shd w:val="clear" w:color="auto" w:fill="auto"/>
          </w:tcPr>
          <w:p w:rsidR="000D4E25" w:rsidRPr="006334E2" w:rsidRDefault="000D4E25" w:rsidP="000D4E25">
            <w:pPr>
              <w:spacing w:after="0" w:line="240" w:lineRule="auto"/>
              <w:rPr>
                <w:rFonts w:ascii="Times New Roman" w:eastAsia="Times New Roman" w:hAnsi="Times New Roman" w:cs="Times New Roman"/>
                <w:b/>
                <w:color w:val="000000"/>
                <w:lang w:val="sr-Cyrl-RS"/>
              </w:rPr>
            </w:pPr>
            <w:r w:rsidRPr="006334E2">
              <w:rPr>
                <w:rFonts w:ascii="Times New Roman" w:eastAsia="Times New Roman" w:hAnsi="Times New Roman" w:cs="Times New Roman"/>
                <w:b/>
                <w:lang w:val="sr-Cyrl-RS"/>
              </w:rPr>
              <w:t>Infrared receiver with rechargeable batteries and headphones, compatible with Brahler system for simultaneous translation i transportni kofer – punjac Brahler  TK50</w:t>
            </w:r>
          </w:p>
        </w:tc>
        <w:tc>
          <w:tcPr>
            <w:tcW w:w="6314" w:type="dxa"/>
            <w:shd w:val="clear" w:color="auto" w:fill="auto"/>
          </w:tcPr>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Operation modes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Superhet receiver with PLL-Synthesizer</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FM-Modulation</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xml:space="preserve">Display </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LC-Display (2 digits)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displays channel number and volume level</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backlighted</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Carrier frequencies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(55 - 1335)kHz in 40kHz steps (Band II)</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(1935 - 3175)kHz in 40kHz steps (Band IV)</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Inter frequency</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455kHz</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Frequency range  (125 - 8000)Hz</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Distortion  &lt; 2.0%</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Signal-to-noise ratio (S/N)</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&gt; 55dB</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Voltage Supply</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Range (3.6 - 4.5)V</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3 x NiMH rechargeable battery 1.2V /</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lastRenderedPageBreak/>
              <w:t>750mA/h (included in delivery)</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Charging time approx. 4-6 hours or  3 x battery 1.5V  type AAA each</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Time of operation</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approx. 120 hours (batteries)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approx. 75 hours (rechargeable batteries)</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Connector  Headphones (3.5mm jack-socket), impedance: (32 - 3000) Ohm Housing</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Plastic, grey</w:t>
            </w:r>
          </w:p>
          <w:p w:rsidR="000D4E25" w:rsidRPr="006334E2" w:rsidRDefault="000D4E25" w:rsidP="000D4E25">
            <w:pPr>
              <w:spacing w:after="0" w:line="240" w:lineRule="auto"/>
              <w:rPr>
                <w:rFonts w:ascii="Times New Roman" w:hAnsi="Times New Roman" w:cs="Times New Roman"/>
                <w:sz w:val="20"/>
                <w:szCs w:val="20"/>
                <w:lang w:val="sr-Cyrl-RS"/>
              </w:rPr>
            </w:pPr>
            <w:r w:rsidRPr="006334E2">
              <w:rPr>
                <w:rFonts w:ascii="Times New Roman" w:hAnsi="Times New Roman" w:cs="Times New Roman"/>
                <w:sz w:val="20"/>
                <w:szCs w:val="20"/>
                <w:lang w:val="sr-Cyrl-RS"/>
              </w:rPr>
              <w:t>• W x H x D (50 x 150 x 25)mm</w:t>
            </w:r>
          </w:p>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sz w:val="20"/>
                <w:szCs w:val="20"/>
                <w:lang w:val="sr-Cyrl-RS"/>
              </w:rPr>
              <w:t>Weight (incl. batteries)  150g</w:t>
            </w:r>
          </w:p>
        </w:tc>
        <w:tc>
          <w:tcPr>
            <w:tcW w:w="615" w:type="dxa"/>
            <w:shd w:val="clear" w:color="auto" w:fill="auto"/>
            <w:vAlign w:val="center"/>
          </w:tcPr>
          <w:p w:rsidR="000D4E25" w:rsidRPr="006334E2" w:rsidRDefault="000D4E25" w:rsidP="000D4E25">
            <w:pPr>
              <w:spacing w:after="0" w:line="240" w:lineRule="auto"/>
              <w:jc w:val="right"/>
              <w:rPr>
                <w:rFonts w:ascii="Times New Roman" w:eastAsia="Times New Roman" w:hAnsi="Times New Roman" w:cs="Times New Roman"/>
                <w:color w:val="000000"/>
                <w:lang w:val="sr-Cyrl-RS"/>
              </w:rPr>
            </w:pPr>
            <w:r w:rsidRPr="006334E2">
              <w:rPr>
                <w:rFonts w:ascii="Times New Roman" w:eastAsia="Times New Roman" w:hAnsi="Times New Roman" w:cs="Times New Roman"/>
                <w:color w:val="000000"/>
                <w:lang w:val="sr-Cyrl-RS"/>
              </w:rPr>
              <w:lastRenderedPageBreak/>
              <w:t>50</w:t>
            </w:r>
          </w:p>
        </w:tc>
      </w:tr>
    </w:tbl>
    <w:p w:rsidR="000D4E25" w:rsidRPr="006334E2" w:rsidRDefault="000D4E25" w:rsidP="000D4E25">
      <w:pPr>
        <w:pStyle w:val="NoSpacing"/>
        <w:rPr>
          <w:rFonts w:ascii="Times New Roman" w:hAnsi="Times New Roman"/>
          <w:b/>
          <w:lang w:val="sr-Cyrl-RS"/>
        </w:rPr>
      </w:pPr>
    </w:p>
    <w:p w:rsidR="000D4E25" w:rsidRPr="006334E2" w:rsidRDefault="000D4E25" w:rsidP="000D4E25">
      <w:pPr>
        <w:rPr>
          <w:rFonts w:ascii="Times New Roman" w:hAnsi="Times New Roman"/>
          <w:b/>
          <w:lang w:val="sr-Cyrl-RS"/>
        </w:rPr>
      </w:pPr>
    </w:p>
    <w:p w:rsidR="000D4E25" w:rsidRPr="006334E2" w:rsidRDefault="000D4E25" w:rsidP="000D4E25">
      <w:pPr>
        <w:pStyle w:val="NoSpacing"/>
        <w:jc w:val="center"/>
        <w:rPr>
          <w:rFonts w:ascii="Times New Roman" w:hAnsi="Times New Roman"/>
          <w:lang w:val="sr-Cyrl-RS"/>
        </w:rPr>
      </w:pPr>
      <w:r w:rsidRPr="006334E2">
        <w:rPr>
          <w:rFonts w:ascii="Times New Roman" w:hAnsi="Times New Roman"/>
          <w:lang w:val="sr-Cyrl-RS"/>
        </w:rPr>
        <w:tab/>
      </w:r>
      <w:r w:rsidRPr="006334E2">
        <w:rPr>
          <w:rFonts w:ascii="Times New Roman" w:hAnsi="Times New Roman"/>
          <w:b/>
          <w:sz w:val="28"/>
          <w:szCs w:val="28"/>
          <w:lang w:val="sr-Cyrl-RS"/>
        </w:rPr>
        <w:t xml:space="preserve">Партија 6 - </w:t>
      </w:r>
      <w:r w:rsidRPr="006334E2">
        <w:rPr>
          <w:rFonts w:ascii="Times New Roman" w:hAnsi="Times New Roman"/>
          <w:b/>
          <w:kern w:val="36"/>
          <w:sz w:val="28"/>
          <w:szCs w:val="28"/>
          <w:lang w:val="sr-Cyrl-RS"/>
        </w:rPr>
        <w:t>EdLead</w:t>
      </w:r>
      <w:r w:rsidRPr="006334E2">
        <w:rPr>
          <w:rFonts w:ascii="Times New Roman" w:hAnsi="Times New Roman"/>
          <w:b/>
          <w:sz w:val="28"/>
          <w:szCs w:val="28"/>
          <w:lang w:val="sr-Cyrl-RS"/>
        </w:rPr>
        <w:t xml:space="preserve"> – Набавка књига - Универзитет у Новом Саду</w:t>
      </w:r>
    </w:p>
    <w:p w:rsidR="000D4E25" w:rsidRPr="006334E2" w:rsidRDefault="000D4E25" w:rsidP="000D4E25">
      <w:pPr>
        <w:tabs>
          <w:tab w:val="left" w:pos="5481"/>
        </w:tabs>
        <w:rPr>
          <w:rFonts w:ascii="Times New Roman" w:hAnsi="Times New Roman" w:cs="Times New Roman"/>
          <w:b/>
          <w:lang w:val="sr-Cyrl-R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970"/>
        <w:gridCol w:w="6316"/>
        <w:gridCol w:w="614"/>
      </w:tblGrid>
      <w:tr w:rsidR="000D4E25" w:rsidRPr="006334E2" w:rsidTr="000D4E25">
        <w:trPr>
          <w:jc w:val="center"/>
        </w:trPr>
        <w:tc>
          <w:tcPr>
            <w:tcW w:w="521"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Рб</w:t>
            </w:r>
          </w:p>
        </w:tc>
        <w:tc>
          <w:tcPr>
            <w:tcW w:w="2970" w:type="dxa"/>
            <w:shd w:val="clear" w:color="auto" w:fill="00B0F0"/>
            <w:vAlign w:val="center"/>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hAnsi="Times New Roman" w:cs="Times New Roman"/>
                <w:lang w:val="sr-Cyrl-RS"/>
              </w:rPr>
              <w:t>Називо преме</w:t>
            </w:r>
          </w:p>
        </w:tc>
        <w:tc>
          <w:tcPr>
            <w:tcW w:w="6316" w:type="dxa"/>
            <w:shd w:val="clear" w:color="auto" w:fill="00B0F0"/>
            <w:vAlign w:val="center"/>
          </w:tcPr>
          <w:p w:rsidR="000D4E25"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Опис опреме</w:t>
            </w:r>
          </w:p>
          <w:p w:rsidR="00D324DB" w:rsidRPr="006334E2" w:rsidRDefault="00D324DB" w:rsidP="000D4E25">
            <w:pPr>
              <w:spacing w:after="0" w:line="240" w:lineRule="auto"/>
              <w:jc w:val="center"/>
              <w:rPr>
                <w:rFonts w:ascii="Times New Roman" w:hAnsi="Times New Roman" w:cs="Times New Roman"/>
                <w:lang w:val="sr-Cyrl-RS"/>
              </w:rPr>
            </w:pPr>
          </w:p>
        </w:tc>
        <w:tc>
          <w:tcPr>
            <w:tcW w:w="614" w:type="dxa"/>
            <w:shd w:val="clear" w:color="auto" w:fill="00B0F0"/>
            <w:vAlign w:val="center"/>
          </w:tcPr>
          <w:p w:rsidR="000D4E25" w:rsidRPr="006334E2" w:rsidRDefault="000D4E25" w:rsidP="000D4E25">
            <w:pPr>
              <w:spacing w:after="0" w:line="240" w:lineRule="auto"/>
              <w:jc w:val="center"/>
              <w:rPr>
                <w:rFonts w:ascii="Times New Roman" w:hAnsi="Times New Roman" w:cs="Times New Roman"/>
                <w:lang w:val="sr-Cyrl-RS"/>
              </w:rPr>
            </w:pPr>
            <w:r w:rsidRPr="006334E2">
              <w:rPr>
                <w:rFonts w:ascii="Times New Roman" w:hAnsi="Times New Roman" w:cs="Times New Roman"/>
                <w:lang w:val="sr-Cyrl-RS"/>
              </w:rPr>
              <w:t>Кол</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w:t>
            </w:r>
          </w:p>
        </w:tc>
        <w:tc>
          <w:tcPr>
            <w:tcW w:w="2970" w:type="dxa"/>
            <w:shd w:val="clear" w:color="auto" w:fill="auto"/>
          </w:tcPr>
          <w:p w:rsidR="000D4E25" w:rsidRPr="006334E2" w:rsidRDefault="000D4E25" w:rsidP="000D4E25">
            <w:pPr>
              <w:spacing w:after="0" w:line="240" w:lineRule="auto"/>
              <w:rPr>
                <w:rFonts w:ascii="Times New Roman" w:eastAsia="Times New Roman" w:hAnsi="Times New Roman" w:cs="Times New Roman"/>
                <w:b/>
                <w:color w:val="000000"/>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Alvesson, M., &amp; Spicer, A. (2010). </w:t>
            </w:r>
            <w:r w:rsidRPr="006334E2">
              <w:rPr>
                <w:rFonts w:ascii="Times New Roman" w:hAnsi="Times New Roman" w:cs="Times New Roman"/>
                <w:i/>
                <w:iCs/>
                <w:color w:val="000000"/>
                <w:sz w:val="20"/>
                <w:szCs w:val="20"/>
                <w:lang w:val="sr-Cyrl-RS"/>
              </w:rPr>
              <w:t>Understanding Leadership in the Real World: Understanding Leadership in the Real World</w:t>
            </w:r>
            <w:r w:rsidRPr="006334E2">
              <w:rPr>
                <w:rFonts w:ascii="Times New Roman" w:hAnsi="Times New Roman" w:cs="Times New Roman"/>
                <w:color w:val="000000"/>
                <w:sz w:val="20"/>
                <w:szCs w:val="20"/>
                <w:lang w:val="sr-Cyrl-RS"/>
              </w:rPr>
              <w:t>. London: Routledge.</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2</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Bryman, A., Collinson, D., Grint, K., Jackson, B., &amp; Uhl-Bien, M. (Eds.). (2011). </w:t>
            </w:r>
            <w:r w:rsidRPr="006334E2">
              <w:rPr>
                <w:rFonts w:ascii="Times New Roman" w:hAnsi="Times New Roman" w:cs="Times New Roman"/>
                <w:i/>
                <w:iCs/>
                <w:color w:val="000000"/>
                <w:sz w:val="20"/>
                <w:szCs w:val="20"/>
                <w:lang w:val="sr-Cyrl-RS"/>
              </w:rPr>
              <w:t>The SAGE handbook of leadership</w:t>
            </w:r>
            <w:r w:rsidRPr="006334E2">
              <w:rPr>
                <w:rFonts w:ascii="Times New Roman" w:hAnsi="Times New Roman" w:cs="Times New Roman"/>
                <w:color w:val="000000"/>
                <w:sz w:val="20"/>
                <w:szCs w:val="20"/>
                <w:lang w:val="sr-Cyrl-RS"/>
              </w:rPr>
              <w:t xml:space="preserve">. Thousand Oaks, CA: Sage. </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3</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Darling-Hammond, L. (2010). </w:t>
            </w:r>
            <w:r w:rsidRPr="006334E2">
              <w:rPr>
                <w:rFonts w:ascii="Times New Roman" w:hAnsi="Times New Roman" w:cs="Times New Roman"/>
                <w:i/>
                <w:iCs/>
                <w:color w:val="000000"/>
                <w:sz w:val="20"/>
                <w:szCs w:val="20"/>
                <w:lang w:val="sr-Cyrl-RS"/>
              </w:rPr>
              <w:t>The flat world and education: How America's commitment to equity will determine our future</w:t>
            </w:r>
            <w:r w:rsidRPr="006334E2">
              <w:rPr>
                <w:rFonts w:ascii="Times New Roman" w:hAnsi="Times New Roman" w:cs="Times New Roman"/>
                <w:color w:val="000000"/>
                <w:sz w:val="20"/>
                <w:szCs w:val="20"/>
                <w:lang w:val="sr-Cyrl-RS"/>
              </w:rPr>
              <w:t>. New York: Teachers College Press.</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4</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Datnow, A., &amp; Park, V. (2014). </w:t>
            </w:r>
            <w:r w:rsidRPr="006334E2">
              <w:rPr>
                <w:rFonts w:ascii="Times New Roman" w:hAnsi="Times New Roman" w:cs="Times New Roman"/>
                <w:i/>
                <w:iCs/>
                <w:color w:val="000000"/>
                <w:sz w:val="20"/>
                <w:szCs w:val="20"/>
                <w:lang w:val="sr-Cyrl-RS"/>
              </w:rPr>
              <w:t>Data-driven leadership</w:t>
            </w:r>
            <w:r w:rsidRPr="006334E2">
              <w:rPr>
                <w:rFonts w:ascii="Times New Roman" w:hAnsi="Times New Roman" w:cs="Times New Roman"/>
                <w:color w:val="000000"/>
                <w:sz w:val="20"/>
                <w:szCs w:val="20"/>
                <w:lang w:val="sr-Cyrl-RS"/>
              </w:rPr>
              <w:t>. San Francisco: Jossey-Bass.</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5</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Elmore, R. F. (2000). </w:t>
            </w:r>
            <w:r w:rsidRPr="006334E2">
              <w:rPr>
                <w:rFonts w:ascii="Times New Roman" w:hAnsi="Times New Roman" w:cs="Times New Roman"/>
                <w:i/>
                <w:iCs/>
                <w:color w:val="000000"/>
                <w:sz w:val="20"/>
                <w:szCs w:val="20"/>
                <w:lang w:val="sr-Cyrl-RS"/>
              </w:rPr>
              <w:t>Building a new structure for school leadership</w:t>
            </w:r>
            <w:r w:rsidRPr="006334E2">
              <w:rPr>
                <w:rFonts w:ascii="Times New Roman" w:hAnsi="Times New Roman" w:cs="Times New Roman"/>
                <w:color w:val="000000"/>
                <w:sz w:val="20"/>
                <w:szCs w:val="20"/>
                <w:lang w:val="sr-Cyrl-RS"/>
              </w:rPr>
              <w:t>. Washington, DC: Albert Shanker Institute.</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6</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Elmore, R. F. (2007). </w:t>
            </w:r>
            <w:r w:rsidRPr="006334E2">
              <w:rPr>
                <w:rFonts w:ascii="Times New Roman" w:hAnsi="Times New Roman" w:cs="Times New Roman"/>
                <w:i/>
                <w:iCs/>
                <w:color w:val="000000"/>
                <w:sz w:val="20"/>
                <w:szCs w:val="20"/>
                <w:lang w:val="sr-Cyrl-RS"/>
              </w:rPr>
              <w:t>School reform from the inside out: Policy, practice, and performance</w:t>
            </w:r>
            <w:r w:rsidRPr="006334E2">
              <w:rPr>
                <w:rFonts w:ascii="Times New Roman" w:hAnsi="Times New Roman" w:cs="Times New Roman"/>
                <w:color w:val="000000"/>
                <w:sz w:val="20"/>
                <w:szCs w:val="20"/>
                <w:lang w:val="sr-Cyrl-RS"/>
              </w:rPr>
              <w:t>. Cambridge, MA: Harvard Education Press.</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7</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Fullan, M. (2013). </w:t>
            </w:r>
            <w:r w:rsidRPr="006334E2">
              <w:rPr>
                <w:rFonts w:ascii="Times New Roman" w:hAnsi="Times New Roman" w:cs="Times New Roman"/>
                <w:i/>
                <w:iCs/>
                <w:color w:val="000000"/>
                <w:sz w:val="20"/>
                <w:szCs w:val="20"/>
                <w:lang w:val="sr-Cyrl-RS"/>
              </w:rPr>
              <w:t>The Jossey-Bass reader on educational leadership</w:t>
            </w:r>
            <w:r w:rsidRPr="006334E2">
              <w:rPr>
                <w:rFonts w:ascii="Times New Roman" w:hAnsi="Times New Roman" w:cs="Times New Roman"/>
                <w:color w:val="000000"/>
                <w:sz w:val="20"/>
                <w:szCs w:val="20"/>
                <w:lang w:val="sr-Cyrl-RS"/>
              </w:rPr>
              <w:t>. San Francisco: Jossey-Bass.</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8</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Fullan, M. (2014). </w:t>
            </w:r>
            <w:r w:rsidRPr="006334E2">
              <w:rPr>
                <w:rFonts w:ascii="Times New Roman" w:hAnsi="Times New Roman" w:cs="Times New Roman"/>
                <w:i/>
                <w:iCs/>
                <w:color w:val="000000"/>
                <w:sz w:val="20"/>
                <w:szCs w:val="20"/>
                <w:lang w:val="sr-Cyrl-RS"/>
              </w:rPr>
              <w:t>The principal: Three keys to maximizing impact</w:t>
            </w:r>
            <w:r w:rsidRPr="006334E2">
              <w:rPr>
                <w:rFonts w:ascii="Times New Roman" w:hAnsi="Times New Roman" w:cs="Times New Roman"/>
                <w:color w:val="000000"/>
                <w:sz w:val="20"/>
                <w:szCs w:val="20"/>
                <w:lang w:val="sr-Cyrl-RS"/>
              </w:rPr>
              <w:t>. San Francisco, CA: Jossey-Bass.</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9</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Hopkins, D. (2003). </w:t>
            </w:r>
            <w:r w:rsidRPr="006334E2">
              <w:rPr>
                <w:rFonts w:ascii="Times New Roman" w:hAnsi="Times New Roman" w:cs="Times New Roman"/>
                <w:i/>
                <w:iCs/>
                <w:color w:val="000000"/>
                <w:sz w:val="20"/>
                <w:szCs w:val="20"/>
                <w:lang w:val="sr-Cyrl-RS"/>
              </w:rPr>
              <w:t>School improvement for real</w:t>
            </w:r>
            <w:r w:rsidRPr="006334E2">
              <w:rPr>
                <w:rFonts w:ascii="Times New Roman" w:hAnsi="Times New Roman" w:cs="Times New Roman"/>
                <w:color w:val="000000"/>
                <w:sz w:val="20"/>
                <w:szCs w:val="20"/>
                <w:lang w:val="sr-Cyrl-RS"/>
              </w:rPr>
              <w:t>. London: Routledge.</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10</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Jackson, B., &amp; Parry, K. (2011). </w:t>
            </w:r>
            <w:r w:rsidRPr="006334E2">
              <w:rPr>
                <w:rFonts w:ascii="Times New Roman" w:hAnsi="Times New Roman" w:cs="Times New Roman"/>
                <w:i/>
                <w:iCs/>
                <w:color w:val="000000"/>
                <w:sz w:val="20"/>
                <w:szCs w:val="20"/>
                <w:lang w:val="sr-Cyrl-RS"/>
              </w:rPr>
              <w:t>A very short fairly interesting and reasonably cheap book about studying leadership</w:t>
            </w:r>
            <w:r w:rsidRPr="006334E2">
              <w:rPr>
                <w:rFonts w:ascii="Times New Roman" w:hAnsi="Times New Roman" w:cs="Times New Roman"/>
                <w:color w:val="000000"/>
                <w:sz w:val="20"/>
                <w:szCs w:val="20"/>
                <w:lang w:val="sr-Cyrl-RS"/>
              </w:rPr>
              <w:t>. Thousand Oaks, CA: Sage.</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11</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Kerzner, H. R. (2013). </w:t>
            </w:r>
            <w:r w:rsidRPr="006334E2">
              <w:rPr>
                <w:rFonts w:ascii="Times New Roman" w:hAnsi="Times New Roman" w:cs="Times New Roman"/>
                <w:i/>
                <w:iCs/>
                <w:color w:val="000000"/>
                <w:sz w:val="20"/>
                <w:szCs w:val="20"/>
                <w:lang w:val="sr-Cyrl-RS"/>
              </w:rPr>
              <w:t>Project management: a systems approach to planning, scheduling, and controlling</w:t>
            </w:r>
            <w:r w:rsidRPr="006334E2">
              <w:rPr>
                <w:rFonts w:ascii="Times New Roman" w:hAnsi="Times New Roman" w:cs="Times New Roman"/>
                <w:color w:val="000000"/>
                <w:sz w:val="20"/>
                <w:szCs w:val="20"/>
                <w:lang w:val="sr-Cyrl-RS"/>
              </w:rPr>
              <w:t>. New York: John Wiley &amp; Sons.</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12</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Klenke, K. (Ed.). (2008). </w:t>
            </w:r>
            <w:r w:rsidRPr="006334E2">
              <w:rPr>
                <w:rFonts w:ascii="Times New Roman" w:hAnsi="Times New Roman" w:cs="Times New Roman"/>
                <w:i/>
                <w:iCs/>
                <w:color w:val="000000"/>
                <w:sz w:val="20"/>
                <w:szCs w:val="20"/>
                <w:lang w:val="sr-Cyrl-RS"/>
              </w:rPr>
              <w:t>Qualitative research in the study of leadership</w:t>
            </w:r>
            <w:r w:rsidRPr="006334E2">
              <w:rPr>
                <w:rFonts w:ascii="Times New Roman" w:hAnsi="Times New Roman" w:cs="Times New Roman"/>
                <w:color w:val="000000"/>
                <w:sz w:val="20"/>
                <w:szCs w:val="20"/>
                <w:lang w:val="sr-Cyrl-RS"/>
              </w:rPr>
              <w:t>. Howard House: Emerald group publishing.</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13</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Lunenburg, F., &amp; Ornstein, A. (2011). </w:t>
            </w:r>
            <w:r w:rsidRPr="006334E2">
              <w:rPr>
                <w:rFonts w:ascii="Times New Roman" w:hAnsi="Times New Roman" w:cs="Times New Roman"/>
                <w:i/>
                <w:iCs/>
                <w:color w:val="000000"/>
                <w:sz w:val="20"/>
                <w:szCs w:val="20"/>
                <w:lang w:val="sr-Cyrl-RS"/>
              </w:rPr>
              <w:t>Educational administration: Concepts and practices</w:t>
            </w:r>
            <w:r w:rsidRPr="006334E2">
              <w:rPr>
                <w:rFonts w:ascii="Times New Roman" w:hAnsi="Times New Roman" w:cs="Times New Roman"/>
                <w:color w:val="000000"/>
                <w:sz w:val="20"/>
                <w:szCs w:val="20"/>
                <w:lang w:val="sr-Cyrl-RS"/>
              </w:rPr>
              <w:t>. Belmont, CA: Wadsworth/Thomson Learning.</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14</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Mercer, J., Barker, B., &amp; Bird, R. (2010).</w:t>
            </w:r>
            <w:r w:rsidRPr="006334E2">
              <w:rPr>
                <w:rFonts w:ascii="Times New Roman" w:hAnsi="Times New Roman" w:cs="Times New Roman"/>
                <w:i/>
                <w:iCs/>
                <w:color w:val="000000"/>
                <w:sz w:val="20"/>
                <w:szCs w:val="20"/>
                <w:lang w:val="sr-Cyrl-RS"/>
              </w:rPr>
              <w:t xml:space="preserve"> Human resource management in education: contexts, themes and impact. </w:t>
            </w:r>
            <w:r w:rsidRPr="006334E2">
              <w:rPr>
                <w:rFonts w:ascii="Times New Roman" w:hAnsi="Times New Roman" w:cs="Times New Roman"/>
                <w:color w:val="000000"/>
                <w:sz w:val="20"/>
                <w:szCs w:val="20"/>
                <w:lang w:val="sr-Cyrl-RS"/>
              </w:rPr>
              <w:t>London: Routledge.</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15</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Robinson, V. (2011). </w:t>
            </w:r>
            <w:r w:rsidRPr="006334E2">
              <w:rPr>
                <w:rFonts w:ascii="Times New Roman" w:hAnsi="Times New Roman" w:cs="Times New Roman"/>
                <w:i/>
                <w:iCs/>
                <w:color w:val="000000"/>
                <w:sz w:val="20"/>
                <w:szCs w:val="20"/>
                <w:lang w:val="sr-Cyrl-RS"/>
              </w:rPr>
              <w:t>Student-centered leadership</w:t>
            </w:r>
            <w:r w:rsidRPr="006334E2">
              <w:rPr>
                <w:rFonts w:ascii="Times New Roman" w:hAnsi="Times New Roman" w:cs="Times New Roman"/>
                <w:color w:val="000000"/>
                <w:sz w:val="20"/>
                <w:szCs w:val="20"/>
                <w:lang w:val="sr-Cyrl-RS"/>
              </w:rPr>
              <w:t>. San Francisco: Jossey-Bass.</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lastRenderedPageBreak/>
              <w:t>16</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Senge, P. M., Cambron-McCabe, N., Lucas, T., Smith, B., &amp; Dutton, J. (2012). </w:t>
            </w:r>
            <w:r w:rsidRPr="006334E2">
              <w:rPr>
                <w:rFonts w:ascii="Times New Roman" w:hAnsi="Times New Roman" w:cs="Times New Roman"/>
                <w:i/>
                <w:iCs/>
                <w:color w:val="000000"/>
                <w:sz w:val="20"/>
                <w:szCs w:val="20"/>
                <w:lang w:val="sr-Cyrl-RS"/>
              </w:rPr>
              <w:t>Schools that learn (updated and revised): A fifth discipline fieldbook for educators, parents, and everyone who cares about education</w:t>
            </w:r>
            <w:r w:rsidRPr="006334E2">
              <w:rPr>
                <w:rFonts w:ascii="Times New Roman" w:hAnsi="Times New Roman" w:cs="Times New Roman"/>
                <w:color w:val="000000"/>
                <w:sz w:val="20"/>
                <w:szCs w:val="20"/>
                <w:lang w:val="sr-Cyrl-RS"/>
              </w:rPr>
              <w:t>. New York: Doubleday.</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17</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Spillane, J. P. (2012). </w:t>
            </w:r>
            <w:r w:rsidRPr="006334E2">
              <w:rPr>
                <w:rFonts w:ascii="Times New Roman" w:hAnsi="Times New Roman" w:cs="Times New Roman"/>
                <w:i/>
                <w:iCs/>
                <w:color w:val="000000"/>
                <w:sz w:val="20"/>
                <w:szCs w:val="20"/>
                <w:lang w:val="sr-Cyrl-RS"/>
              </w:rPr>
              <w:t>Distributed leadership</w:t>
            </w:r>
            <w:r w:rsidRPr="006334E2">
              <w:rPr>
                <w:rFonts w:ascii="Times New Roman" w:hAnsi="Times New Roman" w:cs="Times New Roman"/>
                <w:color w:val="000000"/>
                <w:sz w:val="20"/>
                <w:szCs w:val="20"/>
                <w:lang w:val="sr-Cyrl-RS"/>
              </w:rPr>
              <w:t>. San Francisco, CA: Jossey-Bass.</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r w:rsidR="000D4E25" w:rsidRPr="006334E2" w:rsidTr="000D4E25">
        <w:trPr>
          <w:jc w:val="center"/>
        </w:trPr>
        <w:tc>
          <w:tcPr>
            <w:tcW w:w="521" w:type="dxa"/>
            <w:shd w:val="clear" w:color="auto" w:fill="auto"/>
          </w:tcPr>
          <w:p w:rsidR="000D4E25" w:rsidRPr="006334E2" w:rsidRDefault="000D4E25" w:rsidP="000D4E25">
            <w:pPr>
              <w:spacing w:after="0" w:line="240" w:lineRule="auto"/>
              <w:jc w:val="center"/>
              <w:rPr>
                <w:rFonts w:ascii="Times New Roman" w:hAnsi="Times New Roman" w:cs="Times New Roman"/>
                <w:b/>
                <w:lang w:val="sr-Cyrl-RS"/>
              </w:rPr>
            </w:pPr>
            <w:r w:rsidRPr="006334E2">
              <w:rPr>
                <w:rFonts w:ascii="Times New Roman" w:hAnsi="Times New Roman" w:cs="Times New Roman"/>
                <w:b/>
                <w:lang w:val="sr-Cyrl-RS"/>
              </w:rPr>
              <w:t>18</w:t>
            </w:r>
          </w:p>
        </w:tc>
        <w:tc>
          <w:tcPr>
            <w:tcW w:w="2970" w:type="dxa"/>
            <w:shd w:val="clear" w:color="auto" w:fill="auto"/>
          </w:tcPr>
          <w:p w:rsidR="000D4E25" w:rsidRPr="006334E2" w:rsidRDefault="000D4E25" w:rsidP="000D4E25">
            <w:pPr>
              <w:spacing w:after="0" w:line="240" w:lineRule="auto"/>
              <w:rPr>
                <w:rFonts w:ascii="Times New Roman" w:hAnsi="Times New Roman" w:cs="Times New Roman"/>
                <w:lang w:val="sr-Cyrl-RS"/>
              </w:rPr>
            </w:pPr>
            <w:r w:rsidRPr="006334E2">
              <w:rPr>
                <w:rFonts w:ascii="Times New Roman" w:eastAsia="Times New Roman" w:hAnsi="Times New Roman" w:cs="Times New Roman"/>
                <w:b/>
                <w:color w:val="000000"/>
                <w:lang w:val="sr-Cyrl-RS"/>
              </w:rPr>
              <w:t>Књига</w:t>
            </w:r>
          </w:p>
        </w:tc>
        <w:tc>
          <w:tcPr>
            <w:tcW w:w="6316" w:type="dxa"/>
            <w:shd w:val="clear" w:color="auto" w:fill="auto"/>
            <w:vAlign w:val="bottom"/>
          </w:tcPr>
          <w:p w:rsidR="000D4E25" w:rsidRPr="006334E2" w:rsidRDefault="000D4E25" w:rsidP="000D4E25">
            <w:pPr>
              <w:spacing w:after="0" w:line="240" w:lineRule="auto"/>
              <w:jc w:val="both"/>
              <w:rPr>
                <w:rFonts w:ascii="Times New Roman" w:hAnsi="Times New Roman" w:cs="Times New Roman"/>
                <w:color w:val="000000"/>
                <w:sz w:val="20"/>
                <w:szCs w:val="20"/>
                <w:lang w:val="sr-Cyrl-RS"/>
              </w:rPr>
            </w:pPr>
            <w:r w:rsidRPr="006334E2">
              <w:rPr>
                <w:rFonts w:ascii="Times New Roman" w:hAnsi="Times New Roman" w:cs="Times New Roman"/>
                <w:color w:val="000000"/>
                <w:sz w:val="20"/>
                <w:szCs w:val="20"/>
                <w:lang w:val="sr-Cyrl-RS"/>
              </w:rPr>
              <w:t xml:space="preserve">Theoharis, G. (2009). </w:t>
            </w:r>
            <w:r w:rsidRPr="006334E2">
              <w:rPr>
                <w:rFonts w:ascii="Times New Roman" w:hAnsi="Times New Roman" w:cs="Times New Roman"/>
                <w:i/>
                <w:iCs/>
                <w:color w:val="000000"/>
                <w:sz w:val="20"/>
                <w:szCs w:val="20"/>
                <w:lang w:val="sr-Cyrl-RS"/>
              </w:rPr>
              <w:t>The School Leaders Our Children Deserve: Seven Keys to Equity, Social Justice, and School Reform</w:t>
            </w:r>
            <w:r w:rsidRPr="006334E2">
              <w:rPr>
                <w:rFonts w:ascii="Times New Roman" w:hAnsi="Times New Roman" w:cs="Times New Roman"/>
                <w:color w:val="000000"/>
                <w:sz w:val="20"/>
                <w:szCs w:val="20"/>
                <w:lang w:val="sr-Cyrl-RS"/>
              </w:rPr>
              <w:t>. New York: Teachers College Press.</w:t>
            </w:r>
          </w:p>
        </w:tc>
        <w:tc>
          <w:tcPr>
            <w:tcW w:w="614" w:type="dxa"/>
            <w:shd w:val="clear" w:color="auto" w:fill="auto"/>
            <w:vAlign w:val="center"/>
          </w:tcPr>
          <w:p w:rsidR="000D4E25" w:rsidRPr="006334E2" w:rsidRDefault="000D4E25" w:rsidP="000D4E25">
            <w:pPr>
              <w:spacing w:after="0" w:line="240" w:lineRule="auto"/>
              <w:jc w:val="right"/>
              <w:rPr>
                <w:rFonts w:ascii="Times New Roman" w:hAnsi="Times New Roman" w:cs="Times New Roman"/>
                <w:lang w:val="sr-Cyrl-RS"/>
              </w:rPr>
            </w:pPr>
            <w:r w:rsidRPr="006334E2">
              <w:rPr>
                <w:rFonts w:ascii="Times New Roman" w:hAnsi="Times New Roman" w:cs="Times New Roman"/>
                <w:lang w:val="sr-Cyrl-RS"/>
              </w:rPr>
              <w:t>1</w:t>
            </w:r>
          </w:p>
        </w:tc>
      </w:tr>
    </w:tbl>
    <w:p w:rsidR="000D4E25" w:rsidRPr="006334E2" w:rsidRDefault="000D4E25" w:rsidP="000D4E25">
      <w:pPr>
        <w:pStyle w:val="NoSpacing"/>
        <w:jc w:val="center"/>
        <w:rPr>
          <w:rFonts w:ascii="Times New Roman" w:hAnsi="Times New Roman"/>
          <w:b/>
          <w:lang w:val="sr-Cyrl-RS"/>
        </w:rPr>
      </w:pPr>
    </w:p>
    <w:p w:rsidR="000A35ED" w:rsidRPr="008F1183" w:rsidRDefault="000A35ED" w:rsidP="005452E3">
      <w:pPr>
        <w:spacing w:after="0" w:line="240" w:lineRule="auto"/>
        <w:jc w:val="both"/>
        <w:rPr>
          <w:rFonts w:ascii="Times New Roman" w:eastAsia="Times New Roman" w:hAnsi="Times New Roman" w:cs="Times New Roman"/>
          <w:lang w:val="ru-RU"/>
        </w:rPr>
      </w:pPr>
    </w:p>
    <w:p w:rsidR="000A35ED" w:rsidRPr="00EF309D" w:rsidRDefault="000A35ED" w:rsidP="005452E3">
      <w:pPr>
        <w:spacing w:after="0" w:line="240" w:lineRule="auto"/>
        <w:jc w:val="both"/>
        <w:rPr>
          <w:rFonts w:ascii="Times New Roman" w:eastAsia="Times New Roman" w:hAnsi="Times New Roman" w:cs="Times New Roman"/>
          <w:lang w:val="sr-Cyrl-RS"/>
        </w:rPr>
      </w:pPr>
    </w:p>
    <w:p w:rsidR="005452E3" w:rsidRPr="00EF309D" w:rsidRDefault="005452E3" w:rsidP="005452E3">
      <w:pPr>
        <w:widowControl w:val="0"/>
        <w:autoSpaceDE w:val="0"/>
        <w:autoSpaceDN w:val="0"/>
        <w:adjustRightInd w:val="0"/>
        <w:spacing w:after="0" w:line="240" w:lineRule="auto"/>
        <w:rPr>
          <w:rFonts w:ascii="Times New Roman" w:eastAsia="Calibri" w:hAnsi="Times New Roman" w:cs="Times New Roman"/>
          <w:b/>
          <w:sz w:val="24"/>
          <w:szCs w:val="24"/>
          <w:u w:val="single"/>
          <w:lang w:val="sr-Cyrl-RS"/>
        </w:rPr>
      </w:pPr>
      <w:r w:rsidRPr="00EF309D">
        <w:rPr>
          <w:rFonts w:ascii="Times New Roman" w:eastAsia="Arial" w:hAnsi="Times New Roman" w:cs="Times New Roman"/>
          <w:b/>
          <w:bCs/>
          <w:spacing w:val="1"/>
          <w:sz w:val="24"/>
          <w:szCs w:val="24"/>
          <w:lang w:val="sr-Cyrl-RS"/>
        </w:rPr>
        <w:t>О</w:t>
      </w:r>
      <w:r w:rsidRPr="00EF309D">
        <w:rPr>
          <w:rFonts w:ascii="Times New Roman" w:eastAsia="Arial" w:hAnsi="Times New Roman" w:cs="Times New Roman"/>
          <w:b/>
          <w:bCs/>
          <w:sz w:val="24"/>
          <w:szCs w:val="24"/>
          <w:lang w:val="sr-Cyrl-RS"/>
        </w:rPr>
        <w:t>ст</w:t>
      </w:r>
      <w:r w:rsidRPr="00EF309D">
        <w:rPr>
          <w:rFonts w:ascii="Times New Roman" w:eastAsia="Arial" w:hAnsi="Times New Roman" w:cs="Times New Roman"/>
          <w:b/>
          <w:bCs/>
          <w:spacing w:val="-1"/>
          <w:sz w:val="24"/>
          <w:szCs w:val="24"/>
          <w:lang w:val="sr-Cyrl-RS"/>
        </w:rPr>
        <w:t>ал</w:t>
      </w:r>
      <w:r w:rsidRPr="00EF309D">
        <w:rPr>
          <w:rFonts w:ascii="Times New Roman" w:eastAsia="Arial" w:hAnsi="Times New Roman" w:cs="Times New Roman"/>
          <w:b/>
          <w:bCs/>
          <w:sz w:val="24"/>
          <w:szCs w:val="24"/>
          <w:lang w:val="sr-Cyrl-RS"/>
        </w:rPr>
        <w:t>и те</w:t>
      </w:r>
      <w:r w:rsidRPr="00EF309D">
        <w:rPr>
          <w:rFonts w:ascii="Times New Roman" w:eastAsia="Arial" w:hAnsi="Times New Roman" w:cs="Times New Roman"/>
          <w:b/>
          <w:bCs/>
          <w:spacing w:val="-3"/>
          <w:sz w:val="24"/>
          <w:szCs w:val="24"/>
          <w:lang w:val="sr-Cyrl-RS"/>
        </w:rPr>
        <w:t>х</w:t>
      </w:r>
      <w:r w:rsidRPr="00EF309D">
        <w:rPr>
          <w:rFonts w:ascii="Times New Roman" w:eastAsia="Arial" w:hAnsi="Times New Roman" w:cs="Times New Roman"/>
          <w:b/>
          <w:bCs/>
          <w:spacing w:val="1"/>
          <w:sz w:val="24"/>
          <w:szCs w:val="24"/>
          <w:lang w:val="sr-Cyrl-RS"/>
        </w:rPr>
        <w:t>ни</w:t>
      </w:r>
      <w:r w:rsidRPr="00EF309D">
        <w:rPr>
          <w:rFonts w:ascii="Times New Roman" w:eastAsia="Arial" w:hAnsi="Times New Roman" w:cs="Times New Roman"/>
          <w:b/>
          <w:bCs/>
          <w:spacing w:val="-1"/>
          <w:sz w:val="24"/>
          <w:szCs w:val="24"/>
          <w:lang w:val="sr-Cyrl-RS"/>
        </w:rPr>
        <w:t>ч</w:t>
      </w:r>
      <w:r w:rsidRPr="00EF309D">
        <w:rPr>
          <w:rFonts w:ascii="Times New Roman" w:eastAsia="Arial" w:hAnsi="Times New Roman" w:cs="Times New Roman"/>
          <w:b/>
          <w:bCs/>
          <w:spacing w:val="-2"/>
          <w:sz w:val="24"/>
          <w:szCs w:val="24"/>
          <w:lang w:val="sr-Cyrl-RS"/>
        </w:rPr>
        <w:t>к</w:t>
      </w:r>
      <w:r w:rsidRPr="00EF309D">
        <w:rPr>
          <w:rFonts w:ascii="Times New Roman" w:eastAsia="Arial" w:hAnsi="Times New Roman" w:cs="Times New Roman"/>
          <w:b/>
          <w:bCs/>
          <w:sz w:val="24"/>
          <w:szCs w:val="24"/>
          <w:lang w:val="sr-Cyrl-RS"/>
        </w:rPr>
        <w:t>и</w:t>
      </w:r>
      <w:r w:rsidRPr="00EF309D">
        <w:rPr>
          <w:rFonts w:ascii="Times New Roman" w:eastAsia="Arial" w:hAnsi="Times New Roman" w:cs="Times New Roman"/>
          <w:b/>
          <w:bCs/>
          <w:spacing w:val="2"/>
          <w:sz w:val="24"/>
          <w:szCs w:val="24"/>
          <w:lang w:val="sr-Cyrl-RS"/>
        </w:rPr>
        <w:t xml:space="preserve"> </w:t>
      </w:r>
      <w:r w:rsidRPr="00EF309D">
        <w:rPr>
          <w:rFonts w:ascii="Times New Roman" w:eastAsia="Arial" w:hAnsi="Times New Roman" w:cs="Times New Roman"/>
          <w:b/>
          <w:bCs/>
          <w:spacing w:val="-5"/>
          <w:sz w:val="24"/>
          <w:szCs w:val="24"/>
          <w:lang w:val="sr-Cyrl-RS"/>
        </w:rPr>
        <w:t>у</w:t>
      </w:r>
      <w:r w:rsidRPr="00EF309D">
        <w:rPr>
          <w:rFonts w:ascii="Times New Roman" w:eastAsia="Arial" w:hAnsi="Times New Roman" w:cs="Times New Roman"/>
          <w:b/>
          <w:bCs/>
          <w:sz w:val="24"/>
          <w:szCs w:val="24"/>
          <w:lang w:val="sr-Cyrl-RS"/>
        </w:rPr>
        <w:t>с</w:t>
      </w:r>
      <w:r w:rsidRPr="00EF309D">
        <w:rPr>
          <w:rFonts w:ascii="Times New Roman" w:eastAsia="Arial" w:hAnsi="Times New Roman" w:cs="Times New Roman"/>
          <w:b/>
          <w:bCs/>
          <w:spacing w:val="-1"/>
          <w:sz w:val="24"/>
          <w:szCs w:val="24"/>
          <w:lang w:val="sr-Cyrl-RS"/>
        </w:rPr>
        <w:t>л</w:t>
      </w:r>
      <w:r w:rsidRPr="00EF309D">
        <w:rPr>
          <w:rFonts w:ascii="Times New Roman" w:eastAsia="Arial" w:hAnsi="Times New Roman" w:cs="Times New Roman"/>
          <w:b/>
          <w:bCs/>
          <w:spacing w:val="2"/>
          <w:sz w:val="24"/>
          <w:szCs w:val="24"/>
          <w:lang w:val="sr-Cyrl-RS"/>
        </w:rPr>
        <w:t>о</w:t>
      </w:r>
      <w:r w:rsidRPr="00EF309D">
        <w:rPr>
          <w:rFonts w:ascii="Times New Roman" w:eastAsia="Arial" w:hAnsi="Times New Roman" w:cs="Times New Roman"/>
          <w:b/>
          <w:bCs/>
          <w:spacing w:val="1"/>
          <w:sz w:val="24"/>
          <w:szCs w:val="24"/>
          <w:lang w:val="sr-Cyrl-RS"/>
        </w:rPr>
        <w:t>в</w:t>
      </w:r>
      <w:r w:rsidRPr="00EF309D">
        <w:rPr>
          <w:rFonts w:ascii="Times New Roman" w:eastAsia="Arial" w:hAnsi="Times New Roman" w:cs="Times New Roman"/>
          <w:b/>
          <w:bCs/>
          <w:spacing w:val="-1"/>
          <w:sz w:val="24"/>
          <w:szCs w:val="24"/>
          <w:lang w:val="sr-Cyrl-RS"/>
        </w:rPr>
        <w:t>и</w:t>
      </w:r>
      <w:r w:rsidRPr="00EF309D">
        <w:rPr>
          <w:rFonts w:ascii="Times New Roman" w:eastAsia="Arial" w:hAnsi="Times New Roman" w:cs="Times New Roman"/>
          <w:b/>
          <w:bCs/>
          <w:sz w:val="24"/>
          <w:szCs w:val="24"/>
          <w:lang w:val="sr-Cyrl-RS"/>
        </w:rPr>
        <w:t>:</w:t>
      </w:r>
    </w:p>
    <w:p w:rsidR="005452E3" w:rsidRPr="00EF309D" w:rsidRDefault="005452E3" w:rsidP="005452E3">
      <w:pPr>
        <w:suppressAutoHyphens/>
        <w:spacing w:before="60" w:after="60" w:line="240" w:lineRule="auto"/>
        <w:ind w:firstLine="720"/>
        <w:jc w:val="both"/>
        <w:rPr>
          <w:rFonts w:ascii="Times New Roman" w:eastAsia="Arial Unicode MS" w:hAnsi="Times New Roman" w:cs="Times New Roman"/>
          <w:color w:val="000000"/>
          <w:kern w:val="1"/>
          <w:sz w:val="24"/>
          <w:szCs w:val="24"/>
          <w:lang w:val="sr-Cyrl-RS" w:eastAsia="ar-SA"/>
        </w:rPr>
      </w:pPr>
      <w:r w:rsidRPr="00EF309D">
        <w:rPr>
          <w:rFonts w:ascii="Times New Roman" w:eastAsia="Arial Unicode MS" w:hAnsi="Times New Roman" w:cs="Times New Roman"/>
          <w:color w:val="000000"/>
          <w:kern w:val="1"/>
          <w:sz w:val="24"/>
          <w:szCs w:val="24"/>
          <w:lang w:val="sr-Cyrl-RS" w:eastAsia="ar-SA"/>
        </w:rPr>
        <w:t>У с</w:t>
      </w:r>
      <w:r w:rsidRPr="00EF309D">
        <w:rPr>
          <w:rFonts w:ascii="Times New Roman" w:eastAsia="Arial Unicode MS" w:hAnsi="Times New Roman" w:cs="Times New Roman"/>
          <w:color w:val="000000"/>
          <w:spacing w:val="1"/>
          <w:kern w:val="1"/>
          <w:sz w:val="24"/>
          <w:szCs w:val="24"/>
          <w:lang w:val="sr-Cyrl-RS" w:eastAsia="ar-SA"/>
        </w:rPr>
        <w:t>л</w:t>
      </w:r>
      <w:r w:rsidRPr="00EF309D">
        <w:rPr>
          <w:rFonts w:ascii="Times New Roman" w:eastAsia="Arial Unicode MS" w:hAnsi="Times New Roman" w:cs="Times New Roman"/>
          <w:color w:val="000000"/>
          <w:spacing w:val="-2"/>
          <w:kern w:val="1"/>
          <w:sz w:val="24"/>
          <w:szCs w:val="24"/>
          <w:lang w:val="sr-Cyrl-RS" w:eastAsia="ar-SA"/>
        </w:rPr>
        <w:t>у</w:t>
      </w:r>
      <w:r w:rsidRPr="00EF309D">
        <w:rPr>
          <w:rFonts w:ascii="Times New Roman" w:eastAsia="Arial Unicode MS" w:hAnsi="Times New Roman" w:cs="Times New Roman"/>
          <w:color w:val="000000"/>
          <w:kern w:val="1"/>
          <w:sz w:val="24"/>
          <w:szCs w:val="24"/>
          <w:lang w:val="sr-Cyrl-RS" w:eastAsia="ar-SA"/>
        </w:rPr>
        <w:t>ча</w:t>
      </w:r>
      <w:r w:rsidRPr="00EF309D">
        <w:rPr>
          <w:rFonts w:ascii="Times New Roman" w:eastAsia="Arial Unicode MS" w:hAnsi="Times New Roman" w:cs="Times New Roman"/>
          <w:color w:val="000000"/>
          <w:spacing w:val="1"/>
          <w:kern w:val="1"/>
          <w:sz w:val="24"/>
          <w:szCs w:val="24"/>
          <w:lang w:val="sr-Cyrl-RS" w:eastAsia="ar-SA"/>
        </w:rPr>
        <w:t>ј</w:t>
      </w:r>
      <w:r w:rsidRPr="00EF309D">
        <w:rPr>
          <w:rFonts w:ascii="Times New Roman" w:eastAsia="Arial Unicode MS" w:hAnsi="Times New Roman" w:cs="Times New Roman"/>
          <w:color w:val="000000"/>
          <w:kern w:val="1"/>
          <w:sz w:val="24"/>
          <w:szCs w:val="24"/>
          <w:lang w:val="sr-Cyrl-RS" w:eastAsia="ar-SA"/>
        </w:rPr>
        <w:t xml:space="preserve">у </w:t>
      </w:r>
      <w:r w:rsidRPr="00EF309D">
        <w:rPr>
          <w:rFonts w:ascii="Times New Roman" w:eastAsia="Arial Unicode MS" w:hAnsi="Times New Roman" w:cs="Times New Roman"/>
          <w:color w:val="000000"/>
          <w:spacing w:val="1"/>
          <w:kern w:val="1"/>
          <w:sz w:val="24"/>
          <w:szCs w:val="24"/>
          <w:lang w:val="sr-Cyrl-RS" w:eastAsia="ar-SA"/>
        </w:rPr>
        <w:t>д</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се</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у о</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в</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ру пар</w:t>
      </w:r>
      <w:r w:rsidRPr="00EF309D">
        <w:rPr>
          <w:rFonts w:ascii="Times New Roman" w:eastAsia="Arial Unicode MS" w:hAnsi="Times New Roman" w:cs="Times New Roman"/>
          <w:color w:val="000000"/>
          <w:spacing w:val="-1"/>
          <w:kern w:val="1"/>
          <w:sz w:val="24"/>
          <w:szCs w:val="24"/>
          <w:lang w:val="sr-Cyrl-RS" w:eastAsia="ar-SA"/>
        </w:rPr>
        <w:t>ти</w:t>
      </w:r>
      <w:r w:rsidRPr="00EF309D">
        <w:rPr>
          <w:rFonts w:ascii="Times New Roman" w:eastAsia="Arial Unicode MS" w:hAnsi="Times New Roman" w:cs="Times New Roman"/>
          <w:color w:val="000000"/>
          <w:spacing w:val="1"/>
          <w:kern w:val="1"/>
          <w:sz w:val="24"/>
          <w:szCs w:val="24"/>
          <w:lang w:val="sr-Cyrl-RS" w:eastAsia="ar-SA"/>
        </w:rPr>
        <w:t>ј</w:t>
      </w:r>
      <w:r w:rsidRPr="00EF309D">
        <w:rPr>
          <w:rFonts w:ascii="Times New Roman" w:eastAsia="Arial Unicode MS" w:hAnsi="Times New Roman" w:cs="Times New Roman"/>
          <w:color w:val="000000"/>
          <w:kern w:val="1"/>
          <w:sz w:val="24"/>
          <w:szCs w:val="24"/>
          <w:lang w:val="sr-Cyrl-RS" w:eastAsia="ar-SA"/>
        </w:rPr>
        <w:t>е н</w:t>
      </w:r>
      <w:r w:rsidRPr="00EF309D">
        <w:rPr>
          <w:rFonts w:ascii="Times New Roman" w:eastAsia="Arial Unicode MS" w:hAnsi="Times New Roman" w:cs="Times New Roman"/>
          <w:color w:val="000000"/>
          <w:spacing w:val="-2"/>
          <w:kern w:val="1"/>
          <w:sz w:val="24"/>
          <w:szCs w:val="24"/>
          <w:lang w:val="sr-Cyrl-RS" w:eastAsia="ar-SA"/>
        </w:rPr>
        <w:t>у</w:t>
      </w:r>
      <w:r w:rsidRPr="00EF309D">
        <w:rPr>
          <w:rFonts w:ascii="Times New Roman" w:eastAsia="Arial Unicode MS" w:hAnsi="Times New Roman" w:cs="Times New Roman"/>
          <w:color w:val="000000"/>
          <w:spacing w:val="1"/>
          <w:kern w:val="1"/>
          <w:sz w:val="24"/>
          <w:szCs w:val="24"/>
          <w:lang w:val="sr-Cyrl-RS" w:eastAsia="ar-SA"/>
        </w:rPr>
        <w:t>д</w:t>
      </w:r>
      <w:r w:rsidRPr="00EF309D">
        <w:rPr>
          <w:rFonts w:ascii="Times New Roman" w:eastAsia="Arial Unicode MS" w:hAnsi="Times New Roman" w:cs="Times New Roman"/>
          <w:color w:val="000000"/>
          <w:kern w:val="1"/>
          <w:sz w:val="24"/>
          <w:szCs w:val="24"/>
          <w:lang w:val="sr-Cyrl-RS" w:eastAsia="ar-SA"/>
        </w:rPr>
        <w:t>и</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опр</w:t>
      </w:r>
      <w:r w:rsidRPr="00EF309D">
        <w:rPr>
          <w:rFonts w:ascii="Times New Roman" w:eastAsia="Arial Unicode MS" w:hAnsi="Times New Roman" w:cs="Times New Roman"/>
          <w:color w:val="000000"/>
          <w:spacing w:val="-1"/>
          <w:kern w:val="1"/>
          <w:sz w:val="24"/>
          <w:szCs w:val="24"/>
          <w:lang w:val="sr-Cyrl-RS" w:eastAsia="ar-SA"/>
        </w:rPr>
        <w:t>ем</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е</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в</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ва</w:t>
      </w:r>
      <w:r w:rsidRPr="00EF309D">
        <w:rPr>
          <w:rFonts w:ascii="Times New Roman" w:eastAsia="Arial Unicode MS" w:hAnsi="Times New Roman" w:cs="Times New Roman"/>
          <w:color w:val="000000"/>
          <w:spacing w:val="1"/>
          <w:kern w:val="1"/>
          <w:sz w:val="24"/>
          <w:szCs w:val="24"/>
          <w:lang w:val="sr-Cyrl-RS" w:eastAsia="ar-SA"/>
        </w:rPr>
        <w:t>л</w:t>
      </w:r>
      <w:r w:rsidRPr="00EF309D">
        <w:rPr>
          <w:rFonts w:ascii="Times New Roman" w:eastAsia="Arial Unicode MS" w:hAnsi="Times New Roman" w:cs="Times New Roman"/>
          <w:color w:val="000000"/>
          <w:spacing w:val="-3"/>
          <w:kern w:val="1"/>
          <w:sz w:val="24"/>
          <w:szCs w:val="24"/>
          <w:lang w:val="sr-Cyrl-RS" w:eastAsia="ar-SA"/>
        </w:rPr>
        <w:t>е</w:t>
      </w:r>
      <w:r w:rsidRPr="00EF309D">
        <w:rPr>
          <w:rFonts w:ascii="Times New Roman" w:eastAsia="Arial Unicode MS" w:hAnsi="Times New Roman" w:cs="Times New Roman"/>
          <w:color w:val="000000"/>
          <w:kern w:val="1"/>
          <w:sz w:val="24"/>
          <w:szCs w:val="24"/>
          <w:lang w:val="sr-Cyrl-RS" w:eastAsia="ar-SA"/>
        </w:rPr>
        <w:t>нтн</w:t>
      </w:r>
      <w:r w:rsidRPr="00EF309D">
        <w:rPr>
          <w:rFonts w:ascii="Times New Roman" w:eastAsia="Arial Unicode MS" w:hAnsi="Times New Roman" w:cs="Times New Roman"/>
          <w:color w:val="000000"/>
          <w:spacing w:val="-4"/>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х т</w:t>
      </w:r>
      <w:r w:rsidRPr="00EF309D">
        <w:rPr>
          <w:rFonts w:ascii="Times New Roman" w:eastAsia="Arial Unicode MS" w:hAnsi="Times New Roman" w:cs="Times New Roman"/>
          <w:color w:val="000000"/>
          <w:spacing w:val="-1"/>
          <w:kern w:val="1"/>
          <w:sz w:val="24"/>
          <w:szCs w:val="24"/>
          <w:lang w:val="sr-Cyrl-RS" w:eastAsia="ar-SA"/>
        </w:rPr>
        <w:t>е</w:t>
      </w:r>
      <w:r w:rsidRPr="00EF309D">
        <w:rPr>
          <w:rFonts w:ascii="Times New Roman" w:eastAsia="Arial Unicode MS" w:hAnsi="Times New Roman" w:cs="Times New Roman"/>
          <w:color w:val="000000"/>
          <w:spacing w:val="-2"/>
          <w:kern w:val="1"/>
          <w:sz w:val="24"/>
          <w:szCs w:val="24"/>
          <w:lang w:val="sr-Cyrl-RS" w:eastAsia="ar-SA"/>
        </w:rPr>
        <w:t>х</w:t>
      </w:r>
      <w:r w:rsidRPr="00EF309D">
        <w:rPr>
          <w:rFonts w:ascii="Times New Roman" w:eastAsia="Arial Unicode MS" w:hAnsi="Times New Roman" w:cs="Times New Roman"/>
          <w:color w:val="000000"/>
          <w:kern w:val="1"/>
          <w:sz w:val="24"/>
          <w:szCs w:val="24"/>
          <w:lang w:val="sr-Cyrl-RS" w:eastAsia="ar-SA"/>
        </w:rPr>
        <w:t>нич</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 xml:space="preserve">х </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1"/>
          <w:kern w:val="1"/>
          <w:sz w:val="24"/>
          <w:szCs w:val="24"/>
          <w:lang w:val="sr-Cyrl-RS" w:eastAsia="ar-SA"/>
        </w:rPr>
        <w:t>р</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т</w:t>
      </w:r>
      <w:r w:rsidRPr="00EF309D">
        <w:rPr>
          <w:rFonts w:ascii="Times New Roman" w:eastAsia="Arial Unicode MS" w:hAnsi="Times New Roman" w:cs="Times New Roman"/>
          <w:color w:val="000000"/>
          <w:spacing w:val="-1"/>
          <w:kern w:val="1"/>
          <w:sz w:val="24"/>
          <w:szCs w:val="24"/>
          <w:lang w:val="sr-Cyrl-RS" w:eastAsia="ar-SA"/>
        </w:rPr>
        <w:t>е</w:t>
      </w:r>
      <w:r w:rsidRPr="00EF309D">
        <w:rPr>
          <w:rFonts w:ascii="Times New Roman" w:eastAsia="Arial Unicode MS" w:hAnsi="Times New Roman" w:cs="Times New Roman"/>
          <w:color w:val="000000"/>
          <w:kern w:val="1"/>
          <w:sz w:val="24"/>
          <w:szCs w:val="24"/>
          <w:lang w:val="sr-Cyrl-RS" w:eastAsia="ar-SA"/>
        </w:rPr>
        <w:t>р</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ст</w:t>
      </w:r>
      <w:r w:rsidRPr="00EF309D">
        <w:rPr>
          <w:rFonts w:ascii="Times New Roman" w:eastAsia="Arial Unicode MS" w:hAnsi="Times New Roman" w:cs="Times New Roman"/>
          <w:color w:val="000000"/>
          <w:spacing w:val="-1"/>
          <w:kern w:val="1"/>
          <w:sz w:val="24"/>
          <w:szCs w:val="24"/>
          <w:lang w:val="sr-Cyrl-RS" w:eastAsia="ar-SA"/>
        </w:rPr>
        <w:t>ик</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3"/>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и</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ва</w:t>
      </w:r>
      <w:r w:rsidRPr="00EF309D">
        <w:rPr>
          <w:rFonts w:ascii="Times New Roman" w:eastAsia="Arial Unicode MS" w:hAnsi="Times New Roman" w:cs="Times New Roman"/>
          <w:color w:val="000000"/>
          <w:spacing w:val="1"/>
          <w:kern w:val="1"/>
          <w:sz w:val="24"/>
          <w:szCs w:val="24"/>
          <w:lang w:val="sr-Cyrl-RS" w:eastAsia="ar-SA"/>
        </w:rPr>
        <w:t>л</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т</w:t>
      </w:r>
      <w:r w:rsidRPr="00EF309D">
        <w:rPr>
          <w:rFonts w:ascii="Times New Roman" w:eastAsia="Arial Unicode MS" w:hAnsi="Times New Roman" w:cs="Times New Roman"/>
          <w:color w:val="000000"/>
          <w:spacing w:val="-1"/>
          <w:kern w:val="1"/>
          <w:sz w:val="24"/>
          <w:szCs w:val="24"/>
          <w:lang w:val="sr-Cyrl-RS" w:eastAsia="ar-SA"/>
        </w:rPr>
        <w:t>е</w:t>
      </w:r>
      <w:r w:rsidRPr="00EF309D">
        <w:rPr>
          <w:rFonts w:ascii="Times New Roman" w:eastAsia="Arial Unicode MS" w:hAnsi="Times New Roman" w:cs="Times New Roman"/>
          <w:color w:val="000000"/>
          <w:kern w:val="1"/>
          <w:sz w:val="24"/>
          <w:szCs w:val="24"/>
          <w:lang w:val="sr-Cyrl-RS" w:eastAsia="ar-SA"/>
        </w:rPr>
        <w:t>та</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у</w:t>
      </w:r>
      <w:r w:rsidRPr="00EF309D">
        <w:rPr>
          <w:rFonts w:ascii="Times New Roman" w:eastAsia="Arial Unicode MS" w:hAnsi="Times New Roman" w:cs="Times New Roman"/>
          <w:color w:val="000000"/>
          <w:spacing w:val="3"/>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од</w:t>
      </w:r>
      <w:r w:rsidRPr="00EF309D">
        <w:rPr>
          <w:rFonts w:ascii="Times New Roman" w:eastAsia="Arial Unicode MS" w:hAnsi="Times New Roman" w:cs="Times New Roman"/>
          <w:color w:val="000000"/>
          <w:spacing w:val="1"/>
          <w:kern w:val="1"/>
          <w:sz w:val="24"/>
          <w:szCs w:val="24"/>
          <w:lang w:val="sr-Cyrl-RS" w:eastAsia="ar-SA"/>
        </w:rPr>
        <w:t>н</w:t>
      </w:r>
      <w:r w:rsidRPr="00EF309D">
        <w:rPr>
          <w:rFonts w:ascii="Times New Roman" w:eastAsia="Arial Unicode MS" w:hAnsi="Times New Roman" w:cs="Times New Roman"/>
          <w:color w:val="000000"/>
          <w:kern w:val="1"/>
          <w:sz w:val="24"/>
          <w:szCs w:val="24"/>
          <w:lang w:val="sr-Cyrl-RS" w:eastAsia="ar-SA"/>
        </w:rPr>
        <w:t>осу на</w:t>
      </w:r>
      <w:r w:rsidRPr="00EF309D">
        <w:rPr>
          <w:rFonts w:ascii="Times New Roman" w:eastAsia="Arial Unicode MS" w:hAnsi="Times New Roman" w:cs="Times New Roman"/>
          <w:color w:val="000000"/>
          <w:spacing w:val="3"/>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назначен</w:t>
      </w:r>
      <w:r w:rsidRPr="00EF309D">
        <w:rPr>
          <w:rFonts w:ascii="Times New Roman" w:eastAsia="Arial Unicode MS" w:hAnsi="Times New Roman" w:cs="Times New Roman"/>
          <w:color w:val="000000"/>
          <w:spacing w:val="-2"/>
          <w:kern w:val="1"/>
          <w:sz w:val="24"/>
          <w:szCs w:val="24"/>
          <w:lang w:val="sr-Cyrl-RS" w:eastAsia="ar-SA"/>
        </w:rPr>
        <w:t>у</w:t>
      </w:r>
      <w:r w:rsidRPr="00EF309D">
        <w:rPr>
          <w:rFonts w:ascii="Times New Roman" w:eastAsia="Arial Unicode MS" w:hAnsi="Times New Roman" w:cs="Times New Roman"/>
          <w:color w:val="000000"/>
          <w:kern w:val="1"/>
          <w:sz w:val="24"/>
          <w:szCs w:val="24"/>
          <w:lang w:val="sr-Cyrl-RS" w:eastAsia="ar-SA"/>
        </w:rPr>
        <w:t>,</w:t>
      </w:r>
      <w:r w:rsidRPr="00EF309D">
        <w:rPr>
          <w:rFonts w:ascii="Times New Roman" w:eastAsia="Arial Unicode MS" w:hAnsi="Times New Roman" w:cs="Times New Roman"/>
          <w:color w:val="000000"/>
          <w:spacing w:val="4"/>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обаве</w:t>
      </w:r>
      <w:r w:rsidRPr="00EF309D">
        <w:rPr>
          <w:rFonts w:ascii="Times New Roman" w:eastAsia="Arial Unicode MS" w:hAnsi="Times New Roman" w:cs="Times New Roman"/>
          <w:color w:val="000000"/>
          <w:spacing w:val="-3"/>
          <w:kern w:val="1"/>
          <w:sz w:val="24"/>
          <w:szCs w:val="24"/>
          <w:lang w:val="sr-Cyrl-RS" w:eastAsia="ar-SA"/>
        </w:rPr>
        <w:t>з</w:t>
      </w:r>
      <w:r w:rsidRPr="00EF309D">
        <w:rPr>
          <w:rFonts w:ascii="Times New Roman" w:eastAsia="Arial Unicode MS" w:hAnsi="Times New Roman" w:cs="Times New Roman"/>
          <w:color w:val="000000"/>
          <w:kern w:val="1"/>
          <w:sz w:val="24"/>
          <w:szCs w:val="24"/>
          <w:lang w:val="sr-Cyrl-RS" w:eastAsia="ar-SA"/>
        </w:rPr>
        <w:t>но</w:t>
      </w:r>
      <w:r w:rsidRPr="00EF309D">
        <w:rPr>
          <w:rFonts w:ascii="Times New Roman" w:eastAsia="Arial Unicode MS" w:hAnsi="Times New Roman" w:cs="Times New Roman"/>
          <w:color w:val="000000"/>
          <w:spacing w:val="3"/>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т</w:t>
      </w:r>
      <w:r w:rsidRPr="00EF309D">
        <w:rPr>
          <w:rFonts w:ascii="Times New Roman" w:eastAsia="Arial Unicode MS" w:hAnsi="Times New Roman" w:cs="Times New Roman"/>
          <w:color w:val="000000"/>
          <w:spacing w:val="-1"/>
          <w:kern w:val="1"/>
          <w:sz w:val="24"/>
          <w:szCs w:val="24"/>
          <w:lang w:val="sr-Cyrl-RS" w:eastAsia="ar-SA"/>
        </w:rPr>
        <w:t>р</w:t>
      </w:r>
      <w:r w:rsidRPr="00EF309D">
        <w:rPr>
          <w:rFonts w:ascii="Times New Roman" w:eastAsia="Arial Unicode MS" w:hAnsi="Times New Roman" w:cs="Times New Roman"/>
          <w:color w:val="000000"/>
          <w:kern w:val="1"/>
          <w:sz w:val="24"/>
          <w:szCs w:val="24"/>
          <w:lang w:val="sr-Cyrl-RS" w:eastAsia="ar-SA"/>
        </w:rPr>
        <w:t>еба</w:t>
      </w:r>
      <w:r w:rsidRPr="00EF309D">
        <w:rPr>
          <w:rFonts w:ascii="Times New Roman" w:eastAsia="Arial Unicode MS" w:hAnsi="Times New Roman" w:cs="Times New Roman"/>
          <w:color w:val="000000"/>
          <w:spacing w:val="3"/>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 xml:space="preserve">навести </w:t>
      </w:r>
      <w:r w:rsidRPr="00EF309D">
        <w:rPr>
          <w:rFonts w:ascii="Times New Roman" w:eastAsia="Arial Unicode MS" w:hAnsi="Times New Roman" w:cs="Times New Roman"/>
          <w:color w:val="000000"/>
          <w:spacing w:val="1"/>
          <w:kern w:val="1"/>
          <w:sz w:val="24"/>
          <w:szCs w:val="24"/>
          <w:lang w:val="sr-Cyrl-RS" w:eastAsia="ar-SA"/>
        </w:rPr>
        <w:t>д</w:t>
      </w:r>
      <w:r w:rsidRPr="00EF309D">
        <w:rPr>
          <w:rFonts w:ascii="Times New Roman" w:eastAsia="Arial Unicode MS" w:hAnsi="Times New Roman" w:cs="Times New Roman"/>
          <w:color w:val="000000"/>
          <w:kern w:val="1"/>
          <w:sz w:val="24"/>
          <w:szCs w:val="24"/>
          <w:lang w:val="sr-Cyrl-RS" w:eastAsia="ar-SA"/>
        </w:rPr>
        <w:t>е</w:t>
      </w:r>
      <w:r w:rsidRPr="00EF309D">
        <w:rPr>
          <w:rFonts w:ascii="Times New Roman" w:eastAsia="Arial Unicode MS" w:hAnsi="Times New Roman" w:cs="Times New Roman"/>
          <w:color w:val="000000"/>
          <w:spacing w:val="-1"/>
          <w:kern w:val="1"/>
          <w:sz w:val="24"/>
          <w:szCs w:val="24"/>
          <w:lang w:val="sr-Cyrl-RS" w:eastAsia="ar-SA"/>
        </w:rPr>
        <w:t>т</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1"/>
          <w:kern w:val="1"/>
          <w:sz w:val="24"/>
          <w:szCs w:val="24"/>
          <w:lang w:val="sr-Cyrl-RS" w:eastAsia="ar-SA"/>
        </w:rPr>
        <w:t>љ</w:t>
      </w:r>
      <w:r w:rsidRPr="00EF309D">
        <w:rPr>
          <w:rFonts w:ascii="Times New Roman" w:eastAsia="Arial Unicode MS" w:hAnsi="Times New Roman" w:cs="Times New Roman"/>
          <w:color w:val="000000"/>
          <w:kern w:val="1"/>
          <w:sz w:val="24"/>
          <w:szCs w:val="24"/>
          <w:lang w:val="sr-Cyrl-RS" w:eastAsia="ar-SA"/>
        </w:rPr>
        <w:t>не</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т</w:t>
      </w:r>
      <w:r w:rsidRPr="00EF309D">
        <w:rPr>
          <w:rFonts w:ascii="Times New Roman" w:eastAsia="Arial Unicode MS" w:hAnsi="Times New Roman" w:cs="Times New Roman"/>
          <w:color w:val="000000"/>
          <w:spacing w:val="-1"/>
          <w:kern w:val="1"/>
          <w:sz w:val="24"/>
          <w:szCs w:val="24"/>
          <w:lang w:val="sr-Cyrl-RS" w:eastAsia="ar-SA"/>
        </w:rPr>
        <w:t>е</w:t>
      </w:r>
      <w:r w:rsidRPr="00EF309D">
        <w:rPr>
          <w:rFonts w:ascii="Times New Roman" w:eastAsia="Arial Unicode MS" w:hAnsi="Times New Roman" w:cs="Times New Roman"/>
          <w:color w:val="000000"/>
          <w:spacing w:val="-2"/>
          <w:kern w:val="1"/>
          <w:sz w:val="24"/>
          <w:szCs w:val="24"/>
          <w:lang w:val="sr-Cyrl-RS" w:eastAsia="ar-SA"/>
        </w:rPr>
        <w:t>х</w:t>
      </w:r>
      <w:r w:rsidRPr="00EF309D">
        <w:rPr>
          <w:rFonts w:ascii="Times New Roman" w:eastAsia="Arial Unicode MS" w:hAnsi="Times New Roman" w:cs="Times New Roman"/>
          <w:color w:val="000000"/>
          <w:kern w:val="1"/>
          <w:sz w:val="24"/>
          <w:szCs w:val="24"/>
          <w:lang w:val="sr-Cyrl-RS" w:eastAsia="ar-SA"/>
        </w:rPr>
        <w:t>нич</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е</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2"/>
          <w:kern w:val="1"/>
          <w:sz w:val="24"/>
          <w:szCs w:val="24"/>
          <w:lang w:val="sr-Cyrl-RS" w:eastAsia="ar-SA"/>
        </w:rPr>
        <w:t>р</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т</w:t>
      </w:r>
      <w:r w:rsidRPr="00EF309D">
        <w:rPr>
          <w:rFonts w:ascii="Times New Roman" w:eastAsia="Arial Unicode MS" w:hAnsi="Times New Roman" w:cs="Times New Roman"/>
          <w:color w:val="000000"/>
          <w:spacing w:val="-1"/>
          <w:kern w:val="1"/>
          <w:sz w:val="24"/>
          <w:szCs w:val="24"/>
          <w:lang w:val="sr-Cyrl-RS" w:eastAsia="ar-SA"/>
        </w:rPr>
        <w:t>е</w:t>
      </w:r>
      <w:r w:rsidRPr="00EF309D">
        <w:rPr>
          <w:rFonts w:ascii="Times New Roman" w:eastAsia="Arial Unicode MS" w:hAnsi="Times New Roman" w:cs="Times New Roman"/>
          <w:color w:val="000000"/>
          <w:kern w:val="1"/>
          <w:sz w:val="24"/>
          <w:szCs w:val="24"/>
          <w:lang w:val="sr-Cyrl-RS" w:eastAsia="ar-SA"/>
        </w:rPr>
        <w:t>р</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ст</w:t>
      </w:r>
      <w:r w:rsidRPr="00EF309D">
        <w:rPr>
          <w:rFonts w:ascii="Times New Roman" w:eastAsia="Arial Unicode MS" w:hAnsi="Times New Roman" w:cs="Times New Roman"/>
          <w:color w:val="000000"/>
          <w:spacing w:val="-1"/>
          <w:kern w:val="1"/>
          <w:sz w:val="24"/>
          <w:szCs w:val="24"/>
          <w:lang w:val="sr-Cyrl-RS" w:eastAsia="ar-SA"/>
        </w:rPr>
        <w:t>ик</w:t>
      </w:r>
      <w:r w:rsidRPr="00EF309D">
        <w:rPr>
          <w:rFonts w:ascii="Times New Roman" w:eastAsia="Arial Unicode MS" w:hAnsi="Times New Roman" w:cs="Times New Roman"/>
          <w:color w:val="000000"/>
          <w:kern w:val="1"/>
          <w:sz w:val="24"/>
          <w:szCs w:val="24"/>
          <w:lang w:val="sr-Cyrl-RS" w:eastAsia="ar-SA"/>
        </w:rPr>
        <w:t>е</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т</w:t>
      </w:r>
      <w:r w:rsidRPr="00EF309D">
        <w:rPr>
          <w:rFonts w:ascii="Times New Roman" w:eastAsia="Arial Unicode MS" w:hAnsi="Times New Roman" w:cs="Times New Roman"/>
          <w:color w:val="000000"/>
          <w:spacing w:val="-1"/>
          <w:kern w:val="1"/>
          <w:sz w:val="24"/>
          <w:szCs w:val="24"/>
          <w:lang w:val="sr-Cyrl-RS" w:eastAsia="ar-SA"/>
        </w:rPr>
        <w:t>ак</w:t>
      </w:r>
      <w:r w:rsidRPr="00EF309D">
        <w:rPr>
          <w:rFonts w:ascii="Times New Roman" w:eastAsia="Arial Unicode MS" w:hAnsi="Times New Roman" w:cs="Times New Roman"/>
          <w:color w:val="000000"/>
          <w:kern w:val="1"/>
          <w:sz w:val="24"/>
          <w:szCs w:val="24"/>
          <w:lang w:val="sr-Cyrl-RS" w:eastAsia="ar-SA"/>
        </w:rPr>
        <w:t>ве</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оп</w:t>
      </w:r>
      <w:r w:rsidRPr="00EF309D">
        <w:rPr>
          <w:rFonts w:ascii="Times New Roman" w:eastAsia="Arial Unicode MS" w:hAnsi="Times New Roman" w:cs="Times New Roman"/>
          <w:color w:val="000000"/>
          <w:spacing w:val="2"/>
          <w:kern w:val="1"/>
          <w:sz w:val="24"/>
          <w:szCs w:val="24"/>
          <w:lang w:val="sr-Cyrl-RS" w:eastAsia="ar-SA"/>
        </w:rPr>
        <w:t>р</w:t>
      </w:r>
      <w:r w:rsidRPr="00EF309D">
        <w:rPr>
          <w:rFonts w:ascii="Times New Roman" w:eastAsia="Arial Unicode MS" w:hAnsi="Times New Roman" w:cs="Times New Roman"/>
          <w:color w:val="000000"/>
          <w:kern w:val="1"/>
          <w:sz w:val="24"/>
          <w:szCs w:val="24"/>
          <w:lang w:val="sr-Cyrl-RS" w:eastAsia="ar-SA"/>
        </w:rPr>
        <w:t>е</w:t>
      </w:r>
      <w:r w:rsidRPr="00EF309D">
        <w:rPr>
          <w:rFonts w:ascii="Times New Roman" w:eastAsia="Arial Unicode MS" w:hAnsi="Times New Roman" w:cs="Times New Roman"/>
          <w:color w:val="000000"/>
          <w:spacing w:val="-1"/>
          <w:kern w:val="1"/>
          <w:sz w:val="24"/>
          <w:szCs w:val="24"/>
          <w:lang w:val="sr-Cyrl-RS" w:eastAsia="ar-SA"/>
        </w:rPr>
        <w:t>м</w:t>
      </w:r>
      <w:r w:rsidRPr="00EF309D">
        <w:rPr>
          <w:rFonts w:ascii="Times New Roman" w:eastAsia="Arial Unicode MS" w:hAnsi="Times New Roman" w:cs="Times New Roman"/>
          <w:color w:val="000000"/>
          <w:kern w:val="1"/>
          <w:sz w:val="24"/>
          <w:szCs w:val="24"/>
          <w:lang w:val="sr-Cyrl-RS" w:eastAsia="ar-SA"/>
        </w:rPr>
        <w:t>е</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у</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 xml:space="preserve">обрасцу </w:t>
      </w:r>
      <w:r w:rsidRPr="00EF309D">
        <w:rPr>
          <w:rFonts w:ascii="Times New Roman" w:eastAsia="Arial Unicode MS" w:hAnsi="Times New Roman" w:cs="Times New Roman"/>
          <w:color w:val="000000"/>
          <w:spacing w:val="1"/>
          <w:kern w:val="1"/>
          <w:sz w:val="24"/>
          <w:szCs w:val="24"/>
          <w:lang w:val="sr-Cyrl-RS" w:eastAsia="ar-SA"/>
        </w:rPr>
        <w:t>д</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1"/>
          <w:kern w:val="1"/>
          <w:sz w:val="24"/>
          <w:szCs w:val="24"/>
          <w:lang w:val="sr-Cyrl-RS" w:eastAsia="ar-SA"/>
        </w:rPr>
        <w:t>т</w:t>
      </w:r>
      <w:r w:rsidRPr="00EF309D">
        <w:rPr>
          <w:rFonts w:ascii="Times New Roman" w:eastAsia="Arial Unicode MS" w:hAnsi="Times New Roman" w:cs="Times New Roman"/>
          <w:color w:val="000000"/>
          <w:kern w:val="1"/>
          <w:sz w:val="24"/>
          <w:szCs w:val="24"/>
          <w:lang w:val="sr-Cyrl-RS" w:eastAsia="ar-SA"/>
        </w:rPr>
        <w:t xml:space="preserve">ом уз образац понуде за ту партију под насловом </w:t>
      </w:r>
      <w:r w:rsidRPr="00EF309D">
        <w:rPr>
          <w:rFonts w:ascii="Times New Roman" w:eastAsia="Arial Unicode MS" w:hAnsi="Times New Roman" w:cs="Times New Roman"/>
          <w:color w:val="000000"/>
          <w:spacing w:val="1"/>
          <w:kern w:val="1"/>
          <w:sz w:val="24"/>
          <w:szCs w:val="24"/>
          <w:lang w:val="sr-Cyrl-RS" w:eastAsia="ar-SA"/>
        </w:rPr>
        <w:t>„</w:t>
      </w:r>
      <w:r w:rsidRPr="00EF309D">
        <w:rPr>
          <w:rFonts w:ascii="Times New Roman" w:eastAsia="Arial Unicode MS" w:hAnsi="Times New Roman" w:cs="Times New Roman"/>
          <w:color w:val="000000"/>
          <w:spacing w:val="2"/>
          <w:kern w:val="1"/>
          <w:sz w:val="24"/>
          <w:szCs w:val="24"/>
          <w:lang w:val="sr-Cyrl-RS" w:eastAsia="ar-SA"/>
        </w:rPr>
        <w:t>Т</w:t>
      </w:r>
      <w:r w:rsidRPr="00EF309D">
        <w:rPr>
          <w:rFonts w:ascii="Times New Roman" w:eastAsia="Arial Unicode MS" w:hAnsi="Times New Roman" w:cs="Times New Roman"/>
          <w:color w:val="000000"/>
          <w:kern w:val="1"/>
          <w:sz w:val="24"/>
          <w:szCs w:val="24"/>
          <w:lang w:val="sr-Cyrl-RS" w:eastAsia="ar-SA"/>
        </w:rPr>
        <w:t>е</w:t>
      </w:r>
      <w:r w:rsidRPr="00EF309D">
        <w:rPr>
          <w:rFonts w:ascii="Times New Roman" w:eastAsia="Arial Unicode MS" w:hAnsi="Times New Roman" w:cs="Times New Roman"/>
          <w:color w:val="000000"/>
          <w:spacing w:val="-3"/>
          <w:kern w:val="1"/>
          <w:sz w:val="24"/>
          <w:szCs w:val="24"/>
          <w:lang w:val="sr-Cyrl-RS" w:eastAsia="ar-SA"/>
        </w:rPr>
        <w:t>х</w:t>
      </w:r>
      <w:r w:rsidRPr="00EF309D">
        <w:rPr>
          <w:rFonts w:ascii="Times New Roman" w:eastAsia="Arial Unicode MS" w:hAnsi="Times New Roman" w:cs="Times New Roman"/>
          <w:color w:val="000000"/>
          <w:kern w:val="1"/>
          <w:sz w:val="24"/>
          <w:szCs w:val="24"/>
          <w:lang w:val="sr-Cyrl-RS" w:eastAsia="ar-SA"/>
        </w:rPr>
        <w:t>нич</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 xml:space="preserve">е </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1"/>
          <w:kern w:val="1"/>
          <w:sz w:val="24"/>
          <w:szCs w:val="24"/>
          <w:lang w:val="sr-Cyrl-RS" w:eastAsia="ar-SA"/>
        </w:rPr>
        <w:t>р</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т</w:t>
      </w:r>
      <w:r w:rsidRPr="00EF309D">
        <w:rPr>
          <w:rFonts w:ascii="Times New Roman" w:eastAsia="Arial Unicode MS" w:hAnsi="Times New Roman" w:cs="Times New Roman"/>
          <w:color w:val="000000"/>
          <w:spacing w:val="-1"/>
          <w:kern w:val="1"/>
          <w:sz w:val="24"/>
          <w:szCs w:val="24"/>
          <w:lang w:val="sr-Cyrl-RS" w:eastAsia="ar-SA"/>
        </w:rPr>
        <w:t>е</w:t>
      </w:r>
      <w:r w:rsidRPr="00EF309D">
        <w:rPr>
          <w:rFonts w:ascii="Times New Roman" w:eastAsia="Arial Unicode MS" w:hAnsi="Times New Roman" w:cs="Times New Roman"/>
          <w:color w:val="000000"/>
          <w:kern w:val="1"/>
          <w:sz w:val="24"/>
          <w:szCs w:val="24"/>
          <w:lang w:val="sr-Cyrl-RS" w:eastAsia="ar-SA"/>
        </w:rPr>
        <w:t>р</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ст</w:t>
      </w:r>
      <w:r w:rsidRPr="00EF309D">
        <w:rPr>
          <w:rFonts w:ascii="Times New Roman" w:eastAsia="Arial Unicode MS" w:hAnsi="Times New Roman" w:cs="Times New Roman"/>
          <w:color w:val="000000"/>
          <w:spacing w:val="-1"/>
          <w:kern w:val="1"/>
          <w:sz w:val="24"/>
          <w:szCs w:val="24"/>
          <w:lang w:val="sr-Cyrl-RS" w:eastAsia="ar-SA"/>
        </w:rPr>
        <w:t>ик</w:t>
      </w:r>
      <w:r w:rsidRPr="00EF309D">
        <w:rPr>
          <w:rFonts w:ascii="Times New Roman" w:eastAsia="Arial Unicode MS" w:hAnsi="Times New Roman" w:cs="Times New Roman"/>
          <w:color w:val="000000"/>
          <w:kern w:val="1"/>
          <w:sz w:val="24"/>
          <w:szCs w:val="24"/>
          <w:lang w:val="sr-Cyrl-RS" w:eastAsia="ar-SA"/>
        </w:rPr>
        <w:t>е“</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 xml:space="preserve">и </w:t>
      </w:r>
      <w:r w:rsidRPr="00EF309D">
        <w:rPr>
          <w:rFonts w:ascii="Times New Roman" w:eastAsia="Arial Unicode MS" w:hAnsi="Times New Roman" w:cs="Times New Roman"/>
          <w:color w:val="000000"/>
          <w:spacing w:val="1"/>
          <w:kern w:val="1"/>
          <w:sz w:val="24"/>
          <w:szCs w:val="24"/>
          <w:lang w:val="sr-Cyrl-RS" w:eastAsia="ar-SA"/>
        </w:rPr>
        <w:t>д</w:t>
      </w:r>
      <w:r w:rsidRPr="00EF309D">
        <w:rPr>
          <w:rFonts w:ascii="Times New Roman" w:eastAsia="Arial Unicode MS" w:hAnsi="Times New Roman" w:cs="Times New Roman"/>
          <w:color w:val="000000"/>
          <w:kern w:val="1"/>
          <w:sz w:val="24"/>
          <w:szCs w:val="24"/>
          <w:lang w:val="sr-Cyrl-RS" w:eastAsia="ar-SA"/>
        </w:rPr>
        <w:t>ос</w:t>
      </w:r>
      <w:r w:rsidRPr="00EF309D">
        <w:rPr>
          <w:rFonts w:ascii="Times New Roman" w:eastAsia="Arial Unicode MS" w:hAnsi="Times New Roman" w:cs="Times New Roman"/>
          <w:color w:val="000000"/>
          <w:spacing w:val="-1"/>
          <w:kern w:val="1"/>
          <w:sz w:val="24"/>
          <w:szCs w:val="24"/>
          <w:lang w:val="sr-Cyrl-RS" w:eastAsia="ar-SA"/>
        </w:rPr>
        <w:t>т</w:t>
      </w:r>
      <w:r w:rsidRPr="00EF309D">
        <w:rPr>
          <w:rFonts w:ascii="Times New Roman" w:eastAsia="Arial Unicode MS" w:hAnsi="Times New Roman" w:cs="Times New Roman"/>
          <w:color w:val="000000"/>
          <w:spacing w:val="-3"/>
          <w:kern w:val="1"/>
          <w:sz w:val="24"/>
          <w:szCs w:val="24"/>
          <w:lang w:val="sr-Cyrl-RS" w:eastAsia="ar-SA"/>
        </w:rPr>
        <w:t>а</w:t>
      </w:r>
      <w:r w:rsidRPr="00EF309D">
        <w:rPr>
          <w:rFonts w:ascii="Times New Roman" w:eastAsia="Arial Unicode MS" w:hAnsi="Times New Roman" w:cs="Times New Roman"/>
          <w:color w:val="000000"/>
          <w:kern w:val="1"/>
          <w:sz w:val="24"/>
          <w:szCs w:val="24"/>
          <w:lang w:val="sr-Cyrl-RS" w:eastAsia="ar-SA"/>
        </w:rPr>
        <w:t>в</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ти штампану специф</w:t>
      </w:r>
      <w:r w:rsidRPr="00EF309D">
        <w:rPr>
          <w:rFonts w:ascii="Times New Roman" w:eastAsia="Arial Unicode MS" w:hAnsi="Times New Roman" w:cs="Times New Roman"/>
          <w:color w:val="000000"/>
          <w:spacing w:val="-1"/>
          <w:kern w:val="1"/>
          <w:sz w:val="24"/>
          <w:szCs w:val="24"/>
          <w:lang w:val="sr-Cyrl-RS" w:eastAsia="ar-SA"/>
        </w:rPr>
        <w:t>ик</w:t>
      </w:r>
      <w:r w:rsidRPr="00EF309D">
        <w:rPr>
          <w:rFonts w:ascii="Times New Roman" w:eastAsia="Arial Unicode MS" w:hAnsi="Times New Roman" w:cs="Times New Roman"/>
          <w:color w:val="000000"/>
          <w:spacing w:val="-3"/>
          <w:kern w:val="1"/>
          <w:sz w:val="24"/>
          <w:szCs w:val="24"/>
          <w:lang w:val="sr-Cyrl-RS" w:eastAsia="ar-SA"/>
        </w:rPr>
        <w:t>а</w:t>
      </w:r>
      <w:r w:rsidRPr="00EF309D">
        <w:rPr>
          <w:rFonts w:ascii="Times New Roman" w:eastAsia="Arial Unicode MS" w:hAnsi="Times New Roman" w:cs="Times New Roman"/>
          <w:color w:val="000000"/>
          <w:kern w:val="1"/>
          <w:sz w:val="24"/>
          <w:szCs w:val="24"/>
          <w:lang w:val="sr-Cyrl-RS" w:eastAsia="ar-SA"/>
        </w:rPr>
        <w:t>ц</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spacing w:val="1"/>
          <w:kern w:val="1"/>
          <w:sz w:val="24"/>
          <w:szCs w:val="24"/>
          <w:lang w:val="sr-Cyrl-RS" w:eastAsia="ar-SA"/>
        </w:rPr>
        <w:t>ј</w:t>
      </w:r>
      <w:r w:rsidRPr="00EF309D">
        <w:rPr>
          <w:rFonts w:ascii="Times New Roman" w:eastAsia="Arial Unicode MS" w:hAnsi="Times New Roman" w:cs="Times New Roman"/>
          <w:color w:val="000000"/>
          <w:kern w:val="1"/>
          <w:sz w:val="24"/>
          <w:szCs w:val="24"/>
          <w:lang w:val="sr-Cyrl-RS" w:eastAsia="ar-SA"/>
        </w:rPr>
        <w:t>у</w:t>
      </w:r>
      <w:r w:rsidRPr="00EF309D">
        <w:rPr>
          <w:rFonts w:ascii="Times New Roman" w:eastAsia="Arial Unicode MS" w:hAnsi="Times New Roman" w:cs="Times New Roman"/>
          <w:color w:val="000000"/>
          <w:spacing w:val="-1"/>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про</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зв</w:t>
      </w:r>
      <w:r w:rsidRPr="00EF309D">
        <w:rPr>
          <w:rFonts w:ascii="Times New Roman" w:eastAsia="Arial Unicode MS" w:hAnsi="Times New Roman" w:cs="Times New Roman"/>
          <w:color w:val="000000"/>
          <w:spacing w:val="-3"/>
          <w:kern w:val="1"/>
          <w:sz w:val="24"/>
          <w:szCs w:val="24"/>
          <w:lang w:val="sr-Cyrl-RS" w:eastAsia="ar-SA"/>
        </w:rPr>
        <w:t>о</w:t>
      </w:r>
      <w:r w:rsidRPr="00EF309D">
        <w:rPr>
          <w:rFonts w:ascii="Times New Roman" w:eastAsia="Arial Unicode MS" w:hAnsi="Times New Roman" w:cs="Times New Roman"/>
          <w:color w:val="000000"/>
          <w:kern w:val="1"/>
          <w:sz w:val="24"/>
          <w:szCs w:val="24"/>
          <w:lang w:val="sr-Cyrl-RS" w:eastAsia="ar-SA"/>
        </w:rPr>
        <w:t>ђ</w:t>
      </w:r>
      <w:r w:rsidRPr="00EF309D">
        <w:rPr>
          <w:rFonts w:ascii="Times New Roman" w:eastAsia="Arial Unicode MS" w:hAnsi="Times New Roman" w:cs="Times New Roman"/>
          <w:color w:val="000000"/>
          <w:spacing w:val="-1"/>
          <w:kern w:val="1"/>
          <w:sz w:val="24"/>
          <w:szCs w:val="24"/>
          <w:lang w:val="sr-Cyrl-RS" w:eastAsia="ar-SA"/>
        </w:rPr>
        <w:t>а</w:t>
      </w:r>
      <w:r w:rsidRPr="00EF309D">
        <w:rPr>
          <w:rFonts w:ascii="Times New Roman" w:eastAsia="Arial Unicode MS" w:hAnsi="Times New Roman" w:cs="Times New Roman"/>
          <w:color w:val="000000"/>
          <w:kern w:val="1"/>
          <w:sz w:val="24"/>
          <w:szCs w:val="24"/>
          <w:lang w:val="sr-Cyrl-RS" w:eastAsia="ar-SA"/>
        </w:rPr>
        <w:t>ча</w:t>
      </w:r>
      <w:r w:rsidRPr="00EF309D">
        <w:rPr>
          <w:rFonts w:ascii="Times New Roman" w:eastAsia="Arial Unicode MS" w:hAnsi="Times New Roman" w:cs="Times New Roman"/>
          <w:color w:val="000000"/>
          <w:spacing w:val="1"/>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на</w:t>
      </w:r>
      <w:r w:rsidRPr="00EF309D">
        <w:rPr>
          <w:rFonts w:ascii="Times New Roman" w:eastAsia="Arial Unicode MS" w:hAnsi="Times New Roman" w:cs="Times New Roman"/>
          <w:color w:val="000000"/>
          <w:spacing w:val="-1"/>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српс</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ом, или енглеском</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spacing w:val="1"/>
          <w:kern w:val="1"/>
          <w:sz w:val="24"/>
          <w:szCs w:val="24"/>
          <w:lang w:val="sr-Cyrl-RS" w:eastAsia="ar-SA"/>
        </w:rPr>
        <w:t>ј</w:t>
      </w:r>
      <w:r w:rsidRPr="00EF309D">
        <w:rPr>
          <w:rFonts w:ascii="Times New Roman" w:eastAsia="Arial Unicode MS" w:hAnsi="Times New Roman" w:cs="Times New Roman"/>
          <w:color w:val="000000"/>
          <w:kern w:val="1"/>
          <w:sz w:val="24"/>
          <w:szCs w:val="24"/>
          <w:lang w:val="sr-Cyrl-RS" w:eastAsia="ar-SA"/>
        </w:rPr>
        <w:t>е</w:t>
      </w:r>
      <w:r w:rsidRPr="00EF309D">
        <w:rPr>
          <w:rFonts w:ascii="Times New Roman" w:eastAsia="Arial Unicode MS" w:hAnsi="Times New Roman" w:cs="Times New Roman"/>
          <w:color w:val="000000"/>
          <w:spacing w:val="-1"/>
          <w:kern w:val="1"/>
          <w:sz w:val="24"/>
          <w:szCs w:val="24"/>
          <w:lang w:val="sr-Cyrl-RS" w:eastAsia="ar-SA"/>
        </w:rPr>
        <w:t>зик</w:t>
      </w:r>
      <w:r w:rsidRPr="00EF309D">
        <w:rPr>
          <w:rFonts w:ascii="Times New Roman" w:eastAsia="Arial Unicode MS" w:hAnsi="Times New Roman" w:cs="Times New Roman"/>
          <w:color w:val="000000"/>
          <w:kern w:val="1"/>
          <w:sz w:val="24"/>
          <w:szCs w:val="24"/>
          <w:lang w:val="sr-Cyrl-RS" w:eastAsia="ar-SA"/>
        </w:rPr>
        <w:t>у.</w:t>
      </w:r>
    </w:p>
    <w:p w:rsidR="005452E3" w:rsidRPr="00EF309D" w:rsidRDefault="005452E3" w:rsidP="005452E3">
      <w:pPr>
        <w:suppressAutoHyphens/>
        <w:spacing w:before="60" w:after="60" w:line="240" w:lineRule="auto"/>
        <w:ind w:firstLine="720"/>
        <w:jc w:val="both"/>
        <w:rPr>
          <w:rFonts w:ascii="Times New Roman" w:eastAsia="Arial Unicode MS" w:hAnsi="Times New Roman" w:cs="Times New Roman"/>
          <w:b/>
          <w:color w:val="000000"/>
          <w:kern w:val="1"/>
          <w:sz w:val="24"/>
          <w:szCs w:val="24"/>
          <w:lang w:val="sr-Cyrl-RS" w:eastAsia="ar-SA"/>
        </w:rPr>
      </w:pPr>
      <w:r w:rsidRPr="00EF309D">
        <w:rPr>
          <w:rFonts w:ascii="Times New Roman" w:eastAsia="Arial Unicode MS" w:hAnsi="Times New Roman" w:cs="Times New Roman"/>
          <w:b/>
          <w:color w:val="000000"/>
          <w:kern w:val="1"/>
          <w:sz w:val="24"/>
          <w:szCs w:val="24"/>
          <w:lang w:val="sr-Cyrl-RS" w:eastAsia="ar-SA"/>
        </w:rPr>
        <w:t>У</w:t>
      </w:r>
      <w:r w:rsidRPr="00EF309D">
        <w:rPr>
          <w:rFonts w:ascii="Times New Roman" w:eastAsia="Arial Unicode MS" w:hAnsi="Times New Roman" w:cs="Times New Roman"/>
          <w:b/>
          <w:color w:val="000000"/>
          <w:spacing w:val="13"/>
          <w:kern w:val="1"/>
          <w:sz w:val="24"/>
          <w:szCs w:val="24"/>
          <w:lang w:val="sr-Cyrl-RS" w:eastAsia="ar-SA"/>
        </w:rPr>
        <w:t xml:space="preserve"> </w:t>
      </w:r>
      <w:r w:rsidRPr="00EF309D">
        <w:rPr>
          <w:rFonts w:ascii="Times New Roman" w:eastAsia="Arial Unicode MS" w:hAnsi="Times New Roman" w:cs="Times New Roman"/>
          <w:b/>
          <w:color w:val="000000"/>
          <w:kern w:val="1"/>
          <w:sz w:val="24"/>
          <w:szCs w:val="24"/>
          <w:lang w:val="sr-Cyrl-RS" w:eastAsia="ar-SA"/>
        </w:rPr>
        <w:t>с</w:t>
      </w:r>
      <w:r w:rsidRPr="00EF309D">
        <w:rPr>
          <w:rFonts w:ascii="Times New Roman" w:eastAsia="Arial Unicode MS" w:hAnsi="Times New Roman" w:cs="Times New Roman"/>
          <w:b/>
          <w:color w:val="000000"/>
          <w:spacing w:val="1"/>
          <w:kern w:val="1"/>
          <w:sz w:val="24"/>
          <w:szCs w:val="24"/>
          <w:lang w:val="sr-Cyrl-RS" w:eastAsia="ar-SA"/>
        </w:rPr>
        <w:t>л</w:t>
      </w:r>
      <w:r w:rsidRPr="00EF309D">
        <w:rPr>
          <w:rFonts w:ascii="Times New Roman" w:eastAsia="Arial Unicode MS" w:hAnsi="Times New Roman" w:cs="Times New Roman"/>
          <w:b/>
          <w:color w:val="000000"/>
          <w:spacing w:val="-2"/>
          <w:kern w:val="1"/>
          <w:sz w:val="24"/>
          <w:szCs w:val="24"/>
          <w:lang w:val="sr-Cyrl-RS" w:eastAsia="ar-SA"/>
        </w:rPr>
        <w:t>у</w:t>
      </w:r>
      <w:r w:rsidRPr="00EF309D">
        <w:rPr>
          <w:rFonts w:ascii="Times New Roman" w:eastAsia="Arial Unicode MS" w:hAnsi="Times New Roman" w:cs="Times New Roman"/>
          <w:b/>
          <w:color w:val="000000"/>
          <w:kern w:val="1"/>
          <w:sz w:val="24"/>
          <w:szCs w:val="24"/>
          <w:lang w:val="sr-Cyrl-RS" w:eastAsia="ar-SA"/>
        </w:rPr>
        <w:t>ча</w:t>
      </w:r>
      <w:r w:rsidRPr="00EF309D">
        <w:rPr>
          <w:rFonts w:ascii="Times New Roman" w:eastAsia="Arial Unicode MS" w:hAnsi="Times New Roman" w:cs="Times New Roman"/>
          <w:b/>
          <w:color w:val="000000"/>
          <w:spacing w:val="1"/>
          <w:kern w:val="1"/>
          <w:sz w:val="24"/>
          <w:szCs w:val="24"/>
          <w:lang w:val="sr-Cyrl-RS" w:eastAsia="ar-SA"/>
        </w:rPr>
        <w:t>ј</w:t>
      </w:r>
      <w:r w:rsidRPr="00EF309D">
        <w:rPr>
          <w:rFonts w:ascii="Times New Roman" w:eastAsia="Arial Unicode MS" w:hAnsi="Times New Roman" w:cs="Times New Roman"/>
          <w:b/>
          <w:color w:val="000000"/>
          <w:kern w:val="1"/>
          <w:sz w:val="24"/>
          <w:szCs w:val="24"/>
          <w:lang w:val="sr-Cyrl-RS" w:eastAsia="ar-SA"/>
        </w:rPr>
        <w:t>у</w:t>
      </w:r>
      <w:r w:rsidRPr="00EF309D">
        <w:rPr>
          <w:rFonts w:ascii="Times New Roman" w:eastAsia="Arial Unicode MS" w:hAnsi="Times New Roman" w:cs="Times New Roman"/>
          <w:b/>
          <w:color w:val="000000"/>
          <w:spacing w:val="13"/>
          <w:kern w:val="1"/>
          <w:sz w:val="24"/>
          <w:szCs w:val="24"/>
          <w:lang w:val="sr-Cyrl-RS" w:eastAsia="ar-SA"/>
        </w:rPr>
        <w:t xml:space="preserve"> </w:t>
      </w:r>
      <w:r w:rsidRPr="00EF309D">
        <w:rPr>
          <w:rFonts w:ascii="Times New Roman" w:eastAsia="Arial Unicode MS" w:hAnsi="Times New Roman" w:cs="Times New Roman"/>
          <w:b/>
          <w:color w:val="000000"/>
          <w:spacing w:val="1"/>
          <w:kern w:val="1"/>
          <w:sz w:val="24"/>
          <w:szCs w:val="24"/>
          <w:lang w:val="sr-Cyrl-RS" w:eastAsia="ar-SA"/>
        </w:rPr>
        <w:t>д</w:t>
      </w:r>
      <w:r w:rsidRPr="00EF309D">
        <w:rPr>
          <w:rFonts w:ascii="Times New Roman" w:eastAsia="Arial Unicode MS" w:hAnsi="Times New Roman" w:cs="Times New Roman"/>
          <w:b/>
          <w:color w:val="000000"/>
          <w:kern w:val="1"/>
          <w:sz w:val="24"/>
          <w:szCs w:val="24"/>
          <w:lang w:val="sr-Cyrl-RS" w:eastAsia="ar-SA"/>
        </w:rPr>
        <w:t>а</w:t>
      </w:r>
      <w:r w:rsidRPr="00EF309D">
        <w:rPr>
          <w:rFonts w:ascii="Times New Roman" w:eastAsia="Arial Unicode MS" w:hAnsi="Times New Roman" w:cs="Times New Roman"/>
          <w:b/>
          <w:color w:val="000000"/>
          <w:spacing w:val="15"/>
          <w:kern w:val="1"/>
          <w:sz w:val="24"/>
          <w:szCs w:val="24"/>
          <w:lang w:val="sr-Cyrl-RS" w:eastAsia="ar-SA"/>
        </w:rPr>
        <w:t xml:space="preserve"> </w:t>
      </w:r>
      <w:r w:rsidRPr="00EF309D">
        <w:rPr>
          <w:rFonts w:ascii="Times New Roman" w:eastAsia="Arial Unicode MS" w:hAnsi="Times New Roman" w:cs="Times New Roman"/>
          <w:b/>
          <w:color w:val="000000"/>
          <w:spacing w:val="1"/>
          <w:kern w:val="1"/>
          <w:sz w:val="24"/>
          <w:szCs w:val="24"/>
          <w:lang w:val="sr-Cyrl-RS" w:eastAsia="ar-SA"/>
        </w:rPr>
        <w:t>ј</w:t>
      </w:r>
      <w:r w:rsidRPr="00EF309D">
        <w:rPr>
          <w:rFonts w:ascii="Times New Roman" w:eastAsia="Arial Unicode MS" w:hAnsi="Times New Roman" w:cs="Times New Roman"/>
          <w:b/>
          <w:color w:val="000000"/>
          <w:kern w:val="1"/>
          <w:sz w:val="24"/>
          <w:szCs w:val="24"/>
          <w:lang w:val="sr-Cyrl-RS" w:eastAsia="ar-SA"/>
        </w:rPr>
        <w:t>е</w:t>
      </w:r>
      <w:r w:rsidRPr="00EF309D">
        <w:rPr>
          <w:rFonts w:ascii="Times New Roman" w:eastAsia="Arial Unicode MS" w:hAnsi="Times New Roman" w:cs="Times New Roman"/>
          <w:b/>
          <w:color w:val="000000"/>
          <w:spacing w:val="13"/>
          <w:kern w:val="1"/>
          <w:sz w:val="24"/>
          <w:szCs w:val="24"/>
          <w:lang w:val="sr-Cyrl-RS" w:eastAsia="ar-SA"/>
        </w:rPr>
        <w:t xml:space="preserve"> </w:t>
      </w:r>
      <w:r w:rsidRPr="00EF309D">
        <w:rPr>
          <w:rFonts w:ascii="Times New Roman" w:eastAsia="Arial Unicode MS" w:hAnsi="Times New Roman" w:cs="Times New Roman"/>
          <w:b/>
          <w:color w:val="000000"/>
          <w:kern w:val="1"/>
          <w:sz w:val="24"/>
          <w:szCs w:val="24"/>
          <w:lang w:val="sr-Cyrl-RS" w:eastAsia="ar-SA"/>
        </w:rPr>
        <w:t>б</w:t>
      </w:r>
      <w:r w:rsidRPr="00EF309D">
        <w:rPr>
          <w:rFonts w:ascii="Times New Roman" w:eastAsia="Arial Unicode MS" w:hAnsi="Times New Roman" w:cs="Times New Roman"/>
          <w:b/>
          <w:color w:val="000000"/>
          <w:spacing w:val="-4"/>
          <w:kern w:val="1"/>
          <w:sz w:val="24"/>
          <w:szCs w:val="24"/>
          <w:lang w:val="sr-Cyrl-RS" w:eastAsia="ar-SA"/>
        </w:rPr>
        <w:t>и</w:t>
      </w:r>
      <w:r w:rsidRPr="00EF309D">
        <w:rPr>
          <w:rFonts w:ascii="Times New Roman" w:eastAsia="Arial Unicode MS" w:hAnsi="Times New Roman" w:cs="Times New Roman"/>
          <w:b/>
          <w:color w:val="000000"/>
          <w:spacing w:val="1"/>
          <w:kern w:val="1"/>
          <w:sz w:val="24"/>
          <w:szCs w:val="24"/>
          <w:lang w:val="sr-Cyrl-RS" w:eastAsia="ar-SA"/>
        </w:rPr>
        <w:t>л</w:t>
      </w:r>
      <w:r w:rsidRPr="00EF309D">
        <w:rPr>
          <w:rFonts w:ascii="Times New Roman" w:eastAsia="Arial Unicode MS" w:hAnsi="Times New Roman" w:cs="Times New Roman"/>
          <w:b/>
          <w:color w:val="000000"/>
          <w:kern w:val="1"/>
          <w:sz w:val="24"/>
          <w:szCs w:val="24"/>
          <w:lang w:val="sr-Cyrl-RS" w:eastAsia="ar-SA"/>
        </w:rPr>
        <w:t>о</w:t>
      </w:r>
      <w:r w:rsidRPr="00EF309D">
        <w:rPr>
          <w:rFonts w:ascii="Times New Roman" w:eastAsia="Arial Unicode MS" w:hAnsi="Times New Roman" w:cs="Times New Roman"/>
          <w:b/>
          <w:color w:val="000000"/>
          <w:spacing w:val="15"/>
          <w:kern w:val="1"/>
          <w:sz w:val="24"/>
          <w:szCs w:val="24"/>
          <w:lang w:val="sr-Cyrl-RS" w:eastAsia="ar-SA"/>
        </w:rPr>
        <w:t xml:space="preserve"> </w:t>
      </w:r>
      <w:r w:rsidRPr="00EF309D">
        <w:rPr>
          <w:rFonts w:ascii="Times New Roman" w:eastAsia="Arial Unicode MS" w:hAnsi="Times New Roman" w:cs="Times New Roman"/>
          <w:b/>
          <w:color w:val="000000"/>
          <w:spacing w:val="-1"/>
          <w:kern w:val="1"/>
          <w:sz w:val="24"/>
          <w:szCs w:val="24"/>
          <w:lang w:val="sr-Cyrl-RS" w:eastAsia="ar-SA"/>
        </w:rPr>
        <w:t>к</w:t>
      </w:r>
      <w:r w:rsidRPr="00EF309D">
        <w:rPr>
          <w:rFonts w:ascii="Times New Roman" w:eastAsia="Arial Unicode MS" w:hAnsi="Times New Roman" w:cs="Times New Roman"/>
          <w:b/>
          <w:color w:val="000000"/>
          <w:spacing w:val="-3"/>
          <w:kern w:val="1"/>
          <w:sz w:val="24"/>
          <w:szCs w:val="24"/>
          <w:lang w:val="sr-Cyrl-RS" w:eastAsia="ar-SA"/>
        </w:rPr>
        <w:t>о</w:t>
      </w:r>
      <w:r w:rsidRPr="00EF309D">
        <w:rPr>
          <w:rFonts w:ascii="Times New Roman" w:eastAsia="Arial Unicode MS" w:hAnsi="Times New Roman" w:cs="Times New Roman"/>
          <w:b/>
          <w:color w:val="000000"/>
          <w:spacing w:val="-1"/>
          <w:kern w:val="1"/>
          <w:sz w:val="24"/>
          <w:szCs w:val="24"/>
          <w:lang w:val="sr-Cyrl-RS" w:eastAsia="ar-SA"/>
        </w:rPr>
        <w:t>ј</w:t>
      </w:r>
      <w:r w:rsidRPr="00EF309D">
        <w:rPr>
          <w:rFonts w:ascii="Times New Roman" w:eastAsia="Arial Unicode MS" w:hAnsi="Times New Roman" w:cs="Times New Roman"/>
          <w:b/>
          <w:color w:val="000000"/>
          <w:kern w:val="1"/>
          <w:sz w:val="24"/>
          <w:szCs w:val="24"/>
          <w:lang w:val="sr-Cyrl-RS" w:eastAsia="ar-SA"/>
        </w:rPr>
        <w:t>а</w:t>
      </w:r>
      <w:r w:rsidRPr="00EF309D">
        <w:rPr>
          <w:rFonts w:ascii="Times New Roman" w:eastAsia="Arial Unicode MS" w:hAnsi="Times New Roman" w:cs="Times New Roman"/>
          <w:b/>
          <w:color w:val="000000"/>
          <w:spacing w:val="15"/>
          <w:kern w:val="1"/>
          <w:sz w:val="24"/>
          <w:szCs w:val="24"/>
          <w:lang w:val="sr-Cyrl-RS" w:eastAsia="ar-SA"/>
        </w:rPr>
        <w:t xml:space="preserve"> </w:t>
      </w:r>
      <w:r w:rsidRPr="00EF309D">
        <w:rPr>
          <w:rFonts w:ascii="Times New Roman" w:eastAsia="Arial Unicode MS" w:hAnsi="Times New Roman" w:cs="Times New Roman"/>
          <w:b/>
          <w:color w:val="000000"/>
          <w:kern w:val="1"/>
          <w:sz w:val="24"/>
          <w:szCs w:val="24"/>
          <w:lang w:val="sr-Cyrl-RS" w:eastAsia="ar-SA"/>
        </w:rPr>
        <w:t>т</w:t>
      </w:r>
      <w:r w:rsidRPr="00EF309D">
        <w:rPr>
          <w:rFonts w:ascii="Times New Roman" w:eastAsia="Arial Unicode MS" w:hAnsi="Times New Roman" w:cs="Times New Roman"/>
          <w:b/>
          <w:color w:val="000000"/>
          <w:spacing w:val="-1"/>
          <w:kern w:val="1"/>
          <w:sz w:val="24"/>
          <w:szCs w:val="24"/>
          <w:lang w:val="sr-Cyrl-RS" w:eastAsia="ar-SA"/>
        </w:rPr>
        <w:t>е</w:t>
      </w:r>
      <w:r w:rsidRPr="00EF309D">
        <w:rPr>
          <w:rFonts w:ascii="Times New Roman" w:eastAsia="Arial Unicode MS" w:hAnsi="Times New Roman" w:cs="Times New Roman"/>
          <w:b/>
          <w:color w:val="000000"/>
          <w:spacing w:val="-2"/>
          <w:kern w:val="1"/>
          <w:sz w:val="24"/>
          <w:szCs w:val="24"/>
          <w:lang w:val="sr-Cyrl-RS" w:eastAsia="ar-SA"/>
        </w:rPr>
        <w:t>х</w:t>
      </w:r>
      <w:r w:rsidRPr="00EF309D">
        <w:rPr>
          <w:rFonts w:ascii="Times New Roman" w:eastAsia="Arial Unicode MS" w:hAnsi="Times New Roman" w:cs="Times New Roman"/>
          <w:b/>
          <w:color w:val="000000"/>
          <w:kern w:val="1"/>
          <w:sz w:val="24"/>
          <w:szCs w:val="24"/>
          <w:lang w:val="sr-Cyrl-RS" w:eastAsia="ar-SA"/>
        </w:rPr>
        <w:t>нич</w:t>
      </w:r>
      <w:r w:rsidRPr="00EF309D">
        <w:rPr>
          <w:rFonts w:ascii="Times New Roman" w:eastAsia="Arial Unicode MS" w:hAnsi="Times New Roman" w:cs="Times New Roman"/>
          <w:b/>
          <w:color w:val="000000"/>
          <w:spacing w:val="-1"/>
          <w:kern w:val="1"/>
          <w:sz w:val="24"/>
          <w:szCs w:val="24"/>
          <w:lang w:val="sr-Cyrl-RS" w:eastAsia="ar-SA"/>
        </w:rPr>
        <w:t>к</w:t>
      </w:r>
      <w:r w:rsidRPr="00EF309D">
        <w:rPr>
          <w:rFonts w:ascii="Times New Roman" w:eastAsia="Arial Unicode MS" w:hAnsi="Times New Roman" w:cs="Times New Roman"/>
          <w:b/>
          <w:color w:val="000000"/>
          <w:kern w:val="1"/>
          <w:sz w:val="24"/>
          <w:szCs w:val="24"/>
          <w:lang w:val="sr-Cyrl-RS" w:eastAsia="ar-SA"/>
        </w:rPr>
        <w:t>а</w:t>
      </w:r>
      <w:r w:rsidRPr="00EF309D">
        <w:rPr>
          <w:rFonts w:ascii="Times New Roman" w:eastAsia="Arial Unicode MS" w:hAnsi="Times New Roman" w:cs="Times New Roman"/>
          <w:b/>
          <w:color w:val="000000"/>
          <w:spacing w:val="15"/>
          <w:kern w:val="1"/>
          <w:sz w:val="24"/>
          <w:szCs w:val="24"/>
          <w:lang w:val="sr-Cyrl-RS" w:eastAsia="ar-SA"/>
        </w:rPr>
        <w:t xml:space="preserve"> </w:t>
      </w:r>
      <w:r w:rsidRPr="00EF309D">
        <w:rPr>
          <w:rFonts w:ascii="Times New Roman" w:eastAsia="Arial Unicode MS" w:hAnsi="Times New Roman" w:cs="Times New Roman"/>
          <w:b/>
          <w:color w:val="000000"/>
          <w:spacing w:val="-1"/>
          <w:kern w:val="1"/>
          <w:sz w:val="24"/>
          <w:szCs w:val="24"/>
          <w:lang w:val="sr-Cyrl-RS" w:eastAsia="ar-SA"/>
        </w:rPr>
        <w:t>к</w:t>
      </w:r>
      <w:r w:rsidRPr="00EF309D">
        <w:rPr>
          <w:rFonts w:ascii="Times New Roman" w:eastAsia="Arial Unicode MS" w:hAnsi="Times New Roman" w:cs="Times New Roman"/>
          <w:b/>
          <w:color w:val="000000"/>
          <w:kern w:val="1"/>
          <w:sz w:val="24"/>
          <w:szCs w:val="24"/>
          <w:lang w:val="sr-Cyrl-RS" w:eastAsia="ar-SA"/>
        </w:rPr>
        <w:t>а</w:t>
      </w:r>
      <w:r w:rsidRPr="00EF309D">
        <w:rPr>
          <w:rFonts w:ascii="Times New Roman" w:eastAsia="Arial Unicode MS" w:hAnsi="Times New Roman" w:cs="Times New Roman"/>
          <w:b/>
          <w:color w:val="000000"/>
          <w:spacing w:val="-1"/>
          <w:kern w:val="1"/>
          <w:sz w:val="24"/>
          <w:szCs w:val="24"/>
          <w:lang w:val="sr-Cyrl-RS" w:eastAsia="ar-SA"/>
        </w:rPr>
        <w:t>р</w:t>
      </w:r>
      <w:r w:rsidRPr="00EF309D">
        <w:rPr>
          <w:rFonts w:ascii="Times New Roman" w:eastAsia="Arial Unicode MS" w:hAnsi="Times New Roman" w:cs="Times New Roman"/>
          <w:b/>
          <w:color w:val="000000"/>
          <w:kern w:val="1"/>
          <w:sz w:val="24"/>
          <w:szCs w:val="24"/>
          <w:lang w:val="sr-Cyrl-RS" w:eastAsia="ar-SA"/>
        </w:rPr>
        <w:t>а</w:t>
      </w:r>
      <w:r w:rsidRPr="00EF309D">
        <w:rPr>
          <w:rFonts w:ascii="Times New Roman" w:eastAsia="Arial Unicode MS" w:hAnsi="Times New Roman" w:cs="Times New Roman"/>
          <w:b/>
          <w:color w:val="000000"/>
          <w:spacing w:val="-1"/>
          <w:kern w:val="1"/>
          <w:sz w:val="24"/>
          <w:szCs w:val="24"/>
          <w:lang w:val="sr-Cyrl-RS" w:eastAsia="ar-SA"/>
        </w:rPr>
        <w:t>к</w:t>
      </w:r>
      <w:r w:rsidRPr="00EF309D">
        <w:rPr>
          <w:rFonts w:ascii="Times New Roman" w:eastAsia="Arial Unicode MS" w:hAnsi="Times New Roman" w:cs="Times New Roman"/>
          <w:b/>
          <w:color w:val="000000"/>
          <w:kern w:val="1"/>
          <w:sz w:val="24"/>
          <w:szCs w:val="24"/>
          <w:lang w:val="sr-Cyrl-RS" w:eastAsia="ar-SA"/>
        </w:rPr>
        <w:t>т</w:t>
      </w:r>
      <w:r w:rsidRPr="00EF309D">
        <w:rPr>
          <w:rFonts w:ascii="Times New Roman" w:eastAsia="Arial Unicode MS" w:hAnsi="Times New Roman" w:cs="Times New Roman"/>
          <w:b/>
          <w:color w:val="000000"/>
          <w:spacing w:val="-1"/>
          <w:kern w:val="1"/>
          <w:sz w:val="24"/>
          <w:szCs w:val="24"/>
          <w:lang w:val="sr-Cyrl-RS" w:eastAsia="ar-SA"/>
        </w:rPr>
        <w:t>е</w:t>
      </w:r>
      <w:r w:rsidRPr="00EF309D">
        <w:rPr>
          <w:rFonts w:ascii="Times New Roman" w:eastAsia="Arial Unicode MS" w:hAnsi="Times New Roman" w:cs="Times New Roman"/>
          <w:b/>
          <w:color w:val="000000"/>
          <w:kern w:val="1"/>
          <w:sz w:val="24"/>
          <w:szCs w:val="24"/>
          <w:lang w:val="sr-Cyrl-RS" w:eastAsia="ar-SA"/>
        </w:rPr>
        <w:t>р</w:t>
      </w:r>
      <w:r w:rsidRPr="00EF309D">
        <w:rPr>
          <w:rFonts w:ascii="Times New Roman" w:eastAsia="Arial Unicode MS" w:hAnsi="Times New Roman" w:cs="Times New Roman"/>
          <w:b/>
          <w:color w:val="000000"/>
          <w:spacing w:val="-1"/>
          <w:kern w:val="1"/>
          <w:sz w:val="24"/>
          <w:szCs w:val="24"/>
          <w:lang w:val="sr-Cyrl-RS" w:eastAsia="ar-SA"/>
        </w:rPr>
        <w:t>и</w:t>
      </w:r>
      <w:r w:rsidRPr="00EF309D">
        <w:rPr>
          <w:rFonts w:ascii="Times New Roman" w:eastAsia="Arial Unicode MS" w:hAnsi="Times New Roman" w:cs="Times New Roman"/>
          <w:b/>
          <w:color w:val="000000"/>
          <w:kern w:val="1"/>
          <w:sz w:val="24"/>
          <w:szCs w:val="24"/>
          <w:lang w:val="sr-Cyrl-RS" w:eastAsia="ar-SA"/>
        </w:rPr>
        <w:t>ст</w:t>
      </w:r>
      <w:r w:rsidRPr="00EF309D">
        <w:rPr>
          <w:rFonts w:ascii="Times New Roman" w:eastAsia="Arial Unicode MS" w:hAnsi="Times New Roman" w:cs="Times New Roman"/>
          <w:b/>
          <w:color w:val="000000"/>
          <w:spacing w:val="-1"/>
          <w:kern w:val="1"/>
          <w:sz w:val="24"/>
          <w:szCs w:val="24"/>
          <w:lang w:val="sr-Cyrl-RS" w:eastAsia="ar-SA"/>
        </w:rPr>
        <w:t>ик</w:t>
      </w:r>
      <w:r w:rsidRPr="00EF309D">
        <w:rPr>
          <w:rFonts w:ascii="Times New Roman" w:eastAsia="Arial Unicode MS" w:hAnsi="Times New Roman" w:cs="Times New Roman"/>
          <w:b/>
          <w:color w:val="000000"/>
          <w:kern w:val="1"/>
          <w:sz w:val="24"/>
          <w:szCs w:val="24"/>
          <w:lang w:val="sr-Cyrl-RS" w:eastAsia="ar-SA"/>
        </w:rPr>
        <w:t>а</w:t>
      </w:r>
      <w:r w:rsidRPr="00EF309D">
        <w:rPr>
          <w:rFonts w:ascii="Times New Roman" w:eastAsia="Arial Unicode MS" w:hAnsi="Times New Roman" w:cs="Times New Roman"/>
          <w:b/>
          <w:color w:val="000000"/>
          <w:spacing w:val="15"/>
          <w:kern w:val="1"/>
          <w:sz w:val="24"/>
          <w:szCs w:val="24"/>
          <w:lang w:val="sr-Cyrl-RS" w:eastAsia="ar-SA"/>
        </w:rPr>
        <w:t xml:space="preserve"> </w:t>
      </w:r>
      <w:r w:rsidRPr="00EF309D">
        <w:rPr>
          <w:rFonts w:ascii="Times New Roman" w:eastAsia="Arial Unicode MS" w:hAnsi="Times New Roman" w:cs="Times New Roman"/>
          <w:b/>
          <w:color w:val="000000"/>
          <w:spacing w:val="1"/>
          <w:kern w:val="1"/>
          <w:sz w:val="24"/>
          <w:szCs w:val="24"/>
          <w:lang w:val="sr-Cyrl-RS" w:eastAsia="ar-SA"/>
        </w:rPr>
        <w:t>л</w:t>
      </w:r>
      <w:r w:rsidRPr="00EF309D">
        <w:rPr>
          <w:rFonts w:ascii="Times New Roman" w:eastAsia="Arial Unicode MS" w:hAnsi="Times New Roman" w:cs="Times New Roman"/>
          <w:b/>
          <w:color w:val="000000"/>
          <w:kern w:val="1"/>
          <w:sz w:val="24"/>
          <w:szCs w:val="24"/>
          <w:lang w:val="sr-Cyrl-RS" w:eastAsia="ar-SA"/>
        </w:rPr>
        <w:t>ош</w:t>
      </w:r>
      <w:r w:rsidRPr="00EF309D">
        <w:rPr>
          <w:rFonts w:ascii="Times New Roman" w:eastAsia="Arial Unicode MS" w:hAnsi="Times New Roman" w:cs="Times New Roman"/>
          <w:b/>
          <w:color w:val="000000"/>
          <w:spacing w:val="-3"/>
          <w:kern w:val="1"/>
          <w:sz w:val="24"/>
          <w:szCs w:val="24"/>
          <w:lang w:val="sr-Cyrl-RS" w:eastAsia="ar-SA"/>
        </w:rPr>
        <w:t>и</w:t>
      </w:r>
      <w:r w:rsidRPr="00EF309D">
        <w:rPr>
          <w:rFonts w:ascii="Times New Roman" w:eastAsia="Arial Unicode MS" w:hAnsi="Times New Roman" w:cs="Times New Roman"/>
          <w:b/>
          <w:color w:val="000000"/>
          <w:spacing w:val="1"/>
          <w:kern w:val="1"/>
          <w:sz w:val="24"/>
          <w:szCs w:val="24"/>
          <w:lang w:val="sr-Cyrl-RS" w:eastAsia="ar-SA"/>
        </w:rPr>
        <w:t>ј</w:t>
      </w:r>
      <w:r w:rsidRPr="00EF309D">
        <w:rPr>
          <w:rFonts w:ascii="Times New Roman" w:eastAsia="Arial Unicode MS" w:hAnsi="Times New Roman" w:cs="Times New Roman"/>
          <w:b/>
          <w:color w:val="000000"/>
          <w:kern w:val="1"/>
          <w:sz w:val="24"/>
          <w:szCs w:val="24"/>
          <w:lang w:val="sr-Cyrl-RS" w:eastAsia="ar-SA"/>
        </w:rPr>
        <w:t>а</w:t>
      </w:r>
      <w:r w:rsidRPr="00EF309D">
        <w:rPr>
          <w:rFonts w:ascii="Times New Roman" w:eastAsia="Arial Unicode MS" w:hAnsi="Times New Roman" w:cs="Times New Roman"/>
          <w:b/>
          <w:color w:val="000000"/>
          <w:spacing w:val="15"/>
          <w:kern w:val="1"/>
          <w:sz w:val="24"/>
          <w:szCs w:val="24"/>
          <w:lang w:val="sr-Cyrl-RS" w:eastAsia="ar-SA"/>
        </w:rPr>
        <w:t xml:space="preserve"> </w:t>
      </w:r>
      <w:r w:rsidRPr="00EF309D">
        <w:rPr>
          <w:rFonts w:ascii="Times New Roman" w:eastAsia="Arial Unicode MS" w:hAnsi="Times New Roman" w:cs="Times New Roman"/>
          <w:b/>
          <w:color w:val="000000"/>
          <w:kern w:val="1"/>
          <w:sz w:val="24"/>
          <w:szCs w:val="24"/>
          <w:lang w:val="sr-Cyrl-RS" w:eastAsia="ar-SA"/>
        </w:rPr>
        <w:t>од</w:t>
      </w:r>
      <w:r w:rsidRPr="00EF309D">
        <w:rPr>
          <w:rFonts w:ascii="Times New Roman" w:eastAsia="Arial Unicode MS" w:hAnsi="Times New Roman" w:cs="Times New Roman"/>
          <w:b/>
          <w:color w:val="000000"/>
          <w:spacing w:val="13"/>
          <w:kern w:val="1"/>
          <w:sz w:val="24"/>
          <w:szCs w:val="24"/>
          <w:lang w:val="sr-Cyrl-RS" w:eastAsia="ar-SA"/>
        </w:rPr>
        <w:t xml:space="preserve"> </w:t>
      </w:r>
      <w:r w:rsidRPr="00EF309D">
        <w:rPr>
          <w:rFonts w:ascii="Times New Roman" w:eastAsia="Arial Unicode MS" w:hAnsi="Times New Roman" w:cs="Times New Roman"/>
          <w:b/>
          <w:color w:val="000000"/>
          <w:kern w:val="1"/>
          <w:sz w:val="24"/>
          <w:szCs w:val="24"/>
          <w:lang w:val="sr-Cyrl-RS" w:eastAsia="ar-SA"/>
        </w:rPr>
        <w:t>з</w:t>
      </w:r>
      <w:r w:rsidRPr="00EF309D">
        <w:rPr>
          <w:rFonts w:ascii="Times New Roman" w:eastAsia="Arial Unicode MS" w:hAnsi="Times New Roman" w:cs="Times New Roman"/>
          <w:b/>
          <w:color w:val="000000"/>
          <w:spacing w:val="-1"/>
          <w:kern w:val="1"/>
          <w:sz w:val="24"/>
          <w:szCs w:val="24"/>
          <w:lang w:val="sr-Cyrl-RS" w:eastAsia="ar-SA"/>
        </w:rPr>
        <w:t>а</w:t>
      </w:r>
      <w:r w:rsidRPr="00EF309D">
        <w:rPr>
          <w:rFonts w:ascii="Times New Roman" w:eastAsia="Arial Unicode MS" w:hAnsi="Times New Roman" w:cs="Times New Roman"/>
          <w:b/>
          <w:color w:val="000000"/>
          <w:spacing w:val="-2"/>
          <w:kern w:val="1"/>
          <w:sz w:val="24"/>
          <w:szCs w:val="24"/>
          <w:lang w:val="sr-Cyrl-RS" w:eastAsia="ar-SA"/>
        </w:rPr>
        <w:t>х</w:t>
      </w:r>
      <w:r w:rsidRPr="00EF309D">
        <w:rPr>
          <w:rFonts w:ascii="Times New Roman" w:eastAsia="Arial Unicode MS" w:hAnsi="Times New Roman" w:cs="Times New Roman"/>
          <w:b/>
          <w:color w:val="000000"/>
          <w:kern w:val="1"/>
          <w:sz w:val="24"/>
          <w:szCs w:val="24"/>
          <w:lang w:val="sr-Cyrl-RS" w:eastAsia="ar-SA"/>
        </w:rPr>
        <w:t>т</w:t>
      </w:r>
      <w:r w:rsidRPr="00EF309D">
        <w:rPr>
          <w:rFonts w:ascii="Times New Roman" w:eastAsia="Arial Unicode MS" w:hAnsi="Times New Roman" w:cs="Times New Roman"/>
          <w:b/>
          <w:color w:val="000000"/>
          <w:spacing w:val="-1"/>
          <w:kern w:val="1"/>
          <w:sz w:val="24"/>
          <w:szCs w:val="24"/>
          <w:lang w:val="sr-Cyrl-RS" w:eastAsia="ar-SA"/>
        </w:rPr>
        <w:t>е</w:t>
      </w:r>
      <w:r w:rsidRPr="00EF309D">
        <w:rPr>
          <w:rFonts w:ascii="Times New Roman" w:eastAsia="Arial Unicode MS" w:hAnsi="Times New Roman" w:cs="Times New Roman"/>
          <w:b/>
          <w:color w:val="000000"/>
          <w:kern w:val="1"/>
          <w:sz w:val="24"/>
          <w:szCs w:val="24"/>
          <w:lang w:val="sr-Cyrl-RS" w:eastAsia="ar-SA"/>
        </w:rPr>
        <w:t>ване,</w:t>
      </w:r>
      <w:r w:rsidRPr="00EF309D">
        <w:rPr>
          <w:rFonts w:ascii="Times New Roman" w:eastAsia="Arial Unicode MS" w:hAnsi="Times New Roman" w:cs="Times New Roman"/>
          <w:b/>
          <w:color w:val="000000"/>
          <w:spacing w:val="23"/>
          <w:kern w:val="1"/>
          <w:sz w:val="24"/>
          <w:szCs w:val="24"/>
          <w:lang w:val="sr-Cyrl-RS" w:eastAsia="ar-SA"/>
        </w:rPr>
        <w:t xml:space="preserve"> </w:t>
      </w:r>
      <w:r w:rsidRPr="00EF309D">
        <w:rPr>
          <w:rFonts w:ascii="Times New Roman" w:eastAsia="Arial Unicode MS" w:hAnsi="Times New Roman" w:cs="Times New Roman"/>
          <w:b/>
          <w:color w:val="000000"/>
          <w:spacing w:val="-1"/>
          <w:kern w:val="1"/>
          <w:sz w:val="24"/>
          <w:szCs w:val="24"/>
          <w:lang w:val="sr-Cyrl-RS" w:eastAsia="ar-SA"/>
        </w:rPr>
        <w:t>к</w:t>
      </w:r>
      <w:r w:rsidRPr="00EF309D">
        <w:rPr>
          <w:rFonts w:ascii="Times New Roman" w:eastAsia="Arial Unicode MS" w:hAnsi="Times New Roman" w:cs="Times New Roman"/>
          <w:b/>
          <w:color w:val="000000"/>
          <w:kern w:val="1"/>
          <w:sz w:val="24"/>
          <w:szCs w:val="24"/>
          <w:lang w:val="sr-Cyrl-RS" w:eastAsia="ar-SA"/>
        </w:rPr>
        <w:t>о</w:t>
      </w:r>
      <w:r w:rsidRPr="00EF309D">
        <w:rPr>
          <w:rFonts w:ascii="Times New Roman" w:eastAsia="Arial Unicode MS" w:hAnsi="Times New Roman" w:cs="Times New Roman"/>
          <w:b/>
          <w:color w:val="000000"/>
          <w:spacing w:val="-1"/>
          <w:kern w:val="1"/>
          <w:sz w:val="24"/>
          <w:szCs w:val="24"/>
          <w:lang w:val="sr-Cyrl-RS" w:eastAsia="ar-SA"/>
        </w:rPr>
        <w:t>ми</w:t>
      </w:r>
      <w:r w:rsidRPr="00EF309D">
        <w:rPr>
          <w:rFonts w:ascii="Times New Roman" w:eastAsia="Arial Unicode MS" w:hAnsi="Times New Roman" w:cs="Times New Roman"/>
          <w:b/>
          <w:color w:val="000000"/>
          <w:kern w:val="1"/>
          <w:sz w:val="24"/>
          <w:szCs w:val="24"/>
          <w:lang w:val="sr-Cyrl-RS" w:eastAsia="ar-SA"/>
        </w:rPr>
        <w:t>с</w:t>
      </w:r>
      <w:r w:rsidRPr="00EF309D">
        <w:rPr>
          <w:rFonts w:ascii="Times New Roman" w:eastAsia="Arial Unicode MS" w:hAnsi="Times New Roman" w:cs="Times New Roman"/>
          <w:b/>
          <w:color w:val="000000"/>
          <w:spacing w:val="-4"/>
          <w:kern w:val="1"/>
          <w:sz w:val="24"/>
          <w:szCs w:val="24"/>
          <w:lang w:val="sr-Cyrl-RS" w:eastAsia="ar-SA"/>
        </w:rPr>
        <w:t>и</w:t>
      </w:r>
      <w:r w:rsidRPr="00EF309D">
        <w:rPr>
          <w:rFonts w:ascii="Times New Roman" w:eastAsia="Arial Unicode MS" w:hAnsi="Times New Roman" w:cs="Times New Roman"/>
          <w:b/>
          <w:color w:val="000000"/>
          <w:spacing w:val="1"/>
          <w:kern w:val="1"/>
          <w:sz w:val="24"/>
          <w:szCs w:val="24"/>
          <w:lang w:val="sr-Cyrl-RS" w:eastAsia="ar-SA"/>
        </w:rPr>
        <w:t>ј</w:t>
      </w:r>
      <w:r w:rsidRPr="00EF309D">
        <w:rPr>
          <w:rFonts w:ascii="Times New Roman" w:eastAsia="Arial Unicode MS" w:hAnsi="Times New Roman" w:cs="Times New Roman"/>
          <w:b/>
          <w:color w:val="000000"/>
          <w:kern w:val="1"/>
          <w:sz w:val="24"/>
          <w:szCs w:val="24"/>
          <w:lang w:val="sr-Cyrl-RS" w:eastAsia="ar-SA"/>
        </w:rPr>
        <w:t xml:space="preserve">а ће </w:t>
      </w:r>
      <w:r w:rsidRPr="00EF309D">
        <w:rPr>
          <w:rFonts w:ascii="Times New Roman" w:eastAsia="Arial Unicode MS" w:hAnsi="Times New Roman" w:cs="Times New Roman"/>
          <w:b/>
          <w:color w:val="000000"/>
          <w:spacing w:val="1"/>
          <w:kern w:val="1"/>
          <w:sz w:val="24"/>
          <w:szCs w:val="24"/>
          <w:lang w:val="sr-Cyrl-RS" w:eastAsia="ar-SA"/>
        </w:rPr>
        <w:t>д</w:t>
      </w:r>
      <w:r w:rsidRPr="00EF309D">
        <w:rPr>
          <w:rFonts w:ascii="Times New Roman" w:eastAsia="Arial Unicode MS" w:hAnsi="Times New Roman" w:cs="Times New Roman"/>
          <w:b/>
          <w:color w:val="000000"/>
          <w:kern w:val="1"/>
          <w:sz w:val="24"/>
          <w:szCs w:val="24"/>
          <w:lang w:val="sr-Cyrl-RS" w:eastAsia="ar-SA"/>
        </w:rPr>
        <w:t>онети</w:t>
      </w:r>
      <w:r w:rsidRPr="00EF309D">
        <w:rPr>
          <w:rFonts w:ascii="Times New Roman" w:eastAsia="Arial Unicode MS" w:hAnsi="Times New Roman" w:cs="Times New Roman"/>
          <w:b/>
          <w:color w:val="000000"/>
          <w:spacing w:val="-3"/>
          <w:kern w:val="1"/>
          <w:sz w:val="24"/>
          <w:szCs w:val="24"/>
          <w:lang w:val="sr-Cyrl-RS" w:eastAsia="ar-SA"/>
        </w:rPr>
        <w:t xml:space="preserve"> </w:t>
      </w:r>
      <w:r w:rsidRPr="00EF309D">
        <w:rPr>
          <w:rFonts w:ascii="Times New Roman" w:eastAsia="Arial Unicode MS" w:hAnsi="Times New Roman" w:cs="Times New Roman"/>
          <w:b/>
          <w:color w:val="000000"/>
          <w:kern w:val="1"/>
          <w:sz w:val="24"/>
          <w:szCs w:val="24"/>
          <w:lang w:val="sr-Cyrl-RS" w:eastAsia="ar-SA"/>
        </w:rPr>
        <w:t>о</w:t>
      </w:r>
      <w:r w:rsidRPr="00EF309D">
        <w:rPr>
          <w:rFonts w:ascii="Times New Roman" w:eastAsia="Arial Unicode MS" w:hAnsi="Times New Roman" w:cs="Times New Roman"/>
          <w:b/>
          <w:color w:val="000000"/>
          <w:spacing w:val="-2"/>
          <w:kern w:val="1"/>
          <w:sz w:val="24"/>
          <w:szCs w:val="24"/>
          <w:lang w:val="sr-Cyrl-RS" w:eastAsia="ar-SA"/>
        </w:rPr>
        <w:t>д</w:t>
      </w:r>
      <w:r w:rsidRPr="00EF309D">
        <w:rPr>
          <w:rFonts w:ascii="Times New Roman" w:eastAsia="Arial Unicode MS" w:hAnsi="Times New Roman" w:cs="Times New Roman"/>
          <w:b/>
          <w:color w:val="000000"/>
          <w:spacing w:val="1"/>
          <w:kern w:val="1"/>
          <w:sz w:val="24"/>
          <w:szCs w:val="24"/>
          <w:lang w:val="sr-Cyrl-RS" w:eastAsia="ar-SA"/>
        </w:rPr>
        <w:t>л</w:t>
      </w:r>
      <w:r w:rsidRPr="00EF309D">
        <w:rPr>
          <w:rFonts w:ascii="Times New Roman" w:eastAsia="Arial Unicode MS" w:hAnsi="Times New Roman" w:cs="Times New Roman"/>
          <w:b/>
          <w:color w:val="000000"/>
          <w:spacing w:val="-2"/>
          <w:kern w:val="1"/>
          <w:sz w:val="24"/>
          <w:szCs w:val="24"/>
          <w:lang w:val="sr-Cyrl-RS" w:eastAsia="ar-SA"/>
        </w:rPr>
        <w:t>у</w:t>
      </w:r>
      <w:r w:rsidRPr="00EF309D">
        <w:rPr>
          <w:rFonts w:ascii="Times New Roman" w:eastAsia="Arial Unicode MS" w:hAnsi="Times New Roman" w:cs="Times New Roman"/>
          <w:b/>
          <w:color w:val="000000"/>
          <w:spacing w:val="-1"/>
          <w:kern w:val="1"/>
          <w:sz w:val="24"/>
          <w:szCs w:val="24"/>
          <w:lang w:val="sr-Cyrl-RS" w:eastAsia="ar-SA"/>
        </w:rPr>
        <w:t>к</w:t>
      </w:r>
      <w:r w:rsidRPr="00EF309D">
        <w:rPr>
          <w:rFonts w:ascii="Times New Roman" w:eastAsia="Arial Unicode MS" w:hAnsi="Times New Roman" w:cs="Times New Roman"/>
          <w:b/>
          <w:color w:val="000000"/>
          <w:kern w:val="1"/>
          <w:sz w:val="24"/>
          <w:szCs w:val="24"/>
          <w:lang w:val="sr-Cyrl-RS" w:eastAsia="ar-SA"/>
        </w:rPr>
        <w:t>у</w:t>
      </w:r>
      <w:r w:rsidRPr="00EF309D">
        <w:rPr>
          <w:rFonts w:ascii="Times New Roman" w:eastAsia="Arial Unicode MS" w:hAnsi="Times New Roman" w:cs="Times New Roman"/>
          <w:b/>
          <w:color w:val="000000"/>
          <w:spacing w:val="-1"/>
          <w:kern w:val="1"/>
          <w:sz w:val="24"/>
          <w:szCs w:val="24"/>
          <w:lang w:val="sr-Cyrl-RS" w:eastAsia="ar-SA"/>
        </w:rPr>
        <w:t xml:space="preserve"> </w:t>
      </w:r>
      <w:r w:rsidRPr="00EF309D">
        <w:rPr>
          <w:rFonts w:ascii="Times New Roman" w:eastAsia="Arial Unicode MS" w:hAnsi="Times New Roman" w:cs="Times New Roman"/>
          <w:b/>
          <w:color w:val="000000"/>
          <w:spacing w:val="1"/>
          <w:kern w:val="1"/>
          <w:sz w:val="24"/>
          <w:szCs w:val="24"/>
          <w:lang w:val="sr-Cyrl-RS" w:eastAsia="ar-SA"/>
        </w:rPr>
        <w:t>д</w:t>
      </w:r>
      <w:r w:rsidRPr="00EF309D">
        <w:rPr>
          <w:rFonts w:ascii="Times New Roman" w:eastAsia="Arial Unicode MS" w:hAnsi="Times New Roman" w:cs="Times New Roman"/>
          <w:b/>
          <w:color w:val="000000"/>
          <w:kern w:val="1"/>
          <w:sz w:val="24"/>
          <w:szCs w:val="24"/>
          <w:lang w:val="sr-Cyrl-RS" w:eastAsia="ar-SA"/>
        </w:rPr>
        <w:t xml:space="preserve">а </w:t>
      </w:r>
      <w:r w:rsidRPr="00EF309D">
        <w:rPr>
          <w:rFonts w:ascii="Times New Roman" w:eastAsia="Arial Unicode MS" w:hAnsi="Times New Roman" w:cs="Times New Roman"/>
          <w:b/>
          <w:color w:val="000000"/>
          <w:spacing w:val="1"/>
          <w:kern w:val="1"/>
          <w:sz w:val="24"/>
          <w:szCs w:val="24"/>
          <w:lang w:val="sr-Cyrl-RS" w:eastAsia="ar-SA"/>
        </w:rPr>
        <w:t>л</w:t>
      </w:r>
      <w:r w:rsidRPr="00EF309D">
        <w:rPr>
          <w:rFonts w:ascii="Times New Roman" w:eastAsia="Arial Unicode MS" w:hAnsi="Times New Roman" w:cs="Times New Roman"/>
          <w:b/>
          <w:color w:val="000000"/>
          <w:kern w:val="1"/>
          <w:sz w:val="24"/>
          <w:szCs w:val="24"/>
          <w:lang w:val="sr-Cyrl-RS" w:eastAsia="ar-SA"/>
        </w:rPr>
        <w:t>и</w:t>
      </w:r>
      <w:r w:rsidRPr="00EF309D">
        <w:rPr>
          <w:rFonts w:ascii="Times New Roman" w:eastAsia="Arial Unicode MS" w:hAnsi="Times New Roman" w:cs="Times New Roman"/>
          <w:b/>
          <w:color w:val="000000"/>
          <w:spacing w:val="-2"/>
          <w:kern w:val="1"/>
          <w:sz w:val="24"/>
          <w:szCs w:val="24"/>
          <w:lang w:val="sr-Cyrl-RS" w:eastAsia="ar-SA"/>
        </w:rPr>
        <w:t xml:space="preserve"> </w:t>
      </w:r>
      <w:r w:rsidRPr="00EF309D">
        <w:rPr>
          <w:rFonts w:ascii="Times New Roman" w:eastAsia="Arial Unicode MS" w:hAnsi="Times New Roman" w:cs="Times New Roman"/>
          <w:b/>
          <w:color w:val="000000"/>
          <w:kern w:val="1"/>
          <w:sz w:val="24"/>
          <w:szCs w:val="24"/>
          <w:lang w:val="sr-Cyrl-RS" w:eastAsia="ar-SA"/>
        </w:rPr>
        <w:t>ће п</w:t>
      </w:r>
      <w:r w:rsidRPr="00EF309D">
        <w:rPr>
          <w:rFonts w:ascii="Times New Roman" w:eastAsia="Arial Unicode MS" w:hAnsi="Times New Roman" w:cs="Times New Roman"/>
          <w:b/>
          <w:color w:val="000000"/>
          <w:spacing w:val="-2"/>
          <w:kern w:val="1"/>
          <w:sz w:val="24"/>
          <w:szCs w:val="24"/>
          <w:lang w:val="sr-Cyrl-RS" w:eastAsia="ar-SA"/>
        </w:rPr>
        <w:t>о</w:t>
      </w:r>
      <w:r w:rsidRPr="00EF309D">
        <w:rPr>
          <w:rFonts w:ascii="Times New Roman" w:eastAsia="Arial Unicode MS" w:hAnsi="Times New Roman" w:cs="Times New Roman"/>
          <w:b/>
          <w:color w:val="000000"/>
          <w:kern w:val="1"/>
          <w:sz w:val="24"/>
          <w:szCs w:val="24"/>
          <w:lang w:val="sr-Cyrl-RS" w:eastAsia="ar-SA"/>
        </w:rPr>
        <w:t>н</w:t>
      </w:r>
      <w:r w:rsidRPr="00EF309D">
        <w:rPr>
          <w:rFonts w:ascii="Times New Roman" w:eastAsia="Arial Unicode MS" w:hAnsi="Times New Roman" w:cs="Times New Roman"/>
          <w:b/>
          <w:color w:val="000000"/>
          <w:spacing w:val="-2"/>
          <w:kern w:val="1"/>
          <w:sz w:val="24"/>
          <w:szCs w:val="24"/>
          <w:lang w:val="sr-Cyrl-RS" w:eastAsia="ar-SA"/>
        </w:rPr>
        <w:t>у</w:t>
      </w:r>
      <w:r w:rsidRPr="00EF309D">
        <w:rPr>
          <w:rFonts w:ascii="Times New Roman" w:eastAsia="Arial Unicode MS" w:hAnsi="Times New Roman" w:cs="Times New Roman"/>
          <w:b/>
          <w:color w:val="000000"/>
          <w:spacing w:val="1"/>
          <w:kern w:val="1"/>
          <w:sz w:val="24"/>
          <w:szCs w:val="24"/>
          <w:lang w:val="sr-Cyrl-RS" w:eastAsia="ar-SA"/>
        </w:rPr>
        <w:t>д</w:t>
      </w:r>
      <w:r w:rsidRPr="00EF309D">
        <w:rPr>
          <w:rFonts w:ascii="Times New Roman" w:eastAsia="Arial Unicode MS" w:hAnsi="Times New Roman" w:cs="Times New Roman"/>
          <w:b/>
          <w:color w:val="000000"/>
          <w:kern w:val="1"/>
          <w:sz w:val="24"/>
          <w:szCs w:val="24"/>
          <w:lang w:val="sr-Cyrl-RS" w:eastAsia="ar-SA"/>
        </w:rPr>
        <w:t>у</w:t>
      </w:r>
      <w:r w:rsidRPr="00EF309D">
        <w:rPr>
          <w:rFonts w:ascii="Times New Roman" w:eastAsia="Arial Unicode MS" w:hAnsi="Times New Roman" w:cs="Times New Roman"/>
          <w:b/>
          <w:color w:val="000000"/>
          <w:spacing w:val="-1"/>
          <w:kern w:val="1"/>
          <w:sz w:val="24"/>
          <w:szCs w:val="24"/>
          <w:lang w:val="sr-Cyrl-RS" w:eastAsia="ar-SA"/>
        </w:rPr>
        <w:t xml:space="preserve"> </w:t>
      </w:r>
      <w:r w:rsidRPr="00EF309D">
        <w:rPr>
          <w:rFonts w:ascii="Times New Roman" w:eastAsia="Arial Unicode MS" w:hAnsi="Times New Roman" w:cs="Times New Roman"/>
          <w:b/>
          <w:color w:val="000000"/>
          <w:spacing w:val="1"/>
          <w:kern w:val="1"/>
          <w:sz w:val="24"/>
          <w:szCs w:val="24"/>
          <w:lang w:val="sr-Cyrl-RS" w:eastAsia="ar-SA"/>
        </w:rPr>
        <w:t>д</w:t>
      </w:r>
      <w:r w:rsidRPr="00EF309D">
        <w:rPr>
          <w:rFonts w:ascii="Times New Roman" w:eastAsia="Arial Unicode MS" w:hAnsi="Times New Roman" w:cs="Times New Roman"/>
          <w:b/>
          <w:color w:val="000000"/>
          <w:kern w:val="1"/>
          <w:sz w:val="24"/>
          <w:szCs w:val="24"/>
          <w:lang w:val="sr-Cyrl-RS" w:eastAsia="ar-SA"/>
        </w:rPr>
        <w:t>а</w:t>
      </w:r>
      <w:r w:rsidRPr="00EF309D">
        <w:rPr>
          <w:rFonts w:ascii="Times New Roman" w:eastAsia="Arial Unicode MS" w:hAnsi="Times New Roman" w:cs="Times New Roman"/>
          <w:b/>
          <w:color w:val="000000"/>
          <w:spacing w:val="-2"/>
          <w:kern w:val="1"/>
          <w:sz w:val="24"/>
          <w:szCs w:val="24"/>
          <w:lang w:val="sr-Cyrl-RS" w:eastAsia="ar-SA"/>
        </w:rPr>
        <w:t xml:space="preserve"> </w:t>
      </w:r>
      <w:r w:rsidRPr="00EF309D">
        <w:rPr>
          <w:rFonts w:ascii="Times New Roman" w:eastAsia="Arial Unicode MS" w:hAnsi="Times New Roman" w:cs="Times New Roman"/>
          <w:b/>
          <w:color w:val="000000"/>
          <w:kern w:val="1"/>
          <w:sz w:val="24"/>
          <w:szCs w:val="24"/>
          <w:lang w:val="sr-Cyrl-RS" w:eastAsia="ar-SA"/>
        </w:rPr>
        <w:t>пр</w:t>
      </w:r>
      <w:r w:rsidRPr="00EF309D">
        <w:rPr>
          <w:rFonts w:ascii="Times New Roman" w:eastAsia="Arial Unicode MS" w:hAnsi="Times New Roman" w:cs="Times New Roman"/>
          <w:b/>
          <w:color w:val="000000"/>
          <w:spacing w:val="-1"/>
          <w:kern w:val="1"/>
          <w:sz w:val="24"/>
          <w:szCs w:val="24"/>
          <w:lang w:val="sr-Cyrl-RS" w:eastAsia="ar-SA"/>
        </w:rPr>
        <w:t>и</w:t>
      </w:r>
      <w:r w:rsidRPr="00EF309D">
        <w:rPr>
          <w:rFonts w:ascii="Times New Roman" w:eastAsia="Arial Unicode MS" w:hAnsi="Times New Roman" w:cs="Times New Roman"/>
          <w:b/>
          <w:color w:val="000000"/>
          <w:spacing w:val="-2"/>
          <w:kern w:val="1"/>
          <w:sz w:val="24"/>
          <w:szCs w:val="24"/>
          <w:lang w:val="sr-Cyrl-RS" w:eastAsia="ar-SA"/>
        </w:rPr>
        <w:t>х</w:t>
      </w:r>
      <w:r w:rsidRPr="00EF309D">
        <w:rPr>
          <w:rFonts w:ascii="Times New Roman" w:eastAsia="Arial Unicode MS" w:hAnsi="Times New Roman" w:cs="Times New Roman"/>
          <w:b/>
          <w:color w:val="000000"/>
          <w:kern w:val="1"/>
          <w:sz w:val="24"/>
          <w:szCs w:val="24"/>
          <w:lang w:val="sr-Cyrl-RS" w:eastAsia="ar-SA"/>
        </w:rPr>
        <w:t xml:space="preserve">вати </w:t>
      </w:r>
      <w:r w:rsidRPr="00EF309D">
        <w:rPr>
          <w:rFonts w:ascii="Times New Roman" w:eastAsia="Arial Unicode MS" w:hAnsi="Times New Roman" w:cs="Times New Roman"/>
          <w:b/>
          <w:color w:val="000000"/>
          <w:spacing w:val="-1"/>
          <w:kern w:val="1"/>
          <w:sz w:val="24"/>
          <w:szCs w:val="24"/>
          <w:lang w:val="sr-Cyrl-RS" w:eastAsia="ar-SA"/>
        </w:rPr>
        <w:t>и</w:t>
      </w:r>
      <w:r w:rsidRPr="00EF309D">
        <w:rPr>
          <w:rFonts w:ascii="Times New Roman" w:eastAsia="Arial Unicode MS" w:hAnsi="Times New Roman" w:cs="Times New Roman"/>
          <w:b/>
          <w:color w:val="000000"/>
          <w:spacing w:val="1"/>
          <w:kern w:val="1"/>
          <w:sz w:val="24"/>
          <w:szCs w:val="24"/>
          <w:lang w:val="sr-Cyrl-RS" w:eastAsia="ar-SA"/>
        </w:rPr>
        <w:t>л</w:t>
      </w:r>
      <w:r w:rsidRPr="00EF309D">
        <w:rPr>
          <w:rFonts w:ascii="Times New Roman" w:eastAsia="Arial Unicode MS" w:hAnsi="Times New Roman" w:cs="Times New Roman"/>
          <w:b/>
          <w:color w:val="000000"/>
          <w:kern w:val="1"/>
          <w:sz w:val="24"/>
          <w:szCs w:val="24"/>
          <w:lang w:val="sr-Cyrl-RS" w:eastAsia="ar-SA"/>
        </w:rPr>
        <w:t>и о</w:t>
      </w:r>
      <w:r w:rsidRPr="00EF309D">
        <w:rPr>
          <w:rFonts w:ascii="Times New Roman" w:eastAsia="Arial Unicode MS" w:hAnsi="Times New Roman" w:cs="Times New Roman"/>
          <w:b/>
          <w:color w:val="000000"/>
          <w:spacing w:val="-2"/>
          <w:kern w:val="1"/>
          <w:sz w:val="24"/>
          <w:szCs w:val="24"/>
          <w:lang w:val="sr-Cyrl-RS" w:eastAsia="ar-SA"/>
        </w:rPr>
        <w:t>д</w:t>
      </w:r>
      <w:r w:rsidRPr="00EF309D">
        <w:rPr>
          <w:rFonts w:ascii="Times New Roman" w:eastAsia="Arial Unicode MS" w:hAnsi="Times New Roman" w:cs="Times New Roman"/>
          <w:b/>
          <w:color w:val="000000"/>
          <w:kern w:val="1"/>
          <w:sz w:val="24"/>
          <w:szCs w:val="24"/>
          <w:lang w:val="sr-Cyrl-RS" w:eastAsia="ar-SA"/>
        </w:rPr>
        <w:t>баци.</w:t>
      </w:r>
    </w:p>
    <w:p w:rsidR="005452E3" w:rsidRPr="00EF309D" w:rsidRDefault="005452E3" w:rsidP="005452E3">
      <w:pPr>
        <w:suppressAutoHyphens/>
        <w:spacing w:before="60" w:after="60" w:line="240" w:lineRule="auto"/>
        <w:ind w:firstLine="720"/>
        <w:jc w:val="both"/>
        <w:rPr>
          <w:rFonts w:ascii="Times New Roman" w:eastAsia="Arial Unicode MS" w:hAnsi="Times New Roman" w:cs="Times New Roman"/>
          <w:color w:val="000000"/>
          <w:kern w:val="1"/>
          <w:sz w:val="24"/>
          <w:szCs w:val="24"/>
          <w:lang w:val="sr-Cyrl-RS" w:eastAsia="ar-SA"/>
        </w:rPr>
      </w:pPr>
      <w:r w:rsidRPr="00EF309D">
        <w:rPr>
          <w:rFonts w:ascii="Times New Roman" w:eastAsia="Times New Roman"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1"/>
          <w:kern w:val="1"/>
          <w:sz w:val="24"/>
          <w:szCs w:val="24"/>
          <w:lang w:val="sr-Cyrl-RS" w:eastAsia="ar-SA"/>
        </w:rPr>
        <w:t>м</w:t>
      </w:r>
      <w:r w:rsidRPr="00EF309D">
        <w:rPr>
          <w:rFonts w:ascii="Times New Roman" w:eastAsia="Arial Unicode MS" w:hAnsi="Times New Roman" w:cs="Times New Roman"/>
          <w:color w:val="000000"/>
          <w:kern w:val="1"/>
          <w:sz w:val="24"/>
          <w:szCs w:val="24"/>
          <w:lang w:val="sr-Cyrl-RS" w:eastAsia="ar-SA"/>
        </w:rPr>
        <w:t>бал</w:t>
      </w:r>
      <w:r w:rsidRPr="00EF309D">
        <w:rPr>
          <w:rFonts w:ascii="Times New Roman" w:eastAsia="Arial Unicode MS" w:hAnsi="Times New Roman" w:cs="Times New Roman"/>
          <w:color w:val="000000"/>
          <w:spacing w:val="-2"/>
          <w:kern w:val="1"/>
          <w:sz w:val="24"/>
          <w:szCs w:val="24"/>
          <w:lang w:val="sr-Cyrl-RS" w:eastAsia="ar-SA"/>
        </w:rPr>
        <w:t>а</w:t>
      </w:r>
      <w:r w:rsidRPr="00EF309D">
        <w:rPr>
          <w:rFonts w:ascii="Times New Roman" w:eastAsia="Arial Unicode MS" w:hAnsi="Times New Roman" w:cs="Times New Roman"/>
          <w:color w:val="000000"/>
          <w:spacing w:val="1"/>
          <w:kern w:val="1"/>
          <w:sz w:val="24"/>
          <w:szCs w:val="24"/>
          <w:lang w:val="sr-Cyrl-RS" w:eastAsia="ar-SA"/>
        </w:rPr>
        <w:t>ж</w:t>
      </w:r>
      <w:r w:rsidRPr="00EF309D">
        <w:rPr>
          <w:rFonts w:ascii="Times New Roman" w:eastAsia="Arial Unicode MS" w:hAnsi="Times New Roman" w:cs="Times New Roman"/>
          <w:color w:val="000000"/>
          <w:kern w:val="1"/>
          <w:sz w:val="24"/>
          <w:szCs w:val="24"/>
          <w:lang w:val="sr-Cyrl-RS" w:eastAsia="ar-SA"/>
        </w:rPr>
        <w:t>у</w:t>
      </w:r>
      <w:r w:rsidRPr="00EF309D">
        <w:rPr>
          <w:rFonts w:ascii="Times New Roman" w:eastAsia="Arial Unicode MS" w:hAnsi="Times New Roman" w:cs="Times New Roman"/>
          <w:color w:val="000000"/>
          <w:spacing w:val="4"/>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у</w:t>
      </w:r>
      <w:r w:rsidRPr="00EF309D">
        <w:rPr>
          <w:rFonts w:ascii="Times New Roman" w:eastAsia="Arial Unicode MS" w:hAnsi="Times New Roman" w:cs="Times New Roman"/>
          <w:color w:val="000000"/>
          <w:spacing w:val="3"/>
          <w:kern w:val="1"/>
          <w:sz w:val="24"/>
          <w:szCs w:val="24"/>
          <w:lang w:val="sr-Cyrl-RS" w:eastAsia="ar-SA"/>
        </w:rPr>
        <w:t xml:space="preserve"> </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о</w:t>
      </w:r>
      <w:r w:rsidRPr="00EF309D">
        <w:rPr>
          <w:rFonts w:ascii="Times New Roman" w:eastAsia="Arial Unicode MS" w:hAnsi="Times New Roman" w:cs="Times New Roman"/>
          <w:color w:val="000000"/>
          <w:spacing w:val="1"/>
          <w:kern w:val="1"/>
          <w:sz w:val="24"/>
          <w:szCs w:val="24"/>
          <w:lang w:val="sr-Cyrl-RS" w:eastAsia="ar-SA"/>
        </w:rPr>
        <w:t>ј</w:t>
      </w:r>
      <w:r w:rsidRPr="00EF309D">
        <w:rPr>
          <w:rFonts w:ascii="Times New Roman" w:eastAsia="Arial Unicode MS" w:hAnsi="Times New Roman" w:cs="Times New Roman"/>
          <w:color w:val="000000"/>
          <w:kern w:val="1"/>
          <w:sz w:val="24"/>
          <w:szCs w:val="24"/>
          <w:lang w:val="sr-Cyrl-RS" w:eastAsia="ar-SA"/>
        </w:rPr>
        <w:t>ој</w:t>
      </w:r>
      <w:r w:rsidRPr="00EF309D">
        <w:rPr>
          <w:rFonts w:ascii="Times New Roman" w:eastAsia="Arial Unicode MS" w:hAnsi="Times New Roman" w:cs="Times New Roman"/>
          <w:color w:val="000000"/>
          <w:spacing w:val="7"/>
          <w:kern w:val="1"/>
          <w:sz w:val="24"/>
          <w:szCs w:val="24"/>
          <w:lang w:val="sr-Cyrl-RS" w:eastAsia="ar-SA"/>
        </w:rPr>
        <w:t xml:space="preserve"> </w:t>
      </w:r>
      <w:r w:rsidRPr="00EF309D">
        <w:rPr>
          <w:rFonts w:ascii="Times New Roman" w:eastAsia="Arial Unicode MS" w:hAnsi="Times New Roman" w:cs="Times New Roman"/>
          <w:color w:val="000000"/>
          <w:spacing w:val="1"/>
          <w:kern w:val="1"/>
          <w:sz w:val="24"/>
          <w:szCs w:val="24"/>
          <w:lang w:val="sr-Cyrl-RS" w:eastAsia="ar-SA"/>
        </w:rPr>
        <w:t>ј</w:t>
      </w:r>
      <w:r w:rsidRPr="00EF309D">
        <w:rPr>
          <w:rFonts w:ascii="Times New Roman" w:eastAsia="Arial Unicode MS" w:hAnsi="Times New Roman" w:cs="Times New Roman"/>
          <w:color w:val="000000"/>
          <w:kern w:val="1"/>
          <w:sz w:val="24"/>
          <w:szCs w:val="24"/>
          <w:lang w:val="sr-Cyrl-RS" w:eastAsia="ar-SA"/>
        </w:rPr>
        <w:t>е</w:t>
      </w:r>
      <w:r w:rsidRPr="00EF309D">
        <w:rPr>
          <w:rFonts w:ascii="Times New Roman" w:eastAsia="Arial Unicode MS" w:hAnsi="Times New Roman" w:cs="Times New Roman"/>
          <w:color w:val="000000"/>
          <w:spacing w:val="6"/>
          <w:kern w:val="1"/>
          <w:sz w:val="24"/>
          <w:szCs w:val="24"/>
          <w:lang w:val="sr-Cyrl-RS" w:eastAsia="ar-SA"/>
        </w:rPr>
        <w:t xml:space="preserve"> </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с</w:t>
      </w:r>
      <w:r w:rsidRPr="00EF309D">
        <w:rPr>
          <w:rFonts w:ascii="Times New Roman" w:eastAsia="Arial Unicode MS" w:hAnsi="Times New Roman" w:cs="Times New Roman"/>
          <w:color w:val="000000"/>
          <w:spacing w:val="-2"/>
          <w:kern w:val="1"/>
          <w:sz w:val="24"/>
          <w:szCs w:val="24"/>
          <w:lang w:val="sr-Cyrl-RS" w:eastAsia="ar-SA"/>
        </w:rPr>
        <w:t>п</w:t>
      </w:r>
      <w:r w:rsidRPr="00EF309D">
        <w:rPr>
          <w:rFonts w:ascii="Times New Roman" w:eastAsia="Arial Unicode MS" w:hAnsi="Times New Roman" w:cs="Times New Roman"/>
          <w:color w:val="000000"/>
          <w:kern w:val="1"/>
          <w:sz w:val="24"/>
          <w:szCs w:val="24"/>
          <w:lang w:val="sr-Cyrl-RS" w:eastAsia="ar-SA"/>
        </w:rPr>
        <w:t>о</w:t>
      </w:r>
      <w:r w:rsidRPr="00EF309D">
        <w:rPr>
          <w:rFonts w:ascii="Times New Roman" w:eastAsia="Arial Unicode MS" w:hAnsi="Times New Roman" w:cs="Times New Roman"/>
          <w:color w:val="000000"/>
          <w:spacing w:val="-1"/>
          <w:kern w:val="1"/>
          <w:sz w:val="24"/>
          <w:szCs w:val="24"/>
          <w:lang w:val="sr-Cyrl-RS" w:eastAsia="ar-SA"/>
        </w:rPr>
        <w:t>р</w:t>
      </w:r>
      <w:r w:rsidRPr="00EF309D">
        <w:rPr>
          <w:rFonts w:ascii="Times New Roman" w:eastAsia="Arial Unicode MS" w:hAnsi="Times New Roman" w:cs="Times New Roman"/>
          <w:color w:val="000000"/>
          <w:spacing w:val="-2"/>
          <w:kern w:val="1"/>
          <w:sz w:val="24"/>
          <w:szCs w:val="24"/>
          <w:lang w:val="sr-Cyrl-RS" w:eastAsia="ar-SA"/>
        </w:rPr>
        <w:t>у</w:t>
      </w:r>
      <w:r w:rsidRPr="00EF309D">
        <w:rPr>
          <w:rFonts w:ascii="Times New Roman" w:eastAsia="Arial Unicode MS" w:hAnsi="Times New Roman" w:cs="Times New Roman"/>
          <w:color w:val="000000"/>
          <w:kern w:val="1"/>
          <w:sz w:val="24"/>
          <w:szCs w:val="24"/>
          <w:lang w:val="sr-Cyrl-RS" w:eastAsia="ar-SA"/>
        </w:rPr>
        <w:t>чена</w:t>
      </w:r>
      <w:r w:rsidRPr="00EF309D">
        <w:rPr>
          <w:rFonts w:ascii="Times New Roman" w:eastAsia="Arial Unicode MS" w:hAnsi="Times New Roman" w:cs="Times New Roman"/>
          <w:color w:val="000000"/>
          <w:spacing w:val="6"/>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опр</w:t>
      </w:r>
      <w:r w:rsidRPr="00EF309D">
        <w:rPr>
          <w:rFonts w:ascii="Times New Roman" w:eastAsia="Arial Unicode MS" w:hAnsi="Times New Roman" w:cs="Times New Roman"/>
          <w:color w:val="000000"/>
          <w:spacing w:val="-1"/>
          <w:kern w:val="1"/>
          <w:sz w:val="24"/>
          <w:szCs w:val="24"/>
          <w:lang w:val="sr-Cyrl-RS" w:eastAsia="ar-SA"/>
        </w:rPr>
        <w:t>ем</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6"/>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ч</w:t>
      </w:r>
      <w:r w:rsidRPr="00EF309D">
        <w:rPr>
          <w:rFonts w:ascii="Times New Roman" w:eastAsia="Arial Unicode MS" w:hAnsi="Times New Roman" w:cs="Times New Roman"/>
          <w:color w:val="000000"/>
          <w:spacing w:val="-2"/>
          <w:kern w:val="1"/>
          <w:sz w:val="24"/>
          <w:szCs w:val="24"/>
          <w:lang w:val="sr-Cyrl-RS" w:eastAsia="ar-SA"/>
        </w:rPr>
        <w:t>у</w:t>
      </w:r>
      <w:r w:rsidRPr="00EF309D">
        <w:rPr>
          <w:rFonts w:ascii="Times New Roman" w:eastAsia="Arial Unicode MS" w:hAnsi="Times New Roman" w:cs="Times New Roman"/>
          <w:color w:val="000000"/>
          <w:kern w:val="1"/>
          <w:sz w:val="24"/>
          <w:szCs w:val="24"/>
          <w:lang w:val="sr-Cyrl-RS" w:eastAsia="ar-SA"/>
        </w:rPr>
        <w:t>ва</w:t>
      </w:r>
      <w:r w:rsidRPr="00EF309D">
        <w:rPr>
          <w:rFonts w:ascii="Times New Roman" w:eastAsia="Arial Unicode MS" w:hAnsi="Times New Roman" w:cs="Times New Roman"/>
          <w:color w:val="000000"/>
          <w:spacing w:val="6"/>
          <w:kern w:val="1"/>
          <w:sz w:val="24"/>
          <w:szCs w:val="24"/>
          <w:lang w:val="sr-Cyrl-RS" w:eastAsia="ar-SA"/>
        </w:rPr>
        <w:t xml:space="preserve"> </w:t>
      </w:r>
      <w:r w:rsidRPr="00EF309D">
        <w:rPr>
          <w:rFonts w:ascii="Times New Roman" w:eastAsia="Arial Unicode MS" w:hAnsi="Times New Roman" w:cs="Times New Roman"/>
          <w:color w:val="000000"/>
          <w:spacing w:val="-1"/>
          <w:kern w:val="1"/>
          <w:sz w:val="24"/>
          <w:szCs w:val="24"/>
          <w:lang w:val="sr-Cyrl-RS" w:eastAsia="ar-SA"/>
        </w:rPr>
        <w:t>наручилац</w:t>
      </w:r>
      <w:r w:rsidRPr="00EF309D">
        <w:rPr>
          <w:rFonts w:ascii="Times New Roman" w:eastAsia="Arial Unicode MS" w:hAnsi="Times New Roman" w:cs="Times New Roman"/>
          <w:color w:val="000000"/>
          <w:spacing w:val="6"/>
          <w:kern w:val="1"/>
          <w:sz w:val="24"/>
          <w:szCs w:val="24"/>
          <w:lang w:val="sr-Cyrl-RS" w:eastAsia="ar-SA"/>
        </w:rPr>
        <w:t xml:space="preserve"> </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1"/>
          <w:kern w:val="1"/>
          <w:sz w:val="24"/>
          <w:szCs w:val="24"/>
          <w:lang w:val="sr-Cyrl-RS" w:eastAsia="ar-SA"/>
        </w:rPr>
        <w:t>к</w:t>
      </w:r>
      <w:r w:rsidRPr="00EF309D">
        <w:rPr>
          <w:rFonts w:ascii="Times New Roman" w:eastAsia="Arial Unicode MS" w:hAnsi="Times New Roman" w:cs="Times New Roman"/>
          <w:color w:val="000000"/>
          <w:kern w:val="1"/>
          <w:sz w:val="24"/>
          <w:szCs w:val="24"/>
          <w:lang w:val="sr-Cyrl-RS" w:eastAsia="ar-SA"/>
        </w:rPr>
        <w:t>о</w:t>
      </w:r>
      <w:r w:rsidRPr="00EF309D">
        <w:rPr>
          <w:rFonts w:ascii="Times New Roman" w:eastAsia="Arial Unicode MS" w:hAnsi="Times New Roman" w:cs="Times New Roman"/>
          <w:color w:val="000000"/>
          <w:spacing w:val="6"/>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би</w:t>
      </w:r>
      <w:r w:rsidRPr="00EF309D">
        <w:rPr>
          <w:rFonts w:ascii="Times New Roman" w:eastAsia="Arial Unicode MS" w:hAnsi="Times New Roman" w:cs="Times New Roman"/>
          <w:color w:val="000000"/>
          <w:spacing w:val="5"/>
          <w:kern w:val="1"/>
          <w:sz w:val="24"/>
          <w:szCs w:val="24"/>
          <w:lang w:val="sr-Cyrl-RS" w:eastAsia="ar-SA"/>
        </w:rPr>
        <w:t xml:space="preserve"> </w:t>
      </w:r>
      <w:r w:rsidRPr="00EF309D">
        <w:rPr>
          <w:rFonts w:ascii="Times New Roman" w:eastAsia="Arial Unicode MS" w:hAnsi="Times New Roman" w:cs="Times New Roman"/>
          <w:color w:val="000000"/>
          <w:spacing w:val="-2"/>
          <w:kern w:val="1"/>
          <w:sz w:val="24"/>
          <w:szCs w:val="24"/>
          <w:lang w:val="sr-Cyrl-RS" w:eastAsia="ar-SA"/>
        </w:rPr>
        <w:t>с</w:t>
      </w:r>
      <w:r w:rsidRPr="00EF309D">
        <w:rPr>
          <w:rFonts w:ascii="Times New Roman" w:eastAsia="Arial Unicode MS" w:hAnsi="Times New Roman" w:cs="Times New Roman"/>
          <w:color w:val="000000"/>
          <w:kern w:val="1"/>
          <w:sz w:val="24"/>
          <w:szCs w:val="24"/>
          <w:lang w:val="sr-Cyrl-RS" w:eastAsia="ar-SA"/>
        </w:rPr>
        <w:t>е у</w:t>
      </w:r>
      <w:r w:rsidRPr="00EF309D">
        <w:rPr>
          <w:rFonts w:ascii="Times New Roman" w:eastAsia="Arial Unicode MS" w:hAnsi="Times New Roman" w:cs="Times New Roman"/>
          <w:color w:val="000000"/>
          <w:spacing w:val="-1"/>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с</w:t>
      </w:r>
      <w:r w:rsidRPr="00EF309D">
        <w:rPr>
          <w:rFonts w:ascii="Times New Roman" w:eastAsia="Arial Unicode MS" w:hAnsi="Times New Roman" w:cs="Times New Roman"/>
          <w:color w:val="000000"/>
          <w:spacing w:val="1"/>
          <w:kern w:val="1"/>
          <w:sz w:val="24"/>
          <w:szCs w:val="24"/>
          <w:lang w:val="sr-Cyrl-RS" w:eastAsia="ar-SA"/>
        </w:rPr>
        <w:t>л</w:t>
      </w:r>
      <w:r w:rsidRPr="00EF309D">
        <w:rPr>
          <w:rFonts w:ascii="Times New Roman" w:eastAsia="Arial Unicode MS" w:hAnsi="Times New Roman" w:cs="Times New Roman"/>
          <w:color w:val="000000"/>
          <w:spacing w:val="-2"/>
          <w:kern w:val="1"/>
          <w:sz w:val="24"/>
          <w:szCs w:val="24"/>
          <w:lang w:val="sr-Cyrl-RS" w:eastAsia="ar-SA"/>
        </w:rPr>
        <w:t>у</w:t>
      </w:r>
      <w:r w:rsidRPr="00EF309D">
        <w:rPr>
          <w:rFonts w:ascii="Times New Roman" w:eastAsia="Arial Unicode MS" w:hAnsi="Times New Roman" w:cs="Times New Roman"/>
          <w:color w:val="000000"/>
          <w:kern w:val="1"/>
          <w:sz w:val="24"/>
          <w:szCs w:val="24"/>
          <w:lang w:val="sr-Cyrl-RS" w:eastAsia="ar-SA"/>
        </w:rPr>
        <w:t>ча</w:t>
      </w:r>
      <w:r w:rsidRPr="00EF309D">
        <w:rPr>
          <w:rFonts w:ascii="Times New Roman" w:eastAsia="Arial Unicode MS" w:hAnsi="Times New Roman" w:cs="Times New Roman"/>
          <w:color w:val="000000"/>
          <w:spacing w:val="1"/>
          <w:kern w:val="1"/>
          <w:sz w:val="24"/>
          <w:szCs w:val="24"/>
          <w:lang w:val="sr-Cyrl-RS" w:eastAsia="ar-SA"/>
        </w:rPr>
        <w:t>ј</w:t>
      </w:r>
      <w:r w:rsidRPr="00EF309D">
        <w:rPr>
          <w:rFonts w:ascii="Times New Roman" w:eastAsia="Arial Unicode MS" w:hAnsi="Times New Roman" w:cs="Times New Roman"/>
          <w:color w:val="000000"/>
          <w:kern w:val="1"/>
          <w:sz w:val="24"/>
          <w:szCs w:val="24"/>
          <w:lang w:val="sr-Cyrl-RS" w:eastAsia="ar-SA"/>
        </w:rPr>
        <w:t>у не</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спра</w:t>
      </w:r>
      <w:r w:rsidRPr="00EF309D">
        <w:rPr>
          <w:rFonts w:ascii="Times New Roman" w:eastAsia="Arial Unicode MS" w:hAnsi="Times New Roman" w:cs="Times New Roman"/>
          <w:color w:val="000000"/>
          <w:spacing w:val="-2"/>
          <w:kern w:val="1"/>
          <w:sz w:val="24"/>
          <w:szCs w:val="24"/>
          <w:lang w:val="sr-Cyrl-RS" w:eastAsia="ar-SA"/>
        </w:rPr>
        <w:t>в</w:t>
      </w:r>
      <w:r w:rsidRPr="00EF309D">
        <w:rPr>
          <w:rFonts w:ascii="Times New Roman" w:eastAsia="Arial Unicode MS" w:hAnsi="Times New Roman" w:cs="Times New Roman"/>
          <w:color w:val="000000"/>
          <w:kern w:val="1"/>
          <w:sz w:val="24"/>
          <w:szCs w:val="24"/>
          <w:lang w:val="sr-Cyrl-RS" w:eastAsia="ar-SA"/>
        </w:rPr>
        <w:t>нос</w:t>
      </w:r>
      <w:r w:rsidRPr="00EF309D">
        <w:rPr>
          <w:rFonts w:ascii="Times New Roman" w:eastAsia="Arial Unicode MS" w:hAnsi="Times New Roman" w:cs="Times New Roman"/>
          <w:color w:val="000000"/>
          <w:spacing w:val="-3"/>
          <w:kern w:val="1"/>
          <w:sz w:val="24"/>
          <w:szCs w:val="24"/>
          <w:lang w:val="sr-Cyrl-RS" w:eastAsia="ar-SA"/>
        </w:rPr>
        <w:t>т</w:t>
      </w:r>
      <w:r w:rsidRPr="00EF309D">
        <w:rPr>
          <w:rFonts w:ascii="Times New Roman" w:eastAsia="Arial Unicode MS" w:hAnsi="Times New Roman" w:cs="Times New Roman"/>
          <w:color w:val="000000"/>
          <w:kern w:val="1"/>
          <w:sz w:val="24"/>
          <w:szCs w:val="24"/>
          <w:lang w:val="sr-Cyrl-RS" w:eastAsia="ar-SA"/>
        </w:rPr>
        <w:t>и</w:t>
      </w:r>
      <w:r w:rsidRPr="00EF309D">
        <w:rPr>
          <w:rFonts w:ascii="Times New Roman" w:eastAsia="Arial Unicode MS" w:hAnsi="Times New Roman" w:cs="Times New Roman"/>
          <w:color w:val="000000"/>
          <w:spacing w:val="1"/>
          <w:kern w:val="1"/>
          <w:sz w:val="24"/>
          <w:szCs w:val="24"/>
          <w:lang w:val="sr-Cyrl-RS" w:eastAsia="ar-SA"/>
        </w:rPr>
        <w:t xml:space="preserve"> </w:t>
      </w:r>
      <w:r w:rsidRPr="00EF309D">
        <w:rPr>
          <w:rFonts w:ascii="Times New Roman" w:eastAsia="Arial Unicode MS" w:hAnsi="Times New Roman" w:cs="Times New Roman"/>
          <w:color w:val="000000"/>
          <w:spacing w:val="-1"/>
          <w:kern w:val="1"/>
          <w:sz w:val="24"/>
          <w:szCs w:val="24"/>
          <w:lang w:val="sr-Cyrl-RS" w:eastAsia="ar-SA"/>
        </w:rPr>
        <w:t>и</w:t>
      </w:r>
      <w:r w:rsidRPr="00EF309D">
        <w:rPr>
          <w:rFonts w:ascii="Times New Roman" w:eastAsia="Arial Unicode MS" w:hAnsi="Times New Roman" w:cs="Times New Roman"/>
          <w:color w:val="000000"/>
          <w:kern w:val="1"/>
          <w:sz w:val="24"/>
          <w:szCs w:val="24"/>
          <w:lang w:val="sr-Cyrl-RS" w:eastAsia="ar-SA"/>
        </w:rPr>
        <w:t xml:space="preserve">ста </w:t>
      </w:r>
      <w:r w:rsidRPr="00EF309D">
        <w:rPr>
          <w:rFonts w:ascii="Times New Roman" w:eastAsia="Arial Unicode MS" w:hAnsi="Times New Roman" w:cs="Times New Roman"/>
          <w:color w:val="000000"/>
          <w:spacing w:val="-1"/>
          <w:kern w:val="1"/>
          <w:sz w:val="24"/>
          <w:szCs w:val="24"/>
          <w:lang w:val="sr-Cyrl-RS" w:eastAsia="ar-SA"/>
        </w:rPr>
        <w:t>м</w:t>
      </w:r>
      <w:r w:rsidRPr="00EF309D">
        <w:rPr>
          <w:rFonts w:ascii="Times New Roman" w:eastAsia="Arial Unicode MS" w:hAnsi="Times New Roman" w:cs="Times New Roman"/>
          <w:color w:val="000000"/>
          <w:kern w:val="1"/>
          <w:sz w:val="24"/>
          <w:szCs w:val="24"/>
          <w:lang w:val="sr-Cyrl-RS" w:eastAsia="ar-SA"/>
        </w:rPr>
        <w:t>о</w:t>
      </w:r>
      <w:r w:rsidRPr="00EF309D">
        <w:rPr>
          <w:rFonts w:ascii="Times New Roman" w:eastAsia="Arial Unicode MS" w:hAnsi="Times New Roman" w:cs="Times New Roman"/>
          <w:color w:val="000000"/>
          <w:spacing w:val="-2"/>
          <w:kern w:val="1"/>
          <w:sz w:val="24"/>
          <w:szCs w:val="24"/>
          <w:lang w:val="sr-Cyrl-RS" w:eastAsia="ar-SA"/>
        </w:rPr>
        <w:t>г</w:t>
      </w:r>
      <w:r w:rsidRPr="00EF309D">
        <w:rPr>
          <w:rFonts w:ascii="Times New Roman" w:eastAsia="Arial Unicode MS" w:hAnsi="Times New Roman" w:cs="Times New Roman"/>
          <w:color w:val="000000"/>
          <w:spacing w:val="1"/>
          <w:kern w:val="1"/>
          <w:sz w:val="24"/>
          <w:szCs w:val="24"/>
          <w:lang w:val="sr-Cyrl-RS" w:eastAsia="ar-SA"/>
        </w:rPr>
        <w:t>л</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2"/>
          <w:kern w:val="1"/>
          <w:sz w:val="24"/>
          <w:szCs w:val="24"/>
          <w:lang w:val="sr-Cyrl-RS" w:eastAsia="ar-SA"/>
        </w:rPr>
        <w:t xml:space="preserve"> </w:t>
      </w:r>
      <w:r w:rsidRPr="00EF309D">
        <w:rPr>
          <w:rFonts w:ascii="Times New Roman" w:eastAsia="Arial Unicode MS" w:hAnsi="Times New Roman" w:cs="Times New Roman"/>
          <w:color w:val="000000"/>
          <w:kern w:val="1"/>
          <w:sz w:val="24"/>
          <w:szCs w:val="24"/>
          <w:lang w:val="sr-Cyrl-RS" w:eastAsia="ar-SA"/>
        </w:rPr>
        <w:t>пос</w:t>
      </w:r>
      <w:r w:rsidRPr="00EF309D">
        <w:rPr>
          <w:rFonts w:ascii="Times New Roman" w:eastAsia="Arial Unicode MS" w:hAnsi="Times New Roman" w:cs="Times New Roman"/>
          <w:color w:val="000000"/>
          <w:spacing w:val="-2"/>
          <w:kern w:val="1"/>
          <w:sz w:val="24"/>
          <w:szCs w:val="24"/>
          <w:lang w:val="sr-Cyrl-RS" w:eastAsia="ar-SA"/>
        </w:rPr>
        <w:t>л</w:t>
      </w:r>
      <w:r w:rsidRPr="00EF309D">
        <w:rPr>
          <w:rFonts w:ascii="Times New Roman" w:eastAsia="Arial Unicode MS" w:hAnsi="Times New Roman" w:cs="Times New Roman"/>
          <w:color w:val="000000"/>
          <w:kern w:val="1"/>
          <w:sz w:val="24"/>
          <w:szCs w:val="24"/>
          <w:lang w:val="sr-Cyrl-RS" w:eastAsia="ar-SA"/>
        </w:rPr>
        <w:t>а</w:t>
      </w:r>
      <w:r w:rsidRPr="00EF309D">
        <w:rPr>
          <w:rFonts w:ascii="Times New Roman" w:eastAsia="Arial Unicode MS" w:hAnsi="Times New Roman" w:cs="Times New Roman"/>
          <w:color w:val="000000"/>
          <w:spacing w:val="-1"/>
          <w:kern w:val="1"/>
          <w:sz w:val="24"/>
          <w:szCs w:val="24"/>
          <w:lang w:val="sr-Cyrl-RS" w:eastAsia="ar-SA"/>
        </w:rPr>
        <w:t>т</w:t>
      </w:r>
      <w:r w:rsidRPr="00EF309D">
        <w:rPr>
          <w:rFonts w:ascii="Times New Roman" w:eastAsia="Arial Unicode MS" w:hAnsi="Times New Roman" w:cs="Times New Roman"/>
          <w:color w:val="000000"/>
          <w:kern w:val="1"/>
          <w:sz w:val="24"/>
          <w:szCs w:val="24"/>
          <w:lang w:val="sr-Cyrl-RS" w:eastAsia="ar-SA"/>
        </w:rPr>
        <w:t xml:space="preserve">и </w:t>
      </w:r>
      <w:r w:rsidRPr="00EF309D">
        <w:rPr>
          <w:rFonts w:ascii="Times New Roman" w:eastAsia="Arial Unicode MS" w:hAnsi="Times New Roman" w:cs="Times New Roman"/>
          <w:color w:val="000000"/>
          <w:spacing w:val="-2"/>
          <w:kern w:val="1"/>
          <w:sz w:val="24"/>
          <w:szCs w:val="24"/>
          <w:lang w:val="sr-Cyrl-RS" w:eastAsia="ar-SA"/>
        </w:rPr>
        <w:t>н</w:t>
      </w:r>
      <w:r w:rsidRPr="00EF309D">
        <w:rPr>
          <w:rFonts w:ascii="Times New Roman" w:eastAsia="Arial Unicode MS" w:hAnsi="Times New Roman" w:cs="Times New Roman"/>
          <w:color w:val="000000"/>
          <w:kern w:val="1"/>
          <w:sz w:val="24"/>
          <w:szCs w:val="24"/>
          <w:lang w:val="sr-Cyrl-RS" w:eastAsia="ar-SA"/>
        </w:rPr>
        <w:t>а серв</w:t>
      </w:r>
      <w:r w:rsidRPr="00EF309D">
        <w:rPr>
          <w:rFonts w:ascii="Times New Roman" w:eastAsia="Arial Unicode MS" w:hAnsi="Times New Roman" w:cs="Times New Roman"/>
          <w:color w:val="000000"/>
          <w:spacing w:val="-1"/>
          <w:kern w:val="1"/>
          <w:sz w:val="24"/>
          <w:szCs w:val="24"/>
          <w:lang w:val="sr-Cyrl-RS" w:eastAsia="ar-SA"/>
        </w:rPr>
        <w:t>ис</w:t>
      </w:r>
      <w:r w:rsidRPr="00EF309D">
        <w:rPr>
          <w:rFonts w:ascii="Times New Roman" w:eastAsia="Arial Unicode MS" w:hAnsi="Times New Roman" w:cs="Times New Roman"/>
          <w:color w:val="000000"/>
          <w:kern w:val="1"/>
          <w:sz w:val="24"/>
          <w:szCs w:val="24"/>
          <w:lang w:val="sr-Cyrl-RS" w:eastAsia="ar-SA"/>
        </w:rPr>
        <w:t>.</w:t>
      </w:r>
    </w:p>
    <w:p w:rsidR="005452E3" w:rsidRPr="00EF309D" w:rsidRDefault="005452E3" w:rsidP="005452E3">
      <w:pPr>
        <w:suppressAutoHyphens/>
        <w:spacing w:before="60" w:after="60" w:line="240" w:lineRule="auto"/>
        <w:ind w:firstLine="720"/>
        <w:jc w:val="both"/>
        <w:rPr>
          <w:rFonts w:ascii="Times New Roman" w:eastAsia="Arial Unicode MS" w:hAnsi="Times New Roman" w:cs="Times New Roman"/>
          <w:color w:val="000000"/>
          <w:kern w:val="1"/>
          <w:lang w:val="sr-Cyrl-RS" w:eastAsia="ar-SA"/>
        </w:rPr>
      </w:pPr>
    </w:p>
    <w:p w:rsidR="005452E3" w:rsidRPr="008F1183" w:rsidRDefault="005452E3" w:rsidP="005452E3">
      <w:pPr>
        <w:suppressAutoHyphens/>
        <w:spacing w:before="60" w:after="60" w:line="240" w:lineRule="auto"/>
        <w:ind w:firstLine="720"/>
        <w:jc w:val="both"/>
        <w:rPr>
          <w:rFonts w:ascii="Times New Roman" w:eastAsia="Arial Unicode MS" w:hAnsi="Times New Roman" w:cs="Times New Roman"/>
          <w:color w:val="000000"/>
          <w:kern w:val="1"/>
          <w:lang w:val="sr-Cyrl-RS" w:eastAsia="ar-SA"/>
        </w:rPr>
      </w:pPr>
    </w:p>
    <w:p w:rsidR="005452E3" w:rsidRPr="008F1183" w:rsidRDefault="005452E3" w:rsidP="005452E3">
      <w:pPr>
        <w:suppressAutoHyphens/>
        <w:spacing w:before="60" w:after="60" w:line="240" w:lineRule="auto"/>
        <w:ind w:firstLine="720"/>
        <w:jc w:val="both"/>
        <w:rPr>
          <w:rFonts w:ascii="Times New Roman" w:eastAsia="Arial Unicode MS" w:hAnsi="Times New Roman" w:cs="Times New Roman"/>
          <w:color w:val="000000"/>
          <w:kern w:val="1"/>
          <w:lang w:val="sr-Cyrl-RS" w:eastAsia="ar-SA"/>
        </w:rPr>
      </w:pPr>
    </w:p>
    <w:p w:rsidR="005452E3" w:rsidRPr="008F1183" w:rsidRDefault="005452E3" w:rsidP="005452E3">
      <w:pPr>
        <w:suppressAutoHyphens/>
        <w:spacing w:before="60" w:after="60" w:line="240" w:lineRule="auto"/>
        <w:ind w:firstLine="720"/>
        <w:jc w:val="both"/>
        <w:rPr>
          <w:rFonts w:ascii="Times New Roman" w:eastAsia="Arial Unicode MS" w:hAnsi="Times New Roman" w:cs="Times New Roman"/>
          <w:color w:val="000000"/>
          <w:kern w:val="1"/>
          <w:lang w:val="sr-Cyrl-RS" w:eastAsia="ar-SA"/>
        </w:rPr>
      </w:pPr>
    </w:p>
    <w:p w:rsidR="005452E3" w:rsidRPr="008F1183" w:rsidRDefault="005452E3" w:rsidP="005452E3">
      <w:pPr>
        <w:suppressAutoHyphens/>
        <w:spacing w:before="60" w:after="60" w:line="240" w:lineRule="auto"/>
        <w:ind w:firstLine="720"/>
        <w:jc w:val="both"/>
        <w:rPr>
          <w:rFonts w:ascii="Times New Roman" w:eastAsia="Arial Unicode MS" w:hAnsi="Times New Roman" w:cs="Times New Roman"/>
          <w:color w:val="000000"/>
          <w:kern w:val="1"/>
          <w:lang w:val="sr-Cyrl-RS" w:eastAsia="ar-SA"/>
        </w:rPr>
      </w:pPr>
    </w:p>
    <w:p w:rsidR="005452E3" w:rsidRPr="008F1183" w:rsidRDefault="005452E3" w:rsidP="005452E3">
      <w:pPr>
        <w:suppressAutoHyphens/>
        <w:spacing w:before="60" w:after="60" w:line="240" w:lineRule="auto"/>
        <w:ind w:firstLine="720"/>
        <w:jc w:val="both"/>
        <w:rPr>
          <w:rFonts w:ascii="Times New Roman" w:eastAsia="Arial Unicode MS" w:hAnsi="Times New Roman" w:cs="Times New Roman"/>
          <w:color w:val="000000"/>
          <w:kern w:val="1"/>
          <w:lang w:val="sr-Cyrl-RS" w:eastAsia="ar-SA"/>
        </w:rPr>
      </w:pPr>
    </w:p>
    <w:p w:rsidR="005452E3" w:rsidRPr="008F1183" w:rsidRDefault="005452E3"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334099" w:rsidRPr="008F1183" w:rsidRDefault="00334099"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334099" w:rsidRPr="008F1183" w:rsidRDefault="00334099"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334099" w:rsidRPr="008F1183" w:rsidRDefault="00334099"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334099" w:rsidRPr="008F1183" w:rsidRDefault="00334099"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334099" w:rsidRDefault="00334099"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0D4E25" w:rsidRDefault="000D4E25"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0D4E25" w:rsidRDefault="000D4E25"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0D4E25" w:rsidRDefault="000D4E25"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0D4E25" w:rsidRDefault="000D4E25"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0D4E25" w:rsidRDefault="000D4E25"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0D4E25" w:rsidRDefault="000D4E25"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334099" w:rsidRPr="008F1183" w:rsidRDefault="00334099" w:rsidP="005452E3">
      <w:pPr>
        <w:suppressAutoHyphens/>
        <w:spacing w:before="60" w:after="60" w:line="240" w:lineRule="auto"/>
        <w:jc w:val="both"/>
        <w:rPr>
          <w:rFonts w:ascii="Times New Roman" w:eastAsia="Arial Unicode MS" w:hAnsi="Times New Roman" w:cs="Times New Roman"/>
          <w:color w:val="000000"/>
          <w:kern w:val="1"/>
          <w:lang w:val="sr-Cyrl-RS" w:eastAsia="ar-SA"/>
        </w:rPr>
      </w:pPr>
    </w:p>
    <w:p w:rsidR="000D4E25" w:rsidRPr="00065DBB" w:rsidRDefault="000D4E25" w:rsidP="005452E3">
      <w:pPr>
        <w:spacing w:after="0" w:line="240" w:lineRule="auto"/>
        <w:jc w:val="center"/>
        <w:rPr>
          <w:rFonts w:ascii="Times New Roman" w:eastAsia="Times New Roman" w:hAnsi="Times New Roman" w:cs="Times New Roman"/>
          <w:b/>
          <w:sz w:val="24"/>
          <w:szCs w:val="24"/>
          <w:lang w:val="sr-Cyrl-RS"/>
        </w:rPr>
      </w:pPr>
      <w:bookmarkStart w:id="1" w:name="str_11"/>
      <w:bookmarkEnd w:id="1"/>
    </w:p>
    <w:p w:rsidR="005452E3" w:rsidRPr="008F1183" w:rsidRDefault="005452E3" w:rsidP="005452E3">
      <w:pPr>
        <w:spacing w:after="0" w:line="240" w:lineRule="auto"/>
        <w:jc w:val="center"/>
        <w:rPr>
          <w:rFonts w:ascii="Times New Roman" w:eastAsia="Times New Roman" w:hAnsi="Times New Roman" w:cs="Times New Roman"/>
          <w:b/>
          <w:sz w:val="24"/>
          <w:szCs w:val="24"/>
          <w:lang w:val="sr-Cyrl-RS"/>
        </w:rPr>
      </w:pPr>
      <w:r w:rsidRPr="009F25B9">
        <w:rPr>
          <w:rFonts w:ascii="Times New Roman" w:eastAsia="Times New Roman" w:hAnsi="Times New Roman" w:cs="Times New Roman"/>
          <w:b/>
          <w:sz w:val="24"/>
          <w:szCs w:val="24"/>
        </w:rPr>
        <w:t>V</w:t>
      </w:r>
      <w:r w:rsidRPr="008F1183">
        <w:rPr>
          <w:rFonts w:ascii="Times New Roman" w:eastAsia="Times New Roman" w:hAnsi="Times New Roman" w:cs="Times New Roman"/>
          <w:b/>
          <w:sz w:val="24"/>
          <w:szCs w:val="24"/>
          <w:lang w:val="sr-Cyrl-RS"/>
        </w:rPr>
        <w:t xml:space="preserve">  </w:t>
      </w:r>
    </w:p>
    <w:p w:rsidR="005452E3" w:rsidRPr="00334099" w:rsidRDefault="005452E3" w:rsidP="005452E3">
      <w:pPr>
        <w:spacing w:after="0" w:line="240" w:lineRule="auto"/>
        <w:jc w:val="center"/>
        <w:rPr>
          <w:rFonts w:ascii="Times New Roman" w:eastAsia="Times New Roman" w:hAnsi="Times New Roman" w:cs="Times New Roman"/>
          <w:b/>
          <w:sz w:val="24"/>
          <w:szCs w:val="24"/>
          <w:lang w:val="sr-Cyrl-RS"/>
        </w:rPr>
      </w:pPr>
      <w:r w:rsidRPr="00334099">
        <w:rPr>
          <w:rFonts w:ascii="Times New Roman" w:eastAsia="Times New Roman" w:hAnsi="Times New Roman" w:cs="Times New Roman"/>
          <w:b/>
          <w:sz w:val="24"/>
          <w:szCs w:val="24"/>
          <w:lang w:val="sr-Cyrl-RS"/>
        </w:rPr>
        <w:t xml:space="preserve">УСЛОВИ ЗА УЧЕШЋЕ У ПОСТУПКУ ОБЈЕДИЊЕНЕ НАБАВКЕ И УПУТСТВО КАКО СЕ ДОКАЗУЈЕ ИСПУЊЕНОСТ ТИХ УСЛОВА </w:t>
      </w:r>
    </w:p>
    <w:p w:rsidR="005452E3" w:rsidRPr="00334099" w:rsidRDefault="005452E3" w:rsidP="005452E3">
      <w:pPr>
        <w:spacing w:after="0" w:line="240" w:lineRule="auto"/>
        <w:jc w:val="center"/>
        <w:rPr>
          <w:rFonts w:ascii="Times New Roman" w:eastAsia="Times New Roman" w:hAnsi="Times New Roman" w:cs="Times New Roman"/>
          <w:sz w:val="24"/>
          <w:szCs w:val="24"/>
          <w:lang w:val="sr-Cyrl-RS"/>
        </w:rPr>
      </w:pPr>
    </w:p>
    <w:p w:rsidR="005452E3" w:rsidRPr="00334099" w:rsidRDefault="005452E3" w:rsidP="005452E3">
      <w:pPr>
        <w:suppressAutoHyphens/>
        <w:spacing w:before="60" w:after="60" w:line="240" w:lineRule="auto"/>
        <w:jc w:val="both"/>
        <w:rPr>
          <w:rFonts w:ascii="Times New Roman" w:eastAsia="Arial Unicode MS" w:hAnsi="Times New Roman" w:cs="Times New Roman"/>
          <w:color w:val="000000"/>
          <w:kern w:val="1"/>
          <w:sz w:val="24"/>
          <w:szCs w:val="24"/>
          <w:lang w:val="sr-Cyrl-RS" w:eastAsia="ar-SA"/>
        </w:rPr>
      </w:pPr>
      <w:r w:rsidRPr="00334099">
        <w:rPr>
          <w:rFonts w:ascii="Times New Roman" w:eastAsia="Arial Unicode MS" w:hAnsi="Times New Roman" w:cs="Times New Roman"/>
          <w:color w:val="000000"/>
          <w:kern w:val="1"/>
          <w:sz w:val="24"/>
          <w:szCs w:val="24"/>
          <w:lang w:val="sr-Cyrl-RS" w:eastAsia="ar-SA"/>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доделе уговора o набавци опреме на ТЕМПУС пројекту. </w:t>
      </w:r>
    </w:p>
    <w:p w:rsidR="005452E3" w:rsidRPr="008F1183" w:rsidRDefault="005452E3" w:rsidP="005452E3">
      <w:pPr>
        <w:spacing w:after="0" w:line="240" w:lineRule="auto"/>
        <w:jc w:val="center"/>
        <w:rPr>
          <w:rFonts w:ascii="Times New Roman" w:eastAsia="Times New Roman" w:hAnsi="Times New Roman" w:cs="Times New Roman"/>
          <w:sz w:val="24"/>
          <w:szCs w:val="24"/>
          <w:lang w:val="sr-Cyrl-RS"/>
        </w:rPr>
      </w:pPr>
    </w:p>
    <w:p w:rsidR="005452E3" w:rsidRPr="0011729D" w:rsidRDefault="005452E3" w:rsidP="005452E3">
      <w:pPr>
        <w:numPr>
          <w:ilvl w:val="0"/>
          <w:numId w:val="7"/>
        </w:numPr>
        <w:suppressAutoHyphens/>
        <w:spacing w:after="0" w:line="100" w:lineRule="atLeast"/>
        <w:ind w:left="284" w:hanging="284"/>
        <w:jc w:val="both"/>
        <w:rPr>
          <w:rFonts w:ascii="Times New Roman" w:eastAsia="Arial Unicode MS" w:hAnsi="Times New Roman" w:cs="Times New Roman"/>
          <w:b/>
          <w:bCs/>
          <w:iCs/>
          <w:color w:val="000000"/>
          <w:kern w:val="1"/>
          <w:sz w:val="24"/>
          <w:szCs w:val="24"/>
          <w:lang w:eastAsia="ar-SA"/>
        </w:rPr>
      </w:pPr>
      <w:r w:rsidRPr="008F1183">
        <w:rPr>
          <w:rFonts w:ascii="Times New Roman" w:eastAsia="Arial Unicode MS" w:hAnsi="Times New Roman" w:cs="Times New Roman"/>
          <w:b/>
          <w:bCs/>
          <w:iCs/>
          <w:color w:val="000000"/>
          <w:kern w:val="1"/>
          <w:sz w:val="24"/>
          <w:szCs w:val="24"/>
          <w:lang w:val="sr-Cyrl-RS" w:eastAsia="ar-SA"/>
        </w:rPr>
        <w:t xml:space="preserve">УСЛОВИ ЗА УЧЕШЋЕ У ПОСТУПКУ ОБЈЕДИЊЕНЕ НАБАВКЕ ИЗ ЧЛ. 75.  ЗАКОНА И ДОДАТНИ УСЛОВИ ИЗ ЧЛ. 76. </w:t>
      </w:r>
      <w:r w:rsidRPr="0011729D">
        <w:rPr>
          <w:rFonts w:ascii="Times New Roman" w:eastAsia="Arial Unicode MS" w:hAnsi="Times New Roman" w:cs="Times New Roman"/>
          <w:b/>
          <w:bCs/>
          <w:iCs/>
          <w:color w:val="000000"/>
          <w:kern w:val="1"/>
          <w:sz w:val="24"/>
          <w:szCs w:val="24"/>
          <w:lang w:eastAsia="ar-SA"/>
        </w:rPr>
        <w:t>ЗАКОНА</w:t>
      </w:r>
    </w:p>
    <w:p w:rsidR="005452E3" w:rsidRPr="00334099" w:rsidRDefault="005452E3" w:rsidP="005452E3">
      <w:pPr>
        <w:spacing w:before="240" w:after="240" w:line="240" w:lineRule="auto"/>
        <w:rPr>
          <w:rFonts w:ascii="Times New Roman" w:eastAsia="Times New Roman" w:hAnsi="Times New Roman" w:cs="Times New Roman"/>
          <w:b/>
          <w:bCs/>
          <w:sz w:val="24"/>
          <w:szCs w:val="24"/>
          <w:lang w:val="sr-Cyrl-RS"/>
        </w:rPr>
      </w:pPr>
      <w:bookmarkStart w:id="2" w:name="str_12"/>
      <w:bookmarkEnd w:id="2"/>
      <w:r w:rsidRPr="00334099">
        <w:rPr>
          <w:rFonts w:ascii="Times New Roman" w:eastAsia="Times New Roman" w:hAnsi="Times New Roman" w:cs="Times New Roman"/>
          <w:b/>
          <w:bCs/>
          <w:sz w:val="24"/>
          <w:szCs w:val="24"/>
          <w:lang w:val="sr-Cyrl-RS"/>
        </w:rPr>
        <w:t>1.1 Обавезни услови за учешће у поступку јавне набавке из члана 75. Закона  и додатни услови из члана 76. Закона</w:t>
      </w:r>
    </w:p>
    <w:p w:rsidR="005452E3" w:rsidRPr="0033409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34099">
        <w:rPr>
          <w:rFonts w:ascii="Times New Roman" w:eastAsia="Arial Unicode MS" w:hAnsi="Times New Roman" w:cs="Times New Roman"/>
          <w:color w:val="000000"/>
          <w:kern w:val="1"/>
          <w:sz w:val="24"/>
          <w:szCs w:val="24"/>
          <w:lang w:val="sr-Cyrl-RS" w:eastAsia="ar-SA"/>
        </w:rPr>
        <w:t>Понуђачи морају испуњавати све услове за учешће у поступку набавке одређене Законом о јавним набавкама, а понуду у целини припремају и подносе у складу са документацијом и позивом, у супротном, понуда се одбија.</w:t>
      </w:r>
    </w:p>
    <w:p w:rsidR="005452E3" w:rsidRPr="00334099" w:rsidRDefault="005452E3" w:rsidP="005452E3">
      <w:pPr>
        <w:suppressAutoHyphens/>
        <w:spacing w:after="0" w:line="100" w:lineRule="atLeast"/>
        <w:jc w:val="both"/>
        <w:rPr>
          <w:rFonts w:ascii="Arial" w:eastAsia="Arial Unicode MS" w:hAnsi="Arial" w:cs="Times New Roman"/>
          <w:color w:val="000000"/>
          <w:kern w:val="1"/>
          <w:szCs w:val="24"/>
          <w:lang w:val="sr-Cyrl-RS" w:eastAsia="ar-SA"/>
        </w:rPr>
      </w:pPr>
    </w:p>
    <w:p w:rsidR="005452E3" w:rsidRPr="00334099" w:rsidRDefault="005452E3" w:rsidP="005452E3">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334099">
        <w:rPr>
          <w:rFonts w:ascii="Times New Roman" w:eastAsia="Arial Unicode MS" w:hAnsi="Times New Roman" w:cs="Times New Roman"/>
          <w:b/>
          <w:iCs/>
          <w:color w:val="000000"/>
          <w:kern w:val="1"/>
          <w:sz w:val="24"/>
          <w:szCs w:val="24"/>
          <w:lang w:val="sr-Cyrl-RS" w:eastAsia="ar-SA"/>
        </w:rPr>
        <w:t>Право на учешће у поступку предметне набавке има понуђач који испуњава обавезне услове за учешће у поступку јавне набавке дефинисане чл. 75. Закона, и то:</w:t>
      </w:r>
    </w:p>
    <w:p w:rsidR="005452E3" w:rsidRPr="00334099" w:rsidRDefault="005452E3" w:rsidP="005452E3">
      <w:pPr>
        <w:spacing w:before="100" w:beforeAutospacing="1" w:after="100" w:afterAutospacing="1" w:line="240" w:lineRule="auto"/>
        <w:rPr>
          <w:rFonts w:ascii="Times New Roman" w:eastAsia="Times New Roman" w:hAnsi="Times New Roman" w:cs="Times New Roman"/>
          <w:sz w:val="24"/>
          <w:szCs w:val="24"/>
          <w:lang w:val="sr-Cyrl-RS"/>
        </w:rPr>
      </w:pPr>
      <w:r w:rsidRPr="00334099">
        <w:rPr>
          <w:rFonts w:ascii="Times New Roman" w:eastAsia="Times New Roman" w:hAnsi="Times New Roman" w:cs="Times New Roman"/>
          <w:sz w:val="24"/>
          <w:szCs w:val="24"/>
          <w:lang w:val="sr-Cyrl-RS"/>
        </w:rPr>
        <w:t xml:space="preserve">1) да је регистрован код надлежног органа, односно уписан у одговарајући регистар, </w:t>
      </w:r>
    </w:p>
    <w:p w:rsidR="005452E3" w:rsidRPr="00334099" w:rsidRDefault="005452E3" w:rsidP="005452E3">
      <w:pPr>
        <w:spacing w:before="100" w:beforeAutospacing="1" w:after="100" w:afterAutospacing="1" w:line="240" w:lineRule="auto"/>
        <w:rPr>
          <w:rFonts w:ascii="Times New Roman" w:eastAsia="Times New Roman" w:hAnsi="Times New Roman" w:cs="Times New Roman"/>
          <w:sz w:val="24"/>
          <w:szCs w:val="24"/>
          <w:lang w:val="sr-Cyrl-RS"/>
        </w:rPr>
      </w:pPr>
      <w:r w:rsidRPr="00334099">
        <w:rPr>
          <w:rFonts w:ascii="Times New Roman" w:eastAsia="Times New Roman" w:hAnsi="Times New Roman" w:cs="Times New Roman"/>
          <w:sz w:val="24"/>
          <w:szCs w:val="24"/>
          <w:lang w:val="sr-Cyrl-RS"/>
        </w:rPr>
        <w:t xml:space="preserve">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452E3" w:rsidRPr="00334099" w:rsidRDefault="005452E3" w:rsidP="005452E3">
      <w:pPr>
        <w:spacing w:before="100" w:beforeAutospacing="1" w:after="100" w:afterAutospacing="1" w:line="240" w:lineRule="auto"/>
        <w:rPr>
          <w:rFonts w:ascii="Times New Roman" w:eastAsia="Times New Roman" w:hAnsi="Times New Roman" w:cs="Times New Roman"/>
          <w:sz w:val="24"/>
          <w:szCs w:val="24"/>
          <w:lang w:val="sr-Cyrl-RS"/>
        </w:rPr>
      </w:pPr>
      <w:r w:rsidRPr="00334099">
        <w:rPr>
          <w:rFonts w:ascii="Times New Roman" w:eastAsia="Times New Roman" w:hAnsi="Times New Roman" w:cs="Times New Roman"/>
          <w:sz w:val="24"/>
          <w:szCs w:val="24"/>
          <w:lang w:val="sr-Cyrl-R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452E3" w:rsidRPr="00334099" w:rsidRDefault="005452E3" w:rsidP="005452E3">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334099">
        <w:rPr>
          <w:rFonts w:ascii="Times New Roman" w:eastAsia="Arial Unicode MS" w:hAnsi="Times New Roman" w:cs="Times New Roman"/>
          <w:iCs/>
          <w:color w:val="000000"/>
          <w:kern w:val="1"/>
          <w:sz w:val="24"/>
          <w:szCs w:val="24"/>
          <w:lang w:val="sr-Cyrl-RS" w:eastAsia="ar-SA"/>
        </w:rPr>
        <w:t xml:space="preserve">4) </w:t>
      </w:r>
      <w:r w:rsidRPr="00334099">
        <w:rPr>
          <w:rFonts w:ascii="Times New Roman" w:hAnsi="Times New Roman" w:cs="Times New Roman"/>
          <w:sz w:val="24"/>
          <w:szCs w:val="24"/>
          <w:lang w:val="sr-Cyrl-RS"/>
        </w:rPr>
        <w:t>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5452E3" w:rsidRPr="00334099" w:rsidRDefault="005452E3" w:rsidP="005452E3">
      <w:pPr>
        <w:suppressAutoHyphens/>
        <w:spacing w:after="0" w:line="100" w:lineRule="atLeast"/>
        <w:rPr>
          <w:rFonts w:ascii="Times New Roman" w:eastAsia="Arial Unicode MS" w:hAnsi="Times New Roman" w:cs="Times New Roman"/>
          <w:b/>
          <w:color w:val="000000"/>
          <w:kern w:val="1"/>
          <w:sz w:val="24"/>
          <w:szCs w:val="24"/>
          <w:lang w:val="sr-Cyrl-RS" w:eastAsia="ar-SA"/>
        </w:rPr>
      </w:pPr>
    </w:p>
    <w:p w:rsidR="005452E3" w:rsidRPr="00334099" w:rsidRDefault="005452E3" w:rsidP="005452E3">
      <w:pPr>
        <w:suppressAutoHyphens/>
        <w:spacing w:before="60" w:after="60" w:line="240" w:lineRule="auto"/>
        <w:jc w:val="both"/>
        <w:rPr>
          <w:rFonts w:ascii="Times New Roman" w:eastAsia="Arial Unicode MS" w:hAnsi="Times New Roman" w:cs="Times New Roman"/>
          <w:color w:val="000000"/>
          <w:kern w:val="1"/>
          <w:sz w:val="24"/>
          <w:szCs w:val="24"/>
          <w:lang w:val="sr-Cyrl-RS" w:eastAsia="ar-SA"/>
        </w:rPr>
      </w:pPr>
      <w:r w:rsidRPr="00334099">
        <w:rPr>
          <w:rFonts w:ascii="Times New Roman" w:eastAsia="Arial Unicode MS" w:hAnsi="Times New Roman" w:cs="Times New Roman"/>
          <w:bCs/>
          <w:color w:val="000000"/>
          <w:kern w:val="1"/>
          <w:sz w:val="24"/>
          <w:szCs w:val="24"/>
          <w:lang w:val="sr-Cyrl-RS" w:eastAsia="ar-SA"/>
        </w:rPr>
        <w:t xml:space="preserve">Понуђач који </w:t>
      </w:r>
      <w:r w:rsidRPr="00334099">
        <w:rPr>
          <w:rFonts w:ascii="Times New Roman" w:eastAsia="Arial Unicode MS" w:hAnsi="Times New Roman" w:cs="Times New Roman"/>
          <w:color w:val="000000"/>
          <w:kern w:val="1"/>
          <w:sz w:val="24"/>
          <w:szCs w:val="24"/>
          <w:lang w:val="sr-Cyrl-RS" w:eastAsia="ar-SA"/>
        </w:rPr>
        <w:t xml:space="preserve">учествује у поступку предметне јавне набавке, мора испунити </w:t>
      </w:r>
      <w:r w:rsidRPr="00334099">
        <w:rPr>
          <w:rFonts w:ascii="Times New Roman" w:eastAsia="Arial Unicode MS" w:hAnsi="Times New Roman" w:cs="Times New Roman"/>
          <w:b/>
          <w:color w:val="000000"/>
          <w:kern w:val="1"/>
          <w:sz w:val="24"/>
          <w:szCs w:val="24"/>
          <w:lang w:val="sr-Cyrl-RS" w:eastAsia="ar-SA"/>
        </w:rPr>
        <w:t>додатне услове</w:t>
      </w:r>
      <w:r w:rsidRPr="00334099">
        <w:rPr>
          <w:rFonts w:ascii="Times New Roman" w:eastAsia="Arial Unicode MS" w:hAnsi="Times New Roman" w:cs="Times New Roman"/>
          <w:color w:val="000000"/>
          <w:kern w:val="1"/>
          <w:sz w:val="24"/>
          <w:szCs w:val="24"/>
          <w:lang w:val="sr-Cyrl-RS" w:eastAsia="ar-SA"/>
        </w:rPr>
        <w:t xml:space="preserve"> за учешће у поступку јавне набавке, дефинисане чл. 76. Закона, и то: </w:t>
      </w:r>
    </w:p>
    <w:p w:rsidR="005452E3" w:rsidRPr="00334099" w:rsidRDefault="005452E3" w:rsidP="005452E3">
      <w:pPr>
        <w:pStyle w:val="Default"/>
        <w:numPr>
          <w:ilvl w:val="0"/>
          <w:numId w:val="4"/>
        </w:numPr>
        <w:rPr>
          <w:lang w:val="sr-Cyrl-RS"/>
        </w:rPr>
      </w:pPr>
      <w:bookmarkStart w:id="3" w:name="str_13"/>
      <w:bookmarkEnd w:id="3"/>
      <w:r w:rsidRPr="00334099">
        <w:rPr>
          <w:lang w:val="sr-Cyrl-RS"/>
        </w:rPr>
        <w:t xml:space="preserve">располаже неопходним финансијским и пословним капацитетом </w:t>
      </w:r>
    </w:p>
    <w:p w:rsidR="005452E3" w:rsidRPr="00334099" w:rsidRDefault="005452E3" w:rsidP="005452E3">
      <w:pPr>
        <w:pStyle w:val="Default"/>
        <w:ind w:left="720"/>
        <w:rPr>
          <w:lang w:val="sr-Cyrl-RS"/>
        </w:rPr>
      </w:pPr>
      <w:r w:rsidRPr="00334099">
        <w:rPr>
          <w:lang w:val="sr-Cyrl-RS"/>
        </w:rPr>
        <w:t>(да Понуђач претходне пословне године (201</w:t>
      </w:r>
      <w:r w:rsidR="00334099">
        <w:rPr>
          <w:lang w:val="sr-Cyrl-RS"/>
        </w:rPr>
        <w:t>5</w:t>
      </w:r>
      <w:r w:rsidRPr="00334099">
        <w:rPr>
          <w:lang w:val="sr-Cyrl-RS"/>
        </w:rPr>
        <w:t xml:space="preserve">) није пословао са губитком); </w:t>
      </w:r>
    </w:p>
    <w:p w:rsidR="005452E3" w:rsidRPr="00334099" w:rsidRDefault="005452E3" w:rsidP="005452E3">
      <w:pPr>
        <w:pStyle w:val="Default"/>
        <w:numPr>
          <w:ilvl w:val="0"/>
          <w:numId w:val="4"/>
        </w:numPr>
        <w:rPr>
          <w:lang w:val="sr-Cyrl-RS"/>
        </w:rPr>
      </w:pPr>
      <w:r w:rsidRPr="00334099">
        <w:rPr>
          <w:lang w:val="sr-Cyrl-RS"/>
        </w:rPr>
        <w:t xml:space="preserve">располаже довољним техничким и кадровским капацитетом; </w:t>
      </w:r>
    </w:p>
    <w:p w:rsidR="005452E3" w:rsidRPr="008F1183" w:rsidRDefault="005452E3" w:rsidP="00B651A2">
      <w:pPr>
        <w:pStyle w:val="Default"/>
        <w:ind w:left="720"/>
        <w:rPr>
          <w:lang w:val="sr-Cyrl-RS"/>
        </w:rPr>
      </w:pPr>
      <w:r w:rsidRPr="00334099">
        <w:rPr>
          <w:lang w:val="sr-Cyrl-RS"/>
        </w:rPr>
        <w:t>(да поседује једно доставно возило и да има најмање 3 запослена)</w:t>
      </w:r>
    </w:p>
    <w:p w:rsidR="005452E3" w:rsidRPr="00334099" w:rsidRDefault="005452E3" w:rsidP="005452E3">
      <w:pPr>
        <w:spacing w:before="240" w:after="240" w:line="240" w:lineRule="auto"/>
        <w:rPr>
          <w:rFonts w:ascii="Times New Roman" w:eastAsia="Times New Roman" w:hAnsi="Times New Roman" w:cs="Times New Roman"/>
          <w:b/>
          <w:bCs/>
          <w:sz w:val="24"/>
          <w:szCs w:val="24"/>
          <w:lang w:val="sr-Cyrl-RS"/>
        </w:rPr>
      </w:pPr>
      <w:r w:rsidRPr="008F1183">
        <w:rPr>
          <w:rFonts w:ascii="Times New Roman" w:eastAsia="Times New Roman" w:hAnsi="Times New Roman" w:cs="Times New Roman"/>
          <w:b/>
          <w:sz w:val="24"/>
          <w:szCs w:val="24"/>
          <w:lang w:val="sr-Cyrl-RS"/>
        </w:rPr>
        <w:lastRenderedPageBreak/>
        <w:t xml:space="preserve"> 1</w:t>
      </w:r>
      <w:r w:rsidRPr="00334099">
        <w:rPr>
          <w:rFonts w:ascii="Times New Roman" w:eastAsia="Times New Roman" w:hAnsi="Times New Roman" w:cs="Times New Roman"/>
          <w:b/>
          <w:bCs/>
          <w:sz w:val="24"/>
          <w:szCs w:val="24"/>
          <w:lang w:val="sr-Cyrl-RS"/>
        </w:rPr>
        <w:t xml:space="preserve">.2 Услови које мора да испуни подизвођач у складу са чланом 80. Закона </w:t>
      </w:r>
    </w:p>
    <w:p w:rsidR="005452E3" w:rsidRPr="00334099" w:rsidRDefault="005452E3" w:rsidP="005452E3">
      <w:pPr>
        <w:suppressAutoHyphens/>
        <w:spacing w:after="0" w:line="100" w:lineRule="atLeast"/>
        <w:jc w:val="both"/>
        <w:rPr>
          <w:rFonts w:ascii="Times New Roman" w:eastAsia="Arial Unicode MS" w:hAnsi="Times New Roman" w:cs="Times New Roman"/>
          <w:bCs/>
          <w:i/>
          <w:iCs/>
          <w:color w:val="000000"/>
          <w:kern w:val="1"/>
          <w:sz w:val="24"/>
          <w:szCs w:val="24"/>
          <w:lang w:val="sr-Cyrl-RS" w:eastAsia="ar-SA"/>
        </w:rPr>
      </w:pPr>
      <w:r w:rsidRPr="00334099">
        <w:rPr>
          <w:rFonts w:ascii="Times New Roman" w:eastAsia="Arial Unicode MS" w:hAnsi="Times New Roman" w:cs="Times New Roman"/>
          <w:bCs/>
          <w:iCs/>
          <w:color w:val="000000"/>
          <w:kern w:val="1"/>
          <w:sz w:val="24"/>
          <w:szCs w:val="24"/>
          <w:lang w:val="sr-Cyrl-RS"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5452E3" w:rsidRPr="00334099" w:rsidRDefault="005452E3" w:rsidP="005452E3">
      <w:pPr>
        <w:spacing w:before="240" w:after="240" w:line="240" w:lineRule="auto"/>
        <w:jc w:val="both"/>
        <w:rPr>
          <w:rFonts w:ascii="Times New Roman" w:eastAsia="Times New Roman" w:hAnsi="Times New Roman" w:cs="Times New Roman"/>
          <w:b/>
          <w:bCs/>
          <w:sz w:val="24"/>
          <w:szCs w:val="24"/>
          <w:lang w:val="sr-Cyrl-RS"/>
        </w:rPr>
      </w:pPr>
      <w:bookmarkStart w:id="4" w:name="str_14"/>
      <w:bookmarkEnd w:id="4"/>
      <w:r w:rsidRPr="008F1183">
        <w:rPr>
          <w:rFonts w:ascii="Times New Roman" w:eastAsia="Times New Roman" w:hAnsi="Times New Roman" w:cs="Times New Roman"/>
          <w:b/>
          <w:sz w:val="24"/>
          <w:szCs w:val="24"/>
          <w:lang w:val="sr-Cyrl-RS"/>
        </w:rPr>
        <w:t>1</w:t>
      </w:r>
      <w:r w:rsidRPr="00334099">
        <w:rPr>
          <w:rFonts w:ascii="Times New Roman" w:eastAsia="Times New Roman" w:hAnsi="Times New Roman" w:cs="Times New Roman"/>
          <w:b/>
          <w:bCs/>
          <w:sz w:val="24"/>
          <w:szCs w:val="24"/>
          <w:lang w:val="sr-Cyrl-RS"/>
        </w:rPr>
        <w:t xml:space="preserve">.3 Услови које мора да испуни сваки од понуђача из групе понуђача у складу са чланом 81. Закона </w:t>
      </w:r>
    </w:p>
    <w:p w:rsidR="005452E3" w:rsidRPr="00334099" w:rsidRDefault="005452E3" w:rsidP="005452E3">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334099">
        <w:rPr>
          <w:rFonts w:ascii="Times New Roman" w:eastAsia="Arial Unicode MS" w:hAnsi="Times New Roman" w:cs="Times New Roman"/>
          <w:bCs/>
          <w:iCs/>
          <w:color w:val="000000"/>
          <w:kern w:val="1"/>
          <w:sz w:val="24"/>
          <w:szCs w:val="24"/>
          <w:lang w:val="sr-Cyrl-RS"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452E3" w:rsidRPr="00334099" w:rsidRDefault="005452E3" w:rsidP="005452E3">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334099">
        <w:rPr>
          <w:rFonts w:ascii="Times New Roman" w:eastAsia="Arial Unicode MS" w:hAnsi="Times New Roman" w:cs="Times New Roman"/>
          <w:bCs/>
          <w:iCs/>
          <w:color w:val="000000"/>
          <w:kern w:val="1"/>
          <w:sz w:val="24"/>
          <w:szCs w:val="24"/>
          <w:lang w:val="sr-Cyrl-RS"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5452E3" w:rsidRPr="00334099" w:rsidRDefault="005452E3" w:rsidP="005452E3">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5452E3" w:rsidRPr="008F1183" w:rsidRDefault="005452E3" w:rsidP="005452E3">
      <w:pPr>
        <w:numPr>
          <w:ilvl w:val="0"/>
          <w:numId w:val="7"/>
        </w:numPr>
        <w:suppressAutoHyphens/>
        <w:spacing w:after="0" w:line="100" w:lineRule="atLeast"/>
        <w:ind w:left="284" w:hanging="284"/>
        <w:jc w:val="both"/>
        <w:rPr>
          <w:rFonts w:ascii="Times New Roman" w:eastAsia="Arial Unicode MS" w:hAnsi="Times New Roman" w:cs="Times New Roman"/>
          <w:b/>
          <w:bCs/>
          <w:iCs/>
          <w:color w:val="000000"/>
          <w:kern w:val="1"/>
          <w:sz w:val="24"/>
          <w:szCs w:val="24"/>
          <w:lang w:val="sr-Cyrl-RS" w:eastAsia="ar-SA"/>
        </w:rPr>
      </w:pPr>
      <w:r w:rsidRPr="008F1183">
        <w:rPr>
          <w:rFonts w:ascii="Times New Roman" w:eastAsia="Arial Unicode MS" w:hAnsi="Times New Roman" w:cs="Times New Roman"/>
          <w:b/>
          <w:bCs/>
          <w:iCs/>
          <w:color w:val="000000"/>
          <w:kern w:val="1"/>
          <w:sz w:val="24"/>
          <w:szCs w:val="24"/>
          <w:lang w:val="sr-Cyrl-RS" w:eastAsia="ar-SA"/>
        </w:rPr>
        <w:t>УПУТСТВО КАКО СЕ ДОКАЗУЈЕ ИСПУЊЕНОСТ УСЛОВА</w:t>
      </w:r>
    </w:p>
    <w:p w:rsidR="005452E3" w:rsidRPr="008F1183" w:rsidRDefault="005452E3" w:rsidP="005452E3">
      <w:pPr>
        <w:suppressAutoHyphens/>
        <w:spacing w:after="0" w:line="100" w:lineRule="atLeast"/>
        <w:rPr>
          <w:rFonts w:ascii="Times New Roman" w:eastAsia="Arial Unicode MS" w:hAnsi="Times New Roman"/>
          <w:color w:val="000000" w:themeColor="text1"/>
          <w:kern w:val="1"/>
          <w:sz w:val="24"/>
          <w:szCs w:val="24"/>
          <w:lang w:val="sr-Cyrl-RS" w:eastAsia="ar-SA"/>
        </w:rPr>
      </w:pPr>
      <w:bookmarkStart w:id="5" w:name="str_15"/>
      <w:bookmarkEnd w:id="5"/>
    </w:p>
    <w:p w:rsidR="005452E3" w:rsidRPr="00CE2175" w:rsidRDefault="005452E3" w:rsidP="005452E3">
      <w:pPr>
        <w:suppressAutoHyphens/>
        <w:spacing w:after="0" w:line="100" w:lineRule="atLeast"/>
        <w:jc w:val="both"/>
        <w:rPr>
          <w:rFonts w:ascii="Times New Roman" w:eastAsia="Arial Unicode MS" w:hAnsi="Times New Roman"/>
          <w:b/>
          <w:color w:val="000000" w:themeColor="text1"/>
          <w:kern w:val="1"/>
          <w:sz w:val="24"/>
          <w:szCs w:val="24"/>
          <w:lang w:val="sr-Latn-RS" w:eastAsia="ar-SA"/>
        </w:rPr>
      </w:pPr>
      <w:r w:rsidRPr="00CE2175">
        <w:rPr>
          <w:rFonts w:ascii="Times New Roman" w:eastAsia="Arial Unicode MS" w:hAnsi="Times New Roman"/>
          <w:b/>
          <w:color w:val="000000" w:themeColor="text1"/>
          <w:kern w:val="1"/>
          <w:sz w:val="24"/>
          <w:szCs w:val="24"/>
          <w:lang w:val="sr-Cyrl-RS" w:eastAsia="ar-SA"/>
        </w:rPr>
        <w:t xml:space="preserve">Испуњеност обавезних услова и додатних услова за учешће у поступку предметне јавне набавке, у складу са чл. 77. став 4. Закона, понуђач доказује достављањем Изјаве </w:t>
      </w:r>
      <w:r>
        <w:rPr>
          <w:rFonts w:ascii="Times New Roman" w:eastAsia="Arial Unicode MS" w:hAnsi="Times New Roman"/>
          <w:b/>
          <w:color w:val="000000" w:themeColor="text1"/>
          <w:kern w:val="1"/>
          <w:sz w:val="24"/>
          <w:szCs w:val="24"/>
          <w:lang w:val="sr-Cyrl-RS" w:eastAsia="ar-SA"/>
        </w:rPr>
        <w:t xml:space="preserve">(образац Изјаве дат у конкурсној документацији) </w:t>
      </w:r>
      <w:r w:rsidRPr="00CE2175">
        <w:rPr>
          <w:rFonts w:ascii="Times New Roman" w:eastAsia="Arial Unicode MS" w:hAnsi="Times New Roman"/>
          <w:b/>
          <w:color w:val="000000" w:themeColor="text1"/>
          <w:kern w:val="1"/>
          <w:sz w:val="24"/>
          <w:szCs w:val="24"/>
          <w:lang w:val="sr-Cyrl-RS" w:eastAsia="ar-SA"/>
        </w:rPr>
        <w:t xml:space="preserve">којом под пуном материјалном и кривичном одговорношћу потврђује да испуњава услове за учешће у поступку јавне набавке из чл. 75. и </w:t>
      </w:r>
      <w:r w:rsidRPr="00CE2175">
        <w:rPr>
          <w:rFonts w:ascii="Times New Roman" w:eastAsia="Arial Unicode MS" w:hAnsi="Times New Roman"/>
          <w:b/>
          <w:kern w:val="1"/>
          <w:sz w:val="24"/>
          <w:szCs w:val="24"/>
          <w:lang w:val="sr-Cyrl-RS" w:eastAsia="ar-SA"/>
        </w:rPr>
        <w:t xml:space="preserve">76. Закона, </w:t>
      </w:r>
      <w:r w:rsidRPr="00CE2175">
        <w:rPr>
          <w:rFonts w:ascii="Times New Roman" w:eastAsia="Arial Unicode MS" w:hAnsi="Times New Roman"/>
          <w:b/>
          <w:color w:val="000000" w:themeColor="text1"/>
          <w:kern w:val="1"/>
          <w:sz w:val="24"/>
          <w:szCs w:val="24"/>
          <w:lang w:val="sr-Cyrl-RS" w:eastAsia="ar-SA"/>
        </w:rPr>
        <w:t xml:space="preserve">дефинисане овом конкурсном документацијом. </w:t>
      </w:r>
    </w:p>
    <w:p w:rsidR="005452E3" w:rsidRPr="00D84F69" w:rsidRDefault="005452E3" w:rsidP="005452E3">
      <w:pPr>
        <w:suppressAutoHyphens/>
        <w:spacing w:after="0" w:line="100" w:lineRule="atLeast"/>
        <w:rPr>
          <w:rFonts w:ascii="Times New Roman" w:eastAsia="Arial Unicode MS" w:hAnsi="Times New Roman"/>
          <w:b/>
          <w:color w:val="000000" w:themeColor="text1"/>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Arial Unicode MS" w:hAnsi="Times New Roman"/>
          <w:color w:val="000000" w:themeColor="text1"/>
          <w:kern w:val="1"/>
          <w:sz w:val="24"/>
          <w:szCs w:val="24"/>
          <w:lang w:val="sr-Cyrl-RS" w:eastAsia="ar-SA"/>
        </w:rPr>
      </w:pPr>
      <w:r w:rsidRPr="00082FE0">
        <w:rPr>
          <w:rFonts w:ascii="Times New Roman" w:eastAsia="Arial Unicode MS" w:hAnsi="Times New Roman"/>
          <w:color w:val="000000" w:themeColor="text1"/>
          <w:kern w:val="1"/>
          <w:sz w:val="24"/>
          <w:szCs w:val="24"/>
          <w:lang w:val="sr-Cyrl-RS"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452E3" w:rsidRPr="00D84F69" w:rsidRDefault="005452E3" w:rsidP="005452E3">
      <w:pPr>
        <w:suppressAutoHyphens/>
        <w:spacing w:after="0" w:line="100" w:lineRule="atLeast"/>
        <w:jc w:val="both"/>
        <w:rPr>
          <w:rFonts w:ascii="Times New Roman" w:eastAsia="Arial Unicode MS" w:hAnsi="Times New Roman"/>
          <w:bCs/>
          <w:iCs/>
          <w:color w:val="000000" w:themeColor="text1"/>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Arial Unicode MS" w:hAnsi="Times New Roman"/>
          <w:bCs/>
          <w:iCs/>
          <w:color w:val="000000" w:themeColor="text1"/>
          <w:kern w:val="1"/>
          <w:sz w:val="24"/>
          <w:szCs w:val="24"/>
          <w:lang w:val="sr-Cyrl-RS" w:eastAsia="ar-SA"/>
        </w:rPr>
      </w:pPr>
      <w:r w:rsidRPr="00082FE0">
        <w:rPr>
          <w:rFonts w:ascii="Times New Roman" w:eastAsia="Arial Unicode MS" w:hAnsi="Times New Roman"/>
          <w:b/>
          <w:bCs/>
          <w:iCs/>
          <w:color w:val="000000" w:themeColor="text1"/>
          <w:kern w:val="1"/>
          <w:sz w:val="24"/>
          <w:szCs w:val="24"/>
          <w:u w:val="single"/>
          <w:lang w:val="sr-Cyrl-RS" w:eastAsia="ar-SA"/>
        </w:rPr>
        <w:t>Уколико понуду подноси група понуђача</w:t>
      </w:r>
      <w:r w:rsidRPr="00082FE0">
        <w:rPr>
          <w:rFonts w:ascii="Times New Roman" w:eastAsia="Arial Unicode MS" w:hAnsi="Times New Roman"/>
          <w:bCs/>
          <w:iCs/>
          <w:color w:val="000000" w:themeColor="text1"/>
          <w:kern w:val="1"/>
          <w:sz w:val="24"/>
          <w:szCs w:val="24"/>
          <w:lang w:val="sr-Cyrl-RS" w:eastAsia="ar-SA"/>
        </w:rPr>
        <w:t xml:space="preserve">, Изјава мора бити потписана од стране овлашћеног лица сваког понуђача из групе понуђача и оверена печатом. </w:t>
      </w:r>
    </w:p>
    <w:p w:rsidR="005452E3" w:rsidRPr="00D84F69" w:rsidRDefault="005452E3" w:rsidP="005452E3">
      <w:pPr>
        <w:suppressAutoHyphens/>
        <w:spacing w:after="0" w:line="100" w:lineRule="atLeast"/>
        <w:jc w:val="both"/>
        <w:rPr>
          <w:rFonts w:ascii="Times New Roman" w:eastAsia="Arial Unicode MS" w:hAnsi="Times New Roman"/>
          <w:bCs/>
          <w:iCs/>
          <w:color w:val="000000" w:themeColor="text1"/>
          <w:kern w:val="1"/>
          <w:sz w:val="24"/>
          <w:szCs w:val="24"/>
          <w:lang w:val="sr-Cyrl-RS" w:eastAsia="ar-SA"/>
        </w:rPr>
      </w:pPr>
    </w:p>
    <w:p w:rsidR="005452E3" w:rsidRPr="00082FE0" w:rsidRDefault="005452E3" w:rsidP="005452E3">
      <w:pPr>
        <w:suppressAutoHyphens/>
        <w:spacing w:after="0" w:line="100" w:lineRule="atLeast"/>
        <w:jc w:val="both"/>
        <w:rPr>
          <w:rFonts w:ascii="Times New Roman" w:eastAsia="Arial Unicode MS" w:hAnsi="Times New Roman"/>
          <w:bCs/>
          <w:iCs/>
          <w:color w:val="000000" w:themeColor="text1"/>
          <w:kern w:val="1"/>
          <w:sz w:val="24"/>
          <w:szCs w:val="24"/>
          <w:lang w:val="sr-Latn-RS" w:eastAsia="ar-SA"/>
        </w:rPr>
      </w:pPr>
      <w:r w:rsidRPr="00082FE0">
        <w:rPr>
          <w:rFonts w:ascii="Times New Roman" w:eastAsia="Arial Unicode MS" w:hAnsi="Times New Roman"/>
          <w:b/>
          <w:bCs/>
          <w:iCs/>
          <w:color w:val="000000" w:themeColor="text1"/>
          <w:kern w:val="1"/>
          <w:sz w:val="24"/>
          <w:szCs w:val="24"/>
          <w:u w:val="single"/>
          <w:lang w:val="sr-Cyrl-RS" w:eastAsia="ar-SA"/>
        </w:rPr>
        <w:t>Уколико понуђач подноси понуду са подизвођачем</w:t>
      </w:r>
      <w:r w:rsidRPr="00082FE0">
        <w:rPr>
          <w:rFonts w:ascii="Times New Roman" w:eastAsia="Arial Unicode MS" w:hAnsi="Times New Roman"/>
          <w:bCs/>
          <w:iCs/>
          <w:color w:val="000000" w:themeColor="text1"/>
          <w:kern w:val="1"/>
          <w:sz w:val="24"/>
          <w:szCs w:val="24"/>
          <w:lang w:val="sr-Cyrl-RS" w:eastAsia="ar-SA"/>
        </w:rPr>
        <w:t xml:space="preserve">, понуђач је дужан да достави Изјаву подизвођача </w:t>
      </w:r>
      <w:r w:rsidRPr="00082FE0">
        <w:rPr>
          <w:rFonts w:ascii="Times New Roman" w:eastAsia="Arial Unicode MS" w:hAnsi="Times New Roman"/>
          <w:color w:val="000000" w:themeColor="text1"/>
          <w:kern w:val="1"/>
          <w:sz w:val="24"/>
          <w:szCs w:val="24"/>
          <w:lang w:val="sr-Cyrl-RS" w:eastAsia="ar-SA"/>
        </w:rPr>
        <w:t>(</w:t>
      </w:r>
      <w:r>
        <w:rPr>
          <w:rFonts w:ascii="Times New Roman" w:eastAsia="Arial Unicode MS" w:hAnsi="Times New Roman"/>
          <w:kern w:val="1"/>
          <w:sz w:val="24"/>
          <w:szCs w:val="24"/>
          <w:lang w:val="sr-Cyrl-RS" w:eastAsia="ar-SA"/>
        </w:rPr>
        <w:t>Образац изјаве подизвођача</w:t>
      </w:r>
      <w:r w:rsidRPr="00082FE0">
        <w:rPr>
          <w:rFonts w:ascii="Times New Roman" w:eastAsia="Arial Unicode MS" w:hAnsi="Times New Roman"/>
          <w:kern w:val="1"/>
          <w:sz w:val="24"/>
          <w:szCs w:val="24"/>
          <w:lang w:val="sr-Cyrl-RS" w:eastAsia="ar-SA"/>
        </w:rPr>
        <w:t xml:space="preserve"> дат </w:t>
      </w:r>
      <w:r>
        <w:rPr>
          <w:rFonts w:ascii="Times New Roman" w:eastAsia="Arial Unicode MS" w:hAnsi="Times New Roman"/>
          <w:kern w:val="1"/>
          <w:sz w:val="24"/>
          <w:szCs w:val="24"/>
          <w:lang w:val="sr-Cyrl-RS" w:eastAsia="ar-SA"/>
        </w:rPr>
        <w:t>у конкурсној документацији</w:t>
      </w:r>
      <w:r w:rsidRPr="00082FE0">
        <w:rPr>
          <w:rFonts w:ascii="Times New Roman" w:eastAsia="Arial Unicode MS" w:hAnsi="Times New Roman"/>
          <w:kern w:val="1"/>
          <w:sz w:val="24"/>
          <w:szCs w:val="24"/>
          <w:lang w:val="sr-Cyrl-RS" w:eastAsia="ar-SA"/>
        </w:rPr>
        <w:t>),</w:t>
      </w:r>
      <w:r w:rsidRPr="00082FE0">
        <w:rPr>
          <w:rFonts w:ascii="Times New Roman" w:eastAsia="Arial Unicode MS" w:hAnsi="Times New Roman"/>
          <w:bCs/>
          <w:iCs/>
          <w:kern w:val="1"/>
          <w:sz w:val="24"/>
          <w:szCs w:val="24"/>
          <w:lang w:val="sr-Cyrl-RS" w:eastAsia="ar-SA"/>
        </w:rPr>
        <w:t xml:space="preserve"> потписану од стране овлашћеног лица подизвођача </w:t>
      </w:r>
      <w:r w:rsidRPr="00082FE0">
        <w:rPr>
          <w:rFonts w:ascii="Times New Roman" w:eastAsia="Arial Unicode MS" w:hAnsi="Times New Roman"/>
          <w:bCs/>
          <w:iCs/>
          <w:color w:val="000000" w:themeColor="text1"/>
          <w:kern w:val="1"/>
          <w:sz w:val="24"/>
          <w:szCs w:val="24"/>
          <w:lang w:val="sr-Cyrl-RS" w:eastAsia="ar-SA"/>
        </w:rPr>
        <w:t xml:space="preserve">и оверену печатом. </w:t>
      </w:r>
    </w:p>
    <w:p w:rsidR="005452E3" w:rsidRPr="00082FE0" w:rsidRDefault="005452E3" w:rsidP="005452E3">
      <w:pPr>
        <w:suppressAutoHyphens/>
        <w:spacing w:after="0" w:line="100" w:lineRule="atLeast"/>
        <w:jc w:val="both"/>
        <w:rPr>
          <w:rFonts w:ascii="Times New Roman" w:eastAsia="Arial Unicode MS" w:hAnsi="Times New Roman"/>
          <w:bCs/>
          <w:iCs/>
          <w:color w:val="000000" w:themeColor="text1"/>
          <w:kern w:val="1"/>
          <w:sz w:val="24"/>
          <w:szCs w:val="24"/>
          <w:lang w:val="sr-Cyrl-RS" w:eastAsia="ar-SA"/>
        </w:rPr>
      </w:pPr>
      <w:r w:rsidRPr="00082FE0">
        <w:rPr>
          <w:rFonts w:ascii="Times New Roman" w:eastAsia="Arial Unicode MS" w:hAnsi="Times New Roman"/>
          <w:bCs/>
          <w:iCs/>
          <w:color w:val="000000" w:themeColor="text1"/>
          <w:kern w:val="1"/>
          <w:sz w:val="24"/>
          <w:szCs w:val="24"/>
          <w:lang w:val="sr-Cyrl-RS" w:eastAsia="ar-S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452E3" w:rsidRPr="00D84F69" w:rsidRDefault="005452E3" w:rsidP="005452E3">
      <w:pPr>
        <w:suppressAutoHyphens/>
        <w:spacing w:after="0" w:line="100" w:lineRule="atLeast"/>
        <w:rPr>
          <w:rFonts w:ascii="Times New Roman" w:eastAsia="Arial Unicode MS" w:hAnsi="Times New Roman"/>
          <w:bCs/>
          <w:iCs/>
          <w:color w:val="000000" w:themeColor="text1"/>
          <w:kern w:val="1"/>
          <w:sz w:val="24"/>
          <w:szCs w:val="24"/>
          <w:lang w:val="sr-Latn-RS" w:eastAsia="ar-SA"/>
        </w:rPr>
      </w:pPr>
    </w:p>
    <w:p w:rsidR="005452E3" w:rsidRPr="00082FE0" w:rsidRDefault="005452E3" w:rsidP="005452E3">
      <w:pPr>
        <w:suppressAutoHyphens/>
        <w:spacing w:after="0" w:line="100" w:lineRule="atLeast"/>
        <w:jc w:val="both"/>
        <w:rPr>
          <w:rFonts w:ascii="Times New Roman" w:eastAsia="Arial Unicode MS" w:hAnsi="Times New Roman"/>
          <w:color w:val="000000" w:themeColor="text1"/>
          <w:kern w:val="1"/>
          <w:sz w:val="24"/>
          <w:szCs w:val="24"/>
          <w:lang w:val="sr-Cyrl-RS" w:eastAsia="ar-SA"/>
        </w:rPr>
      </w:pPr>
      <w:r w:rsidRPr="00082FE0">
        <w:rPr>
          <w:rFonts w:ascii="Times New Roman" w:eastAsia="Arial Unicode MS" w:hAnsi="Times New Roman"/>
          <w:bCs/>
          <w:iCs/>
          <w:color w:val="000000" w:themeColor="text1"/>
          <w:kern w:val="1"/>
          <w:sz w:val="24"/>
          <w:szCs w:val="24"/>
          <w:lang w:val="sr-Cyrl-R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452E3" w:rsidRPr="00D84F69" w:rsidRDefault="005452E3" w:rsidP="005452E3">
      <w:pPr>
        <w:suppressAutoHyphens/>
        <w:spacing w:after="0" w:line="100" w:lineRule="atLeast"/>
        <w:jc w:val="both"/>
        <w:rPr>
          <w:rFonts w:ascii="Times New Roman" w:eastAsia="Arial Unicode MS" w:hAnsi="Times New Roman"/>
          <w:color w:val="000000" w:themeColor="text1"/>
          <w:kern w:val="1"/>
          <w:sz w:val="24"/>
          <w:szCs w:val="24"/>
          <w:lang w:val="sr-Latn-RS" w:eastAsia="ar-SA"/>
        </w:rPr>
      </w:pPr>
    </w:p>
    <w:p w:rsidR="005452E3" w:rsidRPr="00CE2175" w:rsidRDefault="005452E3" w:rsidP="005452E3">
      <w:pPr>
        <w:suppressAutoHyphens/>
        <w:spacing w:after="0" w:line="100" w:lineRule="atLeast"/>
        <w:jc w:val="both"/>
        <w:rPr>
          <w:rFonts w:ascii="Times New Roman" w:eastAsia="Arial Unicode MS" w:hAnsi="Times New Roman"/>
          <w:color w:val="000000" w:themeColor="text1"/>
          <w:kern w:val="1"/>
          <w:sz w:val="24"/>
          <w:szCs w:val="24"/>
          <w:lang w:val="sr-Cyrl-RS" w:eastAsia="ar-SA"/>
        </w:rPr>
      </w:pPr>
      <w:r w:rsidRPr="00CE2175">
        <w:rPr>
          <w:rFonts w:ascii="Times New Roman" w:eastAsia="Arial Unicode MS" w:hAnsi="Times New Roman"/>
          <w:color w:val="000000" w:themeColor="text1"/>
          <w:kern w:val="1"/>
          <w:sz w:val="24"/>
          <w:szCs w:val="24"/>
          <w:lang w:val="sr-Cyrl-RS" w:eastAsia="ar-SA"/>
        </w:rPr>
        <w:t>Уколико се понуђач налази у Регистру понуђача није дужан да доставља на увид доказе који су јавно доступни на интернет страници Агенције за привредне регистре.</w:t>
      </w:r>
    </w:p>
    <w:p w:rsidR="005452E3" w:rsidRPr="00D84F69" w:rsidRDefault="005452E3" w:rsidP="005452E3">
      <w:pPr>
        <w:suppressAutoHyphens/>
        <w:spacing w:after="0" w:line="100" w:lineRule="atLeast"/>
        <w:jc w:val="both"/>
        <w:rPr>
          <w:rFonts w:ascii="Times New Roman" w:eastAsia="Arial Unicode MS" w:hAnsi="Times New Roman"/>
          <w:color w:val="000000" w:themeColor="text1"/>
          <w:kern w:val="1"/>
          <w:sz w:val="24"/>
          <w:szCs w:val="24"/>
          <w:lang w:val="sr-Latn-RS" w:eastAsia="ar-SA"/>
        </w:rPr>
      </w:pPr>
    </w:p>
    <w:p w:rsidR="005452E3" w:rsidRPr="00334099" w:rsidRDefault="005452E3" w:rsidP="005452E3">
      <w:pPr>
        <w:suppressAutoHyphens/>
        <w:spacing w:after="0" w:line="100" w:lineRule="atLeast"/>
        <w:jc w:val="both"/>
        <w:rPr>
          <w:rFonts w:ascii="Times New Roman" w:eastAsia="Arial Unicode MS" w:hAnsi="Times New Roman"/>
          <w:b/>
          <w:color w:val="000000" w:themeColor="text1"/>
          <w:kern w:val="1"/>
          <w:sz w:val="24"/>
          <w:szCs w:val="24"/>
          <w:lang w:val="sr-Cyrl-RS" w:eastAsia="ar-SA"/>
        </w:rPr>
      </w:pPr>
      <w:r w:rsidRPr="00334099">
        <w:rPr>
          <w:rFonts w:ascii="Times New Roman" w:eastAsia="Arial Unicode MS" w:hAnsi="Times New Roman"/>
          <w:b/>
          <w:color w:val="000000" w:themeColor="text1"/>
          <w:kern w:val="1"/>
          <w:sz w:val="24"/>
          <w:szCs w:val="24"/>
          <w:lang w:val="sr-Cyrl-RS" w:eastAsia="ar-SA"/>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452E3" w:rsidRPr="00334099" w:rsidRDefault="005452E3" w:rsidP="005452E3">
      <w:pPr>
        <w:suppressAutoHyphens/>
        <w:spacing w:after="0" w:line="100" w:lineRule="atLeast"/>
        <w:jc w:val="both"/>
        <w:rPr>
          <w:rFonts w:ascii="Times New Roman" w:eastAsia="Arial Unicode MS" w:hAnsi="Times New Roman"/>
          <w:color w:val="000000" w:themeColor="text1"/>
          <w:kern w:val="1"/>
          <w:sz w:val="24"/>
          <w:szCs w:val="24"/>
          <w:lang w:val="sr-Latn-RS" w:eastAsia="ar-SA"/>
        </w:rPr>
      </w:pPr>
    </w:p>
    <w:p w:rsidR="005452E3" w:rsidRPr="00334099" w:rsidRDefault="005452E3" w:rsidP="005452E3">
      <w:pPr>
        <w:suppressAutoHyphens/>
        <w:spacing w:after="0" w:line="100" w:lineRule="atLeast"/>
        <w:jc w:val="both"/>
        <w:rPr>
          <w:rFonts w:ascii="Times New Roman" w:eastAsia="Arial Unicode MS" w:hAnsi="Times New Roman"/>
          <w:b/>
          <w:color w:val="000000" w:themeColor="text1"/>
          <w:kern w:val="1"/>
          <w:sz w:val="24"/>
          <w:szCs w:val="24"/>
          <w:lang w:val="sr-Cyrl-RS" w:eastAsia="ar-SA"/>
        </w:rPr>
      </w:pPr>
      <w:r w:rsidRPr="00334099">
        <w:rPr>
          <w:rFonts w:ascii="Times New Roman" w:eastAsia="Arial Unicode MS" w:hAnsi="Times New Roman"/>
          <w:b/>
          <w:color w:val="000000" w:themeColor="text1"/>
          <w:kern w:val="1"/>
          <w:sz w:val="24"/>
          <w:szCs w:val="24"/>
          <w:lang w:val="sr-Cyrl-R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452E3" w:rsidRPr="00D84F69" w:rsidRDefault="005452E3" w:rsidP="005452E3">
      <w:pPr>
        <w:suppressAutoHyphens/>
        <w:spacing w:after="0" w:line="100" w:lineRule="atLeast"/>
        <w:jc w:val="both"/>
        <w:rPr>
          <w:rFonts w:ascii="Times New Roman" w:eastAsia="Arial Unicode MS" w:hAnsi="Times New Roman"/>
          <w:color w:val="000000" w:themeColor="text1"/>
          <w:kern w:val="1"/>
          <w:sz w:val="24"/>
          <w:szCs w:val="24"/>
          <w:lang w:val="sr-Latn-RS" w:eastAsia="ar-SA"/>
        </w:rPr>
      </w:pPr>
    </w:p>
    <w:p w:rsidR="005452E3" w:rsidRPr="00334099" w:rsidRDefault="005452E3" w:rsidP="005452E3">
      <w:pPr>
        <w:suppressAutoHyphens/>
        <w:spacing w:after="0" w:line="100" w:lineRule="atLeast"/>
        <w:jc w:val="both"/>
        <w:rPr>
          <w:rFonts w:ascii="Times New Roman" w:eastAsia="TimesNewRomanPSMT" w:hAnsi="Times New Roman"/>
          <w:bCs/>
          <w:color w:val="000000" w:themeColor="text1"/>
          <w:kern w:val="1"/>
          <w:sz w:val="24"/>
          <w:szCs w:val="24"/>
          <w:lang w:val="sr-Cyrl-RS" w:eastAsia="ar-SA"/>
        </w:rPr>
      </w:pPr>
      <w:r w:rsidRPr="00334099">
        <w:rPr>
          <w:rFonts w:ascii="Times New Roman" w:eastAsia="Arial Unicode MS" w:hAnsi="Times New Roman"/>
          <w:color w:val="000000" w:themeColor="text1"/>
          <w:kern w:val="1"/>
          <w:sz w:val="24"/>
          <w:szCs w:val="24"/>
          <w:lang w:val="sr-Cyrl-RS" w:eastAsia="ar-SA"/>
        </w:rPr>
        <w:t>Понуђач је дужан</w:t>
      </w:r>
      <w:r w:rsidRPr="00334099">
        <w:rPr>
          <w:rFonts w:ascii="Times New Roman" w:eastAsia="TimesNewRomanPSMT" w:hAnsi="Times New Roman"/>
          <w:bCs/>
          <w:color w:val="000000" w:themeColor="text1"/>
          <w:kern w:val="1"/>
          <w:sz w:val="24"/>
          <w:szCs w:val="24"/>
          <w:lang w:val="sr-Cyrl-RS" w:eastAsia="ar-SA"/>
        </w:rPr>
        <w:t xml:space="preserve"> да без одлагања писаним путем обавести наручиоца о било којој промени у вези са испуњавањем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452E3" w:rsidRPr="00334099" w:rsidRDefault="005452E3" w:rsidP="005452E3">
      <w:pPr>
        <w:suppressAutoHyphens/>
        <w:spacing w:before="60" w:after="60" w:line="240" w:lineRule="auto"/>
        <w:jc w:val="both"/>
        <w:rPr>
          <w:rFonts w:ascii="Times New Roman" w:hAnsi="Times New Roman" w:cs="Times New Roman"/>
          <w:color w:val="000000"/>
          <w:sz w:val="23"/>
          <w:szCs w:val="23"/>
          <w:lang w:val="sr-Cyrl-RS"/>
        </w:rPr>
      </w:pPr>
    </w:p>
    <w:p w:rsidR="005452E3" w:rsidRPr="00334099" w:rsidRDefault="005452E3" w:rsidP="005452E3">
      <w:pPr>
        <w:spacing w:before="60" w:after="60" w:line="240" w:lineRule="auto"/>
        <w:jc w:val="both"/>
        <w:rPr>
          <w:rFonts w:ascii="Times New Roman" w:eastAsia="Calibri" w:hAnsi="Times New Roman" w:cs="Times New Roman"/>
          <w:sz w:val="24"/>
          <w:szCs w:val="24"/>
          <w:lang w:val="sr-Cyrl-RS"/>
        </w:rPr>
      </w:pPr>
      <w:r w:rsidRPr="00334099">
        <w:rPr>
          <w:rFonts w:ascii="Times New Roman" w:eastAsia="Calibri" w:hAnsi="Times New Roman" w:cs="Times New Roman"/>
          <w:sz w:val="24"/>
          <w:szCs w:val="24"/>
          <w:lang w:val="sr-Cyrl-RS"/>
        </w:rPr>
        <w:t xml:space="preserve">Понуђач је дужан да без одлагања, а најкасније у року од пет дана од дана настанка промене у било којем од података </w:t>
      </w:r>
      <w:r w:rsidRPr="00334099">
        <w:rPr>
          <w:rFonts w:ascii="Times New Roman" w:eastAsia="TimesNewRomanPSMT" w:hAnsi="Times New Roman"/>
          <w:bCs/>
          <w:color w:val="000000" w:themeColor="text1"/>
          <w:kern w:val="1"/>
          <w:sz w:val="24"/>
          <w:szCs w:val="24"/>
          <w:lang w:val="sr-Cyrl-RS" w:eastAsia="ar-SA"/>
        </w:rPr>
        <w:t>у вези са испуњавањем услова</w:t>
      </w:r>
      <w:r w:rsidRPr="00334099">
        <w:rPr>
          <w:rFonts w:ascii="Times New Roman" w:eastAsia="Calibri" w:hAnsi="Times New Roman" w:cs="Times New Roman"/>
          <w:sz w:val="24"/>
          <w:szCs w:val="24"/>
          <w:lang w:val="sr-Cyrl-RS"/>
        </w:rPr>
        <w:t>, о тој промени писаним путем обавести Наручиоца и да је документује на прописани начин.</w:t>
      </w:r>
    </w:p>
    <w:p w:rsidR="005452E3" w:rsidRPr="00334099" w:rsidRDefault="005452E3" w:rsidP="005452E3">
      <w:pPr>
        <w:spacing w:before="60" w:after="60" w:line="240" w:lineRule="auto"/>
        <w:jc w:val="both"/>
        <w:rPr>
          <w:rFonts w:ascii="Times New Roman" w:eastAsia="Calibri" w:hAnsi="Times New Roman" w:cs="Times New Roman"/>
          <w:sz w:val="24"/>
          <w:szCs w:val="24"/>
          <w:lang w:val="sr-Cyrl-RS"/>
        </w:rPr>
      </w:pPr>
    </w:p>
    <w:p w:rsidR="005452E3" w:rsidRPr="00334099" w:rsidRDefault="005452E3" w:rsidP="005452E3">
      <w:pPr>
        <w:tabs>
          <w:tab w:val="left" w:pos="680"/>
        </w:tabs>
        <w:suppressAutoHyphens/>
        <w:spacing w:after="0" w:line="100" w:lineRule="atLeast"/>
        <w:jc w:val="both"/>
        <w:rPr>
          <w:rFonts w:ascii="Times New Roman" w:eastAsia="Arial Unicode MS" w:hAnsi="Times New Roman" w:cs="Times New Roman"/>
          <w:b/>
          <w:color w:val="000000"/>
          <w:kern w:val="1"/>
          <w:sz w:val="24"/>
          <w:szCs w:val="24"/>
          <w:u w:val="single"/>
          <w:lang w:val="sr-Cyrl-RS" w:eastAsia="ar-SA"/>
        </w:rPr>
      </w:pPr>
      <w:r w:rsidRPr="00334099">
        <w:rPr>
          <w:rFonts w:ascii="Times New Roman" w:eastAsia="TimesNewRomanPS-BoldMT" w:hAnsi="Times New Roman" w:cs="Times New Roman"/>
          <w:b/>
          <w:bCs/>
          <w:color w:val="000000"/>
          <w:kern w:val="1"/>
          <w:sz w:val="24"/>
          <w:szCs w:val="24"/>
          <w:u w:val="single"/>
          <w:lang w:val="sr-Cyrl-RS" w:eastAsia="ar-SA"/>
        </w:rPr>
        <w:t>Понуђач који је регистрован у регистру који води Агенција за привредне регистре може да достави Потврду Агенције за привредне регистре да је уписан у Регистар понуђача или у понуди наведе интернет страницу на којој су подаци о испуњености услова из чл.  75. ст. 1. од тач. 1) до тач. 4), јавно доступни.</w:t>
      </w:r>
    </w:p>
    <w:p w:rsidR="005452E3" w:rsidRPr="00334099" w:rsidRDefault="005452E3" w:rsidP="005452E3">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5452E3" w:rsidRPr="0033409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34099">
        <w:rPr>
          <w:rFonts w:ascii="Times New Roman" w:eastAsia="Arial Unicode MS" w:hAnsi="Times New Roman" w:cs="Times New Roman"/>
          <w:color w:val="000000"/>
          <w:kern w:val="1"/>
          <w:sz w:val="24"/>
          <w:szCs w:val="24"/>
          <w:lang w:val="sr-Cyrl-R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452E3" w:rsidRPr="00334099" w:rsidRDefault="005452E3" w:rsidP="005452E3">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5452E3" w:rsidRPr="00334099" w:rsidRDefault="005452E3" w:rsidP="005452E3">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TimesNewRomanPSMT" w:hAnsi="Times New Roman" w:cs="Times New Roman"/>
          <w:b/>
          <w:bCs/>
          <w:color w:val="002060"/>
          <w:kern w:val="1"/>
          <w:sz w:val="24"/>
          <w:szCs w:val="24"/>
          <w:lang w:val="sr-Cyrl-CS" w:eastAsia="ar-SA"/>
        </w:rPr>
      </w:pPr>
    </w:p>
    <w:p w:rsidR="005452E3" w:rsidRPr="0011729D" w:rsidRDefault="005452E3" w:rsidP="005452E3">
      <w:pPr>
        <w:tabs>
          <w:tab w:val="left" w:pos="680"/>
        </w:tabs>
        <w:suppressAutoHyphens/>
        <w:spacing w:after="0" w:line="100" w:lineRule="atLeast"/>
        <w:jc w:val="both"/>
        <w:rPr>
          <w:rFonts w:ascii="Arial" w:eastAsia="TimesNewRomanPSMT" w:hAnsi="Arial" w:cs="Arial"/>
          <w:bCs/>
          <w:color w:val="000000"/>
          <w:kern w:val="1"/>
          <w:sz w:val="24"/>
          <w:szCs w:val="24"/>
          <w:lang w:val="sr-Cyrl-RS" w:eastAsia="ar-SA"/>
        </w:rPr>
      </w:pPr>
    </w:p>
    <w:p w:rsidR="005452E3" w:rsidRPr="0011729D" w:rsidRDefault="005452E3" w:rsidP="005452E3">
      <w:pPr>
        <w:tabs>
          <w:tab w:val="left" w:pos="680"/>
        </w:tabs>
        <w:suppressAutoHyphens/>
        <w:spacing w:after="0" w:line="100" w:lineRule="atLeast"/>
        <w:jc w:val="both"/>
        <w:rPr>
          <w:rFonts w:ascii="Arial" w:eastAsia="TimesNewRomanPSMT" w:hAnsi="Arial" w:cs="Arial"/>
          <w:bCs/>
          <w:color w:val="000000"/>
          <w:kern w:val="1"/>
          <w:sz w:val="24"/>
          <w:szCs w:val="24"/>
          <w:lang w:val="sr-Cyrl-RS" w:eastAsia="ar-SA"/>
        </w:rPr>
      </w:pPr>
    </w:p>
    <w:p w:rsidR="005452E3" w:rsidRPr="00D84F69" w:rsidRDefault="005452E3" w:rsidP="005452E3">
      <w:pPr>
        <w:spacing w:before="60" w:after="60" w:line="240" w:lineRule="auto"/>
        <w:jc w:val="both"/>
        <w:rPr>
          <w:rFonts w:ascii="Arial" w:eastAsia="TimesNewRomanPSMT" w:hAnsi="Arial" w:cs="Arial"/>
          <w:bCs/>
          <w:color w:val="000000"/>
          <w:kern w:val="1"/>
          <w:sz w:val="24"/>
          <w:szCs w:val="24"/>
          <w:lang w:val="sr-Cyrl-CS" w:eastAsia="ar-SA"/>
        </w:rPr>
      </w:pPr>
    </w:p>
    <w:p w:rsidR="005452E3" w:rsidRPr="00D84F69" w:rsidRDefault="005452E3" w:rsidP="005452E3">
      <w:pPr>
        <w:spacing w:before="60" w:after="60" w:line="240" w:lineRule="auto"/>
        <w:jc w:val="both"/>
        <w:rPr>
          <w:rFonts w:ascii="Arial" w:eastAsia="TimesNewRomanPSMT" w:hAnsi="Arial" w:cs="Arial"/>
          <w:bCs/>
          <w:color w:val="000000"/>
          <w:kern w:val="1"/>
          <w:sz w:val="24"/>
          <w:szCs w:val="24"/>
          <w:lang w:val="sr-Cyrl-CS" w:eastAsia="ar-SA"/>
        </w:rPr>
      </w:pPr>
    </w:p>
    <w:p w:rsidR="005452E3" w:rsidRPr="00D84F69" w:rsidRDefault="005452E3" w:rsidP="005452E3">
      <w:pPr>
        <w:spacing w:before="60" w:after="60" w:line="240" w:lineRule="auto"/>
        <w:jc w:val="both"/>
        <w:rPr>
          <w:rFonts w:ascii="Arial" w:eastAsia="TimesNewRomanPSMT" w:hAnsi="Arial" w:cs="Arial"/>
          <w:bCs/>
          <w:color w:val="000000"/>
          <w:kern w:val="1"/>
          <w:sz w:val="24"/>
          <w:szCs w:val="24"/>
          <w:lang w:val="sr-Cyrl-CS" w:eastAsia="ar-SA"/>
        </w:rPr>
      </w:pPr>
    </w:p>
    <w:p w:rsidR="005452E3" w:rsidRPr="00D84F69" w:rsidRDefault="005452E3" w:rsidP="005452E3">
      <w:pPr>
        <w:spacing w:before="60" w:after="60" w:line="240" w:lineRule="auto"/>
        <w:jc w:val="both"/>
        <w:rPr>
          <w:rFonts w:ascii="Arial" w:eastAsia="TimesNewRomanPSMT" w:hAnsi="Arial" w:cs="Arial"/>
          <w:bCs/>
          <w:color w:val="000000"/>
          <w:kern w:val="1"/>
          <w:sz w:val="24"/>
          <w:szCs w:val="24"/>
          <w:lang w:val="sr-Cyrl-CS" w:eastAsia="ar-SA"/>
        </w:rPr>
      </w:pPr>
    </w:p>
    <w:p w:rsidR="005452E3" w:rsidRPr="00D84F69" w:rsidRDefault="005452E3" w:rsidP="005452E3">
      <w:pPr>
        <w:spacing w:before="60" w:after="60" w:line="240" w:lineRule="auto"/>
        <w:jc w:val="both"/>
        <w:rPr>
          <w:rFonts w:ascii="Arial" w:eastAsia="TimesNewRomanPSMT" w:hAnsi="Arial" w:cs="Arial"/>
          <w:bCs/>
          <w:color w:val="000000"/>
          <w:kern w:val="1"/>
          <w:sz w:val="24"/>
          <w:szCs w:val="24"/>
          <w:lang w:val="sr-Cyrl-CS" w:eastAsia="ar-SA"/>
        </w:rPr>
      </w:pPr>
    </w:p>
    <w:p w:rsidR="005452E3" w:rsidRPr="00D84F69" w:rsidRDefault="005452E3" w:rsidP="005452E3">
      <w:pPr>
        <w:spacing w:before="60" w:after="60" w:line="240" w:lineRule="auto"/>
        <w:jc w:val="both"/>
        <w:rPr>
          <w:rFonts w:ascii="Arial" w:eastAsia="TimesNewRomanPSMT" w:hAnsi="Arial" w:cs="Arial"/>
          <w:bCs/>
          <w:color w:val="000000"/>
          <w:kern w:val="1"/>
          <w:sz w:val="24"/>
          <w:szCs w:val="24"/>
          <w:lang w:val="sr-Cyrl-CS" w:eastAsia="ar-SA"/>
        </w:rPr>
      </w:pPr>
    </w:p>
    <w:p w:rsidR="005452E3" w:rsidRPr="00D84F69" w:rsidRDefault="005452E3" w:rsidP="005452E3">
      <w:pPr>
        <w:spacing w:before="60" w:after="60" w:line="240" w:lineRule="auto"/>
        <w:jc w:val="both"/>
        <w:rPr>
          <w:rFonts w:ascii="Arial" w:eastAsia="TimesNewRomanPSMT" w:hAnsi="Arial" w:cs="Arial"/>
          <w:bCs/>
          <w:color w:val="000000"/>
          <w:kern w:val="1"/>
          <w:sz w:val="24"/>
          <w:szCs w:val="24"/>
          <w:lang w:val="sr-Cyrl-CS" w:eastAsia="ar-SA"/>
        </w:rPr>
      </w:pPr>
    </w:p>
    <w:p w:rsidR="005452E3" w:rsidRPr="00D84F69" w:rsidRDefault="005452E3" w:rsidP="005452E3">
      <w:pPr>
        <w:spacing w:before="60" w:after="60" w:line="240" w:lineRule="auto"/>
        <w:jc w:val="both"/>
        <w:rPr>
          <w:rFonts w:ascii="Arial" w:eastAsia="TimesNewRomanPSMT" w:hAnsi="Arial" w:cs="Arial"/>
          <w:bCs/>
          <w:color w:val="000000"/>
          <w:kern w:val="1"/>
          <w:sz w:val="24"/>
          <w:szCs w:val="24"/>
          <w:lang w:val="sr-Cyrl-CS" w:eastAsia="ar-SA"/>
        </w:rPr>
      </w:pPr>
    </w:p>
    <w:p w:rsidR="005452E3" w:rsidRPr="00D84F69" w:rsidRDefault="005452E3" w:rsidP="005452E3">
      <w:pPr>
        <w:spacing w:before="60" w:after="60" w:line="240" w:lineRule="auto"/>
        <w:jc w:val="both"/>
        <w:rPr>
          <w:rFonts w:ascii="Arial" w:eastAsia="TimesNewRomanPSMT" w:hAnsi="Arial" w:cs="Arial"/>
          <w:bCs/>
          <w:color w:val="000000"/>
          <w:kern w:val="1"/>
          <w:sz w:val="24"/>
          <w:szCs w:val="24"/>
          <w:lang w:val="sr-Cyrl-C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kern w:val="1"/>
          <w:sz w:val="24"/>
          <w:szCs w:val="24"/>
          <w:lang w:val="sr-Cyrl-CS" w:eastAsia="ar-SA"/>
        </w:rPr>
      </w:pPr>
    </w:p>
    <w:p w:rsidR="005452E3" w:rsidRPr="008F1183" w:rsidRDefault="005452E3" w:rsidP="005452E3">
      <w:pPr>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8F1183">
        <w:rPr>
          <w:rFonts w:ascii="Times New Roman" w:eastAsia="Arial Unicode MS" w:hAnsi="Times New Roman" w:cs="Times New Roman"/>
          <w:b/>
          <w:bCs/>
          <w:kern w:val="1"/>
          <w:sz w:val="24"/>
          <w:szCs w:val="24"/>
          <w:lang w:eastAsia="ar-SA"/>
        </w:rPr>
        <w:t>VI</w:t>
      </w:r>
    </w:p>
    <w:p w:rsidR="005452E3" w:rsidRPr="008F1183" w:rsidRDefault="005452E3" w:rsidP="005452E3">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8F1183">
        <w:rPr>
          <w:rFonts w:ascii="Times New Roman" w:eastAsia="Arial Unicode MS" w:hAnsi="Times New Roman" w:cs="Times New Roman"/>
          <w:b/>
          <w:bCs/>
          <w:color w:val="000000"/>
          <w:kern w:val="1"/>
          <w:sz w:val="24"/>
          <w:szCs w:val="24"/>
          <w:lang w:val="sr-Cyrl-RS" w:eastAsia="ar-SA"/>
        </w:rPr>
        <w:t xml:space="preserve">ОБРАЗАЦ ИЗЈАВЕ О ИСПУЊЕНОСТИ УСЛОВА ИЗ ЧЛАНА 75. и </w:t>
      </w:r>
      <w:r w:rsidRPr="008F1183">
        <w:rPr>
          <w:rFonts w:ascii="Times New Roman" w:eastAsia="Arial Unicode MS" w:hAnsi="Times New Roman" w:cs="Times New Roman"/>
          <w:b/>
          <w:bCs/>
          <w:kern w:val="1"/>
          <w:sz w:val="24"/>
          <w:szCs w:val="24"/>
          <w:lang w:val="sr-Cyrl-RS" w:eastAsia="ar-SA"/>
        </w:rPr>
        <w:t>76. ЗАКОНА</w:t>
      </w:r>
    </w:p>
    <w:p w:rsidR="005452E3" w:rsidRPr="008F1183" w:rsidRDefault="005452E3" w:rsidP="005452E3">
      <w:pPr>
        <w:suppressAutoHyphens/>
        <w:spacing w:after="0" w:line="100" w:lineRule="atLeast"/>
        <w:rPr>
          <w:rFonts w:ascii="Times New Roman" w:eastAsia="Arial Unicode MS" w:hAnsi="Times New Roman" w:cs="Times New Roman"/>
          <w:b/>
          <w:bCs/>
          <w:color w:val="000000"/>
          <w:kern w:val="1"/>
          <w:sz w:val="24"/>
          <w:szCs w:val="24"/>
          <w:lang w:val="sr-Cyrl-RS" w:eastAsia="ar-SA"/>
        </w:rPr>
      </w:pPr>
    </w:p>
    <w:p w:rsidR="005452E3" w:rsidRPr="008F1183" w:rsidRDefault="005452E3" w:rsidP="005452E3">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8F1183">
        <w:rPr>
          <w:rFonts w:ascii="Times New Roman" w:eastAsia="Arial Unicode MS" w:hAnsi="Times New Roman" w:cs="Times New Roman"/>
          <w:b/>
          <w:bCs/>
          <w:color w:val="000000"/>
          <w:kern w:val="1"/>
          <w:sz w:val="24"/>
          <w:szCs w:val="24"/>
          <w:lang w:val="sr-Cyrl-RS" w:eastAsia="ar-SA"/>
        </w:rPr>
        <w:t>ИЗЈАВА ПОНУЂАЧА</w:t>
      </w:r>
    </w:p>
    <w:p w:rsidR="005452E3" w:rsidRPr="00AC5199" w:rsidRDefault="005452E3" w:rsidP="005452E3">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8F1183">
        <w:rPr>
          <w:rFonts w:ascii="Times New Roman" w:eastAsia="Arial Unicode MS" w:hAnsi="Times New Roman" w:cs="Times New Roman"/>
          <w:b/>
          <w:bCs/>
          <w:color w:val="000000"/>
          <w:kern w:val="1"/>
          <w:sz w:val="24"/>
          <w:szCs w:val="24"/>
          <w:lang w:val="sr-Cyrl-RS" w:eastAsia="ar-SA"/>
        </w:rPr>
        <w:t xml:space="preserve">О ИСПУЊАВАЊУ УСЛОВА ИЗ ЧЛ. 75. и </w:t>
      </w:r>
      <w:r w:rsidRPr="008F1183">
        <w:rPr>
          <w:rFonts w:ascii="Times New Roman" w:eastAsia="Arial Unicode MS" w:hAnsi="Times New Roman" w:cs="Times New Roman"/>
          <w:b/>
          <w:bCs/>
          <w:kern w:val="1"/>
          <w:sz w:val="24"/>
          <w:szCs w:val="24"/>
          <w:lang w:val="sr-Cyrl-RS" w:eastAsia="ar-SA"/>
        </w:rPr>
        <w:t>76.</w:t>
      </w:r>
      <w:r w:rsidRPr="008F1183">
        <w:rPr>
          <w:rFonts w:ascii="Times New Roman" w:eastAsia="Arial Unicode MS" w:hAnsi="Times New Roman" w:cs="Times New Roman"/>
          <w:b/>
          <w:bCs/>
          <w:color w:val="FF0000"/>
          <w:kern w:val="1"/>
          <w:sz w:val="24"/>
          <w:szCs w:val="24"/>
          <w:lang w:val="sr-Cyrl-RS" w:eastAsia="ar-SA"/>
        </w:rPr>
        <w:t xml:space="preserve"> </w:t>
      </w:r>
      <w:r w:rsidRPr="008F1183">
        <w:rPr>
          <w:rFonts w:ascii="Times New Roman" w:eastAsia="Arial Unicode MS" w:hAnsi="Times New Roman" w:cs="Times New Roman"/>
          <w:b/>
          <w:bCs/>
          <w:kern w:val="1"/>
          <w:sz w:val="24"/>
          <w:szCs w:val="24"/>
          <w:lang w:val="sr-Cyrl-RS" w:eastAsia="ar-SA"/>
        </w:rPr>
        <w:t xml:space="preserve">ЗАКОНА У </w:t>
      </w:r>
      <w:r w:rsidRPr="008F1183">
        <w:rPr>
          <w:rFonts w:ascii="Times New Roman" w:eastAsia="Arial Unicode MS" w:hAnsi="Times New Roman" w:cs="Times New Roman"/>
          <w:b/>
          <w:bCs/>
          <w:color w:val="000000"/>
          <w:kern w:val="1"/>
          <w:sz w:val="24"/>
          <w:szCs w:val="24"/>
          <w:lang w:val="sr-Cyrl-RS" w:eastAsia="ar-SA"/>
        </w:rPr>
        <w:t>ПОСТУПКУ ЈАВНЕ НАБАВКЕ МАЛЕ ВРЕДНОСТИ</w:t>
      </w:r>
    </w:p>
    <w:p w:rsidR="005452E3" w:rsidRPr="00AC5199" w:rsidRDefault="005452E3" w:rsidP="005452E3">
      <w:pPr>
        <w:suppressAutoHyphens/>
        <w:spacing w:after="0" w:line="100" w:lineRule="atLeast"/>
        <w:rPr>
          <w:rFonts w:ascii="Times New Roman" w:eastAsia="Arial Unicode MS" w:hAnsi="Times New Roman" w:cs="Times New Roman"/>
          <w:b/>
          <w:bCs/>
          <w:color w:val="000000"/>
          <w:kern w:val="1"/>
          <w:sz w:val="24"/>
          <w:szCs w:val="24"/>
          <w:lang w:val="sr-Cyrl-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C5199">
        <w:rPr>
          <w:rFonts w:ascii="Times New Roman" w:eastAsia="Arial Unicode MS" w:hAnsi="Times New Roman" w:cs="Times New Roman"/>
          <w:color w:val="000000"/>
          <w:kern w:val="1"/>
          <w:sz w:val="24"/>
          <w:szCs w:val="24"/>
          <w:lang w:val="sr-Cyrl-RS" w:eastAsia="ar-SA"/>
        </w:rPr>
        <w:t>У складу са чланом 77. став 4. Закона, под пуном материјалном и кривичном одговорношћу, као заступник понуђача, дајем следећу</w:t>
      </w:r>
    </w:p>
    <w:p w:rsidR="005452E3" w:rsidRPr="00AC519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C5199">
        <w:rPr>
          <w:rFonts w:ascii="Times New Roman" w:eastAsia="Arial Unicode MS" w:hAnsi="Times New Roman" w:cs="Times New Roman"/>
          <w:color w:val="000000"/>
          <w:kern w:val="1"/>
          <w:sz w:val="24"/>
          <w:szCs w:val="24"/>
          <w:lang w:val="sr-Cyrl-RS" w:eastAsia="ar-SA"/>
        </w:rPr>
        <w:tab/>
      </w:r>
      <w:r w:rsidRPr="00AC5199">
        <w:rPr>
          <w:rFonts w:ascii="Times New Roman" w:eastAsia="Arial Unicode MS" w:hAnsi="Times New Roman" w:cs="Times New Roman"/>
          <w:color w:val="000000"/>
          <w:kern w:val="1"/>
          <w:sz w:val="24"/>
          <w:szCs w:val="24"/>
          <w:lang w:val="sr-Cyrl-RS" w:eastAsia="ar-SA"/>
        </w:rPr>
        <w:tab/>
      </w:r>
      <w:r w:rsidRPr="00AC5199">
        <w:rPr>
          <w:rFonts w:ascii="Times New Roman" w:eastAsia="Arial Unicode MS" w:hAnsi="Times New Roman" w:cs="Times New Roman"/>
          <w:color w:val="000000"/>
          <w:kern w:val="1"/>
          <w:sz w:val="24"/>
          <w:szCs w:val="24"/>
          <w:lang w:val="sr-Cyrl-RS" w:eastAsia="ar-SA"/>
        </w:rPr>
        <w:tab/>
      </w:r>
      <w:r w:rsidRPr="00AC5199">
        <w:rPr>
          <w:rFonts w:ascii="Times New Roman" w:eastAsia="Arial Unicode MS" w:hAnsi="Times New Roman" w:cs="Times New Roman"/>
          <w:color w:val="000000"/>
          <w:kern w:val="1"/>
          <w:sz w:val="24"/>
          <w:szCs w:val="24"/>
          <w:lang w:val="sr-Cyrl-RS" w:eastAsia="ar-SA"/>
        </w:rPr>
        <w:tab/>
      </w:r>
    </w:p>
    <w:p w:rsidR="005452E3" w:rsidRPr="00AC5199" w:rsidRDefault="005452E3" w:rsidP="005452E3">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AC5199">
        <w:rPr>
          <w:rFonts w:ascii="Times New Roman" w:eastAsia="Arial Unicode MS" w:hAnsi="Times New Roman" w:cs="Times New Roman"/>
          <w:b/>
          <w:color w:val="000000"/>
          <w:kern w:val="1"/>
          <w:sz w:val="24"/>
          <w:szCs w:val="24"/>
          <w:lang w:val="sr-Cyrl-RS" w:eastAsia="ar-SA"/>
        </w:rPr>
        <w:t>И З Ј А В У</w:t>
      </w:r>
    </w:p>
    <w:p w:rsidR="005452E3" w:rsidRPr="00AC5199" w:rsidRDefault="005452E3" w:rsidP="005452E3">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5452E3" w:rsidRPr="008F1183" w:rsidRDefault="005452E3" w:rsidP="005452E3">
      <w:pPr>
        <w:pStyle w:val="BodyText2"/>
        <w:rPr>
          <w:rFonts w:ascii="Times New Roman" w:hAnsi="Times New Roman"/>
          <w:iCs/>
          <w:sz w:val="24"/>
          <w:lang w:val="sr-Cyrl-RS"/>
        </w:rPr>
      </w:pPr>
      <w:r w:rsidRPr="008F1183">
        <w:rPr>
          <w:rFonts w:ascii="Times New Roman" w:hAnsi="Times New Roman"/>
          <w:b/>
          <w:sz w:val="24"/>
          <w:lang w:val="sr-Cyrl-RS"/>
        </w:rPr>
        <w:t xml:space="preserve">Понуђач </w:t>
      </w:r>
      <w:r w:rsidRPr="008F1183">
        <w:rPr>
          <w:rFonts w:ascii="Times New Roman" w:hAnsi="Times New Roman"/>
          <w:i/>
          <w:sz w:val="24"/>
          <w:lang w:val="sr-Cyrl-RS"/>
        </w:rPr>
        <w:t xml:space="preserve"> _____________________________________________ </w:t>
      </w:r>
      <w:r w:rsidRPr="008F1183">
        <w:rPr>
          <w:rFonts w:ascii="Times New Roman" w:hAnsi="Times New Roman"/>
          <w:sz w:val="24"/>
          <w:lang w:val="sr-Cyrl-RS"/>
        </w:rPr>
        <w:t>у поступку обједињене  набавке опреме,</w:t>
      </w:r>
      <w:r w:rsidR="008F1183">
        <w:rPr>
          <w:rFonts w:ascii="Times New Roman" w:hAnsi="Times New Roman"/>
          <w:sz w:val="24"/>
          <w:lang w:val="sr-Cyrl-RS"/>
        </w:rPr>
        <w:t xml:space="preserve"> софтвера и књига</w:t>
      </w:r>
      <w:r w:rsidRPr="008F1183">
        <w:rPr>
          <w:rFonts w:ascii="Times New Roman" w:hAnsi="Times New Roman"/>
          <w:sz w:val="24"/>
          <w:lang w:val="sr-Cyrl-RS"/>
        </w:rPr>
        <w:t xml:space="preserve"> </w:t>
      </w:r>
      <w:r w:rsidR="008F1183">
        <w:rPr>
          <w:rFonts w:ascii="Times New Roman" w:hAnsi="Times New Roman"/>
          <w:sz w:val="24"/>
          <w:lang w:val="sr-Cyrl-RS"/>
        </w:rPr>
        <w:t>број ТЕМПУС - 2</w:t>
      </w:r>
      <w:r w:rsidRPr="008F1183">
        <w:rPr>
          <w:rFonts w:ascii="Times New Roman" w:hAnsi="Times New Roman"/>
          <w:sz w:val="24"/>
          <w:lang w:val="sr-Cyrl-RS"/>
        </w:rPr>
        <w:t>/201</w:t>
      </w:r>
      <w:r w:rsidR="008F1183">
        <w:rPr>
          <w:rFonts w:ascii="Times New Roman" w:hAnsi="Times New Roman"/>
          <w:sz w:val="24"/>
          <w:lang w:val="sr-Cyrl-RS"/>
        </w:rPr>
        <w:t>6</w:t>
      </w:r>
      <w:r w:rsidRPr="008F1183">
        <w:rPr>
          <w:rFonts w:ascii="Times New Roman" w:hAnsi="Times New Roman"/>
          <w:sz w:val="24"/>
          <w:lang w:val="sr-Cyrl-RS"/>
        </w:rPr>
        <w:t>, испуњава све услове из чл. 75. и 76. Закона, односно услове дефинисане конкурсном документацијом за предметну набавку, и то:</w:t>
      </w:r>
    </w:p>
    <w:p w:rsidR="005452E3" w:rsidRPr="00AC5199" w:rsidRDefault="005452E3" w:rsidP="005452E3">
      <w:pPr>
        <w:numPr>
          <w:ilvl w:val="0"/>
          <w:numId w:val="28"/>
        </w:num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AC5199">
        <w:rPr>
          <w:rFonts w:ascii="Times New Roman" w:eastAsia="Arial Unicode MS" w:hAnsi="Times New Roman" w:cs="Times New Roman"/>
          <w:iCs/>
          <w:color w:val="000000"/>
          <w:kern w:val="1"/>
          <w:sz w:val="24"/>
          <w:szCs w:val="24"/>
          <w:lang w:val="sr-Cyrl-RS" w:eastAsia="ar-SA"/>
        </w:rPr>
        <w:t>Понуђач је регистрован код надлежног органа, односно уписан у одговарајући регистар;</w:t>
      </w:r>
    </w:p>
    <w:p w:rsidR="005452E3" w:rsidRPr="00AC5199" w:rsidRDefault="005452E3" w:rsidP="005452E3">
      <w:pPr>
        <w:numPr>
          <w:ilvl w:val="0"/>
          <w:numId w:val="28"/>
        </w:num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AC5199">
        <w:rPr>
          <w:rFonts w:ascii="Times New Roman" w:eastAsia="Arial Unicode MS" w:hAnsi="Times New Roman" w:cs="Times New Roman"/>
          <w:iCs/>
          <w:color w:val="000000"/>
          <w:kern w:val="1"/>
          <w:sz w:val="24"/>
          <w:szCs w:val="24"/>
          <w:lang w:val="sr-Cyrl-RS" w:eastAsia="ar-SA"/>
        </w:rPr>
        <w:t xml:space="preserve">Понуђач и његов законски </w:t>
      </w:r>
      <w:r w:rsidRPr="00AC5199">
        <w:rPr>
          <w:rFonts w:ascii="Times New Roman" w:eastAsia="Arial Unicode MS" w:hAnsi="Times New Roman" w:cs="Times New Roman"/>
          <w:color w:val="000000"/>
          <w:kern w:val="1"/>
          <w:sz w:val="24"/>
          <w:szCs w:val="24"/>
          <w:lang w:val="sr-Cyrl-R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52E3" w:rsidRPr="00AC5199" w:rsidRDefault="005452E3" w:rsidP="005452E3">
      <w:pPr>
        <w:numPr>
          <w:ilvl w:val="0"/>
          <w:numId w:val="28"/>
        </w:numPr>
        <w:suppressAutoHyphens/>
        <w:spacing w:after="0" w:line="100" w:lineRule="atLeast"/>
        <w:jc w:val="both"/>
        <w:rPr>
          <w:rFonts w:ascii="Times New Roman" w:eastAsia="Arial Unicode MS" w:hAnsi="Times New Roman" w:cs="Times New Roman"/>
          <w:kern w:val="1"/>
          <w:sz w:val="24"/>
          <w:szCs w:val="24"/>
          <w:lang w:val="sr-Cyrl-RS" w:eastAsia="ar-SA"/>
        </w:rPr>
      </w:pPr>
      <w:r w:rsidRPr="00AC5199">
        <w:rPr>
          <w:rFonts w:ascii="Times New Roman" w:eastAsia="Arial Unicode MS" w:hAnsi="Times New Roman" w:cs="Times New Roman"/>
          <w:bCs/>
          <w:iCs/>
          <w:color w:val="000000"/>
          <w:kern w:val="1"/>
          <w:sz w:val="24"/>
          <w:szCs w:val="24"/>
          <w:lang w:val="sr-Cyrl-RS" w:eastAsia="ar-SA"/>
        </w:rPr>
        <w:t xml:space="preserve">Понуђач је измирио </w:t>
      </w:r>
      <w:r w:rsidRPr="00AC5199">
        <w:rPr>
          <w:rFonts w:ascii="Times New Roman" w:eastAsia="Arial Unicode MS" w:hAnsi="Times New Roman" w:cs="Times New Roman"/>
          <w:color w:val="000000"/>
          <w:kern w:val="1"/>
          <w:sz w:val="24"/>
          <w:szCs w:val="24"/>
          <w:lang w:val="sr-Cyrl-R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52E3" w:rsidRPr="00D84F69" w:rsidRDefault="005452E3" w:rsidP="005452E3">
      <w:pPr>
        <w:pStyle w:val="Default"/>
        <w:numPr>
          <w:ilvl w:val="0"/>
          <w:numId w:val="28"/>
        </w:numPr>
        <w:rPr>
          <w:lang w:val="sr-Cyrl-RS"/>
        </w:rPr>
      </w:pPr>
      <w:r w:rsidRPr="005754F0">
        <w:rPr>
          <w:lang w:val="sr-Cyrl-RS"/>
        </w:rPr>
        <w:t>Понуђач р</w:t>
      </w:r>
      <w:r w:rsidRPr="00D84F69">
        <w:rPr>
          <w:lang w:val="sr-Cyrl-RS"/>
        </w:rPr>
        <w:t>асполаже неопходним финансијским и пословним капацитетом</w:t>
      </w:r>
      <w:r w:rsidRPr="005754F0">
        <w:rPr>
          <w:lang w:val="sr-Cyrl-RS"/>
        </w:rPr>
        <w:t xml:space="preserve">, односно у </w:t>
      </w:r>
      <w:r w:rsidRPr="00D84F69">
        <w:rPr>
          <w:lang w:val="sr-Cyrl-RS"/>
        </w:rPr>
        <w:t>претходн</w:t>
      </w:r>
      <w:r>
        <w:rPr>
          <w:lang w:val="sr-Cyrl-RS"/>
        </w:rPr>
        <w:t>ој</w:t>
      </w:r>
      <w:r w:rsidRPr="00D84F69">
        <w:rPr>
          <w:lang w:val="sr-Cyrl-RS"/>
        </w:rPr>
        <w:t xml:space="preserve"> пословној годин</w:t>
      </w:r>
      <w:r>
        <w:rPr>
          <w:lang w:val="sr-Cyrl-RS"/>
        </w:rPr>
        <w:t>и</w:t>
      </w:r>
      <w:r w:rsidRPr="00D84F69">
        <w:rPr>
          <w:lang w:val="sr-Cyrl-RS"/>
        </w:rPr>
        <w:t xml:space="preserve"> (201</w:t>
      </w:r>
      <w:r w:rsidR="008F1183">
        <w:rPr>
          <w:lang w:val="sr-Cyrl-RS"/>
        </w:rPr>
        <w:t>5</w:t>
      </w:r>
      <w:r w:rsidRPr="00D84F69">
        <w:rPr>
          <w:lang w:val="sr-Cyrl-RS"/>
        </w:rPr>
        <w:t xml:space="preserve">) није пословао са губитком; </w:t>
      </w:r>
    </w:p>
    <w:p w:rsidR="005452E3" w:rsidRPr="00D84F69" w:rsidRDefault="005452E3" w:rsidP="005452E3">
      <w:pPr>
        <w:pStyle w:val="Default"/>
        <w:numPr>
          <w:ilvl w:val="0"/>
          <w:numId w:val="28"/>
        </w:numPr>
        <w:rPr>
          <w:lang w:val="sr-Cyrl-RS"/>
        </w:rPr>
      </w:pPr>
      <w:r w:rsidRPr="00E2473C">
        <w:rPr>
          <w:lang w:val="sr-Cyrl-RS"/>
        </w:rPr>
        <w:t xml:space="preserve">Понуђач </w:t>
      </w:r>
      <w:r w:rsidRPr="00D84F69">
        <w:rPr>
          <w:lang w:val="sr-Cyrl-RS"/>
        </w:rPr>
        <w:t>располаже довољним техничким и кадровским капацитетом</w:t>
      </w:r>
      <w:r w:rsidRPr="00E2473C">
        <w:rPr>
          <w:lang w:val="sr-Cyrl-RS"/>
        </w:rPr>
        <w:t xml:space="preserve">, односно </w:t>
      </w:r>
      <w:r w:rsidRPr="00D84F69">
        <w:rPr>
          <w:lang w:val="sr-Cyrl-RS"/>
        </w:rPr>
        <w:t xml:space="preserve"> поседује једно доставно возило и има најмање 3 запослена.</w:t>
      </w:r>
    </w:p>
    <w:p w:rsidR="005452E3" w:rsidRPr="00AC5199" w:rsidRDefault="005452E3" w:rsidP="005452E3">
      <w:pPr>
        <w:suppressAutoHyphens/>
        <w:spacing w:after="0" w:line="100" w:lineRule="atLeast"/>
        <w:ind w:hanging="447"/>
        <w:jc w:val="both"/>
        <w:rPr>
          <w:rFonts w:ascii="Times New Roman" w:eastAsia="Arial Unicode MS" w:hAnsi="Times New Roman" w:cs="Times New Roman"/>
          <w:kern w:val="1"/>
          <w:sz w:val="24"/>
          <w:szCs w:val="24"/>
          <w:lang w:val="sr-Cyrl-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i/>
          <w:color w:val="000000"/>
          <w:kern w:val="1"/>
          <w:sz w:val="24"/>
          <w:szCs w:val="24"/>
          <w:lang w:val="sr-Latn-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p>
    <w:p w:rsidR="005452E3" w:rsidRPr="00AC5199" w:rsidRDefault="005452E3" w:rsidP="005452E3">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AC5199">
        <w:rPr>
          <w:rFonts w:ascii="Times New Roman" w:eastAsia="Arial Unicode MS" w:hAnsi="Times New Roman" w:cs="Times New Roman"/>
          <w:color w:val="000000"/>
          <w:kern w:val="1"/>
          <w:sz w:val="24"/>
          <w:szCs w:val="24"/>
          <w:lang w:val="sr-Cyrl-RS" w:eastAsia="ar-SA"/>
        </w:rPr>
        <w:t>Место:_____________                                                            Понуђач:</w:t>
      </w:r>
    </w:p>
    <w:p w:rsidR="005452E3" w:rsidRPr="00AC5199" w:rsidRDefault="005452E3" w:rsidP="005452E3">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AC5199">
        <w:rPr>
          <w:rFonts w:ascii="Times New Roman" w:eastAsia="Arial Unicode MS" w:hAnsi="Times New Roman" w:cs="Times New Roman"/>
          <w:color w:val="000000"/>
          <w:kern w:val="1"/>
          <w:sz w:val="24"/>
          <w:szCs w:val="24"/>
          <w:lang w:val="sr-Cyrl-RS" w:eastAsia="ar-SA"/>
        </w:rPr>
        <w:t xml:space="preserve">Датум:_____________                         М.П.                     _____________________   </w:t>
      </w:r>
    </w:p>
    <w:p w:rsidR="005452E3" w:rsidRPr="00AC5199" w:rsidRDefault="005452E3" w:rsidP="005452E3">
      <w:pPr>
        <w:suppressAutoHyphens/>
        <w:spacing w:after="0" w:line="100" w:lineRule="atLeast"/>
        <w:rPr>
          <w:rFonts w:ascii="Times New Roman" w:eastAsia="Arial Unicode MS" w:hAnsi="Times New Roman" w:cs="Times New Roman"/>
          <w:b/>
          <w:bCs/>
          <w:i/>
          <w:kern w:val="1"/>
          <w:sz w:val="24"/>
          <w:szCs w:val="24"/>
          <w:lang w:val="sr-Cyrl-RS" w:eastAsia="ar-SA"/>
        </w:rPr>
      </w:pPr>
      <w:r w:rsidRPr="00AC5199">
        <w:rPr>
          <w:rFonts w:ascii="Times New Roman" w:eastAsia="Arial Unicode MS" w:hAnsi="Times New Roman" w:cs="Times New Roman"/>
          <w:color w:val="000000"/>
          <w:kern w:val="1"/>
          <w:sz w:val="24"/>
          <w:szCs w:val="24"/>
          <w:lang w:val="sr-Cyrl-RS" w:eastAsia="ar-SA"/>
        </w:rPr>
        <w:t xml:space="preserve">                                                     </w:t>
      </w:r>
    </w:p>
    <w:p w:rsidR="005452E3" w:rsidRPr="005452E3" w:rsidRDefault="005452E3" w:rsidP="005452E3">
      <w:pPr>
        <w:suppressAutoHyphens/>
        <w:spacing w:after="0" w:line="100" w:lineRule="atLeast"/>
        <w:jc w:val="both"/>
        <w:rPr>
          <w:rFonts w:ascii="Times New Roman" w:eastAsia="Arial Unicode MS" w:hAnsi="Times New Roman" w:cs="Times New Roman"/>
          <w:b/>
          <w:bCs/>
          <w:i/>
          <w:kern w:val="1"/>
          <w:sz w:val="24"/>
          <w:szCs w:val="24"/>
          <w:lang w:val="sr-Cyrl-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bCs/>
          <w:i/>
          <w:iCs/>
          <w:kern w:val="1"/>
          <w:sz w:val="24"/>
          <w:szCs w:val="24"/>
          <w:lang w:val="sr-Latn-RS" w:eastAsia="ar-SA"/>
        </w:rPr>
      </w:pPr>
      <w:r w:rsidRPr="00AC5199">
        <w:rPr>
          <w:rFonts w:ascii="Times New Roman" w:eastAsia="Arial Unicode MS" w:hAnsi="Times New Roman" w:cs="Times New Roman"/>
          <w:b/>
          <w:bCs/>
          <w:i/>
          <w:kern w:val="1"/>
          <w:sz w:val="24"/>
          <w:szCs w:val="24"/>
          <w:lang w:val="sr-Cyrl-RS" w:eastAsia="ar-SA"/>
        </w:rPr>
        <w:t>Напомена:</w:t>
      </w:r>
      <w:r w:rsidRPr="00AC5199">
        <w:rPr>
          <w:rFonts w:ascii="Times New Roman" w:eastAsia="Arial Unicode MS" w:hAnsi="Times New Roman" w:cs="Times New Roman"/>
          <w:bCs/>
          <w:i/>
          <w:kern w:val="1"/>
          <w:sz w:val="24"/>
          <w:szCs w:val="24"/>
          <w:lang w:val="sr-Cyrl-RS" w:eastAsia="ar-SA"/>
        </w:rPr>
        <w:t xml:space="preserve"> </w:t>
      </w:r>
      <w:r w:rsidRPr="00AC5199">
        <w:rPr>
          <w:rFonts w:ascii="Times New Roman" w:eastAsia="Arial Unicode MS" w:hAnsi="Times New Roman" w:cs="Times New Roman"/>
          <w:b/>
          <w:bCs/>
          <w:i/>
          <w:iCs/>
          <w:kern w:val="1"/>
          <w:sz w:val="24"/>
          <w:szCs w:val="24"/>
          <w:u w:val="single"/>
          <w:lang w:val="sr-Cyrl-RS" w:eastAsia="ar-SA"/>
        </w:rPr>
        <w:t>Уколико понуду подноси група понуђача,</w:t>
      </w:r>
      <w:r w:rsidRPr="00AC5199">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сваког понуђача из групе понуђача и оверена печатом. </w:t>
      </w:r>
    </w:p>
    <w:p w:rsidR="005452E3" w:rsidRPr="005452E3" w:rsidRDefault="005452E3" w:rsidP="005452E3">
      <w:pPr>
        <w:spacing w:before="60" w:after="60" w:line="240" w:lineRule="auto"/>
        <w:jc w:val="both"/>
        <w:rPr>
          <w:rFonts w:ascii="Arial" w:eastAsia="Calibri" w:hAnsi="Arial" w:cs="Arial"/>
          <w:sz w:val="24"/>
          <w:szCs w:val="24"/>
          <w:lang w:val="sr-Cyrl-RS"/>
        </w:rPr>
      </w:pPr>
    </w:p>
    <w:p w:rsidR="005452E3" w:rsidRPr="005452E3" w:rsidRDefault="005452E3" w:rsidP="005452E3">
      <w:pPr>
        <w:suppressAutoHyphens/>
        <w:spacing w:after="0" w:line="100" w:lineRule="atLeast"/>
        <w:jc w:val="center"/>
        <w:rPr>
          <w:rFonts w:ascii="Times New Roman" w:eastAsia="Arial Unicode MS" w:hAnsi="Times New Roman" w:cs="Times New Roman"/>
          <w:b/>
          <w:bCs/>
          <w:kern w:val="1"/>
          <w:sz w:val="24"/>
          <w:szCs w:val="24"/>
          <w:lang w:val="sr-Cyrl-RS" w:eastAsia="ar-SA"/>
        </w:rPr>
      </w:pPr>
    </w:p>
    <w:p w:rsidR="005452E3" w:rsidRDefault="005452E3" w:rsidP="005452E3">
      <w:pPr>
        <w:suppressAutoHyphens/>
        <w:spacing w:after="0" w:line="100" w:lineRule="atLeast"/>
        <w:jc w:val="center"/>
        <w:rPr>
          <w:rFonts w:ascii="Times New Roman" w:eastAsia="Arial Unicode MS" w:hAnsi="Times New Roman" w:cs="Times New Roman"/>
          <w:b/>
          <w:bCs/>
          <w:kern w:val="1"/>
          <w:sz w:val="24"/>
          <w:szCs w:val="24"/>
          <w:lang w:val="sr-Cyrl-RS" w:eastAsia="ar-SA"/>
        </w:rPr>
      </w:pPr>
    </w:p>
    <w:p w:rsidR="00E34AB1" w:rsidRPr="005452E3" w:rsidRDefault="00E34AB1" w:rsidP="005452E3">
      <w:pPr>
        <w:suppressAutoHyphens/>
        <w:spacing w:after="0" w:line="100" w:lineRule="atLeast"/>
        <w:jc w:val="center"/>
        <w:rPr>
          <w:rFonts w:ascii="Times New Roman" w:eastAsia="Arial Unicode MS" w:hAnsi="Times New Roman" w:cs="Times New Roman"/>
          <w:b/>
          <w:bCs/>
          <w:kern w:val="1"/>
          <w:sz w:val="24"/>
          <w:szCs w:val="24"/>
          <w:lang w:val="sr-Cyrl-RS" w:eastAsia="ar-SA"/>
        </w:rPr>
      </w:pPr>
    </w:p>
    <w:p w:rsidR="005452E3" w:rsidRPr="00CE64D6" w:rsidRDefault="005452E3" w:rsidP="005452E3">
      <w:pPr>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CE64D6">
        <w:rPr>
          <w:rFonts w:ascii="Times New Roman" w:eastAsia="Arial Unicode MS" w:hAnsi="Times New Roman" w:cs="Times New Roman"/>
          <w:b/>
          <w:bCs/>
          <w:kern w:val="1"/>
          <w:sz w:val="24"/>
          <w:szCs w:val="24"/>
          <w:lang w:eastAsia="ar-SA"/>
        </w:rPr>
        <w:t>VII</w:t>
      </w:r>
    </w:p>
    <w:p w:rsidR="005452E3" w:rsidRPr="00AC5199" w:rsidRDefault="005452E3" w:rsidP="005452E3">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AC5199">
        <w:rPr>
          <w:rFonts w:ascii="Times New Roman" w:eastAsia="Arial Unicode MS" w:hAnsi="Times New Roman" w:cs="Times New Roman"/>
          <w:b/>
          <w:bCs/>
          <w:color w:val="000000"/>
          <w:kern w:val="1"/>
          <w:sz w:val="24"/>
          <w:szCs w:val="24"/>
          <w:lang w:val="sr-Cyrl-RS" w:eastAsia="ar-SA"/>
        </w:rPr>
        <w:t>ИЗЈАВА ПОДИЗВОЂАЧА</w:t>
      </w:r>
    </w:p>
    <w:p w:rsidR="005452E3" w:rsidRPr="00D84F69" w:rsidRDefault="005452E3" w:rsidP="005452E3">
      <w:pPr>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AC5199">
        <w:rPr>
          <w:rFonts w:ascii="Times New Roman" w:eastAsia="Arial Unicode MS" w:hAnsi="Times New Roman" w:cs="Times New Roman"/>
          <w:b/>
          <w:bCs/>
          <w:color w:val="000000"/>
          <w:kern w:val="1"/>
          <w:sz w:val="24"/>
          <w:szCs w:val="24"/>
          <w:lang w:val="sr-Cyrl-RS" w:eastAsia="ar-SA"/>
        </w:rPr>
        <w:t xml:space="preserve">О ИСПУЊАВАЊУ УСЛОВА ИЗ ЧЛ. </w:t>
      </w:r>
      <w:r w:rsidRPr="00AC5199">
        <w:rPr>
          <w:rFonts w:ascii="Times New Roman" w:eastAsia="Arial Unicode MS" w:hAnsi="Times New Roman" w:cs="Times New Roman"/>
          <w:b/>
          <w:bCs/>
          <w:kern w:val="1"/>
          <w:sz w:val="24"/>
          <w:szCs w:val="24"/>
          <w:lang w:val="sr-Cyrl-RS" w:eastAsia="ar-SA"/>
        </w:rPr>
        <w:t xml:space="preserve">75. ЗАКОНА </w:t>
      </w:r>
    </w:p>
    <w:p w:rsidR="005452E3" w:rsidRPr="00AC5199" w:rsidRDefault="005452E3" w:rsidP="005452E3">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AC5199">
        <w:rPr>
          <w:rFonts w:ascii="Times New Roman" w:eastAsia="Arial Unicode MS" w:hAnsi="Times New Roman" w:cs="Times New Roman"/>
          <w:b/>
          <w:bCs/>
          <w:color w:val="000000"/>
          <w:kern w:val="1"/>
          <w:sz w:val="24"/>
          <w:szCs w:val="24"/>
          <w:lang w:val="sr-Cyrl-RS" w:eastAsia="ar-SA"/>
        </w:rPr>
        <w:t xml:space="preserve">У ПОСТУПКУ </w:t>
      </w:r>
      <w:r w:rsidRPr="00D84F69">
        <w:rPr>
          <w:rFonts w:ascii="Times New Roman" w:eastAsia="Arial Unicode MS" w:hAnsi="Times New Roman" w:cs="Times New Roman"/>
          <w:b/>
          <w:bCs/>
          <w:color w:val="000000"/>
          <w:kern w:val="1"/>
          <w:sz w:val="24"/>
          <w:szCs w:val="24"/>
          <w:lang w:val="sr-Cyrl-RS" w:eastAsia="ar-SA"/>
        </w:rPr>
        <w:t xml:space="preserve">ОБЈЕДИЊЕНЕ </w:t>
      </w:r>
      <w:r w:rsidRPr="00AC5199">
        <w:rPr>
          <w:rFonts w:ascii="Times New Roman" w:eastAsia="Arial Unicode MS" w:hAnsi="Times New Roman" w:cs="Times New Roman"/>
          <w:b/>
          <w:bCs/>
          <w:color w:val="000000"/>
          <w:kern w:val="1"/>
          <w:sz w:val="24"/>
          <w:szCs w:val="24"/>
          <w:lang w:val="sr-Cyrl-RS" w:eastAsia="ar-SA"/>
        </w:rPr>
        <w:t xml:space="preserve">НАБАВКЕ </w:t>
      </w:r>
    </w:p>
    <w:p w:rsidR="005452E3" w:rsidRPr="00AC5199" w:rsidRDefault="005452E3" w:rsidP="005452E3">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5452E3" w:rsidRPr="00AC5199" w:rsidRDefault="005452E3" w:rsidP="005452E3">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C5199">
        <w:rPr>
          <w:rFonts w:ascii="Times New Roman" w:eastAsia="Arial Unicode MS" w:hAnsi="Times New Roman" w:cs="Times New Roman"/>
          <w:color w:val="000000"/>
          <w:kern w:val="1"/>
          <w:sz w:val="24"/>
          <w:szCs w:val="24"/>
          <w:lang w:val="sr-Cyrl-RS" w:eastAsia="ar-SA"/>
        </w:rPr>
        <w:t>У складу са чланом 77. став 4. Закона, под пуном материјалном и кривичном одговорношћу, као заступник подизвођача, дајем следећу</w:t>
      </w:r>
    </w:p>
    <w:p w:rsidR="005452E3" w:rsidRPr="00AC519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AC5199">
        <w:rPr>
          <w:rFonts w:ascii="Times New Roman" w:eastAsia="Arial Unicode MS" w:hAnsi="Times New Roman" w:cs="Times New Roman"/>
          <w:color w:val="000000"/>
          <w:kern w:val="1"/>
          <w:sz w:val="24"/>
          <w:szCs w:val="24"/>
          <w:lang w:val="sr-Cyrl-RS" w:eastAsia="ar-SA"/>
        </w:rPr>
        <w:tab/>
      </w:r>
      <w:r w:rsidRPr="00AC5199">
        <w:rPr>
          <w:rFonts w:ascii="Times New Roman" w:eastAsia="Arial Unicode MS" w:hAnsi="Times New Roman" w:cs="Times New Roman"/>
          <w:color w:val="000000"/>
          <w:kern w:val="1"/>
          <w:sz w:val="24"/>
          <w:szCs w:val="24"/>
          <w:lang w:val="sr-Cyrl-RS" w:eastAsia="ar-SA"/>
        </w:rPr>
        <w:tab/>
      </w:r>
      <w:r w:rsidRPr="00AC5199">
        <w:rPr>
          <w:rFonts w:ascii="Times New Roman" w:eastAsia="Arial Unicode MS" w:hAnsi="Times New Roman" w:cs="Times New Roman"/>
          <w:color w:val="000000"/>
          <w:kern w:val="1"/>
          <w:sz w:val="24"/>
          <w:szCs w:val="24"/>
          <w:lang w:val="sr-Cyrl-RS" w:eastAsia="ar-SA"/>
        </w:rPr>
        <w:tab/>
      </w:r>
      <w:r w:rsidRPr="00AC5199">
        <w:rPr>
          <w:rFonts w:ascii="Times New Roman" w:eastAsia="Arial Unicode MS" w:hAnsi="Times New Roman" w:cs="Times New Roman"/>
          <w:color w:val="000000"/>
          <w:kern w:val="1"/>
          <w:sz w:val="24"/>
          <w:szCs w:val="24"/>
          <w:lang w:val="sr-Cyrl-RS" w:eastAsia="ar-SA"/>
        </w:rPr>
        <w:tab/>
      </w:r>
    </w:p>
    <w:p w:rsidR="005452E3" w:rsidRPr="00AC519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5452E3" w:rsidRPr="00AC5199" w:rsidRDefault="005452E3" w:rsidP="005452E3">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AC5199">
        <w:rPr>
          <w:rFonts w:ascii="Times New Roman" w:eastAsia="Arial Unicode MS" w:hAnsi="Times New Roman" w:cs="Times New Roman"/>
          <w:b/>
          <w:color w:val="000000"/>
          <w:kern w:val="1"/>
          <w:sz w:val="24"/>
          <w:szCs w:val="24"/>
          <w:lang w:val="sr-Cyrl-RS" w:eastAsia="ar-SA"/>
        </w:rPr>
        <w:t>И З Ј А В У</w:t>
      </w:r>
    </w:p>
    <w:p w:rsidR="005452E3" w:rsidRPr="00AC5199" w:rsidRDefault="005452E3" w:rsidP="005452E3">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492FD2">
        <w:rPr>
          <w:rFonts w:ascii="Times New Roman" w:eastAsia="Arial Unicode MS" w:hAnsi="Times New Roman" w:cs="Times New Roman"/>
          <w:b/>
          <w:color w:val="000000"/>
          <w:kern w:val="1"/>
          <w:sz w:val="24"/>
          <w:szCs w:val="24"/>
          <w:lang w:val="sr-Cyrl-RS" w:eastAsia="ar-SA"/>
        </w:rPr>
        <w:t>Подизвођач</w:t>
      </w:r>
      <w:r w:rsidRPr="00AC5199">
        <w:rPr>
          <w:rFonts w:ascii="Times New Roman" w:eastAsia="Arial Unicode MS" w:hAnsi="Times New Roman" w:cs="Times New Roman"/>
          <w:i/>
          <w:color w:val="000000"/>
          <w:kern w:val="1"/>
          <w:sz w:val="24"/>
          <w:szCs w:val="24"/>
          <w:lang w:val="sr-Cyrl-RS" w:eastAsia="ar-SA"/>
        </w:rPr>
        <w:t>_____________________________________</w:t>
      </w:r>
      <w:r w:rsidRPr="00AC5199">
        <w:rPr>
          <w:rFonts w:ascii="Times New Roman" w:eastAsia="Arial Unicode MS" w:hAnsi="Times New Roman" w:cs="Times New Roman"/>
          <w:color w:val="000000"/>
          <w:kern w:val="1"/>
          <w:sz w:val="24"/>
          <w:szCs w:val="24"/>
          <w:lang w:val="sr-Cyrl-RS" w:eastAsia="ar-SA"/>
        </w:rPr>
        <w:t>_______</w:t>
      </w:r>
      <w:r w:rsidRPr="00D84F69">
        <w:rPr>
          <w:rFonts w:ascii="Times New Roman" w:eastAsia="Arial Unicode MS" w:hAnsi="Times New Roman" w:cs="Times New Roman"/>
          <w:color w:val="000000"/>
          <w:kern w:val="1"/>
          <w:sz w:val="24"/>
          <w:szCs w:val="24"/>
          <w:lang w:val="sr-Cyrl-RS" w:eastAsia="ar-SA"/>
        </w:rPr>
        <w:t xml:space="preserve"> </w:t>
      </w:r>
      <w:r w:rsidRPr="00AC5199">
        <w:rPr>
          <w:rFonts w:ascii="Times New Roman" w:eastAsia="Arial Unicode MS" w:hAnsi="Times New Roman" w:cs="Times New Roman"/>
          <w:color w:val="000000"/>
          <w:kern w:val="1"/>
          <w:sz w:val="24"/>
          <w:szCs w:val="24"/>
          <w:lang w:val="sr-Cyrl-RS" w:eastAsia="ar-SA"/>
        </w:rPr>
        <w:t xml:space="preserve">у поступку </w:t>
      </w:r>
      <w:r w:rsidRPr="00D84F69">
        <w:rPr>
          <w:rFonts w:ascii="Times New Roman" w:eastAsia="Arial Unicode MS" w:hAnsi="Times New Roman" w:cs="Times New Roman"/>
          <w:color w:val="000000"/>
          <w:kern w:val="1"/>
          <w:sz w:val="24"/>
          <w:szCs w:val="24"/>
          <w:lang w:val="sr-Cyrl-RS" w:eastAsia="ar-SA"/>
        </w:rPr>
        <w:t xml:space="preserve">обједињене </w:t>
      </w:r>
      <w:r w:rsidRPr="00AC5199">
        <w:rPr>
          <w:rFonts w:ascii="Times New Roman" w:eastAsia="Arial Unicode MS" w:hAnsi="Times New Roman" w:cs="Times New Roman"/>
          <w:color w:val="000000"/>
          <w:kern w:val="1"/>
          <w:sz w:val="24"/>
          <w:szCs w:val="24"/>
          <w:lang w:val="sr-Cyrl-RS" w:eastAsia="ar-SA"/>
        </w:rPr>
        <w:t xml:space="preserve"> набавке </w:t>
      </w:r>
      <w:r w:rsidRPr="00D84F69">
        <w:rPr>
          <w:rFonts w:ascii="Times New Roman" w:eastAsia="Arial Unicode MS" w:hAnsi="Times New Roman" w:cs="Times New Roman"/>
          <w:color w:val="000000"/>
          <w:kern w:val="1"/>
          <w:sz w:val="24"/>
          <w:szCs w:val="24"/>
          <w:lang w:val="sr-Cyrl-RS" w:eastAsia="ar-SA"/>
        </w:rPr>
        <w:t>опреме</w:t>
      </w:r>
      <w:r w:rsidRPr="00C62A97">
        <w:rPr>
          <w:rFonts w:ascii="Times New Roman" w:eastAsia="Arial Unicode MS" w:hAnsi="Times New Roman" w:cs="Times New Roman"/>
          <w:color w:val="000000"/>
          <w:kern w:val="1"/>
          <w:sz w:val="24"/>
          <w:szCs w:val="24"/>
          <w:lang w:val="sr-Cyrl-RS" w:eastAsia="ar-SA"/>
        </w:rPr>
        <w:t>,</w:t>
      </w:r>
      <w:r w:rsidR="008F1183">
        <w:rPr>
          <w:rFonts w:ascii="Times New Roman" w:eastAsia="Arial Unicode MS" w:hAnsi="Times New Roman" w:cs="Times New Roman"/>
          <w:color w:val="000000"/>
          <w:kern w:val="1"/>
          <w:sz w:val="24"/>
          <w:szCs w:val="24"/>
          <w:lang w:val="sr-Cyrl-RS" w:eastAsia="ar-SA"/>
        </w:rPr>
        <w:t xml:space="preserve"> софтвера и књига</w:t>
      </w:r>
      <w:r w:rsidRPr="00C62A97">
        <w:rPr>
          <w:rFonts w:ascii="Times New Roman" w:eastAsia="Arial Unicode MS" w:hAnsi="Times New Roman" w:cs="Times New Roman"/>
          <w:color w:val="000000"/>
          <w:kern w:val="1"/>
          <w:sz w:val="24"/>
          <w:szCs w:val="24"/>
          <w:lang w:val="sr-Cyrl-RS" w:eastAsia="ar-SA"/>
        </w:rPr>
        <w:t xml:space="preserve"> </w:t>
      </w:r>
      <w:r w:rsidR="008F1183">
        <w:rPr>
          <w:rFonts w:ascii="Times New Roman" w:eastAsia="Arial Unicode MS" w:hAnsi="Times New Roman" w:cs="Times New Roman"/>
          <w:color w:val="000000"/>
          <w:kern w:val="1"/>
          <w:sz w:val="24"/>
          <w:szCs w:val="24"/>
          <w:lang w:val="sr-Cyrl-RS" w:eastAsia="ar-SA"/>
        </w:rPr>
        <w:t>број ТЕМПУС - 2</w:t>
      </w:r>
      <w:r w:rsidRPr="00C62A97">
        <w:rPr>
          <w:rFonts w:ascii="Times New Roman" w:eastAsia="Arial Unicode MS" w:hAnsi="Times New Roman" w:cs="Times New Roman"/>
          <w:color w:val="000000"/>
          <w:kern w:val="1"/>
          <w:sz w:val="24"/>
          <w:szCs w:val="24"/>
          <w:lang w:val="sr-Cyrl-RS" w:eastAsia="ar-SA"/>
        </w:rPr>
        <w:t>/201</w:t>
      </w:r>
      <w:r w:rsidR="008F1183">
        <w:rPr>
          <w:rFonts w:ascii="Times New Roman" w:eastAsia="Arial Unicode MS" w:hAnsi="Times New Roman" w:cs="Times New Roman"/>
          <w:color w:val="000000"/>
          <w:kern w:val="1"/>
          <w:sz w:val="24"/>
          <w:szCs w:val="24"/>
          <w:lang w:val="sr-Cyrl-RS" w:eastAsia="ar-SA"/>
        </w:rPr>
        <w:t>6</w:t>
      </w:r>
      <w:r w:rsidRPr="00C62A97">
        <w:rPr>
          <w:rFonts w:ascii="Times New Roman" w:eastAsia="Arial Unicode MS" w:hAnsi="Times New Roman" w:cs="Times New Roman"/>
          <w:color w:val="000000"/>
          <w:kern w:val="1"/>
          <w:sz w:val="24"/>
          <w:szCs w:val="24"/>
          <w:lang w:val="sr-Cyrl-RS" w:eastAsia="ar-SA"/>
        </w:rPr>
        <w:t>, испуњава</w:t>
      </w:r>
      <w:r w:rsidRPr="00AC5199">
        <w:rPr>
          <w:rFonts w:ascii="Times New Roman" w:eastAsia="Arial Unicode MS" w:hAnsi="Times New Roman" w:cs="Times New Roman"/>
          <w:color w:val="000000"/>
          <w:kern w:val="1"/>
          <w:sz w:val="24"/>
          <w:szCs w:val="24"/>
          <w:lang w:val="sr-Cyrl-RS" w:eastAsia="ar-SA"/>
        </w:rPr>
        <w:t xml:space="preserve"> све услове из чл</w:t>
      </w:r>
      <w:r w:rsidRPr="00AC5199">
        <w:rPr>
          <w:rFonts w:ascii="Times New Roman" w:eastAsia="Arial Unicode MS" w:hAnsi="Times New Roman" w:cs="Times New Roman"/>
          <w:kern w:val="1"/>
          <w:sz w:val="24"/>
          <w:szCs w:val="24"/>
          <w:lang w:val="sr-Cyrl-RS" w:eastAsia="ar-SA"/>
        </w:rPr>
        <w:t>. 75. Закона</w:t>
      </w:r>
      <w:r w:rsidRPr="00AC5199">
        <w:rPr>
          <w:rFonts w:ascii="Times New Roman" w:eastAsia="Arial Unicode MS" w:hAnsi="Times New Roman" w:cs="Times New Roman"/>
          <w:color w:val="000000"/>
          <w:kern w:val="1"/>
          <w:sz w:val="24"/>
          <w:szCs w:val="24"/>
          <w:lang w:val="sr-Cyrl-RS" w:eastAsia="ar-SA"/>
        </w:rPr>
        <w:t>, односно услове дефинисане конкурсном документацијом за предметну набавку, и то:</w:t>
      </w:r>
    </w:p>
    <w:p w:rsidR="005452E3" w:rsidRPr="00D84F69"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452E3" w:rsidRPr="00AC5199" w:rsidRDefault="005452E3" w:rsidP="005452E3">
      <w:pPr>
        <w:numPr>
          <w:ilvl w:val="0"/>
          <w:numId w:val="25"/>
        </w:numPr>
        <w:suppressAutoHyphens/>
        <w:spacing w:after="0" w:line="100" w:lineRule="atLeast"/>
        <w:jc w:val="both"/>
        <w:rPr>
          <w:rFonts w:ascii="Times New Roman" w:eastAsia="Arial Unicode MS" w:hAnsi="Times New Roman" w:cs="Times New Roman"/>
          <w:iCs/>
          <w:kern w:val="1"/>
          <w:sz w:val="24"/>
          <w:szCs w:val="24"/>
          <w:lang w:val="sr-Cyrl-RS" w:eastAsia="ar-SA"/>
        </w:rPr>
      </w:pPr>
      <w:r w:rsidRPr="00AC5199">
        <w:rPr>
          <w:rFonts w:ascii="Times New Roman" w:eastAsia="Arial Unicode MS" w:hAnsi="Times New Roman" w:cs="Times New Roman"/>
          <w:iCs/>
          <w:kern w:val="1"/>
          <w:sz w:val="24"/>
          <w:szCs w:val="24"/>
          <w:lang w:val="sr-Cyrl-RS" w:eastAsia="ar-SA"/>
        </w:rPr>
        <w:t>Подизвођач је регистрован код надлежног органа, односно уписан у одговарајући регистар;</w:t>
      </w:r>
    </w:p>
    <w:p w:rsidR="005452E3" w:rsidRPr="00AC5199" w:rsidRDefault="005452E3" w:rsidP="005452E3">
      <w:pPr>
        <w:numPr>
          <w:ilvl w:val="0"/>
          <w:numId w:val="25"/>
        </w:numPr>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AC5199">
        <w:rPr>
          <w:rFonts w:ascii="Times New Roman" w:eastAsia="Arial Unicode MS" w:hAnsi="Times New Roman" w:cs="Times New Roman"/>
          <w:iCs/>
          <w:kern w:val="1"/>
          <w:sz w:val="24"/>
          <w:szCs w:val="24"/>
          <w:lang w:val="sr-Cyrl-RS" w:eastAsia="ar-SA"/>
        </w:rPr>
        <w:t>П</w:t>
      </w:r>
      <w:r w:rsidRPr="00AC5199">
        <w:rPr>
          <w:rFonts w:ascii="Times New Roman" w:eastAsia="Arial Unicode MS" w:hAnsi="Times New Roman" w:cs="Times New Roman"/>
          <w:kern w:val="1"/>
          <w:sz w:val="24"/>
          <w:szCs w:val="24"/>
          <w:lang w:val="sr-Cyrl-RS" w:eastAsia="ar-SA"/>
        </w:rPr>
        <w:t>одизвођач</w:t>
      </w:r>
      <w:r w:rsidRPr="00AC5199">
        <w:rPr>
          <w:rFonts w:ascii="Times New Roman" w:eastAsia="Arial Unicode MS" w:hAnsi="Times New Roman" w:cs="Times New Roman"/>
          <w:iCs/>
          <w:kern w:val="1"/>
          <w:sz w:val="24"/>
          <w:szCs w:val="24"/>
          <w:lang w:val="sr-Cyrl-RS" w:eastAsia="ar-SA"/>
        </w:rPr>
        <w:t xml:space="preserve"> и његов законски </w:t>
      </w:r>
      <w:r w:rsidRPr="00AC5199">
        <w:rPr>
          <w:rFonts w:ascii="Times New Roman" w:eastAsia="Arial Unicode MS" w:hAnsi="Times New Roman" w:cs="Times New Roman"/>
          <w:kern w:val="1"/>
          <w:sz w:val="24"/>
          <w:szCs w:val="24"/>
          <w:lang w:val="sr-Cyrl-R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52E3" w:rsidRPr="00AC5199" w:rsidRDefault="005452E3" w:rsidP="005452E3">
      <w:pPr>
        <w:numPr>
          <w:ilvl w:val="0"/>
          <w:numId w:val="25"/>
        </w:numPr>
        <w:suppressAutoHyphens/>
        <w:spacing w:after="0" w:line="100" w:lineRule="atLeast"/>
        <w:jc w:val="both"/>
        <w:rPr>
          <w:rFonts w:ascii="Times New Roman" w:eastAsia="Arial Unicode MS" w:hAnsi="Times New Roman" w:cs="Times New Roman"/>
          <w:kern w:val="1"/>
          <w:sz w:val="24"/>
          <w:szCs w:val="24"/>
          <w:lang w:val="sr-Cyrl-RS" w:eastAsia="ar-SA"/>
        </w:rPr>
      </w:pPr>
      <w:r w:rsidRPr="00AC5199">
        <w:rPr>
          <w:rFonts w:ascii="Times New Roman" w:eastAsia="Arial Unicode MS" w:hAnsi="Times New Roman" w:cs="Times New Roman"/>
          <w:bCs/>
          <w:iCs/>
          <w:kern w:val="1"/>
          <w:sz w:val="24"/>
          <w:szCs w:val="24"/>
          <w:lang w:val="sr-Cyrl-RS" w:eastAsia="ar-SA"/>
        </w:rPr>
        <w:t xml:space="preserve">Подизвођач је измирио </w:t>
      </w:r>
      <w:r w:rsidRPr="00AC5199">
        <w:rPr>
          <w:rFonts w:ascii="Times New Roman" w:eastAsia="Arial Unicode MS" w:hAnsi="Times New Roman" w:cs="Times New Roman"/>
          <w:kern w:val="1"/>
          <w:sz w:val="24"/>
          <w:szCs w:val="24"/>
          <w:lang w:val="sr-Cyrl-R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52E3" w:rsidRPr="00AC5199" w:rsidRDefault="005452E3" w:rsidP="005452E3">
      <w:pPr>
        <w:suppressAutoHyphens/>
        <w:spacing w:after="0" w:line="100" w:lineRule="atLeast"/>
        <w:ind w:left="1440"/>
        <w:jc w:val="both"/>
        <w:rPr>
          <w:rFonts w:ascii="Times New Roman" w:eastAsia="Arial Unicode MS" w:hAnsi="Times New Roman" w:cs="Times New Roman"/>
          <w:kern w:val="1"/>
          <w:sz w:val="24"/>
          <w:szCs w:val="24"/>
          <w:lang w:val="sr-Cyrl-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p>
    <w:p w:rsidR="005452E3" w:rsidRPr="00AC5199" w:rsidRDefault="005452E3" w:rsidP="005452E3">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AC5199">
        <w:rPr>
          <w:rFonts w:ascii="Times New Roman" w:eastAsia="Arial Unicode MS" w:hAnsi="Times New Roman" w:cs="Times New Roman"/>
          <w:color w:val="000000"/>
          <w:kern w:val="1"/>
          <w:sz w:val="24"/>
          <w:szCs w:val="24"/>
          <w:lang w:val="sr-Cyrl-RS" w:eastAsia="ar-SA"/>
        </w:rPr>
        <w:t xml:space="preserve">Место:_____________                                                            </w:t>
      </w:r>
      <w:r w:rsidRPr="00AC5199">
        <w:rPr>
          <w:rFonts w:ascii="Times New Roman" w:eastAsia="Arial Unicode MS" w:hAnsi="Times New Roman" w:cs="Times New Roman"/>
          <w:i/>
          <w:color w:val="000000"/>
          <w:kern w:val="1"/>
          <w:sz w:val="24"/>
          <w:szCs w:val="24"/>
          <w:lang w:val="sr-Cyrl-RS" w:eastAsia="ar-SA"/>
        </w:rPr>
        <w:t>Подизвођач</w:t>
      </w:r>
      <w:r w:rsidRPr="00AC5199">
        <w:rPr>
          <w:rFonts w:ascii="Times New Roman" w:eastAsia="Arial Unicode MS" w:hAnsi="Times New Roman" w:cs="Times New Roman"/>
          <w:color w:val="000000"/>
          <w:kern w:val="1"/>
          <w:sz w:val="24"/>
          <w:szCs w:val="24"/>
          <w:lang w:val="sr-Cyrl-RS" w:eastAsia="ar-SA"/>
        </w:rPr>
        <w:t>:</w:t>
      </w:r>
    </w:p>
    <w:p w:rsidR="005452E3" w:rsidRPr="00AC5199" w:rsidRDefault="005452E3" w:rsidP="005452E3">
      <w:pPr>
        <w:suppressAutoHyphens/>
        <w:spacing w:after="0" w:line="100" w:lineRule="atLeast"/>
        <w:rPr>
          <w:rFonts w:ascii="Times New Roman" w:eastAsia="Arial Unicode MS" w:hAnsi="Times New Roman" w:cs="Times New Roman"/>
          <w:b/>
          <w:bCs/>
          <w:i/>
          <w:kern w:val="1"/>
          <w:sz w:val="24"/>
          <w:szCs w:val="24"/>
          <w:lang w:val="sr-Cyrl-RS" w:eastAsia="ar-SA"/>
        </w:rPr>
      </w:pPr>
      <w:r w:rsidRPr="00AC5199">
        <w:rPr>
          <w:rFonts w:ascii="Times New Roman" w:eastAsia="Arial Unicode MS" w:hAnsi="Times New Roman" w:cs="Times New Roman"/>
          <w:color w:val="000000"/>
          <w:kern w:val="1"/>
          <w:sz w:val="24"/>
          <w:szCs w:val="24"/>
          <w:lang w:val="sr-Cyrl-RS" w:eastAsia="ar-SA"/>
        </w:rPr>
        <w:t xml:space="preserve">Датум:_____________                         М.П.                     _____________________                                                        </w:t>
      </w:r>
    </w:p>
    <w:p w:rsidR="005452E3" w:rsidRPr="00AC5199" w:rsidRDefault="005452E3" w:rsidP="005452E3">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b/>
          <w:bCs/>
          <w:i/>
          <w:iCs/>
          <w:kern w:val="1"/>
          <w:sz w:val="24"/>
          <w:szCs w:val="24"/>
          <w:u w:val="single"/>
          <w:lang w:val="sr-Cyrl-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b/>
          <w:bCs/>
          <w:i/>
          <w:iCs/>
          <w:kern w:val="1"/>
          <w:sz w:val="24"/>
          <w:szCs w:val="24"/>
          <w:u w:val="single"/>
          <w:lang w:val="sr-Cyrl-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b/>
          <w:bCs/>
          <w:i/>
          <w:iCs/>
          <w:kern w:val="1"/>
          <w:sz w:val="24"/>
          <w:szCs w:val="24"/>
          <w:u w:val="single"/>
          <w:lang w:val="sr-Cyrl-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AC5199">
        <w:rPr>
          <w:rFonts w:ascii="Times New Roman" w:eastAsia="Arial Unicode MS" w:hAnsi="Times New Roman" w:cs="Times New Roman"/>
          <w:b/>
          <w:bCs/>
          <w:i/>
          <w:iCs/>
          <w:kern w:val="1"/>
          <w:sz w:val="24"/>
          <w:szCs w:val="24"/>
          <w:u w:val="single"/>
          <w:lang w:val="sr-Cyrl-RS" w:eastAsia="ar-SA"/>
        </w:rPr>
        <w:t>Уколико понуђач подноси понуду са подизвођачем</w:t>
      </w:r>
      <w:r w:rsidRPr="00AC5199">
        <w:rPr>
          <w:rFonts w:ascii="Times New Roman" w:eastAsia="Arial Unicode MS" w:hAnsi="Times New Roman" w:cs="Times New Roman"/>
          <w:bCs/>
          <w:i/>
          <w:iCs/>
          <w:kern w:val="1"/>
          <w:sz w:val="24"/>
          <w:szCs w:val="24"/>
          <w:lang w:val="sr-Cyrl-RS" w:eastAsia="ar-SA"/>
        </w:rPr>
        <w:t>, Изјава мора бити потписана од стране овлашћеног лица подизвођача и оверена печатом.</w:t>
      </w:r>
      <w:r w:rsidRPr="00D84F69">
        <w:rPr>
          <w:rFonts w:ascii="Times New Roman" w:eastAsia="Arial Unicode MS" w:hAnsi="Times New Roman" w:cs="Times New Roman"/>
          <w:bCs/>
          <w:i/>
          <w:iCs/>
          <w:kern w:val="1"/>
          <w:sz w:val="24"/>
          <w:szCs w:val="24"/>
          <w:lang w:val="sr-Cyrl-RS" w:eastAsia="ar-SA"/>
        </w:rPr>
        <w:t xml:space="preserve"> </w:t>
      </w: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E34AB1" w:rsidRPr="00065DBB" w:rsidRDefault="00E34AB1"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E34AB1" w:rsidRPr="00065DBB" w:rsidRDefault="00E34AB1"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11729D">
        <w:rPr>
          <w:rFonts w:ascii="Times New Roman" w:eastAsia="Arial Unicode MS" w:hAnsi="Times New Roman" w:cs="Times New Roman"/>
          <w:b/>
          <w:bCs/>
          <w:iCs/>
          <w:color w:val="000000"/>
          <w:kern w:val="1"/>
          <w:sz w:val="24"/>
          <w:szCs w:val="24"/>
          <w:lang w:eastAsia="ar-SA"/>
        </w:rPr>
        <w:t>VI</w:t>
      </w:r>
      <w:r>
        <w:rPr>
          <w:rFonts w:ascii="Times New Roman" w:eastAsia="Arial Unicode MS" w:hAnsi="Times New Roman" w:cs="Times New Roman"/>
          <w:b/>
          <w:bCs/>
          <w:iCs/>
          <w:color w:val="000000"/>
          <w:kern w:val="1"/>
          <w:sz w:val="24"/>
          <w:szCs w:val="24"/>
          <w:lang w:eastAsia="ar-SA"/>
        </w:rPr>
        <w:t>II</w:t>
      </w:r>
      <w:r w:rsidRPr="00D84F69">
        <w:rPr>
          <w:rFonts w:ascii="Times New Roman" w:eastAsia="Arial Unicode MS" w:hAnsi="Times New Roman" w:cs="Times New Roman"/>
          <w:b/>
          <w:bCs/>
          <w:iCs/>
          <w:color w:val="000000"/>
          <w:kern w:val="1"/>
          <w:sz w:val="24"/>
          <w:szCs w:val="24"/>
          <w:lang w:val="sr-Cyrl-RS" w:eastAsia="ar-SA"/>
        </w:rPr>
        <w:t xml:space="preserve">  </w:t>
      </w: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AC5199" w:rsidRDefault="005452E3" w:rsidP="005452E3">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AC5199">
        <w:rPr>
          <w:rFonts w:ascii="Times New Roman" w:eastAsia="Arial Unicode MS" w:hAnsi="Times New Roman" w:cs="Times New Roman"/>
          <w:b/>
          <w:bCs/>
          <w:iCs/>
          <w:color w:val="000000"/>
          <w:kern w:val="1"/>
          <w:sz w:val="24"/>
          <w:szCs w:val="24"/>
          <w:lang w:val="sr-Cyrl-RS" w:eastAsia="ar-SA"/>
        </w:rPr>
        <w:t>ИЗЈАВА О ПОШТОВАЊУ ОБАВЕЗА  ИЗ ЧЛ. 75. СТ. 2. ЗАКОНА</w:t>
      </w:r>
    </w:p>
    <w:p w:rsidR="005452E3" w:rsidRPr="00AC5199" w:rsidRDefault="005452E3" w:rsidP="005452E3">
      <w:pPr>
        <w:suppressAutoHyphens/>
        <w:spacing w:after="0" w:line="100" w:lineRule="atLeast"/>
        <w:jc w:val="center"/>
        <w:rPr>
          <w:rFonts w:ascii="Times New Roman" w:eastAsia="Times New Roman" w:hAnsi="Times New Roman" w:cs="Times New Roman"/>
          <w:color w:val="000000"/>
          <w:kern w:val="1"/>
          <w:sz w:val="24"/>
          <w:szCs w:val="24"/>
          <w:lang w:val="sr-Cyrl-RS" w:eastAsia="ar-SA"/>
        </w:rPr>
      </w:pP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
          <w:bCs/>
          <w:iCs/>
          <w:color w:val="000000"/>
          <w:kern w:val="1"/>
          <w:sz w:val="24"/>
          <w:szCs w:val="24"/>
          <w:lang w:val="sr-Cyrl-RS" w:eastAsia="ar-SA"/>
        </w:rPr>
      </w:pP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Cyrl-RS" w:eastAsia="ar-SA"/>
        </w:rPr>
      </w:pPr>
    </w:p>
    <w:p w:rsidR="005452E3" w:rsidRPr="00AC5199" w:rsidRDefault="005452E3" w:rsidP="005452E3">
      <w:pPr>
        <w:tabs>
          <w:tab w:val="left" w:pos="6028"/>
        </w:tabs>
        <w:suppressAutoHyphens/>
        <w:autoSpaceDE w:val="0"/>
        <w:spacing w:after="0" w:line="240" w:lineRule="auto"/>
        <w:ind w:left="360"/>
        <w:jc w:val="both"/>
        <w:rPr>
          <w:rFonts w:ascii="Times New Roman" w:eastAsia="Arial Unicode MS" w:hAnsi="Times New Roman" w:cs="Times New Roman"/>
          <w:bCs/>
          <w:iCs/>
          <w:color w:val="000000"/>
          <w:kern w:val="1"/>
          <w:sz w:val="24"/>
          <w:szCs w:val="24"/>
          <w:lang w:val="sr-Cyrl-RS" w:eastAsia="ar-SA"/>
        </w:rPr>
      </w:pPr>
      <w:r w:rsidRPr="00AC5199">
        <w:rPr>
          <w:rFonts w:ascii="Times New Roman" w:eastAsia="Arial Unicode MS" w:hAnsi="Times New Roman" w:cs="Times New Roman"/>
          <w:bCs/>
          <w:iCs/>
          <w:color w:val="000000"/>
          <w:kern w:val="1"/>
          <w:sz w:val="24"/>
          <w:szCs w:val="24"/>
          <w:lang w:val="sr-Cyrl-RS" w:eastAsia="ar-SA"/>
        </w:rPr>
        <w:t xml:space="preserve">У вези члана 75. став 2. Закона о јавним набавкама, као заступник понуђача дајем следећу </w:t>
      </w: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Cyrl-RS" w:eastAsia="ar-SA"/>
        </w:rPr>
      </w:pP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Cyrl-RS" w:eastAsia="ar-SA"/>
        </w:rPr>
      </w:pPr>
    </w:p>
    <w:p w:rsidR="005452E3" w:rsidRPr="00AC5199" w:rsidRDefault="005452E3" w:rsidP="005452E3">
      <w:pPr>
        <w:tabs>
          <w:tab w:val="left" w:pos="6028"/>
        </w:tabs>
        <w:suppressAutoHyphens/>
        <w:autoSpaceDE w:val="0"/>
        <w:spacing w:after="0" w:line="240" w:lineRule="auto"/>
        <w:ind w:left="360"/>
        <w:jc w:val="center"/>
        <w:rPr>
          <w:rFonts w:ascii="Times New Roman" w:eastAsia="Arial Unicode MS" w:hAnsi="Times New Roman" w:cs="Times New Roman"/>
          <w:bCs/>
          <w:iCs/>
          <w:color w:val="000000"/>
          <w:kern w:val="1"/>
          <w:sz w:val="24"/>
          <w:szCs w:val="24"/>
          <w:lang w:val="sr-Cyrl-RS" w:eastAsia="ar-SA"/>
        </w:rPr>
      </w:pPr>
      <w:r w:rsidRPr="00AC5199">
        <w:rPr>
          <w:rFonts w:ascii="Times New Roman" w:eastAsia="Arial Unicode MS" w:hAnsi="Times New Roman" w:cs="Times New Roman"/>
          <w:bCs/>
          <w:iCs/>
          <w:color w:val="000000"/>
          <w:kern w:val="1"/>
          <w:sz w:val="24"/>
          <w:szCs w:val="24"/>
          <w:lang w:val="sr-Cyrl-RS" w:eastAsia="ar-SA"/>
        </w:rPr>
        <w:t>ИЗЈАВУ</w:t>
      </w:r>
    </w:p>
    <w:p w:rsidR="005452E3" w:rsidRPr="00AC5199" w:rsidRDefault="005452E3" w:rsidP="005452E3">
      <w:pPr>
        <w:tabs>
          <w:tab w:val="left" w:pos="6028"/>
        </w:tabs>
        <w:suppressAutoHyphens/>
        <w:autoSpaceDE w:val="0"/>
        <w:spacing w:after="0" w:line="240" w:lineRule="auto"/>
        <w:ind w:left="360"/>
        <w:jc w:val="center"/>
        <w:rPr>
          <w:rFonts w:ascii="Times New Roman" w:eastAsia="Arial Unicode MS" w:hAnsi="Times New Roman" w:cs="Times New Roman"/>
          <w:bCs/>
          <w:iCs/>
          <w:color w:val="000000"/>
          <w:kern w:val="1"/>
          <w:sz w:val="24"/>
          <w:szCs w:val="24"/>
          <w:lang w:val="sr-Cyrl-RS" w:eastAsia="ar-SA"/>
        </w:rPr>
      </w:pPr>
    </w:p>
    <w:p w:rsidR="005452E3" w:rsidRPr="00AC5199" w:rsidRDefault="005452E3" w:rsidP="005452E3">
      <w:pPr>
        <w:tabs>
          <w:tab w:val="left" w:pos="6028"/>
        </w:tabs>
        <w:suppressAutoHyphens/>
        <w:autoSpaceDE w:val="0"/>
        <w:spacing w:after="0" w:line="240" w:lineRule="auto"/>
        <w:ind w:left="360"/>
        <w:jc w:val="both"/>
        <w:rPr>
          <w:rFonts w:ascii="Times New Roman" w:eastAsia="Arial Unicode MS" w:hAnsi="Times New Roman" w:cs="Times New Roman"/>
          <w:bCs/>
          <w:iCs/>
          <w:color w:val="000000"/>
          <w:kern w:val="1"/>
          <w:sz w:val="24"/>
          <w:szCs w:val="24"/>
          <w:lang w:val="sr-Cyrl-RS" w:eastAsia="ar-SA"/>
        </w:rPr>
      </w:pPr>
      <w:r w:rsidRPr="00AC5199">
        <w:rPr>
          <w:rFonts w:ascii="Times New Roman" w:eastAsia="Arial Unicode MS" w:hAnsi="Times New Roman" w:cs="Times New Roman"/>
          <w:bCs/>
          <w:iCs/>
          <w:color w:val="000000"/>
          <w:kern w:val="1"/>
          <w:sz w:val="24"/>
          <w:szCs w:val="24"/>
          <w:lang w:val="sr-Cyrl-RS" w:eastAsia="ar-SA"/>
        </w:rPr>
        <w:t>Понуђач</w:t>
      </w:r>
      <w:r w:rsidRPr="00AC5199">
        <w:rPr>
          <w:rFonts w:ascii="Times New Roman" w:eastAsia="Arial Unicode MS" w:hAnsi="Times New Roman" w:cs="Times New Roman"/>
          <w:color w:val="000000"/>
          <w:kern w:val="1"/>
          <w:sz w:val="24"/>
          <w:szCs w:val="24"/>
          <w:lang w:val="sr-Cyrl-RS" w:eastAsia="ar-SA"/>
        </w:rPr>
        <w:t xml:space="preserve"> _________________________</w:t>
      </w:r>
      <w:r w:rsidRPr="00AC5199">
        <w:rPr>
          <w:rFonts w:ascii="Times New Roman" w:eastAsia="Arial Unicode MS" w:hAnsi="Times New Roman" w:cs="Times New Roman"/>
          <w:i/>
          <w:color w:val="000000"/>
          <w:kern w:val="1"/>
          <w:sz w:val="24"/>
          <w:szCs w:val="24"/>
          <w:lang w:val="sr-Cyrl-RS" w:eastAsia="ar-SA"/>
        </w:rPr>
        <w:t xml:space="preserve"> </w:t>
      </w:r>
      <w:r w:rsidRPr="00AC5199">
        <w:rPr>
          <w:rFonts w:ascii="Times New Roman" w:eastAsia="Arial Unicode MS" w:hAnsi="Times New Roman" w:cs="Times New Roman"/>
          <w:color w:val="000000"/>
          <w:kern w:val="1"/>
          <w:sz w:val="24"/>
          <w:szCs w:val="24"/>
          <w:lang w:val="sr-Cyrl-RS" w:eastAsia="ar-SA"/>
        </w:rPr>
        <w:t xml:space="preserve">у поступку </w:t>
      </w:r>
      <w:r w:rsidRPr="00D84F69">
        <w:rPr>
          <w:rFonts w:ascii="Times New Roman" w:eastAsia="Arial Unicode MS" w:hAnsi="Times New Roman" w:cs="Times New Roman"/>
          <w:color w:val="000000"/>
          <w:kern w:val="1"/>
          <w:sz w:val="24"/>
          <w:szCs w:val="24"/>
          <w:lang w:val="sr-Cyrl-RS" w:eastAsia="ar-SA"/>
        </w:rPr>
        <w:t xml:space="preserve">обједињене </w:t>
      </w:r>
      <w:r w:rsidRPr="00AC5199">
        <w:rPr>
          <w:rFonts w:ascii="Times New Roman" w:eastAsia="Arial Unicode MS" w:hAnsi="Times New Roman" w:cs="Times New Roman"/>
          <w:color w:val="000000"/>
          <w:kern w:val="1"/>
          <w:sz w:val="24"/>
          <w:szCs w:val="24"/>
          <w:lang w:val="sr-Cyrl-RS" w:eastAsia="ar-SA"/>
        </w:rPr>
        <w:t xml:space="preserve"> набавке </w:t>
      </w:r>
      <w:r w:rsidRPr="00D84F69">
        <w:rPr>
          <w:rFonts w:ascii="Times New Roman" w:eastAsia="Arial Unicode MS" w:hAnsi="Times New Roman" w:cs="Times New Roman"/>
          <w:color w:val="000000"/>
          <w:kern w:val="1"/>
          <w:sz w:val="24"/>
          <w:szCs w:val="24"/>
          <w:lang w:val="sr-Cyrl-RS" w:eastAsia="ar-SA"/>
        </w:rPr>
        <w:t>опреме</w:t>
      </w:r>
      <w:r w:rsidRPr="00AC5199">
        <w:rPr>
          <w:rFonts w:ascii="Times New Roman" w:eastAsia="Arial Unicode MS" w:hAnsi="Times New Roman" w:cs="Times New Roman"/>
          <w:color w:val="000000"/>
          <w:kern w:val="1"/>
          <w:sz w:val="24"/>
          <w:szCs w:val="24"/>
          <w:lang w:val="sr-Cyrl-RS" w:eastAsia="ar-SA"/>
        </w:rPr>
        <w:t>,</w:t>
      </w:r>
      <w:r w:rsidR="008F1183">
        <w:rPr>
          <w:rFonts w:ascii="Times New Roman" w:eastAsia="Arial Unicode MS" w:hAnsi="Times New Roman" w:cs="Times New Roman"/>
          <w:color w:val="000000"/>
          <w:kern w:val="1"/>
          <w:sz w:val="24"/>
          <w:szCs w:val="24"/>
          <w:lang w:val="sr-Cyrl-RS" w:eastAsia="ar-SA"/>
        </w:rPr>
        <w:t xml:space="preserve"> софтвера и књига</w:t>
      </w:r>
      <w:r w:rsidRPr="00AC5199">
        <w:rPr>
          <w:rFonts w:ascii="Times New Roman" w:eastAsia="Arial Unicode MS" w:hAnsi="Times New Roman" w:cs="Times New Roman"/>
          <w:color w:val="000000"/>
          <w:kern w:val="1"/>
          <w:sz w:val="24"/>
          <w:szCs w:val="24"/>
          <w:lang w:val="sr-Cyrl-RS" w:eastAsia="ar-SA"/>
        </w:rPr>
        <w:t xml:space="preserve"> </w:t>
      </w:r>
      <w:r w:rsidRPr="00D84F69">
        <w:rPr>
          <w:rFonts w:ascii="Times New Roman" w:eastAsia="Arial Unicode MS" w:hAnsi="Times New Roman" w:cs="Times New Roman"/>
          <w:color w:val="000000"/>
          <w:kern w:val="1"/>
          <w:sz w:val="24"/>
          <w:szCs w:val="24"/>
          <w:lang w:val="sr-Cyrl-RS" w:eastAsia="ar-SA"/>
        </w:rPr>
        <w:t xml:space="preserve">број ТЕМПУС </w:t>
      </w:r>
      <w:r w:rsidR="008F1183">
        <w:rPr>
          <w:rFonts w:ascii="Times New Roman" w:eastAsia="Arial Unicode MS" w:hAnsi="Times New Roman" w:cs="Times New Roman"/>
          <w:color w:val="000000"/>
          <w:kern w:val="1"/>
          <w:sz w:val="24"/>
          <w:szCs w:val="24"/>
          <w:lang w:val="sr-Cyrl-RS" w:eastAsia="ar-SA"/>
        </w:rPr>
        <w:t>- 2</w:t>
      </w:r>
      <w:r w:rsidRPr="00C62A97">
        <w:rPr>
          <w:rFonts w:ascii="Times New Roman" w:eastAsia="Arial Unicode MS" w:hAnsi="Times New Roman" w:cs="Times New Roman"/>
          <w:color w:val="000000"/>
          <w:kern w:val="1"/>
          <w:sz w:val="24"/>
          <w:szCs w:val="24"/>
          <w:lang w:val="sr-Cyrl-RS" w:eastAsia="ar-SA"/>
        </w:rPr>
        <w:t>/201</w:t>
      </w:r>
      <w:r w:rsidR="008F1183">
        <w:rPr>
          <w:rFonts w:ascii="Times New Roman" w:eastAsia="Arial Unicode MS" w:hAnsi="Times New Roman" w:cs="Times New Roman"/>
          <w:color w:val="000000"/>
          <w:kern w:val="1"/>
          <w:sz w:val="24"/>
          <w:szCs w:val="24"/>
          <w:lang w:val="sr-Cyrl-RS" w:eastAsia="ar-SA"/>
        </w:rPr>
        <w:t>6</w:t>
      </w:r>
      <w:r w:rsidRPr="00C62A97">
        <w:rPr>
          <w:rFonts w:ascii="Times New Roman" w:eastAsia="Arial Unicode MS" w:hAnsi="Times New Roman" w:cs="Times New Roman"/>
          <w:kern w:val="1"/>
          <w:sz w:val="24"/>
          <w:szCs w:val="24"/>
          <w:lang w:val="sr-Cyrl-RS" w:eastAsia="ar-SA"/>
        </w:rPr>
        <w:t>,</w:t>
      </w:r>
      <w:r w:rsidRPr="00C62A97">
        <w:rPr>
          <w:rFonts w:ascii="Times New Roman" w:eastAsia="Arial Unicode MS" w:hAnsi="Times New Roman" w:cs="Times New Roman"/>
          <w:bCs/>
          <w:iCs/>
          <w:kern w:val="1"/>
          <w:sz w:val="24"/>
          <w:szCs w:val="24"/>
          <w:lang w:val="sr-Cyrl-RS" w:eastAsia="ar-SA"/>
        </w:rPr>
        <w:t xml:space="preserve"> </w:t>
      </w:r>
      <w:r w:rsidRPr="00C62A97">
        <w:rPr>
          <w:rFonts w:ascii="Times New Roman" w:eastAsia="Arial Unicode MS" w:hAnsi="Times New Roman" w:cs="Times New Roman"/>
          <w:bCs/>
          <w:iCs/>
          <w:color w:val="000000"/>
          <w:kern w:val="1"/>
          <w:sz w:val="24"/>
          <w:szCs w:val="24"/>
          <w:lang w:val="sr-Cyrl-RS" w:eastAsia="ar-SA"/>
        </w:rPr>
        <w:t>поштовао</w:t>
      </w:r>
      <w:r w:rsidRPr="00AC5199">
        <w:rPr>
          <w:rFonts w:ascii="Times New Roman" w:eastAsia="Arial Unicode MS" w:hAnsi="Times New Roman" w:cs="Times New Roman"/>
          <w:bCs/>
          <w:iCs/>
          <w:color w:val="000000"/>
          <w:kern w:val="1"/>
          <w:sz w:val="24"/>
          <w:szCs w:val="24"/>
          <w:lang w:val="sr-Cyrl-RS" w:eastAsia="ar-SA"/>
        </w:rPr>
        <w:t xml:space="preserve">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Cyrl-RS" w:eastAsia="ar-SA"/>
        </w:rPr>
      </w:pP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2060"/>
          <w:kern w:val="1"/>
          <w:sz w:val="24"/>
          <w:szCs w:val="24"/>
          <w:lang w:val="sr-Cyrl-RS" w:eastAsia="ar-SA"/>
        </w:rPr>
      </w:pP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2060"/>
          <w:kern w:val="1"/>
          <w:sz w:val="24"/>
          <w:szCs w:val="24"/>
          <w:lang w:val="sr-Cyrl-RS" w:eastAsia="ar-SA"/>
        </w:rPr>
      </w:pP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Cyrl-RS" w:eastAsia="ar-SA"/>
        </w:rPr>
      </w:pPr>
      <w:r w:rsidRPr="00AC5199">
        <w:rPr>
          <w:rFonts w:ascii="Times New Roman" w:eastAsia="Arial Unicode MS" w:hAnsi="Times New Roman" w:cs="Times New Roman"/>
          <w:bCs/>
          <w:iCs/>
          <w:color w:val="000000"/>
          <w:kern w:val="1"/>
          <w:sz w:val="24"/>
          <w:szCs w:val="24"/>
          <w:lang w:val="sr-Cyrl-RS" w:eastAsia="ar-SA"/>
        </w:rPr>
        <w:t xml:space="preserve">          Датум </w:t>
      </w:r>
      <w:r w:rsidRPr="00AC5199">
        <w:rPr>
          <w:rFonts w:ascii="Times New Roman" w:eastAsia="Arial Unicode MS" w:hAnsi="Times New Roman" w:cs="Times New Roman"/>
          <w:bCs/>
          <w:iCs/>
          <w:color w:val="000000"/>
          <w:kern w:val="1"/>
          <w:sz w:val="24"/>
          <w:szCs w:val="24"/>
          <w:lang w:val="sr-Cyrl-RS" w:eastAsia="ar-SA"/>
        </w:rPr>
        <w:tab/>
      </w:r>
      <w:r w:rsidRPr="00AC5199">
        <w:rPr>
          <w:rFonts w:ascii="Times New Roman" w:eastAsia="Arial Unicode MS" w:hAnsi="Times New Roman" w:cs="Times New Roman"/>
          <w:bCs/>
          <w:iCs/>
          <w:color w:val="000000"/>
          <w:kern w:val="1"/>
          <w:sz w:val="24"/>
          <w:szCs w:val="24"/>
          <w:lang w:val="sr-Cyrl-RS" w:eastAsia="ar-SA"/>
        </w:rPr>
        <w:tab/>
        <w:t xml:space="preserve">           Понуђач</w:t>
      </w: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Cyrl-RS" w:eastAsia="ar-SA"/>
        </w:rPr>
      </w:pP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Cyrl-RS" w:eastAsia="ar-SA"/>
        </w:rPr>
      </w:pPr>
      <w:r w:rsidRPr="00AC5199">
        <w:rPr>
          <w:rFonts w:ascii="Times New Roman" w:eastAsia="Arial Unicode MS" w:hAnsi="Times New Roman" w:cs="Times New Roman"/>
          <w:bCs/>
          <w:iCs/>
          <w:color w:val="000000"/>
          <w:kern w:val="1"/>
          <w:sz w:val="24"/>
          <w:szCs w:val="24"/>
          <w:lang w:val="sr-Cyrl-RS" w:eastAsia="ar-SA"/>
        </w:rPr>
        <w:t xml:space="preserve">________________                        М.П.                   </w:t>
      </w:r>
      <w:r w:rsidRPr="005452E3">
        <w:rPr>
          <w:rFonts w:ascii="Times New Roman" w:eastAsia="Arial Unicode MS" w:hAnsi="Times New Roman" w:cs="Times New Roman"/>
          <w:bCs/>
          <w:iCs/>
          <w:color w:val="000000"/>
          <w:kern w:val="1"/>
          <w:sz w:val="24"/>
          <w:szCs w:val="24"/>
          <w:lang w:val="sr-Cyrl-RS" w:eastAsia="ar-SA"/>
        </w:rPr>
        <w:t xml:space="preserve">                  </w:t>
      </w:r>
      <w:r w:rsidRPr="00AC5199">
        <w:rPr>
          <w:rFonts w:ascii="Times New Roman" w:eastAsia="Arial Unicode MS" w:hAnsi="Times New Roman" w:cs="Times New Roman"/>
          <w:bCs/>
          <w:iCs/>
          <w:color w:val="000000"/>
          <w:kern w:val="1"/>
          <w:sz w:val="24"/>
          <w:szCs w:val="24"/>
          <w:lang w:val="sr-Cyrl-RS" w:eastAsia="ar-SA"/>
        </w:rPr>
        <w:t>__________________</w:t>
      </w: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Cyrl-RS" w:eastAsia="ar-SA"/>
        </w:rPr>
      </w:pPr>
    </w:p>
    <w:p w:rsidR="005452E3" w:rsidRPr="00AC5199" w:rsidRDefault="005452E3" w:rsidP="005452E3">
      <w:pPr>
        <w:suppressAutoHyphens/>
        <w:spacing w:after="0" w:line="100" w:lineRule="atLeast"/>
        <w:jc w:val="center"/>
        <w:rPr>
          <w:rFonts w:ascii="Times New Roman" w:eastAsia="Times New Roman" w:hAnsi="Times New Roman" w:cs="Times New Roman"/>
          <w:color w:val="000000"/>
          <w:kern w:val="1"/>
          <w:sz w:val="24"/>
          <w:szCs w:val="24"/>
          <w:lang w:val="sr-Cyrl-RS" w:eastAsia="ar-SA"/>
        </w:rPr>
      </w:pPr>
    </w:p>
    <w:p w:rsidR="005452E3" w:rsidRPr="00AC5199" w:rsidRDefault="005452E3" w:rsidP="005452E3">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RS" w:eastAsia="ar-SA"/>
        </w:rPr>
      </w:pPr>
      <w:r w:rsidRPr="00AC5199">
        <w:rPr>
          <w:rFonts w:ascii="Times New Roman" w:eastAsia="Arial Unicode MS" w:hAnsi="Times New Roman" w:cs="Times New Roman"/>
          <w:b/>
          <w:bCs/>
          <w:i/>
          <w:iCs/>
          <w:kern w:val="1"/>
          <w:sz w:val="24"/>
          <w:szCs w:val="24"/>
          <w:lang w:val="sr-Cyrl-RS" w:eastAsia="ar-SA"/>
        </w:rPr>
        <w:t xml:space="preserve">Напомена: </w:t>
      </w:r>
      <w:r w:rsidRPr="00AC5199">
        <w:rPr>
          <w:rFonts w:ascii="Times New Roman" w:eastAsia="Arial Unicode MS" w:hAnsi="Times New Roman" w:cs="Times New Roman"/>
          <w:bCs/>
          <w:i/>
          <w:iCs/>
          <w:kern w:val="1"/>
          <w:sz w:val="24"/>
          <w:szCs w:val="24"/>
          <w:lang w:val="sr-Cyrl-RS"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452E3" w:rsidRPr="00AC5199" w:rsidRDefault="005452E3" w:rsidP="005452E3">
      <w:pPr>
        <w:tabs>
          <w:tab w:val="left" w:pos="6028"/>
        </w:tabs>
        <w:suppressAutoHyphens/>
        <w:autoSpaceDE w:val="0"/>
        <w:spacing w:after="0" w:line="240" w:lineRule="auto"/>
        <w:jc w:val="both"/>
        <w:rPr>
          <w:rFonts w:ascii="Times New Roman" w:eastAsia="Arial Unicode MS" w:hAnsi="Times New Roman" w:cs="Times New Roman"/>
          <w:bCs/>
          <w:i/>
          <w:iCs/>
          <w:color w:val="FF0000"/>
          <w:kern w:val="1"/>
          <w:sz w:val="24"/>
          <w:szCs w:val="24"/>
          <w:lang w:val="sr-Cyrl-RS" w:eastAsia="ar-SA"/>
        </w:rPr>
      </w:pPr>
    </w:p>
    <w:p w:rsidR="005452E3" w:rsidRPr="00AC5199" w:rsidRDefault="005452E3" w:rsidP="005452E3">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5452E3" w:rsidRPr="00AC5199" w:rsidRDefault="005452E3" w:rsidP="005452E3">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5452E3" w:rsidRPr="00AC5199" w:rsidRDefault="005452E3" w:rsidP="005452E3">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8F1183">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E34AB1" w:rsidRPr="00065DBB" w:rsidRDefault="00E34AB1" w:rsidP="005452E3">
      <w:pPr>
        <w:spacing w:line="360" w:lineRule="auto"/>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pacing w:line="360" w:lineRule="auto"/>
        <w:jc w:val="center"/>
        <w:rPr>
          <w:noProof/>
          <w:sz w:val="24"/>
          <w:lang w:val="sr-Cyrl-RS"/>
        </w:rPr>
      </w:pPr>
      <w:r w:rsidRPr="0011729D">
        <w:rPr>
          <w:rFonts w:ascii="Times New Roman" w:eastAsia="Arial Unicode MS" w:hAnsi="Times New Roman" w:cs="Times New Roman"/>
          <w:b/>
          <w:bCs/>
          <w:iCs/>
          <w:color w:val="000000"/>
          <w:kern w:val="1"/>
          <w:sz w:val="24"/>
          <w:szCs w:val="24"/>
          <w:lang w:eastAsia="ar-SA"/>
        </w:rPr>
        <w:t>I</w:t>
      </w:r>
      <w:r>
        <w:rPr>
          <w:rFonts w:ascii="Times New Roman" w:eastAsia="Arial Unicode MS" w:hAnsi="Times New Roman" w:cs="Times New Roman"/>
          <w:b/>
          <w:bCs/>
          <w:iCs/>
          <w:color w:val="000000"/>
          <w:kern w:val="1"/>
          <w:sz w:val="24"/>
          <w:szCs w:val="24"/>
          <w:lang w:eastAsia="ar-SA"/>
        </w:rPr>
        <w:t>X</w:t>
      </w:r>
    </w:p>
    <w:p w:rsidR="005452E3" w:rsidRPr="00AC5199" w:rsidRDefault="005452E3" w:rsidP="005452E3">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AC5199">
        <w:rPr>
          <w:rFonts w:ascii="Times New Roman" w:eastAsia="Arial Unicode MS" w:hAnsi="Times New Roman" w:cs="Times New Roman"/>
          <w:b/>
          <w:bCs/>
          <w:iCs/>
          <w:color w:val="000000"/>
          <w:kern w:val="1"/>
          <w:sz w:val="24"/>
          <w:szCs w:val="24"/>
          <w:lang w:val="sr-Cyrl-RS" w:eastAsia="ar-SA"/>
        </w:rPr>
        <w:t xml:space="preserve">ИЗЈАВА О </w:t>
      </w:r>
      <w:r w:rsidRPr="00D84F69">
        <w:rPr>
          <w:rFonts w:ascii="Times New Roman" w:eastAsia="Arial Unicode MS" w:hAnsi="Times New Roman" w:cs="Times New Roman"/>
          <w:b/>
          <w:bCs/>
          <w:iCs/>
          <w:color w:val="000000"/>
          <w:kern w:val="1"/>
          <w:sz w:val="24"/>
          <w:szCs w:val="24"/>
          <w:lang w:val="sr-Cyrl-RS" w:eastAsia="ar-SA"/>
        </w:rPr>
        <w:t>ДОСТАВЉАЊУ СЕРТИФИКАТА О ПОРЕКЛУ ОПРЕМЕ</w:t>
      </w:r>
    </w:p>
    <w:p w:rsidR="005452E3" w:rsidRPr="00D84F69" w:rsidRDefault="005452E3" w:rsidP="005452E3">
      <w:pPr>
        <w:spacing w:line="360" w:lineRule="auto"/>
        <w:jc w:val="both"/>
        <w:rPr>
          <w:noProof/>
          <w:sz w:val="24"/>
          <w:lang w:val="sr-Cyrl-RS"/>
        </w:rPr>
      </w:pPr>
    </w:p>
    <w:p w:rsidR="005452E3" w:rsidRPr="0062119E" w:rsidRDefault="005452E3" w:rsidP="005452E3">
      <w:pPr>
        <w:spacing w:line="240" w:lineRule="auto"/>
        <w:jc w:val="both"/>
        <w:rPr>
          <w:rFonts w:ascii="Times New Roman" w:hAnsi="Times New Roman" w:cs="Times New Roman"/>
          <w:noProof/>
          <w:sz w:val="24"/>
          <w:lang w:val="sr-Cyrl-CS"/>
        </w:rPr>
      </w:pPr>
      <w:r w:rsidRPr="0062119E">
        <w:rPr>
          <w:rFonts w:ascii="Times New Roman" w:hAnsi="Times New Roman" w:cs="Times New Roman"/>
          <w:noProof/>
          <w:sz w:val="24"/>
          <w:lang w:val="sr-Cyrl-CS"/>
        </w:rPr>
        <w:t>На основу  члана 75. став 2. Закона о јавним набавкама (»Службени гласник РС« број 124/12), у циљу доказивања испуњености услова утврђених Конкурсном документацијом, за учешће у поступку јавне набавке, дајемо следећу</w:t>
      </w:r>
    </w:p>
    <w:p w:rsidR="005452E3" w:rsidRPr="00D84F69" w:rsidRDefault="005452E3" w:rsidP="005452E3">
      <w:pPr>
        <w:jc w:val="both"/>
        <w:rPr>
          <w:noProof/>
          <w:sz w:val="24"/>
          <w:lang w:val="sr-Cyrl-RS"/>
        </w:rPr>
      </w:pPr>
    </w:p>
    <w:p w:rsidR="005452E3" w:rsidRPr="00D84F69" w:rsidRDefault="005452E3" w:rsidP="005452E3">
      <w:pPr>
        <w:jc w:val="both"/>
        <w:rPr>
          <w:noProof/>
          <w:sz w:val="24"/>
          <w:lang w:val="sr-Cyrl-RS"/>
        </w:rPr>
      </w:pPr>
    </w:p>
    <w:p w:rsidR="005452E3" w:rsidRPr="0062119E" w:rsidRDefault="005452E3" w:rsidP="005452E3">
      <w:pPr>
        <w:jc w:val="center"/>
        <w:rPr>
          <w:rFonts w:ascii="Times New Roman" w:hAnsi="Times New Roman" w:cs="Times New Roman"/>
          <w:noProof/>
          <w:sz w:val="24"/>
          <w:lang w:val="sr-Cyrl-CS"/>
        </w:rPr>
      </w:pPr>
      <w:r w:rsidRPr="0062119E">
        <w:rPr>
          <w:rFonts w:ascii="Times New Roman" w:hAnsi="Times New Roman" w:cs="Times New Roman"/>
          <w:noProof/>
          <w:sz w:val="24"/>
          <w:lang w:val="sr-Cyrl-CS"/>
        </w:rPr>
        <w:t xml:space="preserve">И З Ј А В У </w:t>
      </w:r>
    </w:p>
    <w:p w:rsidR="005452E3" w:rsidRPr="0062119E" w:rsidRDefault="005452E3" w:rsidP="005452E3">
      <w:pPr>
        <w:jc w:val="center"/>
        <w:rPr>
          <w:rFonts w:ascii="Times New Roman" w:hAnsi="Times New Roman" w:cs="Times New Roman"/>
          <w:noProof/>
          <w:sz w:val="24"/>
          <w:lang w:val="sr-Cyrl-CS"/>
        </w:rPr>
      </w:pPr>
    </w:p>
    <w:p w:rsidR="005452E3" w:rsidRPr="0062119E" w:rsidRDefault="005452E3" w:rsidP="005452E3">
      <w:pPr>
        <w:tabs>
          <w:tab w:val="left" w:pos="6028"/>
        </w:tabs>
        <w:suppressAutoHyphens/>
        <w:autoSpaceDE w:val="0"/>
        <w:spacing w:after="0" w:line="240" w:lineRule="auto"/>
        <w:jc w:val="both"/>
        <w:rPr>
          <w:rFonts w:ascii="Times New Roman" w:hAnsi="Times New Roman" w:cs="Times New Roman"/>
          <w:sz w:val="24"/>
          <w:szCs w:val="24"/>
          <w:lang w:val="sr-Cyrl-RS"/>
        </w:rPr>
      </w:pPr>
      <w:r w:rsidRPr="00AC5199">
        <w:rPr>
          <w:rFonts w:ascii="Times New Roman" w:eastAsia="Arial Unicode MS" w:hAnsi="Times New Roman" w:cs="Times New Roman"/>
          <w:bCs/>
          <w:iCs/>
          <w:color w:val="000000"/>
          <w:kern w:val="1"/>
          <w:sz w:val="24"/>
          <w:szCs w:val="24"/>
          <w:lang w:val="sr-Cyrl-RS" w:eastAsia="ar-SA"/>
        </w:rPr>
        <w:t>Понуђач</w:t>
      </w:r>
      <w:r w:rsidRPr="00AC5199">
        <w:rPr>
          <w:rFonts w:ascii="Times New Roman" w:eastAsia="Arial Unicode MS" w:hAnsi="Times New Roman" w:cs="Times New Roman"/>
          <w:color w:val="000000"/>
          <w:kern w:val="1"/>
          <w:sz w:val="24"/>
          <w:szCs w:val="24"/>
          <w:lang w:val="sr-Cyrl-RS" w:eastAsia="ar-SA"/>
        </w:rPr>
        <w:t xml:space="preserve"> ________________________</w:t>
      </w:r>
      <w:r w:rsidRPr="00D84F69">
        <w:rPr>
          <w:rFonts w:ascii="Times New Roman" w:eastAsia="Arial Unicode MS" w:hAnsi="Times New Roman" w:cs="Times New Roman"/>
          <w:color w:val="000000"/>
          <w:kern w:val="1"/>
          <w:sz w:val="24"/>
          <w:szCs w:val="24"/>
          <w:lang w:val="sr-Cyrl-RS" w:eastAsia="ar-SA"/>
        </w:rPr>
        <w:t>_______</w:t>
      </w:r>
      <w:r w:rsidRPr="00AC5199">
        <w:rPr>
          <w:rFonts w:ascii="Times New Roman" w:eastAsia="Arial Unicode MS" w:hAnsi="Times New Roman" w:cs="Times New Roman"/>
          <w:color w:val="000000"/>
          <w:kern w:val="1"/>
          <w:sz w:val="24"/>
          <w:szCs w:val="24"/>
          <w:lang w:val="sr-Cyrl-RS" w:eastAsia="ar-SA"/>
        </w:rPr>
        <w:t>_</w:t>
      </w:r>
      <w:r w:rsidRPr="00AC5199">
        <w:rPr>
          <w:rFonts w:ascii="Times New Roman" w:eastAsia="Arial Unicode MS" w:hAnsi="Times New Roman" w:cs="Times New Roman"/>
          <w:i/>
          <w:color w:val="000000"/>
          <w:kern w:val="1"/>
          <w:sz w:val="24"/>
          <w:szCs w:val="24"/>
          <w:lang w:val="sr-Cyrl-RS" w:eastAsia="ar-SA"/>
        </w:rPr>
        <w:t xml:space="preserve"> </w:t>
      </w:r>
      <w:r w:rsidRPr="00AC5199">
        <w:rPr>
          <w:rFonts w:ascii="Times New Roman" w:eastAsia="Arial Unicode MS" w:hAnsi="Times New Roman" w:cs="Times New Roman"/>
          <w:color w:val="000000"/>
          <w:kern w:val="1"/>
          <w:sz w:val="24"/>
          <w:szCs w:val="24"/>
          <w:lang w:val="sr-Cyrl-RS" w:eastAsia="ar-SA"/>
        </w:rPr>
        <w:t xml:space="preserve">у поступку </w:t>
      </w:r>
      <w:r w:rsidRPr="000D4E25">
        <w:rPr>
          <w:rFonts w:ascii="Times New Roman" w:eastAsia="Arial Unicode MS" w:hAnsi="Times New Roman" w:cs="Times New Roman"/>
          <w:b/>
          <w:color w:val="000000"/>
          <w:kern w:val="1"/>
          <w:sz w:val="24"/>
          <w:szCs w:val="24"/>
          <w:lang w:val="sr-Cyrl-RS" w:eastAsia="ar-SA"/>
        </w:rPr>
        <w:t>обједињене набавке опреме</w:t>
      </w:r>
      <w:r w:rsidRPr="00AC5199">
        <w:rPr>
          <w:rFonts w:ascii="Times New Roman" w:eastAsia="Arial Unicode MS" w:hAnsi="Times New Roman" w:cs="Times New Roman"/>
          <w:color w:val="000000"/>
          <w:kern w:val="1"/>
          <w:sz w:val="24"/>
          <w:szCs w:val="24"/>
          <w:lang w:val="sr-Cyrl-RS" w:eastAsia="ar-SA"/>
        </w:rPr>
        <w:t xml:space="preserve">, </w:t>
      </w:r>
      <w:r w:rsidRPr="00D84F69">
        <w:rPr>
          <w:rFonts w:ascii="Times New Roman" w:eastAsia="Arial Unicode MS" w:hAnsi="Times New Roman" w:cs="Times New Roman"/>
          <w:color w:val="000000"/>
          <w:kern w:val="1"/>
          <w:sz w:val="24"/>
          <w:szCs w:val="24"/>
          <w:lang w:val="sr-Cyrl-RS" w:eastAsia="ar-SA"/>
        </w:rPr>
        <w:t>број ТЕМПУС</w:t>
      </w:r>
      <w:r w:rsidR="008F1183">
        <w:rPr>
          <w:rFonts w:ascii="Times New Roman" w:eastAsia="Arial Unicode MS" w:hAnsi="Times New Roman" w:cs="Times New Roman"/>
          <w:color w:val="000000"/>
          <w:kern w:val="1"/>
          <w:sz w:val="24"/>
          <w:szCs w:val="24"/>
          <w:lang w:val="sr-Cyrl-RS" w:eastAsia="ar-SA"/>
        </w:rPr>
        <w:t xml:space="preserve"> -</w:t>
      </w:r>
      <w:r w:rsidRPr="00D84F69">
        <w:rPr>
          <w:rFonts w:ascii="Times New Roman" w:eastAsia="Arial Unicode MS" w:hAnsi="Times New Roman" w:cs="Times New Roman"/>
          <w:color w:val="000000"/>
          <w:kern w:val="1"/>
          <w:sz w:val="24"/>
          <w:szCs w:val="24"/>
          <w:lang w:val="sr-Cyrl-RS" w:eastAsia="ar-SA"/>
        </w:rPr>
        <w:t xml:space="preserve"> </w:t>
      </w:r>
      <w:r w:rsidR="008F1183">
        <w:rPr>
          <w:rFonts w:ascii="Times New Roman" w:eastAsia="Arial Unicode MS" w:hAnsi="Times New Roman" w:cs="Times New Roman"/>
          <w:color w:val="000000"/>
          <w:kern w:val="1"/>
          <w:sz w:val="24"/>
          <w:szCs w:val="24"/>
          <w:lang w:val="sr-Cyrl-RS" w:eastAsia="ar-SA"/>
        </w:rPr>
        <w:t>2</w:t>
      </w:r>
      <w:r w:rsidRPr="00AC5199">
        <w:rPr>
          <w:rFonts w:ascii="Times New Roman" w:eastAsia="Arial Unicode MS" w:hAnsi="Times New Roman" w:cs="Times New Roman"/>
          <w:color w:val="000000"/>
          <w:kern w:val="1"/>
          <w:sz w:val="24"/>
          <w:szCs w:val="24"/>
          <w:lang w:val="sr-Cyrl-RS" w:eastAsia="ar-SA"/>
        </w:rPr>
        <w:t>/</w:t>
      </w:r>
      <w:r>
        <w:rPr>
          <w:rFonts w:ascii="Times New Roman" w:eastAsia="Arial Unicode MS" w:hAnsi="Times New Roman" w:cs="Times New Roman"/>
          <w:color w:val="000000"/>
          <w:kern w:val="1"/>
          <w:sz w:val="24"/>
          <w:szCs w:val="24"/>
          <w:lang w:val="sr-Cyrl-RS" w:eastAsia="ar-SA"/>
        </w:rPr>
        <w:t>201</w:t>
      </w:r>
      <w:r w:rsidR="008F1183">
        <w:rPr>
          <w:rFonts w:ascii="Times New Roman" w:eastAsia="Arial Unicode MS" w:hAnsi="Times New Roman" w:cs="Times New Roman"/>
          <w:color w:val="000000"/>
          <w:kern w:val="1"/>
          <w:sz w:val="24"/>
          <w:szCs w:val="24"/>
          <w:lang w:val="sr-Cyrl-RS" w:eastAsia="ar-SA"/>
        </w:rPr>
        <w:t>6</w:t>
      </w:r>
      <w:r w:rsidRPr="00D84F69">
        <w:rPr>
          <w:rFonts w:ascii="Times New Roman" w:eastAsia="Arial Unicode MS" w:hAnsi="Times New Roman" w:cs="Times New Roman"/>
          <w:color w:val="000000"/>
          <w:kern w:val="1"/>
          <w:sz w:val="24"/>
          <w:szCs w:val="24"/>
          <w:lang w:val="sr-Cyrl-RS" w:eastAsia="ar-SA"/>
        </w:rPr>
        <w:t xml:space="preserve">  и</w:t>
      </w:r>
      <w:r w:rsidRPr="0062119E">
        <w:rPr>
          <w:rFonts w:ascii="Times New Roman" w:hAnsi="Times New Roman" w:cs="Times New Roman"/>
          <w:noProof/>
          <w:sz w:val="24"/>
          <w:lang w:val="sr-Cyrl-CS"/>
        </w:rPr>
        <w:t>зјављује под пуном материјалном и кривичном одговорношћу, да ће, по пот</w:t>
      </w:r>
      <w:r w:rsidR="008F1183">
        <w:rPr>
          <w:rFonts w:ascii="Times New Roman" w:hAnsi="Times New Roman" w:cs="Times New Roman"/>
          <w:noProof/>
          <w:sz w:val="24"/>
          <w:lang w:val="sr-Cyrl-CS"/>
        </w:rPr>
        <w:t>п</w:t>
      </w:r>
      <w:r w:rsidRPr="0062119E">
        <w:rPr>
          <w:rFonts w:ascii="Times New Roman" w:hAnsi="Times New Roman" w:cs="Times New Roman"/>
          <w:noProof/>
          <w:sz w:val="24"/>
          <w:lang w:val="sr-Cyrl-CS"/>
        </w:rPr>
        <w:t>ис</w:t>
      </w:r>
      <w:r w:rsidR="008F1183">
        <w:rPr>
          <w:rFonts w:ascii="Times New Roman" w:hAnsi="Times New Roman" w:cs="Times New Roman"/>
          <w:noProof/>
          <w:sz w:val="24"/>
          <w:lang w:val="sr-Cyrl-CS"/>
        </w:rPr>
        <w:t>ивању</w:t>
      </w:r>
      <w:r w:rsidRPr="0062119E">
        <w:rPr>
          <w:rFonts w:ascii="Times New Roman" w:hAnsi="Times New Roman" w:cs="Times New Roman"/>
          <w:noProof/>
          <w:sz w:val="24"/>
          <w:lang w:val="sr-Cyrl-CS"/>
        </w:rPr>
        <w:t xml:space="preserve"> Уговора у поступку </w:t>
      </w:r>
      <w:r w:rsidRPr="00D84F69">
        <w:rPr>
          <w:rFonts w:ascii="Times New Roman" w:hAnsi="Times New Roman" w:cs="Times New Roman"/>
          <w:noProof/>
          <w:sz w:val="24"/>
          <w:lang w:val="sr-Cyrl-RS"/>
        </w:rPr>
        <w:t xml:space="preserve">обједињене </w:t>
      </w:r>
      <w:r w:rsidRPr="0062119E">
        <w:rPr>
          <w:rFonts w:ascii="Times New Roman" w:hAnsi="Times New Roman" w:cs="Times New Roman"/>
          <w:noProof/>
          <w:sz w:val="24"/>
          <w:lang w:val="sr-Cyrl-CS"/>
        </w:rPr>
        <w:t>набавке</w:t>
      </w:r>
      <w:r>
        <w:rPr>
          <w:rFonts w:ascii="Times New Roman" w:hAnsi="Times New Roman" w:cs="Times New Roman"/>
          <w:noProof/>
          <w:sz w:val="24"/>
          <w:lang w:val="sr-Cyrl-CS"/>
        </w:rPr>
        <w:t>,</w:t>
      </w:r>
      <w:r w:rsidRPr="0062119E">
        <w:rPr>
          <w:rFonts w:ascii="Times New Roman" w:hAnsi="Times New Roman" w:cs="Times New Roman"/>
          <w:sz w:val="24"/>
          <w:szCs w:val="24"/>
          <w:lang w:val="sr-Cyrl-RS"/>
        </w:rPr>
        <w:t xml:space="preserve"> </w:t>
      </w:r>
      <w:r w:rsidRPr="001C53FA">
        <w:rPr>
          <w:rFonts w:ascii="Times New Roman" w:hAnsi="Times New Roman" w:cs="Times New Roman"/>
          <w:b/>
          <w:sz w:val="24"/>
          <w:szCs w:val="24"/>
          <w:lang w:val="sr-Cyrl-RS"/>
        </w:rPr>
        <w:t xml:space="preserve">при испоруци опреме доставити </w:t>
      </w:r>
      <w:r w:rsidRPr="0062119E">
        <w:rPr>
          <w:rFonts w:ascii="Times New Roman" w:hAnsi="Times New Roman" w:cs="Times New Roman"/>
          <w:sz w:val="24"/>
          <w:szCs w:val="24"/>
          <w:lang w:val="sr-Cyrl-RS"/>
        </w:rPr>
        <w:t>доказ „Сертификат о пореклу опреме“ којим се потврђује да је опрема произведена или склопљена у земљама Европске Уније, Норвешкој, Лихте</w:t>
      </w:r>
      <w:r w:rsidR="008F1183">
        <w:rPr>
          <w:rFonts w:ascii="Times New Roman" w:hAnsi="Times New Roman" w:cs="Times New Roman"/>
          <w:sz w:val="24"/>
          <w:szCs w:val="24"/>
          <w:lang w:val="sr-Cyrl-RS"/>
        </w:rPr>
        <w:t>н</w:t>
      </w:r>
      <w:r w:rsidRPr="0062119E">
        <w:rPr>
          <w:rFonts w:ascii="Times New Roman" w:hAnsi="Times New Roman" w:cs="Times New Roman"/>
          <w:sz w:val="24"/>
          <w:szCs w:val="24"/>
          <w:lang w:val="sr-Cyrl-RS"/>
        </w:rPr>
        <w:t>штајну, Исланду, Турској или земљама Западног Балкана (Србија, Црна Гора, Босна и Херцеговина и Македонија).</w:t>
      </w:r>
    </w:p>
    <w:p w:rsidR="005452E3" w:rsidRPr="00CB2D02" w:rsidRDefault="005452E3" w:rsidP="005452E3">
      <w:pPr>
        <w:spacing w:line="240" w:lineRule="auto"/>
        <w:jc w:val="both"/>
        <w:rPr>
          <w:rFonts w:ascii="Times New Roman" w:hAnsi="Times New Roman" w:cs="Times New Roman"/>
          <w:sz w:val="24"/>
          <w:szCs w:val="24"/>
          <w:lang w:val="sr-Cyrl-RS"/>
        </w:rPr>
      </w:pPr>
      <w:r w:rsidRPr="00CB2D02">
        <w:rPr>
          <w:rFonts w:ascii="Times New Roman" w:hAnsi="Times New Roman" w:cs="Times New Roman"/>
          <w:sz w:val="24"/>
          <w:szCs w:val="24"/>
          <w:lang w:val="sr-Cyrl-RS"/>
        </w:rPr>
        <w:t>У случају не достављања исте</w:t>
      </w:r>
      <w:r w:rsidRPr="00D84F69">
        <w:rPr>
          <w:rFonts w:ascii="Times New Roman" w:hAnsi="Times New Roman" w:cs="Times New Roman"/>
          <w:sz w:val="24"/>
          <w:szCs w:val="24"/>
          <w:lang w:val="sr-Cyrl-RS"/>
        </w:rPr>
        <w:t>,</w:t>
      </w:r>
      <w:r w:rsidRPr="00CB2D02">
        <w:rPr>
          <w:rFonts w:ascii="Times New Roman" w:hAnsi="Times New Roman" w:cs="Times New Roman"/>
          <w:sz w:val="24"/>
          <w:szCs w:val="24"/>
          <w:lang w:val="sr-Cyrl-RS"/>
        </w:rPr>
        <w:t xml:space="preserve"> овлашћујемо Наручиоца да </w:t>
      </w:r>
      <w:r w:rsidRPr="00D84F69">
        <w:rPr>
          <w:rFonts w:ascii="Times New Roman" w:hAnsi="Times New Roman" w:cs="Times New Roman"/>
          <w:sz w:val="24"/>
          <w:szCs w:val="24"/>
          <w:lang w:val="sr-Cyrl-RS"/>
        </w:rPr>
        <w:t xml:space="preserve">раскине уговор и </w:t>
      </w:r>
      <w:r w:rsidRPr="00CB2D02">
        <w:rPr>
          <w:rFonts w:ascii="Times New Roman" w:hAnsi="Times New Roman" w:cs="Times New Roman"/>
          <w:sz w:val="24"/>
          <w:szCs w:val="24"/>
          <w:lang w:val="sr-Cyrl-RS"/>
        </w:rPr>
        <w:t>реализује финансијску гаранцију (меницу) за добро обављање посла</w:t>
      </w:r>
      <w:r w:rsidRPr="00D84F69">
        <w:rPr>
          <w:rFonts w:ascii="Times New Roman" w:hAnsi="Times New Roman" w:cs="Times New Roman"/>
          <w:sz w:val="24"/>
          <w:szCs w:val="24"/>
          <w:lang w:val="sr-Cyrl-RS"/>
        </w:rPr>
        <w:t>.</w:t>
      </w: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Cyrl-RS" w:eastAsia="ar-SA"/>
        </w:rPr>
      </w:pPr>
      <w:r w:rsidRPr="00AC5199">
        <w:rPr>
          <w:rFonts w:ascii="Times New Roman" w:eastAsia="Arial Unicode MS" w:hAnsi="Times New Roman" w:cs="Times New Roman"/>
          <w:bCs/>
          <w:iCs/>
          <w:color w:val="000000"/>
          <w:kern w:val="1"/>
          <w:sz w:val="24"/>
          <w:szCs w:val="24"/>
          <w:lang w:val="sr-Cyrl-RS" w:eastAsia="ar-SA"/>
        </w:rPr>
        <w:t xml:space="preserve">          Датум </w:t>
      </w:r>
      <w:r w:rsidRPr="00AC5199">
        <w:rPr>
          <w:rFonts w:ascii="Times New Roman" w:eastAsia="Arial Unicode MS" w:hAnsi="Times New Roman" w:cs="Times New Roman"/>
          <w:bCs/>
          <w:iCs/>
          <w:color w:val="000000"/>
          <w:kern w:val="1"/>
          <w:sz w:val="24"/>
          <w:szCs w:val="24"/>
          <w:lang w:val="sr-Cyrl-RS" w:eastAsia="ar-SA"/>
        </w:rPr>
        <w:tab/>
      </w:r>
      <w:r w:rsidRPr="00AC5199">
        <w:rPr>
          <w:rFonts w:ascii="Times New Roman" w:eastAsia="Arial Unicode MS" w:hAnsi="Times New Roman" w:cs="Times New Roman"/>
          <w:bCs/>
          <w:iCs/>
          <w:color w:val="000000"/>
          <w:kern w:val="1"/>
          <w:sz w:val="24"/>
          <w:szCs w:val="24"/>
          <w:lang w:val="sr-Cyrl-RS" w:eastAsia="ar-SA"/>
        </w:rPr>
        <w:tab/>
        <w:t xml:space="preserve">           Понуђач</w:t>
      </w: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Cyrl-RS" w:eastAsia="ar-SA"/>
        </w:rPr>
      </w:pP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Cyrl-RS" w:eastAsia="ar-SA"/>
        </w:rPr>
      </w:pPr>
      <w:r w:rsidRPr="00AC5199">
        <w:rPr>
          <w:rFonts w:ascii="Times New Roman" w:eastAsia="Arial Unicode MS" w:hAnsi="Times New Roman" w:cs="Times New Roman"/>
          <w:bCs/>
          <w:iCs/>
          <w:color w:val="000000"/>
          <w:kern w:val="1"/>
          <w:sz w:val="24"/>
          <w:szCs w:val="24"/>
          <w:lang w:val="sr-Cyrl-RS" w:eastAsia="ar-SA"/>
        </w:rPr>
        <w:t xml:space="preserve">________________                        М.П.                   </w:t>
      </w:r>
      <w:r w:rsidRPr="005452E3">
        <w:rPr>
          <w:rFonts w:ascii="Times New Roman" w:eastAsia="Arial Unicode MS" w:hAnsi="Times New Roman" w:cs="Times New Roman"/>
          <w:bCs/>
          <w:iCs/>
          <w:color w:val="000000"/>
          <w:kern w:val="1"/>
          <w:sz w:val="24"/>
          <w:szCs w:val="24"/>
          <w:lang w:val="sr-Cyrl-RS" w:eastAsia="ar-SA"/>
        </w:rPr>
        <w:t xml:space="preserve">                  </w:t>
      </w:r>
      <w:r w:rsidRPr="00AC5199">
        <w:rPr>
          <w:rFonts w:ascii="Times New Roman" w:eastAsia="Arial Unicode MS" w:hAnsi="Times New Roman" w:cs="Times New Roman"/>
          <w:bCs/>
          <w:iCs/>
          <w:color w:val="000000"/>
          <w:kern w:val="1"/>
          <w:sz w:val="24"/>
          <w:szCs w:val="24"/>
          <w:lang w:val="sr-Cyrl-RS" w:eastAsia="ar-SA"/>
        </w:rPr>
        <w:t>__________________</w:t>
      </w:r>
    </w:p>
    <w:p w:rsidR="005452E3" w:rsidRPr="00AC5199" w:rsidRDefault="005452E3" w:rsidP="005452E3">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Cyrl-RS" w:eastAsia="ar-SA"/>
        </w:rPr>
      </w:pPr>
    </w:p>
    <w:p w:rsidR="005452E3" w:rsidRPr="00AC5199" w:rsidRDefault="005452E3" w:rsidP="005452E3">
      <w:pPr>
        <w:suppressAutoHyphens/>
        <w:spacing w:after="0" w:line="100" w:lineRule="atLeast"/>
        <w:jc w:val="center"/>
        <w:rPr>
          <w:rFonts w:ascii="Times New Roman" w:eastAsia="Times New Roman" w:hAnsi="Times New Roman" w:cs="Times New Roman"/>
          <w:color w:val="000000"/>
          <w:kern w:val="1"/>
          <w:sz w:val="24"/>
          <w:szCs w:val="24"/>
          <w:lang w:val="sr-Cyrl-RS" w:eastAsia="ar-SA"/>
        </w:rPr>
      </w:pPr>
    </w:p>
    <w:p w:rsidR="005452E3" w:rsidRPr="00AC5199" w:rsidRDefault="005452E3" w:rsidP="005452E3">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RS" w:eastAsia="ar-SA"/>
        </w:rPr>
      </w:pPr>
      <w:r w:rsidRPr="00AC5199">
        <w:rPr>
          <w:rFonts w:ascii="Times New Roman" w:eastAsia="Arial Unicode MS" w:hAnsi="Times New Roman" w:cs="Times New Roman"/>
          <w:b/>
          <w:bCs/>
          <w:i/>
          <w:iCs/>
          <w:kern w:val="1"/>
          <w:sz w:val="24"/>
          <w:szCs w:val="24"/>
          <w:lang w:val="sr-Cyrl-RS" w:eastAsia="ar-SA"/>
        </w:rPr>
        <w:t xml:space="preserve">Напомена: </w:t>
      </w:r>
      <w:r w:rsidRPr="00AC5199">
        <w:rPr>
          <w:rFonts w:ascii="Times New Roman" w:eastAsia="Arial Unicode MS" w:hAnsi="Times New Roman" w:cs="Times New Roman"/>
          <w:bCs/>
          <w:i/>
          <w:iCs/>
          <w:kern w:val="1"/>
          <w:sz w:val="24"/>
          <w:szCs w:val="24"/>
          <w:lang w:val="sr-Cyrl-RS"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8F1183">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eastAsia="ar-SA"/>
        </w:rPr>
        <w:t>X</w:t>
      </w: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D84F69">
        <w:rPr>
          <w:rFonts w:ascii="Times New Roman" w:eastAsia="Arial Unicode MS" w:hAnsi="Times New Roman" w:cs="Times New Roman"/>
          <w:b/>
          <w:bCs/>
          <w:iCs/>
          <w:color w:val="000000"/>
          <w:kern w:val="1"/>
          <w:sz w:val="24"/>
          <w:szCs w:val="24"/>
          <w:lang w:val="sr-Cyrl-RS" w:eastAsia="ar-SA"/>
        </w:rPr>
        <w:t>УПУТСТВО ПОНУЂАЧИМА КАКО ДА САЧИНЕ ПОНУДУ</w:t>
      </w:r>
    </w:p>
    <w:p w:rsidR="005452E3" w:rsidRPr="00D84F69" w:rsidRDefault="005452E3" w:rsidP="005452E3">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5452E3" w:rsidRPr="00CE64D6" w:rsidRDefault="005452E3" w:rsidP="005452E3">
      <w:pPr>
        <w:jc w:val="both"/>
        <w:rPr>
          <w:rFonts w:ascii="Times New Roman" w:hAnsi="Times New Roman" w:cs="Times New Roman"/>
          <w:b/>
          <w:noProof/>
          <w:sz w:val="24"/>
          <w:szCs w:val="24"/>
          <w:lang w:val="sr-Cyrl-RS"/>
        </w:rPr>
      </w:pPr>
      <w:r w:rsidRPr="00D84F69">
        <w:rPr>
          <w:rFonts w:ascii="Times New Roman" w:hAnsi="Times New Roman" w:cs="Times New Roman"/>
          <w:b/>
          <w:noProof/>
          <w:sz w:val="24"/>
          <w:szCs w:val="24"/>
          <w:lang w:val="sr-Cyrl-RS"/>
        </w:rPr>
        <w:t>Обједињена набавка опреме се спроводи н</w:t>
      </w:r>
      <w:r w:rsidRPr="00CE64D6">
        <w:rPr>
          <w:rFonts w:ascii="Times New Roman" w:hAnsi="Times New Roman" w:cs="Times New Roman"/>
          <w:b/>
          <w:noProof/>
          <w:sz w:val="24"/>
          <w:szCs w:val="24"/>
          <w:lang w:val="sr-Cyrl-RS"/>
        </w:rPr>
        <w:t>а основу Предлога упутства за спровођење набавки у оквиру пројеката Темпус и Ерасмус Мундус, који је сачинила Темпус канцеларија у Београду.</w:t>
      </w:r>
    </w:p>
    <w:p w:rsidR="005452E3" w:rsidRPr="00CE64D6" w:rsidRDefault="005452E3" w:rsidP="005452E3">
      <w:pPr>
        <w:jc w:val="both"/>
        <w:rPr>
          <w:rFonts w:ascii="Times New Roman" w:hAnsi="Times New Roman" w:cs="Times New Roman"/>
          <w:b/>
          <w:noProof/>
          <w:sz w:val="24"/>
          <w:szCs w:val="24"/>
          <w:lang w:val="sr-Cyrl-RS"/>
        </w:rPr>
      </w:pPr>
      <w:r w:rsidRPr="00CE64D6">
        <w:rPr>
          <w:rFonts w:ascii="Times New Roman" w:hAnsi="Times New Roman" w:cs="Times New Roman"/>
          <w:b/>
          <w:noProof/>
          <w:sz w:val="24"/>
          <w:szCs w:val="24"/>
          <w:lang w:val="sr-Cyrl-RS"/>
        </w:rPr>
        <w:t xml:space="preserve">С обзиром на то да се Темпус програм у Републици Србији спроводи на основу Финансијског споразума о учешћу у програмима </w:t>
      </w:r>
      <w:r w:rsidRPr="00CE64D6">
        <w:rPr>
          <w:rFonts w:ascii="Times New Roman" w:hAnsi="Times New Roman" w:cs="Times New Roman"/>
          <w:b/>
          <w:noProof/>
          <w:sz w:val="24"/>
          <w:szCs w:val="24"/>
          <w:lang w:val="sr-Latn-CS"/>
        </w:rPr>
        <w:t>Tempus, Erasmus Mundus i Youth in Action</w:t>
      </w:r>
      <w:r w:rsidRPr="00CE64D6">
        <w:rPr>
          <w:rFonts w:ascii="Times New Roman" w:hAnsi="Times New Roman" w:cs="Times New Roman"/>
          <w:b/>
          <w:noProof/>
          <w:sz w:val="24"/>
          <w:szCs w:val="24"/>
          <w:lang w:val="sr-Cyrl-RS"/>
        </w:rPr>
        <w:t xml:space="preserve"> који се финансирају из ИПА, на набавку у оквиру пројеката Темпус примењују се следећа правила:</w:t>
      </w:r>
    </w:p>
    <w:p w:rsidR="005452E3" w:rsidRPr="00D84F69" w:rsidRDefault="005452E3" w:rsidP="005452E3">
      <w:pPr>
        <w:pStyle w:val="ListParagraph"/>
        <w:numPr>
          <w:ilvl w:val="0"/>
          <w:numId w:val="4"/>
        </w:numPr>
        <w:rPr>
          <w:rFonts w:ascii="Times New Roman" w:hAnsi="Times New Roman"/>
          <w:b/>
          <w:noProof/>
          <w:sz w:val="24"/>
          <w:szCs w:val="24"/>
          <w:lang w:val="sr-Cyrl-RS"/>
        </w:rPr>
      </w:pPr>
      <w:r w:rsidRPr="00CE64D6">
        <w:rPr>
          <w:rFonts w:ascii="Times New Roman" w:hAnsi="Times New Roman"/>
          <w:b/>
          <w:noProof/>
          <w:spacing w:val="1"/>
          <w:sz w:val="24"/>
          <w:szCs w:val="24"/>
          <w:lang w:val="sr-Cyrl-RS"/>
        </w:rPr>
        <w:t>С</w:t>
      </w:r>
      <w:r w:rsidRPr="00CE64D6">
        <w:rPr>
          <w:rFonts w:ascii="Times New Roman" w:hAnsi="Times New Roman"/>
          <w:b/>
          <w:noProof/>
          <w:sz w:val="24"/>
          <w:szCs w:val="24"/>
          <w:lang w:val="sr-Cyrl-RS"/>
        </w:rPr>
        <w:t xml:space="preserve">ве </w:t>
      </w:r>
      <w:r w:rsidRPr="00CE64D6">
        <w:rPr>
          <w:rFonts w:ascii="Times New Roman" w:hAnsi="Times New Roman"/>
          <w:b/>
          <w:noProof/>
          <w:spacing w:val="23"/>
          <w:sz w:val="24"/>
          <w:szCs w:val="24"/>
          <w:lang w:val="sr-Cyrl-RS"/>
        </w:rPr>
        <w:t xml:space="preserve"> </w:t>
      </w:r>
      <w:r w:rsidRPr="00CE64D6">
        <w:rPr>
          <w:rFonts w:ascii="Times New Roman" w:hAnsi="Times New Roman"/>
          <w:b/>
          <w:noProof/>
          <w:sz w:val="24"/>
          <w:szCs w:val="24"/>
          <w:lang w:val="sr-Cyrl-RS"/>
        </w:rPr>
        <w:t>н</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б</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 xml:space="preserve">вке </w:t>
      </w:r>
      <w:r w:rsidRPr="00CE64D6">
        <w:rPr>
          <w:rFonts w:ascii="Times New Roman" w:hAnsi="Times New Roman"/>
          <w:b/>
          <w:noProof/>
          <w:spacing w:val="23"/>
          <w:sz w:val="24"/>
          <w:szCs w:val="24"/>
          <w:lang w:val="sr-Cyrl-RS"/>
        </w:rPr>
        <w:t xml:space="preserve"> </w:t>
      </w:r>
      <w:r w:rsidRPr="00CE64D6">
        <w:rPr>
          <w:rFonts w:ascii="Times New Roman" w:hAnsi="Times New Roman"/>
          <w:b/>
          <w:noProof/>
          <w:spacing w:val="3"/>
          <w:sz w:val="24"/>
          <w:szCs w:val="24"/>
          <w:lang w:val="sr-Cyrl-RS"/>
        </w:rPr>
        <w:t>с</w:t>
      </w:r>
      <w:r w:rsidRPr="00CE64D6">
        <w:rPr>
          <w:rFonts w:ascii="Times New Roman" w:hAnsi="Times New Roman"/>
          <w:b/>
          <w:noProof/>
          <w:sz w:val="24"/>
          <w:szCs w:val="24"/>
          <w:lang w:val="sr-Cyrl-RS"/>
        </w:rPr>
        <w:t xml:space="preserve">е </w:t>
      </w:r>
      <w:r w:rsidRPr="00CE64D6">
        <w:rPr>
          <w:rFonts w:ascii="Times New Roman" w:hAnsi="Times New Roman"/>
          <w:b/>
          <w:noProof/>
          <w:spacing w:val="23"/>
          <w:sz w:val="24"/>
          <w:szCs w:val="24"/>
          <w:lang w:val="sr-Cyrl-RS"/>
        </w:rPr>
        <w:t xml:space="preserve"> </w:t>
      </w:r>
      <w:r w:rsidRPr="00CE64D6">
        <w:rPr>
          <w:rFonts w:ascii="Times New Roman" w:hAnsi="Times New Roman"/>
          <w:b/>
          <w:noProof/>
          <w:sz w:val="24"/>
          <w:szCs w:val="24"/>
          <w:lang w:val="sr-Cyrl-RS"/>
        </w:rPr>
        <w:t>мо</w:t>
      </w:r>
      <w:r w:rsidRPr="00CE64D6">
        <w:rPr>
          <w:rFonts w:ascii="Times New Roman" w:hAnsi="Times New Roman"/>
          <w:b/>
          <w:noProof/>
          <w:spacing w:val="-1"/>
          <w:sz w:val="24"/>
          <w:szCs w:val="24"/>
          <w:lang w:val="sr-Cyrl-RS"/>
        </w:rPr>
        <w:t>ра</w:t>
      </w:r>
      <w:r w:rsidRPr="00CE64D6">
        <w:rPr>
          <w:rFonts w:ascii="Times New Roman" w:hAnsi="Times New Roman"/>
          <w:b/>
          <w:noProof/>
          <w:spacing w:val="3"/>
          <w:sz w:val="24"/>
          <w:szCs w:val="24"/>
          <w:lang w:val="sr-Cyrl-RS"/>
        </w:rPr>
        <w:t>ј</w:t>
      </w:r>
      <w:r w:rsidRPr="00CE64D6">
        <w:rPr>
          <w:rFonts w:ascii="Times New Roman" w:hAnsi="Times New Roman"/>
          <w:b/>
          <w:noProof/>
          <w:sz w:val="24"/>
          <w:szCs w:val="24"/>
          <w:lang w:val="sr-Cyrl-RS"/>
        </w:rPr>
        <w:t xml:space="preserve">у </w:t>
      </w:r>
      <w:r w:rsidRPr="00CE64D6">
        <w:rPr>
          <w:rFonts w:ascii="Times New Roman" w:hAnsi="Times New Roman"/>
          <w:b/>
          <w:noProof/>
          <w:spacing w:val="24"/>
          <w:sz w:val="24"/>
          <w:szCs w:val="24"/>
          <w:lang w:val="sr-Cyrl-RS"/>
        </w:rPr>
        <w:t xml:space="preserve"> </w:t>
      </w:r>
      <w:r w:rsidRPr="00CE64D6">
        <w:rPr>
          <w:rFonts w:ascii="Times New Roman" w:hAnsi="Times New Roman"/>
          <w:b/>
          <w:noProof/>
          <w:sz w:val="24"/>
          <w:szCs w:val="24"/>
          <w:lang w:val="sr-Cyrl-RS"/>
        </w:rPr>
        <w:t>в</w:t>
      </w:r>
      <w:r w:rsidRPr="00CE64D6">
        <w:rPr>
          <w:rFonts w:ascii="Times New Roman" w:hAnsi="Times New Roman"/>
          <w:b/>
          <w:noProof/>
          <w:spacing w:val="-1"/>
          <w:sz w:val="24"/>
          <w:szCs w:val="24"/>
          <w:lang w:val="sr-Cyrl-RS"/>
        </w:rPr>
        <w:t>р</w:t>
      </w:r>
      <w:r w:rsidRPr="00CE64D6">
        <w:rPr>
          <w:rFonts w:ascii="Times New Roman" w:hAnsi="Times New Roman"/>
          <w:b/>
          <w:noProof/>
          <w:sz w:val="24"/>
          <w:szCs w:val="24"/>
          <w:lang w:val="sr-Cyrl-RS"/>
        </w:rPr>
        <w:t xml:space="preserve">шити </w:t>
      </w:r>
      <w:r w:rsidRPr="00CE64D6">
        <w:rPr>
          <w:rFonts w:ascii="Times New Roman" w:hAnsi="Times New Roman"/>
          <w:b/>
          <w:noProof/>
          <w:spacing w:val="24"/>
          <w:sz w:val="24"/>
          <w:szCs w:val="24"/>
          <w:lang w:val="sr-Cyrl-RS"/>
        </w:rPr>
        <w:t xml:space="preserve"> </w:t>
      </w:r>
      <w:r w:rsidRPr="00CE64D6">
        <w:rPr>
          <w:rFonts w:ascii="Times New Roman" w:hAnsi="Times New Roman"/>
          <w:b/>
          <w:noProof/>
          <w:sz w:val="24"/>
          <w:szCs w:val="24"/>
          <w:lang w:val="sr-Cyrl-RS"/>
        </w:rPr>
        <w:t xml:space="preserve">у </w:t>
      </w:r>
      <w:r w:rsidRPr="00CE64D6">
        <w:rPr>
          <w:rFonts w:ascii="Times New Roman" w:hAnsi="Times New Roman"/>
          <w:b/>
          <w:noProof/>
          <w:spacing w:val="24"/>
          <w:sz w:val="24"/>
          <w:szCs w:val="24"/>
          <w:lang w:val="sr-Cyrl-RS"/>
        </w:rPr>
        <w:t xml:space="preserve"> </w:t>
      </w:r>
      <w:r w:rsidRPr="00CE64D6">
        <w:rPr>
          <w:rFonts w:ascii="Times New Roman" w:hAnsi="Times New Roman"/>
          <w:b/>
          <w:noProof/>
          <w:sz w:val="24"/>
          <w:szCs w:val="24"/>
          <w:lang w:val="sr-Cyrl-RS"/>
        </w:rPr>
        <w:t>скл</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 xml:space="preserve">ду </w:t>
      </w:r>
      <w:r w:rsidRPr="00CE64D6">
        <w:rPr>
          <w:rFonts w:ascii="Times New Roman" w:hAnsi="Times New Roman"/>
          <w:b/>
          <w:noProof/>
          <w:spacing w:val="24"/>
          <w:sz w:val="24"/>
          <w:szCs w:val="24"/>
          <w:lang w:val="sr-Cyrl-RS"/>
        </w:rPr>
        <w:t xml:space="preserve"> </w:t>
      </w:r>
      <w:r w:rsidRPr="00CE64D6">
        <w:rPr>
          <w:rFonts w:ascii="Times New Roman" w:hAnsi="Times New Roman"/>
          <w:b/>
          <w:noProof/>
          <w:sz w:val="24"/>
          <w:szCs w:val="24"/>
          <w:lang w:val="sr-Cyrl-RS"/>
        </w:rPr>
        <w:t xml:space="preserve">са </w:t>
      </w:r>
      <w:r w:rsidRPr="00CE64D6">
        <w:rPr>
          <w:rFonts w:ascii="Times New Roman" w:hAnsi="Times New Roman"/>
          <w:b/>
          <w:noProof/>
          <w:spacing w:val="23"/>
          <w:sz w:val="24"/>
          <w:szCs w:val="24"/>
          <w:lang w:val="sr-Cyrl-RS"/>
        </w:rPr>
        <w:t xml:space="preserve"> </w:t>
      </w:r>
      <w:r w:rsidRPr="00CE64D6">
        <w:rPr>
          <w:rFonts w:ascii="Times New Roman" w:hAnsi="Times New Roman"/>
          <w:b/>
          <w:noProof/>
          <w:sz w:val="24"/>
          <w:szCs w:val="24"/>
          <w:lang w:val="sr-Cyrl-RS"/>
        </w:rPr>
        <w:t>п</w:t>
      </w:r>
      <w:r w:rsidRPr="00CE64D6">
        <w:rPr>
          <w:rFonts w:ascii="Times New Roman" w:hAnsi="Times New Roman"/>
          <w:b/>
          <w:noProof/>
          <w:spacing w:val="-1"/>
          <w:sz w:val="24"/>
          <w:szCs w:val="24"/>
          <w:lang w:val="sr-Cyrl-RS"/>
        </w:rPr>
        <w:t>ра</w:t>
      </w:r>
      <w:r w:rsidRPr="00CE64D6">
        <w:rPr>
          <w:rFonts w:ascii="Times New Roman" w:hAnsi="Times New Roman"/>
          <w:b/>
          <w:noProof/>
          <w:sz w:val="24"/>
          <w:szCs w:val="24"/>
          <w:lang w:val="sr-Cyrl-RS"/>
        </w:rPr>
        <w:t xml:space="preserve">вилима </w:t>
      </w:r>
      <w:r w:rsidRPr="00CE64D6">
        <w:rPr>
          <w:rFonts w:ascii="Times New Roman" w:hAnsi="Times New Roman"/>
          <w:b/>
          <w:noProof/>
          <w:spacing w:val="23"/>
          <w:sz w:val="24"/>
          <w:szCs w:val="24"/>
          <w:lang w:val="sr-Cyrl-RS"/>
        </w:rPr>
        <w:t xml:space="preserve"> </w:t>
      </w:r>
      <w:r w:rsidRPr="00CE64D6">
        <w:rPr>
          <w:rFonts w:ascii="Times New Roman" w:hAnsi="Times New Roman"/>
          <w:b/>
          <w:noProof/>
          <w:sz w:val="24"/>
          <w:szCs w:val="24"/>
          <w:lang w:val="sr-Cyrl-RS"/>
        </w:rPr>
        <w:t xml:space="preserve">која </w:t>
      </w:r>
      <w:r w:rsidRPr="00CE64D6">
        <w:rPr>
          <w:rFonts w:ascii="Times New Roman" w:hAnsi="Times New Roman"/>
          <w:b/>
          <w:noProof/>
          <w:spacing w:val="23"/>
          <w:sz w:val="24"/>
          <w:szCs w:val="24"/>
          <w:lang w:val="sr-Cyrl-RS"/>
        </w:rPr>
        <w:t xml:space="preserve"> </w:t>
      </w:r>
      <w:r w:rsidRPr="00CE64D6">
        <w:rPr>
          <w:rFonts w:ascii="Times New Roman" w:hAnsi="Times New Roman"/>
          <w:b/>
          <w:noProof/>
          <w:sz w:val="24"/>
          <w:szCs w:val="24"/>
          <w:lang w:val="sr-Cyrl-RS"/>
        </w:rPr>
        <w:t xml:space="preserve">су </w:t>
      </w:r>
      <w:r w:rsidRPr="00CE64D6">
        <w:rPr>
          <w:rFonts w:ascii="Times New Roman" w:hAnsi="Times New Roman"/>
          <w:b/>
          <w:noProof/>
          <w:spacing w:val="24"/>
          <w:sz w:val="24"/>
          <w:szCs w:val="24"/>
          <w:lang w:val="sr-Cyrl-RS"/>
        </w:rPr>
        <w:t xml:space="preserve"> </w:t>
      </w:r>
      <w:r w:rsidRPr="00CE64D6">
        <w:rPr>
          <w:rFonts w:ascii="Times New Roman" w:hAnsi="Times New Roman"/>
          <w:b/>
          <w:noProof/>
          <w:sz w:val="24"/>
          <w:szCs w:val="24"/>
          <w:lang w:val="sr-Cyrl-RS"/>
        </w:rPr>
        <w:t>д</w:t>
      </w:r>
      <w:r w:rsidRPr="00CE64D6">
        <w:rPr>
          <w:rFonts w:ascii="Times New Roman" w:hAnsi="Times New Roman"/>
          <w:b/>
          <w:noProof/>
          <w:spacing w:val="-1"/>
          <w:sz w:val="24"/>
          <w:szCs w:val="24"/>
          <w:lang w:val="sr-Cyrl-RS"/>
        </w:rPr>
        <w:t>еф</w:t>
      </w:r>
      <w:r w:rsidRPr="00CE64D6">
        <w:rPr>
          <w:rFonts w:ascii="Times New Roman" w:hAnsi="Times New Roman"/>
          <w:b/>
          <w:noProof/>
          <w:sz w:val="24"/>
          <w:szCs w:val="24"/>
          <w:lang w:val="sr-Cyrl-RS"/>
        </w:rPr>
        <w:t>ин</w:t>
      </w:r>
      <w:r w:rsidRPr="00CE64D6">
        <w:rPr>
          <w:rFonts w:ascii="Times New Roman" w:hAnsi="Times New Roman"/>
          <w:b/>
          <w:noProof/>
          <w:spacing w:val="3"/>
          <w:sz w:val="24"/>
          <w:szCs w:val="24"/>
          <w:lang w:val="sr-Cyrl-RS"/>
        </w:rPr>
        <w:t>и</w:t>
      </w:r>
      <w:r w:rsidRPr="00CE64D6">
        <w:rPr>
          <w:rFonts w:ascii="Times New Roman" w:hAnsi="Times New Roman"/>
          <w:b/>
          <w:noProof/>
          <w:sz w:val="24"/>
          <w:szCs w:val="24"/>
          <w:lang w:val="sr-Cyrl-RS"/>
        </w:rPr>
        <w:t>с</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на у у</w:t>
      </w:r>
      <w:r w:rsidRPr="00CE64D6">
        <w:rPr>
          <w:rFonts w:ascii="Times New Roman" w:hAnsi="Times New Roman"/>
          <w:b/>
          <w:noProof/>
          <w:spacing w:val="-2"/>
          <w:sz w:val="24"/>
          <w:szCs w:val="24"/>
          <w:lang w:val="sr-Cyrl-RS"/>
        </w:rPr>
        <w:t>г</w:t>
      </w:r>
      <w:r w:rsidRPr="00CE64D6">
        <w:rPr>
          <w:rFonts w:ascii="Times New Roman" w:hAnsi="Times New Roman"/>
          <w:b/>
          <w:noProof/>
          <w:sz w:val="24"/>
          <w:szCs w:val="24"/>
          <w:lang w:val="sr-Cyrl-RS"/>
        </w:rPr>
        <w:t>ово</w:t>
      </w:r>
      <w:r w:rsidRPr="00CE64D6">
        <w:rPr>
          <w:rFonts w:ascii="Times New Roman" w:hAnsi="Times New Roman"/>
          <w:b/>
          <w:noProof/>
          <w:spacing w:val="-1"/>
          <w:sz w:val="24"/>
          <w:szCs w:val="24"/>
          <w:lang w:val="sr-Cyrl-RS"/>
        </w:rPr>
        <w:t>р</w:t>
      </w:r>
      <w:r w:rsidRPr="00CE64D6">
        <w:rPr>
          <w:rFonts w:ascii="Times New Roman" w:hAnsi="Times New Roman"/>
          <w:b/>
          <w:noProof/>
          <w:sz w:val="24"/>
          <w:szCs w:val="24"/>
          <w:lang w:val="sr-Cyrl-RS"/>
        </w:rPr>
        <w:t xml:space="preserve">има </w:t>
      </w:r>
      <w:r w:rsidRPr="00CE64D6">
        <w:rPr>
          <w:rFonts w:ascii="Times New Roman" w:hAnsi="Times New Roman"/>
          <w:b/>
          <w:noProof/>
          <w:spacing w:val="33"/>
          <w:sz w:val="24"/>
          <w:szCs w:val="24"/>
          <w:lang w:val="sr-Cyrl-RS"/>
        </w:rPr>
        <w:t xml:space="preserve"> </w:t>
      </w:r>
      <w:r w:rsidRPr="00CE64D6">
        <w:rPr>
          <w:rFonts w:ascii="Times New Roman" w:hAnsi="Times New Roman"/>
          <w:b/>
          <w:noProof/>
          <w:sz w:val="24"/>
          <w:szCs w:val="24"/>
          <w:lang w:val="sr-Cyrl-RS"/>
        </w:rPr>
        <w:t xml:space="preserve">о </w:t>
      </w:r>
      <w:r w:rsidRPr="00CE64D6">
        <w:rPr>
          <w:rFonts w:ascii="Times New Roman" w:hAnsi="Times New Roman"/>
          <w:b/>
          <w:noProof/>
          <w:spacing w:val="34"/>
          <w:sz w:val="24"/>
          <w:szCs w:val="24"/>
          <w:lang w:val="sr-Cyrl-RS"/>
        </w:rPr>
        <w:t xml:space="preserve"> </w:t>
      </w:r>
      <w:r w:rsidRPr="00CE64D6">
        <w:rPr>
          <w:rFonts w:ascii="Times New Roman" w:hAnsi="Times New Roman"/>
          <w:b/>
          <w:noProof/>
          <w:sz w:val="24"/>
          <w:szCs w:val="24"/>
          <w:lang w:val="sr-Cyrl-RS"/>
        </w:rPr>
        <w:t>сп</w:t>
      </w:r>
      <w:r w:rsidRPr="00CE64D6">
        <w:rPr>
          <w:rFonts w:ascii="Times New Roman" w:hAnsi="Times New Roman"/>
          <w:b/>
          <w:noProof/>
          <w:spacing w:val="-1"/>
          <w:sz w:val="24"/>
          <w:szCs w:val="24"/>
          <w:lang w:val="sr-Cyrl-RS"/>
        </w:rPr>
        <w:t>р</w:t>
      </w:r>
      <w:r w:rsidRPr="00CE64D6">
        <w:rPr>
          <w:rFonts w:ascii="Times New Roman" w:hAnsi="Times New Roman"/>
          <w:b/>
          <w:noProof/>
          <w:sz w:val="24"/>
          <w:szCs w:val="24"/>
          <w:lang w:val="sr-Cyrl-RS"/>
        </w:rPr>
        <w:t>овођ</w:t>
      </w:r>
      <w:r w:rsidRPr="00CE64D6">
        <w:rPr>
          <w:rFonts w:ascii="Times New Roman" w:hAnsi="Times New Roman"/>
          <w:b/>
          <w:noProof/>
          <w:spacing w:val="1"/>
          <w:sz w:val="24"/>
          <w:szCs w:val="24"/>
          <w:lang w:val="sr-Cyrl-RS"/>
        </w:rPr>
        <w:t>е</w:t>
      </w:r>
      <w:r w:rsidRPr="00CE64D6">
        <w:rPr>
          <w:rFonts w:ascii="Times New Roman" w:hAnsi="Times New Roman"/>
          <w:b/>
          <w:noProof/>
          <w:sz w:val="24"/>
          <w:szCs w:val="24"/>
          <w:lang w:val="sr-Cyrl-RS"/>
        </w:rPr>
        <w:t xml:space="preserve">њу </w:t>
      </w:r>
      <w:r w:rsidRPr="00CE64D6">
        <w:rPr>
          <w:rFonts w:ascii="Times New Roman" w:hAnsi="Times New Roman"/>
          <w:b/>
          <w:noProof/>
          <w:spacing w:val="34"/>
          <w:sz w:val="24"/>
          <w:szCs w:val="24"/>
          <w:lang w:val="sr-Cyrl-RS"/>
        </w:rPr>
        <w:t xml:space="preserve"> </w:t>
      </w:r>
      <w:r w:rsidRPr="00CE64D6">
        <w:rPr>
          <w:rFonts w:ascii="Times New Roman" w:hAnsi="Times New Roman"/>
          <w:b/>
          <w:noProof/>
          <w:sz w:val="24"/>
          <w:szCs w:val="24"/>
          <w:lang w:val="sr-Cyrl-RS"/>
        </w:rPr>
        <w:t>п</w:t>
      </w:r>
      <w:r w:rsidRPr="00CE64D6">
        <w:rPr>
          <w:rFonts w:ascii="Times New Roman" w:hAnsi="Times New Roman"/>
          <w:b/>
          <w:noProof/>
          <w:spacing w:val="-1"/>
          <w:sz w:val="24"/>
          <w:szCs w:val="24"/>
          <w:lang w:val="sr-Cyrl-RS"/>
        </w:rPr>
        <w:t>р</w:t>
      </w:r>
      <w:r w:rsidRPr="00CE64D6">
        <w:rPr>
          <w:rFonts w:ascii="Times New Roman" w:hAnsi="Times New Roman"/>
          <w:b/>
          <w:noProof/>
          <w:sz w:val="24"/>
          <w:szCs w:val="24"/>
          <w:lang w:val="sr-Cyrl-RS"/>
        </w:rPr>
        <w:t>ој</w:t>
      </w:r>
      <w:r w:rsidRPr="00CE64D6">
        <w:rPr>
          <w:rFonts w:ascii="Times New Roman" w:hAnsi="Times New Roman"/>
          <w:b/>
          <w:noProof/>
          <w:spacing w:val="-1"/>
          <w:sz w:val="24"/>
          <w:szCs w:val="24"/>
          <w:lang w:val="sr-Cyrl-RS"/>
        </w:rPr>
        <w:t>е</w:t>
      </w:r>
      <w:r w:rsidRPr="00CE64D6">
        <w:rPr>
          <w:rFonts w:ascii="Times New Roman" w:hAnsi="Times New Roman"/>
          <w:b/>
          <w:noProof/>
          <w:sz w:val="24"/>
          <w:szCs w:val="24"/>
          <w:lang w:val="sr-Cyrl-RS"/>
        </w:rPr>
        <w:t>к</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 xml:space="preserve">та </w:t>
      </w:r>
      <w:r w:rsidRPr="00CE64D6">
        <w:rPr>
          <w:rFonts w:ascii="Times New Roman" w:hAnsi="Times New Roman"/>
          <w:b/>
          <w:noProof/>
          <w:spacing w:val="33"/>
          <w:sz w:val="24"/>
          <w:szCs w:val="24"/>
          <w:lang w:val="sr-Cyrl-RS"/>
        </w:rPr>
        <w:t xml:space="preserve"> </w:t>
      </w:r>
      <w:r w:rsidRPr="00CE64D6">
        <w:rPr>
          <w:rFonts w:ascii="Times New Roman" w:hAnsi="Times New Roman"/>
          <w:b/>
          <w:noProof/>
          <w:spacing w:val="-1"/>
          <w:sz w:val="24"/>
          <w:szCs w:val="24"/>
          <w:lang w:val="sr-Cyrl-RS"/>
        </w:rPr>
        <w:t>(</w:t>
      </w:r>
      <w:r w:rsidRPr="00CE64D6">
        <w:rPr>
          <w:rFonts w:ascii="Times New Roman" w:hAnsi="Times New Roman"/>
          <w:b/>
          <w:noProof/>
          <w:sz w:val="24"/>
          <w:szCs w:val="24"/>
          <w:lang w:val="sr-Cyrl-RS"/>
        </w:rPr>
        <w:t xml:space="preserve">Грант </w:t>
      </w:r>
      <w:r w:rsidRPr="00CE64D6">
        <w:rPr>
          <w:rFonts w:ascii="Times New Roman" w:hAnsi="Times New Roman"/>
          <w:b/>
          <w:noProof/>
          <w:spacing w:val="59"/>
          <w:sz w:val="24"/>
          <w:szCs w:val="24"/>
          <w:lang w:val="sr-Cyrl-RS"/>
        </w:rPr>
        <w:t xml:space="preserve"> </w:t>
      </w:r>
      <w:r w:rsidRPr="00CE64D6">
        <w:rPr>
          <w:rFonts w:ascii="Times New Roman" w:hAnsi="Times New Roman"/>
          <w:b/>
          <w:noProof/>
          <w:sz w:val="24"/>
          <w:szCs w:val="24"/>
          <w:lang w:val="sr-Cyrl-RS"/>
        </w:rPr>
        <w:t>Агр</w:t>
      </w:r>
      <w:r w:rsidRPr="00CE64D6">
        <w:rPr>
          <w:rFonts w:ascii="Times New Roman" w:hAnsi="Times New Roman"/>
          <w:b/>
          <w:noProof/>
          <w:spacing w:val="-1"/>
          <w:sz w:val="24"/>
          <w:szCs w:val="24"/>
          <w:lang w:val="sr-Cyrl-RS"/>
        </w:rPr>
        <w:t>ее</w:t>
      </w:r>
      <w:r w:rsidRPr="00CE64D6">
        <w:rPr>
          <w:rFonts w:ascii="Times New Roman" w:hAnsi="Times New Roman"/>
          <w:b/>
          <w:noProof/>
          <w:sz w:val="24"/>
          <w:szCs w:val="24"/>
          <w:lang w:val="sr-Cyrl-RS"/>
        </w:rPr>
        <w:t>м</w:t>
      </w:r>
      <w:r w:rsidRPr="00CE64D6">
        <w:rPr>
          <w:rFonts w:ascii="Times New Roman" w:hAnsi="Times New Roman"/>
          <w:b/>
          <w:noProof/>
          <w:spacing w:val="-1"/>
          <w:sz w:val="24"/>
          <w:szCs w:val="24"/>
          <w:lang w:val="sr-Cyrl-RS"/>
        </w:rPr>
        <w:t>е</w:t>
      </w:r>
      <w:r w:rsidRPr="00CE64D6">
        <w:rPr>
          <w:rFonts w:ascii="Times New Roman" w:hAnsi="Times New Roman"/>
          <w:b/>
          <w:noProof/>
          <w:sz w:val="24"/>
          <w:szCs w:val="24"/>
          <w:lang w:val="sr-Cyrl-RS"/>
        </w:rPr>
        <w:t xml:space="preserve">нт) </w:t>
      </w:r>
      <w:r w:rsidRPr="00CE64D6">
        <w:rPr>
          <w:rFonts w:ascii="Times New Roman" w:hAnsi="Times New Roman"/>
          <w:b/>
          <w:noProof/>
          <w:spacing w:val="2"/>
          <w:sz w:val="24"/>
          <w:szCs w:val="24"/>
          <w:lang w:val="sr-Cyrl-RS"/>
        </w:rPr>
        <w:t xml:space="preserve"> </w:t>
      </w:r>
      <w:r w:rsidRPr="00CE64D6">
        <w:rPr>
          <w:rFonts w:ascii="Times New Roman" w:hAnsi="Times New Roman"/>
          <w:b/>
          <w:noProof/>
          <w:sz w:val="24"/>
          <w:szCs w:val="24"/>
          <w:lang w:val="sr-Cyrl-RS"/>
        </w:rPr>
        <w:t>склопљ</w:t>
      </w:r>
      <w:r w:rsidRPr="00CE64D6">
        <w:rPr>
          <w:rFonts w:ascii="Times New Roman" w:hAnsi="Times New Roman"/>
          <w:b/>
          <w:noProof/>
          <w:spacing w:val="-1"/>
          <w:sz w:val="24"/>
          <w:szCs w:val="24"/>
          <w:lang w:val="sr-Cyrl-RS"/>
        </w:rPr>
        <w:t>е</w:t>
      </w:r>
      <w:r w:rsidRPr="00CE64D6">
        <w:rPr>
          <w:rFonts w:ascii="Times New Roman" w:hAnsi="Times New Roman"/>
          <w:b/>
          <w:noProof/>
          <w:sz w:val="24"/>
          <w:szCs w:val="24"/>
          <w:lang w:val="sr-Cyrl-RS"/>
        </w:rPr>
        <w:t xml:space="preserve">ним </w:t>
      </w:r>
      <w:r w:rsidRPr="00CE64D6">
        <w:rPr>
          <w:rFonts w:ascii="Times New Roman" w:hAnsi="Times New Roman"/>
          <w:b/>
          <w:noProof/>
          <w:spacing w:val="34"/>
          <w:sz w:val="24"/>
          <w:szCs w:val="24"/>
          <w:lang w:val="sr-Cyrl-RS"/>
        </w:rPr>
        <w:t xml:space="preserve"> </w:t>
      </w:r>
      <w:r w:rsidRPr="00CE64D6">
        <w:rPr>
          <w:rFonts w:ascii="Times New Roman" w:hAnsi="Times New Roman"/>
          <w:b/>
          <w:noProof/>
          <w:sz w:val="24"/>
          <w:szCs w:val="24"/>
          <w:lang w:val="sr-Cyrl-RS"/>
        </w:rPr>
        <w:t>и</w:t>
      </w:r>
      <w:r w:rsidRPr="00CE64D6">
        <w:rPr>
          <w:rFonts w:ascii="Times New Roman" w:hAnsi="Times New Roman"/>
          <w:b/>
          <w:noProof/>
          <w:spacing w:val="1"/>
          <w:sz w:val="24"/>
          <w:szCs w:val="24"/>
          <w:lang w:val="sr-Cyrl-RS"/>
        </w:rPr>
        <w:t>з</w:t>
      </w:r>
      <w:r w:rsidRPr="00CE64D6">
        <w:rPr>
          <w:rFonts w:ascii="Times New Roman" w:hAnsi="Times New Roman"/>
          <w:b/>
          <w:noProof/>
          <w:sz w:val="24"/>
          <w:szCs w:val="24"/>
          <w:lang w:val="sr-Cyrl-RS"/>
        </w:rPr>
        <w:t>м</w:t>
      </w:r>
      <w:r w:rsidRPr="00CE64D6">
        <w:rPr>
          <w:rFonts w:ascii="Times New Roman" w:hAnsi="Times New Roman"/>
          <w:b/>
          <w:noProof/>
          <w:spacing w:val="-1"/>
          <w:sz w:val="24"/>
          <w:szCs w:val="24"/>
          <w:lang w:val="sr-Cyrl-RS"/>
        </w:rPr>
        <w:t>е</w:t>
      </w:r>
      <w:r w:rsidRPr="00CE64D6">
        <w:rPr>
          <w:rFonts w:ascii="Times New Roman" w:hAnsi="Times New Roman"/>
          <w:b/>
          <w:noProof/>
          <w:sz w:val="24"/>
          <w:szCs w:val="24"/>
          <w:lang w:val="sr-Cyrl-RS"/>
        </w:rPr>
        <w:t xml:space="preserve">ђу </w:t>
      </w:r>
      <w:r w:rsidRPr="00CE64D6">
        <w:rPr>
          <w:rFonts w:ascii="Times New Roman" w:hAnsi="Times New Roman"/>
          <w:b/>
          <w:noProof/>
          <w:spacing w:val="-3"/>
          <w:sz w:val="24"/>
          <w:szCs w:val="24"/>
          <w:lang w:val="sr-Cyrl-RS"/>
        </w:rPr>
        <w:t>И</w:t>
      </w:r>
      <w:r w:rsidRPr="00CE64D6">
        <w:rPr>
          <w:rFonts w:ascii="Times New Roman" w:hAnsi="Times New Roman"/>
          <w:b/>
          <w:noProof/>
          <w:spacing w:val="1"/>
          <w:sz w:val="24"/>
          <w:szCs w:val="24"/>
          <w:lang w:val="sr-Cyrl-RS"/>
        </w:rPr>
        <w:t>з</w:t>
      </w:r>
      <w:r w:rsidRPr="00CE64D6">
        <w:rPr>
          <w:rFonts w:ascii="Times New Roman" w:hAnsi="Times New Roman"/>
          <w:b/>
          <w:noProof/>
          <w:sz w:val="24"/>
          <w:szCs w:val="24"/>
          <w:lang w:val="sr-Cyrl-RS"/>
        </w:rPr>
        <w:t>в</w:t>
      </w:r>
      <w:r w:rsidRPr="00CE64D6">
        <w:rPr>
          <w:rFonts w:ascii="Times New Roman" w:hAnsi="Times New Roman"/>
          <w:b/>
          <w:noProof/>
          <w:spacing w:val="-1"/>
          <w:sz w:val="24"/>
          <w:szCs w:val="24"/>
          <w:lang w:val="sr-Cyrl-RS"/>
        </w:rPr>
        <w:t>р</w:t>
      </w:r>
      <w:r w:rsidRPr="00CE64D6">
        <w:rPr>
          <w:rFonts w:ascii="Times New Roman" w:hAnsi="Times New Roman"/>
          <w:b/>
          <w:noProof/>
          <w:sz w:val="24"/>
          <w:szCs w:val="24"/>
          <w:lang w:val="sr-Cyrl-RS"/>
        </w:rPr>
        <w:t>шне</w:t>
      </w:r>
      <w:r w:rsidRPr="00CE64D6">
        <w:rPr>
          <w:rFonts w:ascii="Times New Roman" w:hAnsi="Times New Roman"/>
          <w:b/>
          <w:noProof/>
          <w:spacing w:val="9"/>
          <w:sz w:val="24"/>
          <w:szCs w:val="24"/>
          <w:lang w:val="sr-Cyrl-RS"/>
        </w:rPr>
        <w:t xml:space="preserve"> </w:t>
      </w:r>
      <w:r w:rsidRPr="00CE64D6">
        <w:rPr>
          <w:rFonts w:ascii="Times New Roman" w:hAnsi="Times New Roman"/>
          <w:b/>
          <w:noProof/>
          <w:spacing w:val="1"/>
          <w:sz w:val="24"/>
          <w:szCs w:val="24"/>
          <w:lang w:val="sr-Cyrl-RS"/>
        </w:rPr>
        <w:t>а</w:t>
      </w:r>
      <w:r w:rsidRPr="00CE64D6">
        <w:rPr>
          <w:rFonts w:ascii="Times New Roman" w:hAnsi="Times New Roman"/>
          <w:b/>
          <w:noProof/>
          <w:spacing w:val="-2"/>
          <w:sz w:val="24"/>
          <w:szCs w:val="24"/>
          <w:lang w:val="sr-Cyrl-RS"/>
        </w:rPr>
        <w:t>г</w:t>
      </w:r>
      <w:r w:rsidRPr="00CE64D6">
        <w:rPr>
          <w:rFonts w:ascii="Times New Roman" w:hAnsi="Times New Roman"/>
          <w:b/>
          <w:noProof/>
          <w:spacing w:val="-1"/>
          <w:sz w:val="24"/>
          <w:szCs w:val="24"/>
          <w:lang w:val="sr-Cyrl-RS"/>
        </w:rPr>
        <w:t>е</w:t>
      </w:r>
      <w:r w:rsidRPr="00CE64D6">
        <w:rPr>
          <w:rFonts w:ascii="Times New Roman" w:hAnsi="Times New Roman"/>
          <w:b/>
          <w:noProof/>
          <w:sz w:val="24"/>
          <w:szCs w:val="24"/>
          <w:lang w:val="sr-Cyrl-RS"/>
        </w:rPr>
        <w:t>н</w:t>
      </w:r>
      <w:r w:rsidRPr="00CE64D6">
        <w:rPr>
          <w:rFonts w:ascii="Times New Roman" w:hAnsi="Times New Roman"/>
          <w:b/>
          <w:noProof/>
          <w:spacing w:val="-1"/>
          <w:sz w:val="24"/>
          <w:szCs w:val="24"/>
          <w:lang w:val="sr-Cyrl-RS"/>
        </w:rPr>
        <w:t>ц</w:t>
      </w:r>
      <w:r w:rsidRPr="00CE64D6">
        <w:rPr>
          <w:rFonts w:ascii="Times New Roman" w:hAnsi="Times New Roman"/>
          <w:b/>
          <w:noProof/>
          <w:sz w:val="24"/>
          <w:szCs w:val="24"/>
          <w:lang w:val="sr-Cyrl-RS"/>
        </w:rPr>
        <w:t>ије</w:t>
      </w:r>
      <w:r w:rsidRPr="00CE64D6">
        <w:rPr>
          <w:rFonts w:ascii="Times New Roman" w:hAnsi="Times New Roman"/>
          <w:b/>
          <w:noProof/>
          <w:spacing w:val="6"/>
          <w:sz w:val="24"/>
          <w:szCs w:val="24"/>
          <w:lang w:val="sr-Cyrl-RS"/>
        </w:rPr>
        <w:t xml:space="preserve"> </w:t>
      </w:r>
      <w:r w:rsidRPr="00CE64D6">
        <w:rPr>
          <w:rFonts w:ascii="Times New Roman" w:hAnsi="Times New Roman"/>
          <w:b/>
          <w:noProof/>
          <w:spacing w:val="1"/>
          <w:sz w:val="24"/>
          <w:szCs w:val="24"/>
          <w:lang w:val="sr-Cyrl-RS"/>
        </w:rPr>
        <w:t>з</w:t>
      </w:r>
      <w:r w:rsidRPr="00CE64D6">
        <w:rPr>
          <w:rFonts w:ascii="Times New Roman" w:hAnsi="Times New Roman"/>
          <w:b/>
          <w:noProof/>
          <w:sz w:val="24"/>
          <w:szCs w:val="24"/>
          <w:lang w:val="sr-Cyrl-RS"/>
        </w:rPr>
        <w:t>а</w:t>
      </w:r>
      <w:r w:rsidRPr="00CE64D6">
        <w:rPr>
          <w:rFonts w:ascii="Times New Roman" w:hAnsi="Times New Roman"/>
          <w:b/>
          <w:noProof/>
          <w:spacing w:val="6"/>
          <w:sz w:val="24"/>
          <w:szCs w:val="24"/>
          <w:lang w:val="sr-Cyrl-RS"/>
        </w:rPr>
        <w:t xml:space="preserve"> </w:t>
      </w:r>
      <w:r w:rsidRPr="00CE64D6">
        <w:rPr>
          <w:rFonts w:ascii="Times New Roman" w:hAnsi="Times New Roman"/>
          <w:b/>
          <w:noProof/>
          <w:sz w:val="24"/>
          <w:szCs w:val="24"/>
          <w:lang w:val="sr-Cyrl-RS"/>
        </w:rPr>
        <w:t>сп</w:t>
      </w:r>
      <w:r w:rsidRPr="00CE64D6">
        <w:rPr>
          <w:rFonts w:ascii="Times New Roman" w:hAnsi="Times New Roman"/>
          <w:b/>
          <w:noProof/>
          <w:spacing w:val="-1"/>
          <w:sz w:val="24"/>
          <w:szCs w:val="24"/>
          <w:lang w:val="sr-Cyrl-RS"/>
        </w:rPr>
        <w:t>р</w:t>
      </w:r>
      <w:r w:rsidRPr="00CE64D6">
        <w:rPr>
          <w:rFonts w:ascii="Times New Roman" w:hAnsi="Times New Roman"/>
          <w:b/>
          <w:noProof/>
          <w:sz w:val="24"/>
          <w:szCs w:val="24"/>
          <w:lang w:val="sr-Cyrl-RS"/>
        </w:rPr>
        <w:t>о</w:t>
      </w:r>
      <w:r w:rsidRPr="00CE64D6">
        <w:rPr>
          <w:rFonts w:ascii="Times New Roman" w:hAnsi="Times New Roman"/>
          <w:b/>
          <w:noProof/>
          <w:spacing w:val="2"/>
          <w:sz w:val="24"/>
          <w:szCs w:val="24"/>
          <w:lang w:val="sr-Cyrl-RS"/>
        </w:rPr>
        <w:t>в</w:t>
      </w:r>
      <w:r w:rsidRPr="00CE64D6">
        <w:rPr>
          <w:rFonts w:ascii="Times New Roman" w:hAnsi="Times New Roman"/>
          <w:b/>
          <w:noProof/>
          <w:sz w:val="24"/>
          <w:szCs w:val="24"/>
          <w:lang w:val="sr-Cyrl-RS"/>
        </w:rPr>
        <w:t>ођ</w:t>
      </w:r>
      <w:r w:rsidRPr="00CE64D6">
        <w:rPr>
          <w:rFonts w:ascii="Times New Roman" w:hAnsi="Times New Roman"/>
          <w:b/>
          <w:noProof/>
          <w:spacing w:val="-1"/>
          <w:sz w:val="24"/>
          <w:szCs w:val="24"/>
          <w:lang w:val="sr-Cyrl-RS"/>
        </w:rPr>
        <w:t>е</w:t>
      </w:r>
      <w:r w:rsidRPr="00CE64D6">
        <w:rPr>
          <w:rFonts w:ascii="Times New Roman" w:hAnsi="Times New Roman"/>
          <w:b/>
          <w:noProof/>
          <w:sz w:val="24"/>
          <w:szCs w:val="24"/>
          <w:lang w:val="sr-Cyrl-RS"/>
        </w:rPr>
        <w:t>ње</w:t>
      </w:r>
      <w:r w:rsidRPr="00CE64D6">
        <w:rPr>
          <w:rFonts w:ascii="Times New Roman" w:hAnsi="Times New Roman"/>
          <w:b/>
          <w:noProof/>
          <w:spacing w:val="6"/>
          <w:sz w:val="24"/>
          <w:szCs w:val="24"/>
          <w:lang w:val="sr-Cyrl-RS"/>
        </w:rPr>
        <w:t xml:space="preserve"> </w:t>
      </w:r>
      <w:r w:rsidRPr="00CE64D6">
        <w:rPr>
          <w:rFonts w:ascii="Times New Roman" w:hAnsi="Times New Roman"/>
          <w:b/>
          <w:noProof/>
          <w:sz w:val="24"/>
          <w:szCs w:val="24"/>
          <w:lang w:val="sr-Cyrl-RS"/>
        </w:rPr>
        <w:t>п</w:t>
      </w:r>
      <w:r w:rsidRPr="00CE64D6">
        <w:rPr>
          <w:rFonts w:ascii="Times New Roman" w:hAnsi="Times New Roman"/>
          <w:b/>
          <w:noProof/>
          <w:spacing w:val="-1"/>
          <w:sz w:val="24"/>
          <w:szCs w:val="24"/>
          <w:lang w:val="sr-Cyrl-RS"/>
        </w:rPr>
        <w:t>р</w:t>
      </w:r>
      <w:r w:rsidRPr="00CE64D6">
        <w:rPr>
          <w:rFonts w:ascii="Times New Roman" w:hAnsi="Times New Roman"/>
          <w:b/>
          <w:noProof/>
          <w:spacing w:val="2"/>
          <w:sz w:val="24"/>
          <w:szCs w:val="24"/>
          <w:lang w:val="sr-Cyrl-RS"/>
        </w:rPr>
        <w:t>о</w:t>
      </w:r>
      <w:r w:rsidRPr="00CE64D6">
        <w:rPr>
          <w:rFonts w:ascii="Times New Roman" w:hAnsi="Times New Roman"/>
          <w:b/>
          <w:noProof/>
          <w:spacing w:val="-2"/>
          <w:sz w:val="24"/>
          <w:szCs w:val="24"/>
          <w:lang w:val="sr-Cyrl-RS"/>
        </w:rPr>
        <w:t>г</w:t>
      </w:r>
      <w:r w:rsidRPr="00CE64D6">
        <w:rPr>
          <w:rFonts w:ascii="Times New Roman" w:hAnsi="Times New Roman"/>
          <w:b/>
          <w:noProof/>
          <w:spacing w:val="-1"/>
          <w:sz w:val="24"/>
          <w:szCs w:val="24"/>
          <w:lang w:val="sr-Cyrl-RS"/>
        </w:rPr>
        <w:t>ра</w:t>
      </w:r>
      <w:r w:rsidRPr="00CE64D6">
        <w:rPr>
          <w:rFonts w:ascii="Times New Roman" w:hAnsi="Times New Roman"/>
          <w:b/>
          <w:noProof/>
          <w:spacing w:val="3"/>
          <w:sz w:val="24"/>
          <w:szCs w:val="24"/>
          <w:lang w:val="sr-Cyrl-RS"/>
        </w:rPr>
        <w:t>м</w:t>
      </w:r>
      <w:r w:rsidRPr="00CE64D6">
        <w:rPr>
          <w:rFonts w:ascii="Times New Roman" w:hAnsi="Times New Roman"/>
          <w:b/>
          <w:noProof/>
          <w:sz w:val="24"/>
          <w:szCs w:val="24"/>
          <w:lang w:val="sr-Cyrl-RS"/>
        </w:rPr>
        <w:t>а</w:t>
      </w:r>
      <w:r w:rsidRPr="00CE64D6">
        <w:rPr>
          <w:rFonts w:ascii="Times New Roman" w:hAnsi="Times New Roman"/>
          <w:b/>
          <w:noProof/>
          <w:spacing w:val="6"/>
          <w:sz w:val="24"/>
          <w:szCs w:val="24"/>
          <w:lang w:val="sr-Cyrl-RS"/>
        </w:rPr>
        <w:t xml:space="preserve"> </w:t>
      </w:r>
      <w:r w:rsidRPr="00CE64D6">
        <w:rPr>
          <w:rFonts w:ascii="Times New Roman" w:hAnsi="Times New Roman"/>
          <w:b/>
          <w:noProof/>
          <w:sz w:val="24"/>
          <w:szCs w:val="24"/>
          <w:lang w:val="sr-Cyrl-RS"/>
        </w:rPr>
        <w:t>из</w:t>
      </w:r>
      <w:r w:rsidRPr="00CE64D6">
        <w:rPr>
          <w:rFonts w:ascii="Times New Roman" w:hAnsi="Times New Roman"/>
          <w:b/>
          <w:noProof/>
          <w:spacing w:val="9"/>
          <w:sz w:val="24"/>
          <w:szCs w:val="24"/>
          <w:lang w:val="sr-Cyrl-RS"/>
        </w:rPr>
        <w:t xml:space="preserve"> </w:t>
      </w:r>
      <w:r w:rsidRPr="00CE64D6">
        <w:rPr>
          <w:rFonts w:ascii="Times New Roman" w:hAnsi="Times New Roman"/>
          <w:b/>
          <w:noProof/>
          <w:sz w:val="24"/>
          <w:szCs w:val="24"/>
          <w:lang w:val="sr-Cyrl-RS"/>
        </w:rPr>
        <w:t>обл</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сти</w:t>
      </w:r>
      <w:r w:rsidRPr="00CE64D6">
        <w:rPr>
          <w:rFonts w:ascii="Times New Roman" w:hAnsi="Times New Roman"/>
          <w:b/>
          <w:noProof/>
          <w:spacing w:val="8"/>
          <w:sz w:val="24"/>
          <w:szCs w:val="24"/>
          <w:lang w:val="sr-Cyrl-RS"/>
        </w:rPr>
        <w:t xml:space="preserve"> </w:t>
      </w:r>
      <w:r w:rsidRPr="00CE64D6">
        <w:rPr>
          <w:rFonts w:ascii="Times New Roman" w:hAnsi="Times New Roman"/>
          <w:b/>
          <w:noProof/>
          <w:sz w:val="24"/>
          <w:szCs w:val="24"/>
          <w:lang w:val="sr-Cyrl-RS"/>
        </w:rPr>
        <w:t>об</w:t>
      </w:r>
      <w:r w:rsidRPr="00CE64D6">
        <w:rPr>
          <w:rFonts w:ascii="Times New Roman" w:hAnsi="Times New Roman"/>
          <w:b/>
          <w:noProof/>
          <w:spacing w:val="-1"/>
          <w:sz w:val="24"/>
          <w:szCs w:val="24"/>
          <w:lang w:val="sr-Cyrl-RS"/>
        </w:rPr>
        <w:t>ра</w:t>
      </w:r>
      <w:r w:rsidRPr="00CE64D6">
        <w:rPr>
          <w:rFonts w:ascii="Times New Roman" w:hAnsi="Times New Roman"/>
          <w:b/>
          <w:noProof/>
          <w:spacing w:val="1"/>
          <w:sz w:val="24"/>
          <w:szCs w:val="24"/>
          <w:lang w:val="sr-Cyrl-RS"/>
        </w:rPr>
        <w:t>з</w:t>
      </w:r>
      <w:r w:rsidRPr="00CE64D6">
        <w:rPr>
          <w:rFonts w:ascii="Times New Roman" w:hAnsi="Times New Roman"/>
          <w:b/>
          <w:noProof/>
          <w:sz w:val="24"/>
          <w:szCs w:val="24"/>
          <w:lang w:val="sr-Cyrl-RS"/>
        </w:rPr>
        <w:t>ов</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њ</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w:t>
      </w:r>
      <w:r w:rsidRPr="00CE64D6">
        <w:rPr>
          <w:rFonts w:ascii="Times New Roman" w:hAnsi="Times New Roman"/>
          <w:b/>
          <w:noProof/>
          <w:spacing w:val="7"/>
          <w:sz w:val="24"/>
          <w:szCs w:val="24"/>
          <w:lang w:val="sr-Cyrl-RS"/>
        </w:rPr>
        <w:t xml:space="preserve"> </w:t>
      </w:r>
      <w:r w:rsidRPr="00CE64D6">
        <w:rPr>
          <w:rFonts w:ascii="Times New Roman" w:hAnsi="Times New Roman"/>
          <w:b/>
          <w:noProof/>
          <w:sz w:val="24"/>
          <w:szCs w:val="24"/>
          <w:lang w:val="sr-Cyrl-RS"/>
        </w:rPr>
        <w:t>култу</w:t>
      </w:r>
      <w:r w:rsidRPr="00CE64D6">
        <w:rPr>
          <w:rFonts w:ascii="Times New Roman" w:hAnsi="Times New Roman"/>
          <w:b/>
          <w:noProof/>
          <w:spacing w:val="-1"/>
          <w:sz w:val="24"/>
          <w:szCs w:val="24"/>
          <w:lang w:val="sr-Cyrl-RS"/>
        </w:rPr>
        <w:t>р</w:t>
      </w:r>
      <w:r w:rsidRPr="00CE64D6">
        <w:rPr>
          <w:rFonts w:ascii="Times New Roman" w:hAnsi="Times New Roman"/>
          <w:b/>
          <w:noProof/>
          <w:sz w:val="24"/>
          <w:szCs w:val="24"/>
          <w:lang w:val="sr-Cyrl-RS"/>
        </w:rPr>
        <w:t>е</w:t>
      </w:r>
      <w:r w:rsidRPr="00CE64D6">
        <w:rPr>
          <w:rFonts w:ascii="Times New Roman" w:hAnsi="Times New Roman"/>
          <w:b/>
          <w:noProof/>
          <w:spacing w:val="6"/>
          <w:sz w:val="24"/>
          <w:szCs w:val="24"/>
          <w:lang w:val="sr-Cyrl-RS"/>
        </w:rPr>
        <w:t xml:space="preserve"> </w:t>
      </w:r>
      <w:r w:rsidRPr="00CE64D6">
        <w:rPr>
          <w:rFonts w:ascii="Times New Roman" w:hAnsi="Times New Roman"/>
          <w:b/>
          <w:noProof/>
          <w:sz w:val="24"/>
          <w:szCs w:val="24"/>
          <w:lang w:val="sr-Cyrl-RS"/>
        </w:rPr>
        <w:t>и</w:t>
      </w:r>
      <w:r w:rsidRPr="00CE64D6">
        <w:rPr>
          <w:rFonts w:ascii="Times New Roman" w:hAnsi="Times New Roman"/>
          <w:b/>
          <w:noProof/>
          <w:spacing w:val="11"/>
          <w:sz w:val="24"/>
          <w:szCs w:val="24"/>
          <w:lang w:val="sr-Cyrl-RS"/>
        </w:rPr>
        <w:t xml:space="preserve"> </w:t>
      </w:r>
      <w:r w:rsidRPr="00CE64D6">
        <w:rPr>
          <w:rFonts w:ascii="Times New Roman" w:hAnsi="Times New Roman"/>
          <w:b/>
          <w:noProof/>
          <w:sz w:val="24"/>
          <w:szCs w:val="24"/>
          <w:lang w:val="sr-Cyrl-RS"/>
        </w:rPr>
        <w:t>м</w:t>
      </w:r>
      <w:r w:rsidRPr="00CE64D6">
        <w:rPr>
          <w:rFonts w:ascii="Times New Roman" w:hAnsi="Times New Roman"/>
          <w:b/>
          <w:noProof/>
          <w:spacing w:val="-1"/>
          <w:sz w:val="24"/>
          <w:szCs w:val="24"/>
          <w:lang w:val="sr-Cyrl-RS"/>
        </w:rPr>
        <w:t>е</w:t>
      </w:r>
      <w:r w:rsidRPr="00CE64D6">
        <w:rPr>
          <w:rFonts w:ascii="Times New Roman" w:hAnsi="Times New Roman"/>
          <w:b/>
          <w:noProof/>
          <w:sz w:val="24"/>
          <w:szCs w:val="24"/>
          <w:lang w:val="sr-Cyrl-RS"/>
        </w:rPr>
        <w:t>дија и коо</w:t>
      </w:r>
      <w:r w:rsidRPr="00CE64D6">
        <w:rPr>
          <w:rFonts w:ascii="Times New Roman" w:hAnsi="Times New Roman"/>
          <w:b/>
          <w:noProof/>
          <w:spacing w:val="-1"/>
          <w:sz w:val="24"/>
          <w:szCs w:val="24"/>
          <w:lang w:val="sr-Cyrl-RS"/>
        </w:rPr>
        <w:t>р</w:t>
      </w:r>
      <w:r w:rsidRPr="00CE64D6">
        <w:rPr>
          <w:rFonts w:ascii="Times New Roman" w:hAnsi="Times New Roman"/>
          <w:b/>
          <w:noProof/>
          <w:sz w:val="24"/>
          <w:szCs w:val="24"/>
          <w:lang w:val="sr-Cyrl-RS"/>
        </w:rPr>
        <w:t>дин</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то</w:t>
      </w:r>
      <w:r w:rsidRPr="00CE64D6">
        <w:rPr>
          <w:rFonts w:ascii="Times New Roman" w:hAnsi="Times New Roman"/>
          <w:b/>
          <w:noProof/>
          <w:spacing w:val="-1"/>
          <w:sz w:val="24"/>
          <w:szCs w:val="24"/>
          <w:lang w:val="sr-Cyrl-RS"/>
        </w:rPr>
        <w:t>р</w:t>
      </w:r>
      <w:r w:rsidRPr="00CE64D6">
        <w:rPr>
          <w:rFonts w:ascii="Times New Roman" w:hAnsi="Times New Roman"/>
          <w:b/>
          <w:noProof/>
          <w:sz w:val="24"/>
          <w:szCs w:val="24"/>
          <w:lang w:val="sr-Cyrl-RS"/>
        </w:rPr>
        <w:t>а</w:t>
      </w:r>
      <w:r w:rsidRPr="00CE64D6">
        <w:rPr>
          <w:rFonts w:ascii="Times New Roman" w:hAnsi="Times New Roman"/>
          <w:b/>
          <w:noProof/>
          <w:spacing w:val="-1"/>
          <w:sz w:val="24"/>
          <w:szCs w:val="24"/>
          <w:lang w:val="sr-Cyrl-RS"/>
        </w:rPr>
        <w:t xml:space="preserve"> </w:t>
      </w:r>
      <w:r w:rsidRPr="00CE64D6">
        <w:rPr>
          <w:rFonts w:ascii="Times New Roman" w:hAnsi="Times New Roman"/>
          <w:b/>
          <w:noProof/>
          <w:sz w:val="24"/>
          <w:szCs w:val="24"/>
          <w:lang w:val="sr-Cyrl-RS"/>
        </w:rPr>
        <w:t>п</w:t>
      </w:r>
      <w:r w:rsidRPr="00CE64D6">
        <w:rPr>
          <w:rFonts w:ascii="Times New Roman" w:hAnsi="Times New Roman"/>
          <w:b/>
          <w:noProof/>
          <w:spacing w:val="-1"/>
          <w:sz w:val="24"/>
          <w:szCs w:val="24"/>
          <w:lang w:val="sr-Cyrl-RS"/>
        </w:rPr>
        <w:t>р</w:t>
      </w:r>
      <w:r w:rsidRPr="00CE64D6">
        <w:rPr>
          <w:rFonts w:ascii="Times New Roman" w:hAnsi="Times New Roman"/>
          <w:b/>
          <w:noProof/>
          <w:sz w:val="24"/>
          <w:szCs w:val="24"/>
          <w:lang w:val="sr-Cyrl-RS"/>
        </w:rPr>
        <w:t>ој</w:t>
      </w:r>
      <w:r w:rsidRPr="00CE64D6">
        <w:rPr>
          <w:rFonts w:ascii="Times New Roman" w:hAnsi="Times New Roman"/>
          <w:b/>
          <w:noProof/>
          <w:spacing w:val="-1"/>
          <w:sz w:val="24"/>
          <w:szCs w:val="24"/>
          <w:lang w:val="sr-Cyrl-RS"/>
        </w:rPr>
        <w:t>е</w:t>
      </w:r>
      <w:r w:rsidRPr="00CE64D6">
        <w:rPr>
          <w:rFonts w:ascii="Times New Roman" w:hAnsi="Times New Roman"/>
          <w:b/>
          <w:noProof/>
          <w:spacing w:val="2"/>
          <w:sz w:val="24"/>
          <w:szCs w:val="24"/>
          <w:lang w:val="sr-Cyrl-RS"/>
        </w:rPr>
        <w:t>к</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т</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w:t>
      </w:r>
    </w:p>
    <w:p w:rsidR="005452E3" w:rsidRPr="00D84F69" w:rsidRDefault="005452E3" w:rsidP="005452E3">
      <w:pPr>
        <w:pStyle w:val="ListParagraph"/>
        <w:numPr>
          <w:ilvl w:val="0"/>
          <w:numId w:val="4"/>
        </w:numPr>
        <w:spacing w:after="0"/>
        <w:ind w:right="55"/>
        <w:contextualSpacing/>
        <w:rPr>
          <w:rFonts w:ascii="Times New Roman" w:hAnsi="Times New Roman"/>
          <w:b/>
          <w:noProof/>
          <w:sz w:val="24"/>
          <w:szCs w:val="24"/>
          <w:lang w:val="sr-Cyrl-RS"/>
        </w:rPr>
      </w:pPr>
      <w:r w:rsidRPr="00CE64D6">
        <w:rPr>
          <w:rFonts w:ascii="Times New Roman" w:hAnsi="Times New Roman"/>
          <w:b/>
          <w:noProof/>
          <w:spacing w:val="1"/>
          <w:sz w:val="24"/>
          <w:szCs w:val="24"/>
          <w:lang w:val="sr-Cyrl-RS"/>
        </w:rPr>
        <w:t>С</w:t>
      </w:r>
      <w:r w:rsidRPr="00CE64D6">
        <w:rPr>
          <w:rFonts w:ascii="Times New Roman" w:hAnsi="Times New Roman"/>
          <w:b/>
          <w:noProof/>
          <w:sz w:val="24"/>
          <w:szCs w:val="24"/>
          <w:lang w:val="sr-Cyrl-RS"/>
        </w:rPr>
        <w:t>ве</w:t>
      </w:r>
      <w:r w:rsidRPr="00CE64D6">
        <w:rPr>
          <w:rFonts w:ascii="Times New Roman" w:hAnsi="Times New Roman"/>
          <w:b/>
          <w:noProof/>
          <w:spacing w:val="28"/>
          <w:sz w:val="24"/>
          <w:szCs w:val="24"/>
          <w:lang w:val="sr-Cyrl-RS"/>
        </w:rPr>
        <w:t xml:space="preserve"> </w:t>
      </w:r>
      <w:r w:rsidRPr="00CE64D6">
        <w:rPr>
          <w:rFonts w:ascii="Times New Roman" w:hAnsi="Times New Roman"/>
          <w:b/>
          <w:noProof/>
          <w:sz w:val="24"/>
          <w:szCs w:val="24"/>
          <w:lang w:val="sr-Cyrl-RS"/>
        </w:rPr>
        <w:t>н</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б</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в</w:t>
      </w:r>
      <w:r w:rsidRPr="00CE64D6">
        <w:rPr>
          <w:rFonts w:ascii="Times New Roman" w:hAnsi="Times New Roman"/>
          <w:b/>
          <w:noProof/>
          <w:spacing w:val="2"/>
          <w:sz w:val="24"/>
          <w:szCs w:val="24"/>
          <w:lang w:val="sr-Cyrl-RS"/>
        </w:rPr>
        <w:t>к</w:t>
      </w:r>
      <w:r w:rsidRPr="00CE64D6">
        <w:rPr>
          <w:rFonts w:ascii="Times New Roman" w:hAnsi="Times New Roman"/>
          <w:b/>
          <w:noProof/>
          <w:sz w:val="24"/>
          <w:szCs w:val="24"/>
          <w:lang w:val="sr-Cyrl-RS"/>
        </w:rPr>
        <w:t>е</w:t>
      </w:r>
      <w:r w:rsidRPr="00CE64D6">
        <w:rPr>
          <w:rFonts w:ascii="Times New Roman" w:hAnsi="Times New Roman"/>
          <w:b/>
          <w:noProof/>
          <w:spacing w:val="28"/>
          <w:sz w:val="24"/>
          <w:szCs w:val="24"/>
          <w:lang w:val="sr-Cyrl-RS"/>
        </w:rPr>
        <w:t xml:space="preserve"> </w:t>
      </w:r>
      <w:r w:rsidRPr="00CE64D6">
        <w:rPr>
          <w:rFonts w:ascii="Times New Roman" w:hAnsi="Times New Roman"/>
          <w:b/>
          <w:noProof/>
          <w:sz w:val="24"/>
          <w:szCs w:val="24"/>
          <w:lang w:val="sr-Cyrl-RS"/>
        </w:rPr>
        <w:t>се</w:t>
      </w:r>
      <w:r w:rsidRPr="00CE64D6">
        <w:rPr>
          <w:rFonts w:ascii="Times New Roman" w:hAnsi="Times New Roman"/>
          <w:b/>
          <w:noProof/>
          <w:spacing w:val="30"/>
          <w:sz w:val="24"/>
          <w:szCs w:val="24"/>
          <w:lang w:val="sr-Cyrl-RS"/>
        </w:rPr>
        <w:t xml:space="preserve"> </w:t>
      </w:r>
      <w:r w:rsidRPr="00CE64D6">
        <w:rPr>
          <w:rFonts w:ascii="Times New Roman" w:hAnsi="Times New Roman"/>
          <w:b/>
          <w:noProof/>
          <w:sz w:val="24"/>
          <w:szCs w:val="24"/>
          <w:lang w:val="sr-Cyrl-RS"/>
        </w:rPr>
        <w:t>мо</w:t>
      </w:r>
      <w:r w:rsidRPr="00CE64D6">
        <w:rPr>
          <w:rFonts w:ascii="Times New Roman" w:hAnsi="Times New Roman"/>
          <w:b/>
          <w:noProof/>
          <w:spacing w:val="-1"/>
          <w:sz w:val="24"/>
          <w:szCs w:val="24"/>
          <w:lang w:val="sr-Cyrl-RS"/>
        </w:rPr>
        <w:t>ра</w:t>
      </w:r>
      <w:r w:rsidRPr="00CE64D6">
        <w:rPr>
          <w:rFonts w:ascii="Times New Roman" w:hAnsi="Times New Roman"/>
          <w:b/>
          <w:noProof/>
          <w:sz w:val="24"/>
          <w:szCs w:val="24"/>
          <w:lang w:val="sr-Cyrl-RS"/>
        </w:rPr>
        <w:t>ју</w:t>
      </w:r>
      <w:r w:rsidRPr="00CE64D6">
        <w:rPr>
          <w:rFonts w:ascii="Times New Roman" w:hAnsi="Times New Roman"/>
          <w:b/>
          <w:noProof/>
          <w:spacing w:val="31"/>
          <w:sz w:val="24"/>
          <w:szCs w:val="24"/>
          <w:lang w:val="sr-Cyrl-RS"/>
        </w:rPr>
        <w:t xml:space="preserve"> </w:t>
      </w:r>
      <w:r w:rsidRPr="00CE64D6">
        <w:rPr>
          <w:rFonts w:ascii="Times New Roman" w:hAnsi="Times New Roman"/>
          <w:b/>
          <w:noProof/>
          <w:sz w:val="24"/>
          <w:szCs w:val="24"/>
          <w:lang w:val="sr-Cyrl-RS"/>
        </w:rPr>
        <w:t>об</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вљ</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ти</w:t>
      </w:r>
      <w:r w:rsidRPr="00CE64D6">
        <w:rPr>
          <w:rFonts w:ascii="Times New Roman" w:hAnsi="Times New Roman"/>
          <w:b/>
          <w:noProof/>
          <w:spacing w:val="29"/>
          <w:sz w:val="24"/>
          <w:szCs w:val="24"/>
          <w:lang w:val="sr-Cyrl-RS"/>
        </w:rPr>
        <w:t xml:space="preserve"> </w:t>
      </w:r>
      <w:r w:rsidRPr="00CE64D6">
        <w:rPr>
          <w:rFonts w:ascii="Times New Roman" w:hAnsi="Times New Roman"/>
          <w:b/>
          <w:noProof/>
          <w:sz w:val="24"/>
          <w:szCs w:val="24"/>
          <w:lang w:val="sr-Cyrl-RS"/>
        </w:rPr>
        <w:t>т</w:t>
      </w:r>
      <w:r w:rsidRPr="00CE64D6">
        <w:rPr>
          <w:rFonts w:ascii="Times New Roman" w:hAnsi="Times New Roman"/>
          <w:b/>
          <w:noProof/>
          <w:spacing w:val="-1"/>
          <w:sz w:val="24"/>
          <w:szCs w:val="24"/>
          <w:lang w:val="sr-Cyrl-RS"/>
        </w:rPr>
        <w:t>ра</w:t>
      </w:r>
      <w:r w:rsidRPr="00CE64D6">
        <w:rPr>
          <w:rFonts w:ascii="Times New Roman" w:hAnsi="Times New Roman"/>
          <w:b/>
          <w:noProof/>
          <w:sz w:val="24"/>
          <w:szCs w:val="24"/>
          <w:lang w:val="sr-Cyrl-RS"/>
        </w:rPr>
        <w:t>нсп</w:t>
      </w:r>
      <w:r w:rsidRPr="00CE64D6">
        <w:rPr>
          <w:rFonts w:ascii="Times New Roman" w:hAnsi="Times New Roman"/>
          <w:b/>
          <w:noProof/>
          <w:spacing w:val="-1"/>
          <w:sz w:val="24"/>
          <w:szCs w:val="24"/>
          <w:lang w:val="sr-Cyrl-RS"/>
        </w:rPr>
        <w:t>а</w:t>
      </w:r>
      <w:r w:rsidRPr="00CE64D6">
        <w:rPr>
          <w:rFonts w:ascii="Times New Roman" w:hAnsi="Times New Roman"/>
          <w:b/>
          <w:noProof/>
          <w:spacing w:val="2"/>
          <w:sz w:val="24"/>
          <w:szCs w:val="24"/>
          <w:lang w:val="sr-Cyrl-RS"/>
        </w:rPr>
        <w:t>р</w:t>
      </w:r>
      <w:r w:rsidRPr="00CE64D6">
        <w:rPr>
          <w:rFonts w:ascii="Times New Roman" w:hAnsi="Times New Roman"/>
          <w:b/>
          <w:noProof/>
          <w:spacing w:val="-1"/>
          <w:sz w:val="24"/>
          <w:szCs w:val="24"/>
          <w:lang w:val="sr-Cyrl-RS"/>
        </w:rPr>
        <w:t>е</w:t>
      </w:r>
      <w:r w:rsidRPr="00CE64D6">
        <w:rPr>
          <w:rFonts w:ascii="Times New Roman" w:hAnsi="Times New Roman"/>
          <w:b/>
          <w:noProof/>
          <w:sz w:val="24"/>
          <w:szCs w:val="24"/>
          <w:lang w:val="sr-Cyrl-RS"/>
        </w:rPr>
        <w:t>нтно,</w:t>
      </w:r>
      <w:r w:rsidRPr="00CE64D6">
        <w:rPr>
          <w:rFonts w:ascii="Times New Roman" w:hAnsi="Times New Roman"/>
          <w:b/>
          <w:noProof/>
          <w:spacing w:val="31"/>
          <w:sz w:val="24"/>
          <w:szCs w:val="24"/>
          <w:lang w:val="sr-Cyrl-RS"/>
        </w:rPr>
        <w:t xml:space="preserve"> </w:t>
      </w:r>
      <w:r w:rsidRPr="00CE64D6">
        <w:rPr>
          <w:rFonts w:ascii="Times New Roman" w:hAnsi="Times New Roman"/>
          <w:b/>
          <w:noProof/>
          <w:sz w:val="24"/>
          <w:szCs w:val="24"/>
          <w:lang w:val="sr-Cyrl-RS"/>
        </w:rPr>
        <w:t>а</w:t>
      </w:r>
      <w:r w:rsidRPr="00CE64D6">
        <w:rPr>
          <w:rFonts w:ascii="Times New Roman" w:hAnsi="Times New Roman"/>
          <w:b/>
          <w:noProof/>
          <w:spacing w:val="28"/>
          <w:sz w:val="24"/>
          <w:szCs w:val="24"/>
          <w:lang w:val="sr-Cyrl-RS"/>
        </w:rPr>
        <w:t xml:space="preserve"> </w:t>
      </w:r>
      <w:r w:rsidRPr="00CE64D6">
        <w:rPr>
          <w:rFonts w:ascii="Times New Roman" w:hAnsi="Times New Roman"/>
          <w:b/>
          <w:noProof/>
          <w:sz w:val="24"/>
          <w:szCs w:val="24"/>
          <w:lang w:val="sr-Cyrl-RS"/>
        </w:rPr>
        <w:t>п</w:t>
      </w:r>
      <w:r w:rsidRPr="00CE64D6">
        <w:rPr>
          <w:rFonts w:ascii="Times New Roman" w:hAnsi="Times New Roman"/>
          <w:b/>
          <w:noProof/>
          <w:spacing w:val="-1"/>
          <w:sz w:val="24"/>
          <w:szCs w:val="24"/>
          <w:lang w:val="sr-Cyrl-RS"/>
        </w:rPr>
        <w:t>ре</w:t>
      </w:r>
      <w:r w:rsidRPr="00CE64D6">
        <w:rPr>
          <w:rFonts w:ascii="Times New Roman" w:hAnsi="Times New Roman"/>
          <w:b/>
          <w:noProof/>
          <w:sz w:val="24"/>
          <w:szCs w:val="24"/>
          <w:lang w:val="sr-Cyrl-RS"/>
        </w:rPr>
        <w:t>дност</w:t>
      </w:r>
      <w:r w:rsidRPr="00CE64D6">
        <w:rPr>
          <w:rFonts w:ascii="Times New Roman" w:hAnsi="Times New Roman"/>
          <w:b/>
          <w:noProof/>
          <w:spacing w:val="29"/>
          <w:sz w:val="24"/>
          <w:szCs w:val="24"/>
          <w:lang w:val="sr-Cyrl-RS"/>
        </w:rPr>
        <w:t xml:space="preserve"> </w:t>
      </w:r>
      <w:r w:rsidRPr="00CE64D6">
        <w:rPr>
          <w:rFonts w:ascii="Times New Roman" w:hAnsi="Times New Roman"/>
          <w:b/>
          <w:noProof/>
          <w:sz w:val="24"/>
          <w:szCs w:val="24"/>
          <w:lang w:val="sr-Cyrl-RS"/>
        </w:rPr>
        <w:t>м</w:t>
      </w:r>
      <w:r w:rsidRPr="00CE64D6">
        <w:rPr>
          <w:rFonts w:ascii="Times New Roman" w:hAnsi="Times New Roman"/>
          <w:b/>
          <w:noProof/>
          <w:spacing w:val="2"/>
          <w:sz w:val="24"/>
          <w:szCs w:val="24"/>
          <w:lang w:val="sr-Cyrl-RS"/>
        </w:rPr>
        <w:t>о</w:t>
      </w:r>
      <w:r w:rsidRPr="00CE64D6">
        <w:rPr>
          <w:rFonts w:ascii="Times New Roman" w:hAnsi="Times New Roman"/>
          <w:b/>
          <w:noProof/>
          <w:spacing w:val="-1"/>
          <w:sz w:val="24"/>
          <w:szCs w:val="24"/>
          <w:lang w:val="sr-Cyrl-RS"/>
        </w:rPr>
        <w:t>р</w:t>
      </w:r>
      <w:r w:rsidRPr="00CE64D6">
        <w:rPr>
          <w:rFonts w:ascii="Times New Roman" w:hAnsi="Times New Roman"/>
          <w:b/>
          <w:noProof/>
          <w:sz w:val="24"/>
          <w:szCs w:val="24"/>
          <w:lang w:val="sr-Cyrl-RS"/>
        </w:rPr>
        <w:t>а</w:t>
      </w:r>
      <w:r w:rsidRPr="00CE64D6">
        <w:rPr>
          <w:rFonts w:ascii="Times New Roman" w:hAnsi="Times New Roman"/>
          <w:b/>
          <w:noProof/>
          <w:spacing w:val="28"/>
          <w:sz w:val="24"/>
          <w:szCs w:val="24"/>
          <w:lang w:val="sr-Cyrl-RS"/>
        </w:rPr>
        <w:t xml:space="preserve"> </w:t>
      </w:r>
      <w:r w:rsidRPr="00CE64D6">
        <w:rPr>
          <w:rFonts w:ascii="Times New Roman" w:hAnsi="Times New Roman"/>
          <w:b/>
          <w:noProof/>
          <w:sz w:val="24"/>
          <w:szCs w:val="24"/>
          <w:lang w:val="sr-Cyrl-RS"/>
        </w:rPr>
        <w:t>бити</w:t>
      </w:r>
      <w:r w:rsidRPr="00CE64D6">
        <w:rPr>
          <w:rFonts w:ascii="Times New Roman" w:hAnsi="Times New Roman"/>
          <w:b/>
          <w:noProof/>
          <w:spacing w:val="29"/>
          <w:sz w:val="24"/>
          <w:szCs w:val="24"/>
          <w:lang w:val="sr-Cyrl-RS"/>
        </w:rPr>
        <w:t xml:space="preserve"> </w:t>
      </w:r>
      <w:r w:rsidRPr="00CE64D6">
        <w:rPr>
          <w:rFonts w:ascii="Times New Roman" w:hAnsi="Times New Roman"/>
          <w:b/>
          <w:noProof/>
          <w:sz w:val="24"/>
          <w:szCs w:val="24"/>
          <w:lang w:val="sr-Cyrl-RS"/>
        </w:rPr>
        <w:t>д</w:t>
      </w:r>
      <w:r w:rsidRPr="00CE64D6">
        <w:rPr>
          <w:rFonts w:ascii="Times New Roman" w:hAnsi="Times New Roman"/>
          <w:b/>
          <w:noProof/>
          <w:spacing w:val="-1"/>
          <w:sz w:val="24"/>
          <w:szCs w:val="24"/>
          <w:lang w:val="sr-Cyrl-RS"/>
        </w:rPr>
        <w:t>а</w:t>
      </w:r>
      <w:r w:rsidRPr="00CE64D6">
        <w:rPr>
          <w:rFonts w:ascii="Times New Roman" w:hAnsi="Times New Roman"/>
          <w:b/>
          <w:noProof/>
          <w:spacing w:val="3"/>
          <w:sz w:val="24"/>
          <w:szCs w:val="24"/>
          <w:lang w:val="sr-Cyrl-RS"/>
        </w:rPr>
        <w:t>т</w:t>
      </w:r>
      <w:r w:rsidRPr="00CE64D6">
        <w:rPr>
          <w:rFonts w:ascii="Times New Roman" w:hAnsi="Times New Roman"/>
          <w:b/>
          <w:noProof/>
          <w:sz w:val="24"/>
          <w:szCs w:val="24"/>
          <w:lang w:val="sr-Cyrl-RS"/>
        </w:rPr>
        <w:t>а</w:t>
      </w:r>
      <w:r w:rsidRPr="00CE64D6">
        <w:rPr>
          <w:rFonts w:ascii="Times New Roman" w:hAnsi="Times New Roman"/>
          <w:b/>
          <w:noProof/>
          <w:spacing w:val="28"/>
          <w:sz w:val="24"/>
          <w:szCs w:val="24"/>
          <w:lang w:val="sr-Cyrl-RS"/>
        </w:rPr>
        <w:t xml:space="preserve"> </w:t>
      </w:r>
      <w:r w:rsidRPr="00CE64D6">
        <w:rPr>
          <w:rFonts w:ascii="Times New Roman" w:hAnsi="Times New Roman"/>
          <w:b/>
          <w:noProof/>
          <w:spacing w:val="-1"/>
          <w:sz w:val="24"/>
          <w:szCs w:val="24"/>
          <w:lang w:val="sr-Cyrl-RS"/>
        </w:rPr>
        <w:t>р</w:t>
      </w:r>
      <w:r w:rsidRPr="00CE64D6">
        <w:rPr>
          <w:rFonts w:ascii="Times New Roman" w:hAnsi="Times New Roman"/>
          <w:b/>
          <w:noProof/>
          <w:sz w:val="24"/>
          <w:szCs w:val="24"/>
          <w:lang w:val="sr-Cyrl-RS"/>
        </w:rPr>
        <w:t>оби</w:t>
      </w:r>
      <w:r w:rsidRPr="00CE64D6">
        <w:rPr>
          <w:rFonts w:ascii="Times New Roman" w:hAnsi="Times New Roman"/>
          <w:b/>
          <w:noProof/>
          <w:spacing w:val="29"/>
          <w:sz w:val="24"/>
          <w:szCs w:val="24"/>
          <w:lang w:val="sr-Cyrl-RS"/>
        </w:rPr>
        <w:t xml:space="preserve"> </w:t>
      </w:r>
      <w:r w:rsidRPr="00CE64D6">
        <w:rPr>
          <w:rFonts w:ascii="Times New Roman" w:hAnsi="Times New Roman"/>
          <w:b/>
          <w:noProof/>
          <w:sz w:val="24"/>
          <w:szCs w:val="24"/>
          <w:lang w:val="sr-Cyrl-RS"/>
        </w:rPr>
        <w:t>и услу</w:t>
      </w:r>
      <w:r w:rsidRPr="00CE64D6">
        <w:rPr>
          <w:rFonts w:ascii="Times New Roman" w:hAnsi="Times New Roman"/>
          <w:b/>
          <w:noProof/>
          <w:spacing w:val="-2"/>
          <w:sz w:val="24"/>
          <w:szCs w:val="24"/>
          <w:lang w:val="sr-Cyrl-RS"/>
        </w:rPr>
        <w:t>г</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ма</w:t>
      </w:r>
      <w:r w:rsidRPr="00CE64D6">
        <w:rPr>
          <w:rFonts w:ascii="Times New Roman" w:hAnsi="Times New Roman"/>
          <w:b/>
          <w:noProof/>
          <w:spacing w:val="1"/>
          <w:sz w:val="24"/>
          <w:szCs w:val="24"/>
          <w:lang w:val="sr-Cyrl-RS"/>
        </w:rPr>
        <w:t xml:space="preserve"> </w:t>
      </w:r>
      <w:r w:rsidRPr="00CE64D6">
        <w:rPr>
          <w:rFonts w:ascii="Times New Roman" w:hAnsi="Times New Roman"/>
          <w:b/>
          <w:noProof/>
          <w:spacing w:val="-1"/>
          <w:sz w:val="24"/>
          <w:szCs w:val="24"/>
          <w:lang w:val="sr-Cyrl-RS"/>
        </w:rPr>
        <w:t>ч</w:t>
      </w:r>
      <w:r w:rsidRPr="00CE64D6">
        <w:rPr>
          <w:rFonts w:ascii="Times New Roman" w:hAnsi="Times New Roman"/>
          <w:b/>
          <w:noProof/>
          <w:sz w:val="24"/>
          <w:szCs w:val="24"/>
          <w:lang w:val="sr-Cyrl-RS"/>
        </w:rPr>
        <w:t>ији</w:t>
      </w:r>
      <w:r w:rsidRPr="00CE64D6">
        <w:rPr>
          <w:rFonts w:ascii="Times New Roman" w:hAnsi="Times New Roman"/>
          <w:b/>
          <w:noProof/>
          <w:spacing w:val="-1"/>
          <w:sz w:val="24"/>
          <w:szCs w:val="24"/>
          <w:lang w:val="sr-Cyrl-RS"/>
        </w:rPr>
        <w:t xml:space="preserve"> </w:t>
      </w:r>
      <w:r w:rsidRPr="00CE64D6">
        <w:rPr>
          <w:rFonts w:ascii="Times New Roman" w:hAnsi="Times New Roman"/>
          <w:b/>
          <w:noProof/>
          <w:sz w:val="24"/>
          <w:szCs w:val="24"/>
          <w:lang w:val="sr-Cyrl-RS"/>
        </w:rPr>
        <w:t>је</w:t>
      </w:r>
      <w:r w:rsidRPr="00CE64D6">
        <w:rPr>
          <w:rFonts w:ascii="Times New Roman" w:hAnsi="Times New Roman"/>
          <w:b/>
          <w:noProof/>
          <w:spacing w:val="-1"/>
          <w:sz w:val="24"/>
          <w:szCs w:val="24"/>
          <w:lang w:val="sr-Cyrl-RS"/>
        </w:rPr>
        <w:t xml:space="preserve"> </w:t>
      </w:r>
      <w:r w:rsidRPr="00CE64D6">
        <w:rPr>
          <w:rFonts w:ascii="Times New Roman" w:hAnsi="Times New Roman"/>
          <w:b/>
          <w:noProof/>
          <w:sz w:val="24"/>
          <w:szCs w:val="24"/>
          <w:lang w:val="sr-Cyrl-RS"/>
        </w:rPr>
        <w:t xml:space="preserve">однос </w:t>
      </w:r>
      <w:r w:rsidRPr="00CE64D6">
        <w:rPr>
          <w:rFonts w:ascii="Times New Roman" w:hAnsi="Times New Roman"/>
          <w:b/>
          <w:noProof/>
          <w:spacing w:val="-1"/>
          <w:sz w:val="24"/>
          <w:szCs w:val="24"/>
          <w:lang w:val="sr-Cyrl-RS"/>
        </w:rPr>
        <w:t>ц</w:t>
      </w:r>
      <w:r w:rsidRPr="00CE64D6">
        <w:rPr>
          <w:rFonts w:ascii="Times New Roman" w:hAnsi="Times New Roman"/>
          <w:b/>
          <w:noProof/>
          <w:spacing w:val="1"/>
          <w:sz w:val="24"/>
          <w:szCs w:val="24"/>
          <w:lang w:val="sr-Cyrl-RS"/>
        </w:rPr>
        <w:t>е</w:t>
      </w:r>
      <w:r w:rsidRPr="00CE64D6">
        <w:rPr>
          <w:rFonts w:ascii="Times New Roman" w:hAnsi="Times New Roman"/>
          <w:b/>
          <w:noProof/>
          <w:sz w:val="24"/>
          <w:szCs w:val="24"/>
          <w:lang w:val="sr-Cyrl-RS"/>
        </w:rPr>
        <w:t>не</w:t>
      </w:r>
      <w:r w:rsidRPr="00CE64D6">
        <w:rPr>
          <w:rFonts w:ascii="Times New Roman" w:hAnsi="Times New Roman"/>
          <w:b/>
          <w:noProof/>
          <w:spacing w:val="-1"/>
          <w:sz w:val="24"/>
          <w:szCs w:val="24"/>
          <w:lang w:val="sr-Cyrl-RS"/>
        </w:rPr>
        <w:t xml:space="preserve"> </w:t>
      </w:r>
      <w:r w:rsidRPr="00CE64D6">
        <w:rPr>
          <w:rFonts w:ascii="Times New Roman" w:hAnsi="Times New Roman"/>
          <w:b/>
          <w:noProof/>
          <w:sz w:val="24"/>
          <w:szCs w:val="24"/>
          <w:lang w:val="sr-Cyrl-RS"/>
        </w:rPr>
        <w:t>и кв</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лит</w:t>
      </w:r>
      <w:r w:rsidRPr="00CE64D6">
        <w:rPr>
          <w:rFonts w:ascii="Times New Roman" w:hAnsi="Times New Roman"/>
          <w:b/>
          <w:noProof/>
          <w:spacing w:val="-1"/>
          <w:sz w:val="24"/>
          <w:szCs w:val="24"/>
          <w:lang w:val="sr-Cyrl-RS"/>
        </w:rPr>
        <w:t>е</w:t>
      </w:r>
      <w:r w:rsidRPr="00CE64D6">
        <w:rPr>
          <w:rFonts w:ascii="Times New Roman" w:hAnsi="Times New Roman"/>
          <w:b/>
          <w:noProof/>
          <w:sz w:val="24"/>
          <w:szCs w:val="24"/>
          <w:lang w:val="sr-Cyrl-RS"/>
        </w:rPr>
        <w:t>та</w:t>
      </w:r>
      <w:r w:rsidRPr="00CE64D6">
        <w:rPr>
          <w:rFonts w:ascii="Times New Roman" w:hAnsi="Times New Roman"/>
          <w:b/>
          <w:noProof/>
          <w:spacing w:val="-1"/>
          <w:sz w:val="24"/>
          <w:szCs w:val="24"/>
          <w:lang w:val="sr-Cyrl-RS"/>
        </w:rPr>
        <w:t xml:space="preserve"> </w:t>
      </w:r>
      <w:r w:rsidRPr="00CE64D6">
        <w:rPr>
          <w:rFonts w:ascii="Times New Roman" w:hAnsi="Times New Roman"/>
          <w:b/>
          <w:noProof/>
          <w:sz w:val="24"/>
          <w:szCs w:val="24"/>
          <w:lang w:val="sr-Cyrl-RS"/>
        </w:rPr>
        <w:t>н</w:t>
      </w:r>
      <w:r w:rsidRPr="00CE64D6">
        <w:rPr>
          <w:rFonts w:ascii="Times New Roman" w:hAnsi="Times New Roman"/>
          <w:b/>
          <w:noProof/>
          <w:spacing w:val="-1"/>
          <w:sz w:val="24"/>
          <w:szCs w:val="24"/>
          <w:lang w:val="sr-Cyrl-RS"/>
        </w:rPr>
        <w:t>а</w:t>
      </w:r>
      <w:r w:rsidRPr="00CE64D6">
        <w:rPr>
          <w:rFonts w:ascii="Times New Roman" w:hAnsi="Times New Roman"/>
          <w:b/>
          <w:noProof/>
          <w:sz w:val="24"/>
          <w:szCs w:val="24"/>
          <w:lang w:val="sr-Cyrl-RS"/>
        </w:rPr>
        <w:t>јбољи.</w:t>
      </w:r>
    </w:p>
    <w:p w:rsidR="005452E3" w:rsidRPr="00D84F69" w:rsidRDefault="005452E3" w:rsidP="005452E3">
      <w:pPr>
        <w:pStyle w:val="ListParagraph"/>
        <w:spacing w:after="0"/>
        <w:ind w:right="55"/>
        <w:contextualSpacing/>
        <w:rPr>
          <w:rFonts w:ascii="Times New Roman" w:hAnsi="Times New Roman"/>
          <w:b/>
          <w:noProof/>
          <w:sz w:val="24"/>
          <w:szCs w:val="24"/>
          <w:lang w:val="sr-Cyrl-RS"/>
        </w:rPr>
      </w:pPr>
    </w:p>
    <w:p w:rsidR="005452E3" w:rsidRPr="00D84F69" w:rsidRDefault="005452E3" w:rsidP="005452E3">
      <w:pPr>
        <w:rPr>
          <w:rFonts w:ascii="Times New Roman" w:hAnsi="Times New Roman" w:cs="Times New Roman"/>
          <w:noProof/>
          <w:sz w:val="24"/>
          <w:szCs w:val="24"/>
          <w:lang w:val="sr-Cyrl-RS"/>
        </w:rPr>
      </w:pPr>
      <w:r w:rsidRPr="00CE64D6">
        <w:rPr>
          <w:rFonts w:ascii="Times New Roman" w:hAnsi="Times New Roman" w:cs="Times New Roman"/>
          <w:b/>
          <w:noProof/>
          <w:sz w:val="24"/>
          <w:szCs w:val="24"/>
          <w:lang w:val="sr-Cyrl-RS"/>
        </w:rPr>
        <w:t xml:space="preserve">Под тендером се у контексту Темпус пројеката подразумева процедура прикупљања три понуде, а не тендер у смислу Закона о јавним набавкама Републике Србије. Детаљно тумачење финансијера Темпус програма о набавкама дато је на страницама сајта Извршне агенције за сваки од 6 конкурсних рокова Темпус </w:t>
      </w:r>
      <w:r w:rsidRPr="00CE64D6">
        <w:rPr>
          <w:rFonts w:ascii="Times New Roman" w:hAnsi="Times New Roman" w:cs="Times New Roman"/>
          <w:b/>
          <w:noProof/>
          <w:sz w:val="24"/>
          <w:szCs w:val="24"/>
          <w:lang w:val="sr-Latn-RS"/>
        </w:rPr>
        <w:t>IV</w:t>
      </w:r>
      <w:r>
        <w:rPr>
          <w:rFonts w:ascii="Times New Roman" w:hAnsi="Times New Roman" w:cs="Times New Roman"/>
          <w:b/>
          <w:noProof/>
          <w:sz w:val="24"/>
          <w:szCs w:val="24"/>
          <w:lang w:val="sr-Latn-RS"/>
        </w:rPr>
        <w:t xml:space="preserve"> </w:t>
      </w:r>
      <w:r w:rsidRPr="00CE64D6">
        <w:rPr>
          <w:rFonts w:ascii="Times New Roman" w:hAnsi="Times New Roman" w:cs="Times New Roman"/>
          <w:b/>
          <w:noProof/>
          <w:sz w:val="24"/>
          <w:szCs w:val="24"/>
          <w:lang w:val="sr-Cyrl-RS"/>
        </w:rPr>
        <w:t xml:space="preserve"> фазе програма:</w:t>
      </w:r>
      <w:r w:rsidRPr="00CE64D6">
        <w:rPr>
          <w:rFonts w:ascii="Times New Roman" w:hAnsi="Times New Roman" w:cs="Times New Roman"/>
          <w:b/>
          <w:noProof/>
          <w:sz w:val="24"/>
          <w:szCs w:val="24"/>
          <w:lang w:val="sr-Latn-RS"/>
        </w:rPr>
        <w:t xml:space="preserve"> </w:t>
      </w:r>
      <w:hyperlink r:id="rId14" w:history="1">
        <w:r w:rsidRPr="00CE64D6">
          <w:rPr>
            <w:rStyle w:val="Hyperlink"/>
            <w:rFonts w:ascii="Times New Roman" w:hAnsi="Times New Roman" w:cs="Times New Roman"/>
            <w:noProof/>
            <w:sz w:val="24"/>
            <w:szCs w:val="24"/>
            <w:lang w:val="sr-Latn-RS"/>
          </w:rPr>
          <w:t>http://eacea.ec.europa.eu/tempus/beneficiaries/beneficiaries_tempus4_en.php</w:t>
        </w:r>
      </w:hyperlink>
      <w:r w:rsidRPr="00CE64D6">
        <w:rPr>
          <w:rFonts w:ascii="Times New Roman" w:hAnsi="Times New Roman" w:cs="Times New Roman"/>
          <w:noProof/>
          <w:sz w:val="24"/>
          <w:szCs w:val="24"/>
          <w:lang w:val="sr-Latn-RS"/>
        </w:rPr>
        <w:t xml:space="preserve"> </w:t>
      </w:r>
    </w:p>
    <w:p w:rsidR="005452E3" w:rsidRPr="00D84F69" w:rsidRDefault="005452E3" w:rsidP="005452E3">
      <w:pPr>
        <w:spacing w:before="120" w:after="120"/>
        <w:jc w:val="both"/>
        <w:rPr>
          <w:rFonts w:ascii="Times New Roman" w:hAnsi="Times New Roman" w:cs="Times New Roman"/>
          <w:b/>
          <w:sz w:val="24"/>
          <w:szCs w:val="24"/>
          <w:lang w:val="sr-Cyrl-RS"/>
        </w:rPr>
      </w:pPr>
      <w:r w:rsidRPr="00CE64D6">
        <w:rPr>
          <w:rFonts w:ascii="Times New Roman" w:hAnsi="Times New Roman" w:cs="Times New Roman"/>
          <w:b/>
          <w:sz w:val="24"/>
          <w:szCs w:val="24"/>
          <w:lang w:val="sr-Cyrl-RS"/>
        </w:rPr>
        <w:t>СВ</w:t>
      </w:r>
      <w:r>
        <w:rPr>
          <w:rFonts w:ascii="Times New Roman" w:hAnsi="Times New Roman" w:cs="Times New Roman"/>
          <w:b/>
          <w:sz w:val="24"/>
          <w:szCs w:val="24"/>
          <w:lang w:val="sr-Cyrl-RS"/>
        </w:rPr>
        <w:t xml:space="preserve">А ПОНУЂЕНА ОПРЕМА МОРА ДА ИМА </w:t>
      </w:r>
      <w:r w:rsidRPr="00D84F69">
        <w:rPr>
          <w:rFonts w:ascii="Times New Roman" w:hAnsi="Times New Roman" w:cs="Times New Roman"/>
          <w:b/>
          <w:sz w:val="24"/>
          <w:szCs w:val="24"/>
          <w:lang w:val="sr-Cyrl-RS"/>
        </w:rPr>
        <w:t>С</w:t>
      </w:r>
      <w:r w:rsidRPr="00CE64D6">
        <w:rPr>
          <w:rFonts w:ascii="Times New Roman" w:hAnsi="Times New Roman" w:cs="Times New Roman"/>
          <w:b/>
          <w:sz w:val="24"/>
          <w:szCs w:val="24"/>
          <w:lang w:val="sr-Cyrl-RS"/>
        </w:rPr>
        <w:t>ЕРТИФИКАТ О ПОРЕКЛУ КАО И ИЗЈАВУ ПОНУЂАЧА ДА ЋЕ ПРЕДМЕТНА ИСПОРУКА САД</w:t>
      </w:r>
      <w:r w:rsidR="008F1183">
        <w:rPr>
          <w:rFonts w:ascii="Times New Roman" w:hAnsi="Times New Roman" w:cs="Times New Roman"/>
          <w:b/>
          <w:sz w:val="24"/>
          <w:szCs w:val="24"/>
          <w:lang w:val="sr-Cyrl-RS"/>
        </w:rPr>
        <w:t>РЖАТИ ПОТВРДУ ПОРЕКЛА И ДА ЋЕ ПО</w:t>
      </w:r>
      <w:r w:rsidRPr="00CE64D6">
        <w:rPr>
          <w:rFonts w:ascii="Times New Roman" w:hAnsi="Times New Roman" w:cs="Times New Roman"/>
          <w:b/>
          <w:sz w:val="24"/>
          <w:szCs w:val="24"/>
          <w:lang w:val="sr-Cyrl-RS"/>
        </w:rPr>
        <w:t xml:space="preserve"> </w:t>
      </w:r>
      <w:r w:rsidRPr="00D84F69">
        <w:rPr>
          <w:rFonts w:ascii="Times New Roman" w:hAnsi="Times New Roman" w:cs="Times New Roman"/>
          <w:b/>
          <w:sz w:val="24"/>
          <w:szCs w:val="24"/>
          <w:lang w:val="sr-Cyrl-RS"/>
        </w:rPr>
        <w:t xml:space="preserve"> </w:t>
      </w:r>
      <w:r w:rsidRPr="00CE64D6">
        <w:rPr>
          <w:rFonts w:ascii="Times New Roman" w:hAnsi="Times New Roman" w:cs="Times New Roman"/>
          <w:b/>
          <w:sz w:val="24"/>
          <w:szCs w:val="24"/>
          <w:lang w:val="sr-Cyrl-RS"/>
        </w:rPr>
        <w:t>ПОТПИС</w:t>
      </w:r>
      <w:r w:rsidR="008F1183">
        <w:rPr>
          <w:rFonts w:ascii="Times New Roman" w:hAnsi="Times New Roman" w:cs="Times New Roman"/>
          <w:b/>
          <w:sz w:val="24"/>
          <w:szCs w:val="24"/>
          <w:lang w:val="sr-Cyrl-RS"/>
        </w:rPr>
        <w:t>ИВАЊУ</w:t>
      </w:r>
      <w:r w:rsidRPr="00CE64D6">
        <w:rPr>
          <w:rFonts w:ascii="Times New Roman" w:hAnsi="Times New Roman" w:cs="Times New Roman"/>
          <w:b/>
          <w:sz w:val="24"/>
          <w:szCs w:val="24"/>
          <w:lang w:val="sr-Cyrl-RS"/>
        </w:rPr>
        <w:t xml:space="preserve"> УГОВОРА О ИСПОРУЦИ ОПРЕМЕ СА СВАКИМ ПОЈЕДИНАЧНИМ УНИВЕРЗИТЕТОМ</w:t>
      </w:r>
      <w:r w:rsidR="008F1183">
        <w:rPr>
          <w:rFonts w:ascii="Times New Roman" w:hAnsi="Times New Roman" w:cs="Times New Roman"/>
          <w:b/>
          <w:sz w:val="24"/>
          <w:szCs w:val="24"/>
          <w:lang w:val="sr-Cyrl-RS"/>
        </w:rPr>
        <w:t>, ПР</w:t>
      </w:r>
      <w:r w:rsidR="001C53FA">
        <w:rPr>
          <w:rFonts w:ascii="Times New Roman" w:hAnsi="Times New Roman" w:cs="Times New Roman"/>
          <w:b/>
          <w:sz w:val="24"/>
          <w:szCs w:val="24"/>
          <w:lang w:val="sr-Cyrl-RS"/>
        </w:rPr>
        <w:t>И</w:t>
      </w:r>
      <w:r w:rsidR="008F1183">
        <w:rPr>
          <w:rFonts w:ascii="Times New Roman" w:hAnsi="Times New Roman" w:cs="Times New Roman"/>
          <w:b/>
          <w:sz w:val="24"/>
          <w:szCs w:val="24"/>
          <w:lang w:val="sr-Cyrl-RS"/>
        </w:rPr>
        <w:t xml:space="preserve"> ИСПОРУЦИ</w:t>
      </w:r>
      <w:r w:rsidRPr="00CE64D6">
        <w:rPr>
          <w:rFonts w:ascii="Times New Roman" w:hAnsi="Times New Roman" w:cs="Times New Roman"/>
          <w:b/>
          <w:sz w:val="24"/>
          <w:szCs w:val="24"/>
          <w:lang w:val="sr-Cyrl-RS"/>
        </w:rPr>
        <w:t xml:space="preserve"> ДОСТАВИТИ  СЕРТИФИКАТ О ПОРЕКЛУ ОПРЕМЕ ЗА ОПРЕМУ КОЈУ ИСПОРУЧУЈЕ ДАТОМ УНИВЕРЗИТЕТУ. </w:t>
      </w:r>
    </w:p>
    <w:p w:rsidR="005452E3" w:rsidRDefault="005452E3" w:rsidP="005452E3">
      <w:pPr>
        <w:spacing w:before="100" w:beforeAutospacing="1" w:after="100" w:afterAutospacing="1"/>
        <w:jc w:val="both"/>
        <w:rPr>
          <w:rFonts w:ascii="Times New Roman" w:hAnsi="Times New Roman" w:cs="Times New Roman"/>
          <w:noProof/>
          <w:sz w:val="24"/>
          <w:szCs w:val="24"/>
          <w:lang w:val="sr-Cyrl-CS"/>
        </w:rPr>
      </w:pPr>
      <w:r w:rsidRPr="00F12FE3">
        <w:rPr>
          <w:rFonts w:ascii="Times New Roman" w:hAnsi="Times New Roman" w:cs="Times New Roman"/>
          <w:noProof/>
          <w:sz w:val="24"/>
          <w:szCs w:val="24"/>
          <w:lang w:val="sr-Cyrl-CS"/>
        </w:rPr>
        <w:t>То значи да ће роба и материјали набављени у склопу темпус пројакта подлегати правилу о пореклу у складу са основним ЕУ актима и тиме потицати из земаља чланица ЕУ или неке друге квалификоване земаље (</w:t>
      </w:r>
      <w:r w:rsidRPr="00F12FE3">
        <w:rPr>
          <w:rFonts w:ascii="Times New Roman" w:hAnsi="Times New Roman" w:cs="Times New Roman"/>
          <w:i/>
          <w:iCs/>
          <w:noProof/>
          <w:sz w:val="24"/>
          <w:szCs w:val="24"/>
          <w:lang w:val="sr-Latn-CS"/>
        </w:rPr>
        <w:t>eligible country</w:t>
      </w:r>
      <w:r w:rsidRPr="00F12FE3">
        <w:rPr>
          <w:rFonts w:ascii="Times New Roman" w:hAnsi="Times New Roman" w:cs="Times New Roman"/>
          <w:noProof/>
          <w:sz w:val="24"/>
          <w:szCs w:val="24"/>
          <w:lang w:val="sr-Cyrl-CS"/>
        </w:rPr>
        <w:t xml:space="preserve">) онако како је прописано ЕУ правилима. Стога, скрећемо пажњу да опрема може да потиче такође из других земаља, не само чланица ЕУ. </w:t>
      </w:r>
      <w:r w:rsidRPr="00F12FE3">
        <w:rPr>
          <w:rFonts w:ascii="Times New Roman" w:hAnsi="Times New Roman" w:cs="Times New Roman"/>
          <w:noProof/>
          <w:sz w:val="24"/>
          <w:szCs w:val="24"/>
          <w:lang w:val="sr-Cyrl-CS"/>
        </w:rPr>
        <w:lastRenderedPageBreak/>
        <w:t xml:space="preserve">Списак земаља квалификованих у погледу порекла за кориснике са Западног Балкана наведен је у често постављаним питањима (ФАQ бр. 51). </w:t>
      </w:r>
    </w:p>
    <w:p w:rsidR="008F1183" w:rsidRDefault="005452E3" w:rsidP="005452E3">
      <w:pPr>
        <w:spacing w:before="100" w:beforeAutospacing="1" w:after="100" w:afterAutospacing="1" w:line="24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Квалификоване земље </w:t>
      </w:r>
      <w:r w:rsidRPr="00F12FE3">
        <w:rPr>
          <w:rFonts w:ascii="Times New Roman" w:hAnsi="Times New Roman" w:cs="Times New Roman"/>
          <w:noProof/>
          <w:sz w:val="24"/>
          <w:szCs w:val="24"/>
          <w:lang w:val="sr-Cyrl-CS"/>
        </w:rPr>
        <w:t>су из региона Западног Балкана, Јужног Медитерана, Источне Европе, Турске, Македоније,</w:t>
      </w:r>
      <w:r>
        <w:rPr>
          <w:rFonts w:ascii="Times New Roman" w:hAnsi="Times New Roman" w:cs="Times New Roman"/>
          <w:noProof/>
          <w:sz w:val="24"/>
          <w:szCs w:val="24"/>
          <w:lang w:val="sr-Cyrl-CS"/>
        </w:rPr>
        <w:t xml:space="preserve"> као</w:t>
      </w:r>
      <w:r w:rsidRPr="00F12FE3">
        <w:rPr>
          <w:rFonts w:ascii="Times New Roman" w:hAnsi="Times New Roman" w:cs="Times New Roman"/>
          <w:noProof/>
          <w:sz w:val="24"/>
          <w:szCs w:val="24"/>
          <w:lang w:val="sr-Cyrl-CS"/>
        </w:rPr>
        <w:t xml:space="preserve"> и </w:t>
      </w:r>
      <w:r>
        <w:rPr>
          <w:rFonts w:ascii="Times New Roman" w:hAnsi="Times New Roman" w:cs="Times New Roman"/>
          <w:noProof/>
          <w:sz w:val="24"/>
          <w:szCs w:val="24"/>
          <w:lang w:val="sr-Cyrl-CS"/>
        </w:rPr>
        <w:t xml:space="preserve">из ЕУ, </w:t>
      </w:r>
      <w:r w:rsidRPr="00F12FE3">
        <w:rPr>
          <w:rFonts w:ascii="Times New Roman" w:hAnsi="Times New Roman" w:cs="Times New Roman"/>
          <w:noProof/>
          <w:sz w:val="24"/>
          <w:szCs w:val="24"/>
          <w:lang w:val="sr-Cyrl-CS"/>
        </w:rPr>
        <w:t>плу</w:t>
      </w:r>
      <w:r>
        <w:rPr>
          <w:rFonts w:ascii="Times New Roman" w:hAnsi="Times New Roman" w:cs="Times New Roman"/>
          <w:noProof/>
          <w:sz w:val="24"/>
          <w:szCs w:val="24"/>
          <w:lang w:val="sr-Cyrl-CS"/>
        </w:rPr>
        <w:t>с Норвешка, Лихтенштајн, Исланд</w:t>
      </w:r>
      <w:r w:rsidRPr="00F12FE3">
        <w:rPr>
          <w:rFonts w:ascii="Times New Roman" w:hAnsi="Times New Roman" w:cs="Times New Roman"/>
          <w:noProof/>
          <w:sz w:val="24"/>
          <w:szCs w:val="24"/>
          <w:lang w:val="sr-Cyrl-CS"/>
        </w:rPr>
        <w:t>.</w:t>
      </w:r>
    </w:p>
    <w:p w:rsidR="005452E3" w:rsidRPr="008F1183" w:rsidRDefault="005452E3" w:rsidP="005452E3">
      <w:pPr>
        <w:spacing w:before="100" w:beforeAutospacing="1" w:after="100" w:afterAutospacing="1" w:line="240" w:lineRule="auto"/>
        <w:jc w:val="both"/>
        <w:rPr>
          <w:b/>
          <w:sz w:val="36"/>
          <w:szCs w:val="24"/>
          <w:lang w:val="sr-Cyrl-CS"/>
        </w:rPr>
      </w:pPr>
      <w:r w:rsidRPr="00F12FE3">
        <w:rPr>
          <w:rFonts w:ascii="Times New Roman" w:hAnsi="Times New Roman" w:cs="Times New Roman"/>
          <w:noProof/>
          <w:sz w:val="24"/>
          <w:szCs w:val="24"/>
          <w:lang w:val="sr-Cyrl-CS"/>
        </w:rPr>
        <w:br/>
      </w:r>
      <w:r w:rsidRPr="008F1183">
        <w:rPr>
          <w:rFonts w:ascii="Times New Roman" w:hAnsi="Times New Roman" w:cs="Times New Roman"/>
          <w:b/>
          <w:noProof/>
          <w:sz w:val="24"/>
          <w:szCs w:val="24"/>
          <w:lang w:val="sr-Cyrl-CS"/>
        </w:rPr>
        <w:t xml:space="preserve">Ово правило односи се на све "опипљиве физичке производе" набаљене у склопу уговора, т.ј. на сву опрему осим софтвера, база података, дигиталних производа и слично. </w:t>
      </w:r>
    </w:p>
    <w:p w:rsidR="005452E3" w:rsidRPr="00D84F69" w:rsidRDefault="005452E3" w:rsidP="005452E3">
      <w:pPr>
        <w:suppressAutoHyphens/>
        <w:spacing w:after="0" w:line="100" w:lineRule="atLeast"/>
        <w:jc w:val="both"/>
        <w:rPr>
          <w:rFonts w:ascii="Times New Roman" w:eastAsia="Arial Unicode MS" w:hAnsi="Times New Roman" w:cs="Times New Roman"/>
          <w:b/>
          <w:bCs/>
          <w:iCs/>
          <w:color w:val="000000"/>
          <w:kern w:val="1"/>
          <w:sz w:val="24"/>
          <w:szCs w:val="24"/>
          <w:lang w:val="sr-Cyrl-CS" w:eastAsia="ar-SA"/>
        </w:rPr>
      </w:pPr>
      <w:r w:rsidRPr="00D84F69">
        <w:rPr>
          <w:rFonts w:ascii="Times New Roman" w:eastAsia="Arial Unicode MS" w:hAnsi="Times New Roman" w:cs="Times New Roman"/>
          <w:b/>
          <w:bCs/>
          <w:iCs/>
          <w:color w:val="000000"/>
          <w:kern w:val="1"/>
          <w:sz w:val="24"/>
          <w:szCs w:val="24"/>
          <w:lang w:val="sr-Cyrl-CS" w:eastAsia="ar-SA"/>
        </w:rPr>
        <w:t>1. ЈЕЗИК НА КОЈЕМ ПОНУДА МОРА ДА БУДЕ САСТАВЉЕНА</w:t>
      </w:r>
    </w:p>
    <w:p w:rsidR="005452E3" w:rsidRPr="00D84F69" w:rsidRDefault="005452E3" w:rsidP="005452E3">
      <w:pPr>
        <w:suppressAutoHyphens/>
        <w:spacing w:after="0" w:line="100" w:lineRule="atLeast"/>
        <w:jc w:val="both"/>
        <w:rPr>
          <w:rFonts w:ascii="Times New Roman" w:eastAsia="Arial Unicode MS" w:hAnsi="Times New Roman" w:cs="Times New Roman"/>
          <w:b/>
          <w:bCs/>
          <w:iCs/>
          <w:color w:val="000000"/>
          <w:kern w:val="1"/>
          <w:sz w:val="24"/>
          <w:szCs w:val="24"/>
          <w:lang w:val="sr-Cyrl-CS" w:eastAsia="ar-SA"/>
        </w:rPr>
      </w:pPr>
    </w:p>
    <w:p w:rsidR="005452E3" w:rsidRPr="0011729D" w:rsidRDefault="005452E3" w:rsidP="005452E3">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D84F69">
        <w:rPr>
          <w:rFonts w:ascii="Times New Roman" w:eastAsia="Arial Unicode MS" w:hAnsi="Times New Roman" w:cs="Times New Roman"/>
          <w:color w:val="000000"/>
          <w:kern w:val="1"/>
          <w:sz w:val="24"/>
          <w:szCs w:val="24"/>
          <w:lang w:val="sr-Cyrl-CS" w:eastAsia="ar-SA"/>
        </w:rPr>
        <w:t>Понуђач подноси понуду на српском језику.</w:t>
      </w:r>
    </w:p>
    <w:p w:rsidR="005452E3" w:rsidRPr="00D84F69" w:rsidRDefault="005452E3" w:rsidP="005452E3">
      <w:pPr>
        <w:spacing w:before="60" w:after="60" w:line="240" w:lineRule="auto"/>
        <w:jc w:val="both"/>
        <w:rPr>
          <w:rFonts w:ascii="Times New Roman" w:eastAsia="Calibri" w:hAnsi="Times New Roman" w:cs="Times New Roman"/>
          <w:sz w:val="24"/>
          <w:szCs w:val="24"/>
          <w:lang w:val="sr-Cyrl-RS"/>
        </w:rPr>
      </w:pPr>
      <w:r w:rsidRPr="00D84F69">
        <w:rPr>
          <w:rFonts w:ascii="Times New Roman" w:hAnsi="Times New Roman" w:cs="Times New Roman"/>
          <w:sz w:val="24"/>
          <w:szCs w:val="24"/>
          <w:lang w:val="sr-Cyrl-RS"/>
        </w:rPr>
        <w:t>Наручилац дозвољава да се део понуде који се односи на техничке карактеристике, квалитет и техничку документацију да на енглеском језику.</w:t>
      </w:r>
    </w:p>
    <w:p w:rsidR="005452E3" w:rsidRPr="00D84F69" w:rsidRDefault="005452E3" w:rsidP="005452E3">
      <w:pPr>
        <w:spacing w:before="240" w:after="240" w:line="240" w:lineRule="auto"/>
        <w:rPr>
          <w:rFonts w:ascii="Times New Roman" w:eastAsia="Times New Roman" w:hAnsi="Times New Roman" w:cs="Times New Roman"/>
          <w:b/>
          <w:bCs/>
          <w:sz w:val="24"/>
          <w:szCs w:val="24"/>
          <w:lang w:val="sr-Cyrl-RS"/>
        </w:rPr>
      </w:pPr>
      <w:r w:rsidRPr="00D84F69">
        <w:rPr>
          <w:rFonts w:ascii="Times New Roman" w:eastAsia="Times New Roman" w:hAnsi="Times New Roman" w:cs="Times New Roman"/>
          <w:b/>
          <w:bCs/>
          <w:sz w:val="24"/>
          <w:szCs w:val="24"/>
          <w:lang w:val="sr-Cyrl-RS"/>
        </w:rPr>
        <w:t xml:space="preserve">2. ПОСЕБНИ ЗАХТЕВИ У ПОГЛЕДУ НАЧИНА НА КОЈИ ПОНУДА МОРА БИТИ САЧИЊЕНА </w:t>
      </w:r>
    </w:p>
    <w:p w:rsidR="005452E3" w:rsidRPr="00D84F69" w:rsidRDefault="005452E3" w:rsidP="005452E3">
      <w:pPr>
        <w:spacing w:before="100" w:beforeAutospacing="1" w:after="100" w:afterAutospacing="1" w:line="240" w:lineRule="auto"/>
        <w:jc w:val="both"/>
        <w:rPr>
          <w:rFonts w:ascii="Times New Roman" w:eastAsia="Times New Roman" w:hAnsi="Times New Roman" w:cs="Times New Roman"/>
          <w:sz w:val="24"/>
          <w:szCs w:val="24"/>
          <w:lang w:val="sr-Cyrl-RS"/>
        </w:rPr>
      </w:pPr>
      <w:r w:rsidRPr="00D84F69">
        <w:rPr>
          <w:rFonts w:ascii="Times New Roman" w:eastAsia="Times New Roman" w:hAnsi="Times New Roman" w:cs="Times New Roman"/>
          <w:sz w:val="24"/>
          <w:szCs w:val="24"/>
          <w:lang w:val="sr-Cyrl-RS"/>
        </w:rPr>
        <w:t xml:space="preserve">Обрасце и изјаве тражене у овој документацији, односно податке који морају бити њихов саставни део, понуђач мора да попуни читко, а овлашћено лице их потписује и печатом оверава. </w:t>
      </w:r>
    </w:p>
    <w:p w:rsidR="005452E3" w:rsidRPr="00D84F69" w:rsidRDefault="005452E3" w:rsidP="005452E3">
      <w:pPr>
        <w:spacing w:before="100" w:beforeAutospacing="1" w:after="100" w:afterAutospacing="1" w:line="240" w:lineRule="auto"/>
        <w:jc w:val="both"/>
        <w:rPr>
          <w:rFonts w:ascii="Times New Roman" w:eastAsia="Times New Roman" w:hAnsi="Times New Roman" w:cs="Times New Roman"/>
          <w:sz w:val="24"/>
          <w:szCs w:val="24"/>
          <w:lang w:val="sr-Cyrl-RS"/>
        </w:rPr>
      </w:pPr>
      <w:r w:rsidRPr="00D84F69">
        <w:rPr>
          <w:rFonts w:ascii="Times New Roman" w:eastAsia="Times New Roman" w:hAnsi="Times New Roman" w:cs="Times New Roman"/>
          <w:sz w:val="24"/>
          <w:szCs w:val="24"/>
          <w:lang w:val="sr-Cyrl-RS"/>
        </w:rPr>
        <w:t>Овлашћено лице понуђача дужно је да модел уговора који је саставни део ове документације попуни, потпише и овери печатом, чиме потврђује да прихвата све елементе уговора.</w:t>
      </w:r>
    </w:p>
    <w:p w:rsidR="005452E3" w:rsidRPr="00D84F69" w:rsidRDefault="005452E3" w:rsidP="005452E3">
      <w:pPr>
        <w:spacing w:before="100" w:beforeAutospacing="1" w:after="100" w:afterAutospacing="1" w:line="240" w:lineRule="auto"/>
        <w:jc w:val="both"/>
        <w:rPr>
          <w:rFonts w:ascii="Times New Roman" w:eastAsia="Times New Roman" w:hAnsi="Times New Roman" w:cs="Times New Roman"/>
          <w:sz w:val="24"/>
          <w:szCs w:val="24"/>
          <w:lang w:val="sr-Cyrl-RS"/>
        </w:rPr>
      </w:pPr>
      <w:r w:rsidRPr="00D84F69">
        <w:rPr>
          <w:rFonts w:ascii="Times New Roman" w:eastAsia="Times New Roman" w:hAnsi="Times New Roman" w:cs="Times New Roman"/>
          <w:iCs/>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11729D">
        <w:rPr>
          <w:rFonts w:ascii="Times New Roman" w:eastAsia="Times New Roman" w:hAnsi="Times New Roman" w:cs="Times New Roman"/>
          <w:iCs/>
          <w:sz w:val="24"/>
          <w:szCs w:val="24"/>
          <w:lang w:val="sr-Cyrl-RS"/>
        </w:rPr>
        <w:t>, изузев образаца који подразумевају давање изјава под матер</w:t>
      </w:r>
      <w:r w:rsidR="008F1183">
        <w:rPr>
          <w:rFonts w:ascii="Times New Roman" w:eastAsia="Times New Roman" w:hAnsi="Times New Roman" w:cs="Times New Roman"/>
          <w:iCs/>
          <w:sz w:val="24"/>
          <w:szCs w:val="24"/>
          <w:lang w:val="sr-Cyrl-RS"/>
        </w:rPr>
        <w:t>и</w:t>
      </w:r>
      <w:r w:rsidRPr="0011729D">
        <w:rPr>
          <w:rFonts w:ascii="Times New Roman" w:eastAsia="Times New Roman" w:hAnsi="Times New Roman" w:cs="Times New Roman"/>
          <w:iCs/>
          <w:sz w:val="24"/>
          <w:szCs w:val="24"/>
          <w:lang w:val="sr-Cyrl-RS"/>
        </w:rPr>
        <w:t>јалном и кривичном одговорношћу,</w:t>
      </w:r>
      <w:r w:rsidRPr="0011729D">
        <w:rPr>
          <w:rFonts w:ascii="Times New Roman" w:eastAsia="Times New Roman" w:hAnsi="Times New Roman" w:cs="Times New Roman"/>
          <w:iCs/>
          <w:color w:val="FF0000"/>
          <w:sz w:val="24"/>
          <w:szCs w:val="24"/>
          <w:lang w:val="sr-Cyrl-RS"/>
        </w:rPr>
        <w:t xml:space="preserve"> </w:t>
      </w:r>
      <w:r w:rsidRPr="0011729D">
        <w:rPr>
          <w:rFonts w:ascii="Times New Roman" w:eastAsia="Times New Roman" w:hAnsi="Times New Roman" w:cs="Times New Roman"/>
          <w:iCs/>
          <w:sz w:val="24"/>
          <w:szCs w:val="24"/>
          <w:lang w:val="sr-Cyrl-RS"/>
        </w:rPr>
        <w:t>који морају бити потписани и оверени печатом од стране сва</w:t>
      </w:r>
      <w:r w:rsidRPr="00D84F69">
        <w:rPr>
          <w:rFonts w:ascii="Times New Roman" w:eastAsia="Times New Roman" w:hAnsi="Times New Roman" w:cs="Times New Roman"/>
          <w:iCs/>
          <w:sz w:val="24"/>
          <w:szCs w:val="24"/>
          <w:lang w:val="sr-Cyrl-RS"/>
        </w:rPr>
        <w:t>к</w:t>
      </w:r>
      <w:r w:rsidRPr="0011729D">
        <w:rPr>
          <w:rFonts w:ascii="Times New Roman" w:eastAsia="Times New Roman" w:hAnsi="Times New Roman" w:cs="Times New Roman"/>
          <w:iCs/>
          <w:sz w:val="24"/>
          <w:szCs w:val="24"/>
          <w:lang w:val="sr-Cyrl-RS"/>
        </w:rPr>
        <w:t>ог понуђача из групе понуђача.</w:t>
      </w:r>
      <w:r w:rsidRPr="0011729D">
        <w:rPr>
          <w:rFonts w:ascii="Times New Roman" w:eastAsia="Times New Roman" w:hAnsi="Times New Roman" w:cs="Times New Roman"/>
          <w:bCs/>
          <w:iCs/>
          <w:sz w:val="24"/>
          <w:szCs w:val="24"/>
          <w:lang w:val="sr-Cyrl-RS"/>
        </w:rPr>
        <w:t xml:space="preserve"> У случају да се понуђачи определе да</w:t>
      </w:r>
      <w:r w:rsidRPr="00D84F69">
        <w:rPr>
          <w:rFonts w:ascii="Times New Roman" w:eastAsia="Times New Roman" w:hAnsi="Times New Roman" w:cs="Times New Roman"/>
          <w:iCs/>
          <w:sz w:val="24"/>
          <w:szCs w:val="24"/>
          <w:lang w:val="sr-Cyrl-RS"/>
        </w:rPr>
        <w:t xml:space="preserve"> јед</w:t>
      </w:r>
      <w:r w:rsidRPr="0011729D">
        <w:rPr>
          <w:rFonts w:ascii="Times New Roman" w:eastAsia="Times New Roman" w:hAnsi="Times New Roman" w:cs="Times New Roman"/>
          <w:iCs/>
          <w:sz w:val="24"/>
          <w:szCs w:val="24"/>
          <w:lang w:val="sr-Cyrl-RS"/>
        </w:rPr>
        <w:t xml:space="preserve">ан </w:t>
      </w:r>
      <w:r w:rsidRPr="00D84F69">
        <w:rPr>
          <w:rFonts w:ascii="Times New Roman" w:eastAsia="Times New Roman" w:hAnsi="Times New Roman" w:cs="Times New Roman"/>
          <w:iCs/>
          <w:sz w:val="24"/>
          <w:szCs w:val="24"/>
          <w:lang w:val="sr-Cyrl-RS"/>
        </w:rPr>
        <w:t>понуђач из групе потпис</w:t>
      </w:r>
      <w:r w:rsidRPr="0011729D">
        <w:rPr>
          <w:rFonts w:ascii="Times New Roman" w:eastAsia="Times New Roman" w:hAnsi="Times New Roman" w:cs="Times New Roman"/>
          <w:iCs/>
          <w:sz w:val="24"/>
          <w:szCs w:val="24"/>
          <w:lang w:val="sr-Cyrl-RS"/>
        </w:rPr>
        <w:t xml:space="preserve">ује </w:t>
      </w:r>
      <w:r w:rsidRPr="00D84F69">
        <w:rPr>
          <w:rFonts w:ascii="Times New Roman" w:eastAsia="Times New Roman" w:hAnsi="Times New Roman" w:cs="Times New Roman"/>
          <w:iCs/>
          <w:sz w:val="24"/>
          <w:szCs w:val="24"/>
          <w:lang w:val="sr-Cyrl-RS"/>
        </w:rPr>
        <w:t>и печатом оверава обрасце дате у конкурсној документацији</w:t>
      </w:r>
      <w:r w:rsidRPr="0011729D">
        <w:rPr>
          <w:rFonts w:ascii="Times New Roman" w:eastAsia="Times New Roman" w:hAnsi="Times New Roman" w:cs="Times New Roman"/>
          <w:iCs/>
          <w:sz w:val="24"/>
          <w:szCs w:val="24"/>
          <w:lang w:val="sr-Cyrl-RS"/>
        </w:rPr>
        <w:t xml:space="preserve"> (изузев образаца који подразумевају давање изјава под материјалном и кривичном одговорношћу),</w:t>
      </w:r>
      <w:r w:rsidRPr="0011729D">
        <w:rPr>
          <w:rFonts w:ascii="Times New Roman" w:eastAsia="Times New Roman" w:hAnsi="Times New Roman" w:cs="Times New Roman"/>
          <w:bCs/>
          <w:iCs/>
          <w:sz w:val="24"/>
          <w:szCs w:val="24"/>
          <w:lang w:val="sr-Cyrl-RS"/>
        </w:rPr>
        <w:t xml:space="preserve"> наведено треба дефинисати </w:t>
      </w:r>
      <w:r w:rsidRPr="00D84F69">
        <w:rPr>
          <w:rFonts w:ascii="Times New Roman" w:eastAsia="Times New Roman" w:hAnsi="Times New Roman" w:cs="Times New Roman"/>
          <w:sz w:val="24"/>
          <w:szCs w:val="24"/>
          <w:lang w:val="sr-Cyrl-RS"/>
        </w:rPr>
        <w:t>споразум</w:t>
      </w:r>
      <w:r w:rsidRPr="0011729D">
        <w:rPr>
          <w:rFonts w:ascii="Times New Roman" w:eastAsia="Times New Roman" w:hAnsi="Times New Roman" w:cs="Times New Roman"/>
          <w:sz w:val="24"/>
          <w:szCs w:val="24"/>
          <w:lang w:val="sr-Cyrl-RS"/>
        </w:rPr>
        <w:t>ом</w:t>
      </w:r>
      <w:r w:rsidRPr="00D84F69">
        <w:rPr>
          <w:rFonts w:ascii="Times New Roman" w:eastAsia="Times New Roman" w:hAnsi="Times New Roman" w:cs="Times New Roman"/>
          <w:sz w:val="24"/>
          <w:szCs w:val="24"/>
          <w:lang w:val="sr-Cyrl-RS"/>
        </w:rPr>
        <w:t xml:space="preserve"> којим се понуђачи из групе међусобно и према наручиоцу обавезују на извршење набавке</w:t>
      </w:r>
      <w:r w:rsidRPr="0011729D">
        <w:rPr>
          <w:rFonts w:ascii="Times New Roman" w:eastAsia="Times New Roman" w:hAnsi="Times New Roman" w:cs="Times New Roman"/>
          <w:sz w:val="24"/>
          <w:szCs w:val="24"/>
          <w:lang w:val="sr-Cyrl-RS"/>
        </w:rPr>
        <w:t>, а који чини саставни део заједничке понуде</w:t>
      </w:r>
      <w:r w:rsidRPr="00D84F69">
        <w:rPr>
          <w:rFonts w:ascii="Times New Roman" w:eastAsia="Times New Roman" w:hAnsi="Times New Roman" w:cs="Times New Roman"/>
          <w:sz w:val="24"/>
          <w:szCs w:val="24"/>
          <w:lang w:val="sr-Cyrl-RS"/>
        </w:rPr>
        <w:t>.</w:t>
      </w:r>
    </w:p>
    <w:p w:rsidR="005452E3" w:rsidRPr="00D84F69" w:rsidRDefault="005452E3" w:rsidP="005452E3">
      <w:pPr>
        <w:spacing w:before="240" w:after="240" w:line="240" w:lineRule="auto"/>
        <w:jc w:val="both"/>
        <w:rPr>
          <w:rFonts w:ascii="Times New Roman" w:eastAsia="Times New Roman" w:hAnsi="Times New Roman" w:cs="Times New Roman"/>
          <w:b/>
          <w:bCs/>
          <w:sz w:val="24"/>
          <w:szCs w:val="24"/>
          <w:lang w:val="sr-Cyrl-RS"/>
        </w:rPr>
      </w:pPr>
      <w:bookmarkStart w:id="6" w:name="str_19"/>
      <w:bookmarkEnd w:id="6"/>
      <w:r w:rsidRPr="00D84F69">
        <w:rPr>
          <w:rFonts w:ascii="Times New Roman" w:eastAsia="Times New Roman" w:hAnsi="Times New Roman" w:cs="Times New Roman"/>
          <w:b/>
          <w:bCs/>
          <w:sz w:val="24"/>
          <w:szCs w:val="24"/>
          <w:lang w:val="sr-Cyrl-RS"/>
        </w:rPr>
        <w:t xml:space="preserve">3. ПАРТИЈЕ </w:t>
      </w:r>
    </w:p>
    <w:p w:rsidR="005452E3" w:rsidRPr="00D84F69" w:rsidRDefault="005452E3" w:rsidP="005452E3">
      <w:pPr>
        <w:spacing w:before="100" w:beforeAutospacing="1" w:after="100" w:afterAutospacing="1" w:line="240" w:lineRule="auto"/>
        <w:jc w:val="both"/>
        <w:rPr>
          <w:rFonts w:ascii="Times New Roman" w:eastAsia="Times New Roman" w:hAnsi="Times New Roman" w:cs="Times New Roman"/>
          <w:sz w:val="24"/>
          <w:szCs w:val="24"/>
          <w:lang w:val="sr-Cyrl-RS"/>
        </w:rPr>
      </w:pPr>
      <w:r w:rsidRPr="00D84F69">
        <w:rPr>
          <w:rFonts w:ascii="Times New Roman" w:eastAsia="Times New Roman" w:hAnsi="Times New Roman" w:cs="Times New Roman"/>
          <w:sz w:val="24"/>
          <w:szCs w:val="24"/>
          <w:lang w:val="sr-Cyrl-RS"/>
        </w:rPr>
        <w:t xml:space="preserve">Предметна набавка је обликована у </w:t>
      </w:r>
      <w:r>
        <w:rPr>
          <w:rFonts w:ascii="Times New Roman" w:eastAsia="Times New Roman" w:hAnsi="Times New Roman" w:cs="Times New Roman"/>
          <w:sz w:val="24"/>
          <w:szCs w:val="24"/>
          <w:lang w:val="sr-Cyrl-RS"/>
        </w:rPr>
        <w:t>6</w:t>
      </w:r>
      <w:r w:rsidRPr="00D84F69">
        <w:rPr>
          <w:rFonts w:ascii="Times New Roman" w:eastAsia="Times New Roman" w:hAnsi="Times New Roman" w:cs="Times New Roman"/>
          <w:sz w:val="24"/>
          <w:szCs w:val="24"/>
          <w:lang w:val="sr-Cyrl-RS"/>
        </w:rPr>
        <w:t xml:space="preserve"> партија.</w:t>
      </w:r>
    </w:p>
    <w:p w:rsidR="005452E3" w:rsidRPr="00D84F69" w:rsidRDefault="005452E3" w:rsidP="005452E3">
      <w:pPr>
        <w:spacing w:before="100" w:beforeAutospacing="1" w:after="100" w:afterAutospacing="1" w:line="240" w:lineRule="auto"/>
        <w:jc w:val="both"/>
        <w:rPr>
          <w:rFonts w:ascii="Times New Roman" w:eastAsia="Times New Roman" w:hAnsi="Times New Roman" w:cs="Times New Roman"/>
          <w:sz w:val="24"/>
          <w:szCs w:val="24"/>
          <w:lang w:val="sr-Cyrl-RS"/>
        </w:rPr>
      </w:pPr>
      <w:r w:rsidRPr="00D84F69">
        <w:rPr>
          <w:rFonts w:ascii="Times New Roman" w:eastAsia="Times New Roman" w:hAnsi="Times New Roman" w:cs="Times New Roman"/>
          <w:sz w:val="24"/>
          <w:szCs w:val="24"/>
          <w:lang w:val="sr-Cyrl-RS"/>
        </w:rPr>
        <w:lastRenderedPageBreak/>
        <w:t xml:space="preserve">Понуђач може да поднесе понуду за једну или више партија. Понуда мора да обухвати најмање једну целу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 </w:t>
      </w:r>
    </w:p>
    <w:p w:rsidR="005452E3" w:rsidRPr="00D84F69" w:rsidRDefault="005452E3" w:rsidP="005452E3">
      <w:pPr>
        <w:spacing w:before="100" w:beforeAutospacing="1" w:after="100" w:afterAutospacing="1" w:line="240" w:lineRule="auto"/>
        <w:jc w:val="both"/>
        <w:rPr>
          <w:rFonts w:ascii="Times New Roman" w:eastAsia="Times New Roman" w:hAnsi="Times New Roman" w:cs="Times New Roman"/>
          <w:b/>
          <w:sz w:val="24"/>
          <w:szCs w:val="24"/>
          <w:lang w:val="sr-Cyrl-RS"/>
        </w:rPr>
      </w:pPr>
      <w:r w:rsidRPr="00D84F69">
        <w:rPr>
          <w:rFonts w:ascii="Times New Roman" w:eastAsia="Times New Roman" w:hAnsi="Times New Roman" w:cs="Times New Roman"/>
          <w:b/>
          <w:sz w:val="24"/>
          <w:szCs w:val="24"/>
          <w:lang w:val="sr-Cyrl-RS"/>
        </w:rPr>
        <w:t>4. ПОНУДА СА ВАРИЈАНТАМА</w:t>
      </w:r>
    </w:p>
    <w:p w:rsidR="005452E3" w:rsidRPr="00D84F69" w:rsidRDefault="005452E3" w:rsidP="005452E3">
      <w:pPr>
        <w:spacing w:before="100" w:beforeAutospacing="1" w:after="100" w:afterAutospacing="1" w:line="240" w:lineRule="auto"/>
        <w:jc w:val="both"/>
        <w:rPr>
          <w:rFonts w:ascii="Times New Roman" w:eastAsia="Times New Roman" w:hAnsi="Times New Roman" w:cs="Times New Roman"/>
          <w:sz w:val="24"/>
          <w:szCs w:val="24"/>
          <w:lang w:val="sr-Cyrl-RS"/>
        </w:rPr>
      </w:pPr>
      <w:r w:rsidRPr="00D84F69">
        <w:rPr>
          <w:rFonts w:ascii="Times New Roman" w:eastAsia="Times New Roman" w:hAnsi="Times New Roman" w:cs="Times New Roman"/>
          <w:sz w:val="24"/>
          <w:szCs w:val="24"/>
          <w:lang w:val="sr-Cyrl-RS"/>
        </w:rPr>
        <w:t>Понуда са варијантама није дозвољена.</w:t>
      </w:r>
    </w:p>
    <w:p w:rsidR="005452E3" w:rsidRPr="00D84F69" w:rsidRDefault="005452E3" w:rsidP="005452E3">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D84F69">
        <w:rPr>
          <w:rFonts w:ascii="Times New Roman" w:eastAsia="Arial Unicode MS" w:hAnsi="Times New Roman" w:cs="Times New Roman"/>
          <w:b/>
          <w:bCs/>
          <w:iCs/>
          <w:color w:val="000000"/>
          <w:kern w:val="1"/>
          <w:sz w:val="24"/>
          <w:szCs w:val="24"/>
          <w:lang w:val="sr-Cyrl-RS" w:eastAsia="ar-SA"/>
        </w:rPr>
        <w:t>5. НАЧИН НА КОЈИ ПОНУДА МОРА ДА БУДЕ САЧИЊЕНА</w:t>
      </w:r>
    </w:p>
    <w:p w:rsidR="005452E3" w:rsidRPr="00D84F69" w:rsidRDefault="005452E3" w:rsidP="005452E3">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D84F69">
        <w:rPr>
          <w:rFonts w:ascii="Times New Roman" w:eastAsia="TimesNewRomanPSMT" w:hAnsi="Times New Roman" w:cs="Times New Roman"/>
          <w:bCs/>
          <w:color w:val="000000"/>
          <w:kern w:val="1"/>
          <w:sz w:val="24"/>
          <w:szCs w:val="24"/>
          <w:lang w:val="sr-Cyrl-R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452E3" w:rsidRPr="00D84F69" w:rsidRDefault="005452E3" w:rsidP="005452E3">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D84F69">
        <w:rPr>
          <w:rFonts w:ascii="Times New Roman" w:eastAsia="TimesNewRomanPSMT" w:hAnsi="Times New Roman" w:cs="Times New Roman"/>
          <w:bCs/>
          <w:color w:val="000000"/>
          <w:kern w:val="1"/>
          <w:sz w:val="24"/>
          <w:szCs w:val="24"/>
          <w:lang w:val="sr-Cyrl-RS" w:eastAsia="ar-SA"/>
        </w:rPr>
        <w:t>На полеђини коверте или на кутији навести назив</w:t>
      </w:r>
      <w:r w:rsidRPr="0011729D">
        <w:rPr>
          <w:rFonts w:ascii="Times New Roman" w:eastAsia="TimesNewRomanPSMT" w:hAnsi="Times New Roman" w:cs="Times New Roman"/>
          <w:bCs/>
          <w:color w:val="000000"/>
          <w:kern w:val="1"/>
          <w:sz w:val="24"/>
          <w:szCs w:val="24"/>
          <w:lang w:val="sr-Cyrl-CS" w:eastAsia="ar-SA"/>
        </w:rPr>
        <w:t xml:space="preserve"> и адресу</w:t>
      </w:r>
      <w:r w:rsidRPr="00D84F69">
        <w:rPr>
          <w:rFonts w:ascii="Times New Roman" w:eastAsia="TimesNewRomanPSMT" w:hAnsi="Times New Roman" w:cs="Times New Roman"/>
          <w:bCs/>
          <w:color w:val="000000"/>
          <w:kern w:val="1"/>
          <w:sz w:val="24"/>
          <w:szCs w:val="24"/>
          <w:lang w:val="sr-Cyrl-RS" w:eastAsia="ar-SA"/>
        </w:rPr>
        <w:t xml:space="preserve"> понуђача. </w:t>
      </w:r>
    </w:p>
    <w:p w:rsidR="005452E3" w:rsidRPr="00D84F69" w:rsidRDefault="005452E3" w:rsidP="005452E3">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D84F69">
        <w:rPr>
          <w:rFonts w:ascii="Times New Roman" w:eastAsia="TimesNewRomanPSMT" w:hAnsi="Times New Roman" w:cs="Times New Roman"/>
          <w:bCs/>
          <w:color w:val="000000"/>
          <w:kern w:val="1"/>
          <w:sz w:val="24"/>
          <w:szCs w:val="24"/>
          <w:lang w:val="sr-Cyrl-R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52E3" w:rsidRPr="00D84F69" w:rsidRDefault="005452E3" w:rsidP="005452E3">
      <w:pPr>
        <w:suppressAutoHyphens/>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D84F69">
        <w:rPr>
          <w:rFonts w:ascii="Times New Roman" w:eastAsia="TimesNewRomanPSMT" w:hAnsi="Times New Roman" w:cs="Times New Roman"/>
          <w:bCs/>
          <w:color w:val="000000"/>
          <w:kern w:val="1"/>
          <w:sz w:val="24"/>
          <w:szCs w:val="24"/>
          <w:lang w:val="sr-Cyrl-RS" w:eastAsia="ar-SA"/>
        </w:rPr>
        <w:t xml:space="preserve">Понуду доставити на адресу: </w:t>
      </w:r>
      <w:r w:rsidRPr="0011729D">
        <w:rPr>
          <w:rFonts w:ascii="Times New Roman" w:eastAsia="TimesNewRomanPSMT" w:hAnsi="Times New Roman" w:cs="Times New Roman"/>
          <w:b/>
          <w:bCs/>
          <w:sz w:val="24"/>
          <w:szCs w:val="24"/>
          <w:lang w:val="sr-Cyrl-RS"/>
        </w:rPr>
        <w:t>Универзитет у Крагујевцу, Јована Цвијића б.б., 34000    Крагујевац,</w:t>
      </w:r>
      <w:r w:rsidRPr="0011729D">
        <w:rPr>
          <w:rFonts w:ascii="Times New Roman" w:eastAsia="Times New Roman" w:hAnsi="Times New Roman" w:cs="Times New Roman"/>
          <w:i/>
          <w:iCs/>
          <w:sz w:val="24"/>
          <w:szCs w:val="24"/>
          <w:lang w:val="sr-Cyrl-RS"/>
        </w:rPr>
        <w:t xml:space="preserve"> </w:t>
      </w:r>
      <w:r w:rsidRPr="0011729D">
        <w:rPr>
          <w:rFonts w:ascii="Times New Roman" w:eastAsia="TimesNewRomanPSMT" w:hAnsi="Times New Roman" w:cs="Times New Roman"/>
          <w:bCs/>
          <w:sz w:val="24"/>
          <w:szCs w:val="24"/>
          <w:lang w:val="sr-Cyrl-RS"/>
        </w:rPr>
        <w:t xml:space="preserve">са назнаком: </w:t>
      </w:r>
      <w:r w:rsidRPr="0011729D">
        <w:rPr>
          <w:rFonts w:ascii="Times New Roman" w:eastAsia="TimesNewRomanPS-BoldMT" w:hAnsi="Times New Roman" w:cs="Times New Roman"/>
          <w:b/>
          <w:bCs/>
          <w:sz w:val="24"/>
          <w:szCs w:val="24"/>
          <w:lang w:val="sr-Cyrl-RS"/>
        </w:rPr>
        <w:t>,,</w:t>
      </w:r>
      <w:r w:rsidR="0025052B" w:rsidRPr="0025052B">
        <w:rPr>
          <w:rFonts w:ascii="Times New Roman" w:eastAsia="TimesNewRomanPS-BoldMT" w:hAnsi="Times New Roman" w:cs="Times New Roman"/>
          <w:b/>
          <w:bCs/>
          <w:sz w:val="24"/>
          <w:szCs w:val="24"/>
          <w:lang w:val="sr-Cyrl-RS"/>
        </w:rPr>
        <w:t xml:space="preserve"> </w:t>
      </w:r>
      <w:r w:rsidR="0025052B" w:rsidRPr="00C4728C">
        <w:rPr>
          <w:rFonts w:ascii="Times New Roman" w:eastAsia="TimesNewRomanPS-BoldMT" w:hAnsi="Times New Roman" w:cs="Times New Roman"/>
          <w:b/>
          <w:bCs/>
          <w:sz w:val="24"/>
          <w:szCs w:val="24"/>
          <w:lang w:val="sr-Cyrl-RS"/>
        </w:rPr>
        <w:t>Понуда за обједињену набавку опреме</w:t>
      </w:r>
      <w:r w:rsidR="0025052B">
        <w:rPr>
          <w:rFonts w:ascii="Times New Roman" w:eastAsia="TimesNewRomanPS-BoldMT" w:hAnsi="Times New Roman" w:cs="Times New Roman"/>
          <w:b/>
          <w:bCs/>
          <w:sz w:val="24"/>
          <w:szCs w:val="24"/>
          <w:lang w:val="sr-Cyrl-RS"/>
        </w:rPr>
        <w:t>, софтвера</w:t>
      </w:r>
      <w:r w:rsidR="0025052B" w:rsidRPr="00C4728C">
        <w:rPr>
          <w:rFonts w:ascii="Times New Roman" w:eastAsia="TimesNewRomanPS-BoldMT" w:hAnsi="Times New Roman" w:cs="Times New Roman"/>
          <w:b/>
          <w:bCs/>
          <w:sz w:val="24"/>
          <w:szCs w:val="24"/>
          <w:lang w:val="sr-Cyrl-RS"/>
        </w:rPr>
        <w:t xml:space="preserve"> и књига по ТЕМПУС Пројекту </w:t>
      </w:r>
      <w:r w:rsidR="0025052B" w:rsidRPr="00C4728C">
        <w:rPr>
          <w:rFonts w:ascii="Times New Roman" w:hAnsi="Times New Roman" w:cs="Times New Roman"/>
          <w:b/>
          <w:kern w:val="36"/>
          <w:sz w:val="24"/>
          <w:szCs w:val="24"/>
          <w:lang w:val="sr-Cyrl-RS"/>
        </w:rPr>
        <w:t>EdLead</w:t>
      </w:r>
      <w:r w:rsidR="0025052B" w:rsidRPr="00C4728C">
        <w:rPr>
          <w:rFonts w:ascii="Times New Roman" w:eastAsia="Times New Roman" w:hAnsi="Times New Roman" w:cs="Times New Roman"/>
          <w:sz w:val="24"/>
          <w:szCs w:val="24"/>
          <w:lang w:val="sr-Cyrl-RS"/>
        </w:rPr>
        <w:t>,</w:t>
      </w:r>
      <w:r w:rsidR="0025052B" w:rsidRPr="00C4728C">
        <w:rPr>
          <w:rFonts w:ascii="Times New Roman" w:eastAsia="TimesNewRomanPS-BoldMT" w:hAnsi="Times New Roman" w:cs="Times New Roman"/>
          <w:b/>
          <w:bCs/>
          <w:sz w:val="24"/>
          <w:szCs w:val="24"/>
          <w:lang w:val="sr-Cyrl-RS"/>
        </w:rPr>
        <w:t xml:space="preserve"> број: </w:t>
      </w:r>
      <w:r w:rsidR="0025052B" w:rsidRPr="00C4728C">
        <w:rPr>
          <w:rFonts w:ascii="Times New Roman" w:eastAsia="Calibri" w:hAnsi="Times New Roman" w:cs="Times New Roman"/>
          <w:b/>
          <w:color w:val="000000"/>
          <w:sz w:val="24"/>
          <w:szCs w:val="24"/>
          <w:lang w:val="sr-Cyrl-RS"/>
        </w:rPr>
        <w:t xml:space="preserve">ТЕМПУС - 2/2016 </w:t>
      </w:r>
      <w:r w:rsidR="0025052B" w:rsidRPr="00C4728C">
        <w:rPr>
          <w:rFonts w:ascii="Times New Roman" w:eastAsia="Times New Roman" w:hAnsi="Times New Roman" w:cs="Times New Roman"/>
          <w:sz w:val="25"/>
          <w:szCs w:val="25"/>
          <w:lang w:val="sr-Cyrl-RS"/>
        </w:rPr>
        <w:t xml:space="preserve"> </w:t>
      </w:r>
      <w:r w:rsidR="0025052B" w:rsidRPr="00C4728C">
        <w:rPr>
          <w:rFonts w:ascii="Times New Roman" w:eastAsia="Times New Roman" w:hAnsi="Times New Roman" w:cs="Times New Roman"/>
          <w:i/>
          <w:iCs/>
          <w:sz w:val="24"/>
          <w:szCs w:val="24"/>
          <w:lang w:val="sr-Cyrl-RS"/>
        </w:rPr>
        <w:t xml:space="preserve"> </w:t>
      </w:r>
      <w:r w:rsidR="0025052B" w:rsidRPr="00C4728C">
        <w:rPr>
          <w:rFonts w:ascii="Times New Roman" w:eastAsia="TimesNewRomanPSMT" w:hAnsi="Times New Roman" w:cs="Times New Roman"/>
          <w:b/>
          <w:bCs/>
          <w:sz w:val="24"/>
          <w:szCs w:val="24"/>
          <w:lang w:val="sr-Cyrl-RS"/>
        </w:rPr>
        <w:t xml:space="preserve">- </w:t>
      </w:r>
      <w:r w:rsidR="0025052B" w:rsidRPr="00C4728C">
        <w:rPr>
          <w:rFonts w:ascii="Times New Roman" w:eastAsia="TimesNewRomanPS-BoldMT" w:hAnsi="Times New Roman" w:cs="Times New Roman"/>
          <w:b/>
          <w:bCs/>
          <w:sz w:val="24"/>
          <w:szCs w:val="24"/>
          <w:lang w:val="sr-Cyrl-RS"/>
        </w:rPr>
        <w:t>НЕ ОТВАРАТИ</w:t>
      </w:r>
      <w:r w:rsidR="0025052B" w:rsidRPr="0011729D">
        <w:rPr>
          <w:rFonts w:ascii="Times New Roman" w:eastAsia="TimesNewRomanPS-BoldMT" w:hAnsi="Times New Roman" w:cs="Times New Roman"/>
          <w:b/>
          <w:bCs/>
          <w:sz w:val="24"/>
          <w:szCs w:val="24"/>
          <w:lang w:val="sr-Cyrl-RS"/>
        </w:rPr>
        <w:t xml:space="preserve"> </w:t>
      </w:r>
      <w:r w:rsidRPr="0011729D">
        <w:rPr>
          <w:rFonts w:ascii="Times New Roman" w:eastAsia="TimesNewRomanPS-BoldMT" w:hAnsi="Times New Roman" w:cs="Times New Roman"/>
          <w:b/>
          <w:bCs/>
          <w:sz w:val="24"/>
          <w:szCs w:val="24"/>
          <w:lang w:val="sr-Cyrl-RS"/>
        </w:rPr>
        <w:t>”</w:t>
      </w:r>
      <w:r w:rsidRPr="0011729D">
        <w:rPr>
          <w:rFonts w:ascii="Times New Roman" w:eastAsia="Times New Roman" w:hAnsi="Times New Roman" w:cs="Times New Roman"/>
          <w:b/>
          <w:sz w:val="24"/>
          <w:szCs w:val="24"/>
          <w:lang w:val="sr-Cyrl-RS"/>
        </w:rPr>
        <w:t>.</w:t>
      </w:r>
      <w:r w:rsidRPr="0011729D">
        <w:rPr>
          <w:rFonts w:ascii="Times New Roman" w:eastAsia="Times New Roman" w:hAnsi="Times New Roman" w:cs="Times New Roman"/>
          <w:sz w:val="24"/>
          <w:szCs w:val="24"/>
          <w:lang w:val="sr-Cyrl-RS"/>
        </w:rPr>
        <w:t xml:space="preserve"> </w:t>
      </w:r>
    </w:p>
    <w:p w:rsidR="005452E3" w:rsidRPr="00D84F69" w:rsidRDefault="005452E3" w:rsidP="005452E3">
      <w:pPr>
        <w:suppressAutoHyphens/>
        <w:autoSpaceDE w:val="0"/>
        <w:autoSpaceDN w:val="0"/>
        <w:adjustRightInd w:val="0"/>
        <w:spacing w:after="0" w:line="240" w:lineRule="auto"/>
        <w:jc w:val="both"/>
        <w:rPr>
          <w:rFonts w:ascii="Arial" w:eastAsia="Arial Unicode MS" w:hAnsi="Arial" w:cs="Arial"/>
          <w:color w:val="FF0000"/>
          <w:kern w:val="1"/>
          <w:sz w:val="24"/>
          <w:szCs w:val="24"/>
          <w:lang w:val="sr-Cyrl-RS" w:eastAsia="ar-SA"/>
        </w:rPr>
      </w:pPr>
    </w:p>
    <w:p w:rsidR="005452E3" w:rsidRPr="0011729D" w:rsidRDefault="005452E3" w:rsidP="005452E3">
      <w:pPr>
        <w:spacing w:after="0" w:line="240" w:lineRule="auto"/>
        <w:jc w:val="both"/>
        <w:rPr>
          <w:rFonts w:ascii="Times New Roman" w:eastAsia="Times New Roman" w:hAnsi="Times New Roman" w:cs="Times New Roman"/>
          <w:sz w:val="24"/>
          <w:szCs w:val="24"/>
          <w:lang w:val="sr-Cyrl-RS"/>
        </w:rPr>
      </w:pPr>
      <w:r w:rsidRPr="0011729D">
        <w:rPr>
          <w:rFonts w:ascii="Times New Roman" w:eastAsia="Times New Roman" w:hAnsi="Times New Roman" w:cs="Times New Roman"/>
          <w:sz w:val="24"/>
          <w:szCs w:val="24"/>
          <w:lang w:val="sr-Cyrl-RS"/>
        </w:rPr>
        <w:t xml:space="preserve">Понуда се сматра благовременом уколико је примљена од стране наручиоца најкасније до </w:t>
      </w:r>
      <w:r w:rsidR="001C53FA" w:rsidRPr="001C53FA">
        <w:rPr>
          <w:rFonts w:ascii="Times New Roman" w:eastAsia="Arial Unicode MS" w:hAnsi="Times New Roman" w:cs="Times New Roman"/>
          <w:b/>
          <w:iCs/>
          <w:kern w:val="1"/>
          <w:sz w:val="24"/>
          <w:szCs w:val="24"/>
          <w:lang w:val="sr-Cyrl-RS" w:eastAsia="ar-SA"/>
        </w:rPr>
        <w:t>22. јун</w:t>
      </w:r>
      <w:r w:rsidR="001C53FA">
        <w:rPr>
          <w:rFonts w:ascii="Times New Roman" w:eastAsia="Arial Unicode MS" w:hAnsi="Times New Roman" w:cs="Times New Roman"/>
          <w:b/>
          <w:iCs/>
          <w:kern w:val="1"/>
          <w:sz w:val="24"/>
          <w:szCs w:val="24"/>
          <w:lang w:val="sr-Cyrl-RS" w:eastAsia="ar-SA"/>
        </w:rPr>
        <w:t>а</w:t>
      </w:r>
      <w:r w:rsidR="001C53FA" w:rsidRPr="001C53FA">
        <w:rPr>
          <w:rFonts w:ascii="Times New Roman" w:eastAsia="Arial Unicode MS" w:hAnsi="Times New Roman" w:cs="Times New Roman"/>
          <w:b/>
          <w:iCs/>
          <w:kern w:val="1"/>
          <w:sz w:val="24"/>
          <w:szCs w:val="24"/>
          <w:lang w:val="sr-Cyrl-RS" w:eastAsia="ar-SA"/>
        </w:rPr>
        <w:t xml:space="preserve"> 2016. године </w:t>
      </w:r>
      <w:r w:rsidRPr="0011729D">
        <w:rPr>
          <w:rFonts w:ascii="Times New Roman" w:eastAsia="Times New Roman" w:hAnsi="Times New Roman" w:cs="Times New Roman"/>
          <w:sz w:val="24"/>
          <w:szCs w:val="24"/>
          <w:lang w:val="sr-Cyrl-RS"/>
        </w:rPr>
        <w:t xml:space="preserve">до </w:t>
      </w:r>
      <w:r w:rsidRPr="00D84F69">
        <w:rPr>
          <w:rFonts w:ascii="Times New Roman" w:eastAsia="Times New Roman" w:hAnsi="Times New Roman" w:cs="Times New Roman"/>
          <w:sz w:val="24"/>
          <w:szCs w:val="24"/>
          <w:lang w:val="sr-Cyrl-RS"/>
        </w:rPr>
        <w:t>12,00</w:t>
      </w:r>
      <w:r w:rsidRPr="0011729D">
        <w:rPr>
          <w:rFonts w:ascii="Times New Roman" w:eastAsia="Times New Roman" w:hAnsi="Times New Roman" w:cs="Times New Roman"/>
          <w:sz w:val="24"/>
          <w:szCs w:val="24"/>
          <w:lang w:val="sr-Cyrl-RS"/>
        </w:rPr>
        <w:t xml:space="preserve"> сати.</w:t>
      </w:r>
    </w:p>
    <w:p w:rsidR="005452E3" w:rsidRPr="00D84F69" w:rsidRDefault="005452E3" w:rsidP="005452E3">
      <w:pPr>
        <w:spacing w:before="60" w:after="60" w:line="240" w:lineRule="auto"/>
        <w:jc w:val="both"/>
        <w:rPr>
          <w:rFonts w:ascii="Times New Roman" w:eastAsia="Calibri" w:hAnsi="Times New Roman" w:cs="Times New Roman"/>
          <w:sz w:val="24"/>
          <w:szCs w:val="24"/>
          <w:lang w:val="sr-Cyrl-RS"/>
        </w:rPr>
      </w:pPr>
    </w:p>
    <w:p w:rsidR="005452E3" w:rsidRPr="00D84F69" w:rsidRDefault="005452E3" w:rsidP="005452E3">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D84F69">
        <w:rPr>
          <w:rFonts w:ascii="Times New Roman" w:eastAsia="Arial Unicode MS" w:hAnsi="Times New Roman" w:cs="Times New Roman"/>
          <w:kern w:val="1"/>
          <w:sz w:val="24"/>
          <w:szCs w:val="24"/>
          <w:lang w:val="sr-Cyrl-R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1729D">
        <w:rPr>
          <w:rFonts w:ascii="Times New Roman" w:eastAsia="Arial Unicode MS" w:hAnsi="Times New Roman" w:cs="Times New Roman"/>
          <w:kern w:val="1"/>
          <w:sz w:val="24"/>
          <w:szCs w:val="24"/>
          <w:lang w:val="sr-Cyrl-CS" w:eastAsia="ar-SA"/>
        </w:rPr>
        <w:t>н</w:t>
      </w:r>
      <w:r w:rsidRPr="00D84F69">
        <w:rPr>
          <w:rFonts w:ascii="Times New Roman" w:eastAsia="Arial Unicode MS" w:hAnsi="Times New Roman" w:cs="Times New Roman"/>
          <w:kern w:val="1"/>
          <w:sz w:val="24"/>
          <w:szCs w:val="24"/>
          <w:lang w:val="sr-Cyrl-RS" w:eastAsia="ar-SA"/>
        </w:rPr>
        <w:t>аруч</w:t>
      </w:r>
      <w:r w:rsidR="0025052B">
        <w:rPr>
          <w:rFonts w:ascii="Times New Roman" w:eastAsia="Arial Unicode MS" w:hAnsi="Times New Roman" w:cs="Times New Roman"/>
          <w:kern w:val="1"/>
          <w:sz w:val="24"/>
          <w:szCs w:val="24"/>
          <w:lang w:val="sr-Cyrl-RS" w:eastAsia="ar-SA"/>
        </w:rPr>
        <w:t>и</w:t>
      </w:r>
      <w:r w:rsidRPr="00D84F69">
        <w:rPr>
          <w:rFonts w:ascii="Times New Roman" w:eastAsia="Arial Unicode MS" w:hAnsi="Times New Roman" w:cs="Times New Roman"/>
          <w:kern w:val="1"/>
          <w:sz w:val="24"/>
          <w:szCs w:val="24"/>
          <w:lang w:val="sr-Cyrl-RS" w:eastAsia="ar-SA"/>
        </w:rPr>
        <w:t xml:space="preserve">лац ће понуђачу предати потврду пријема понуде. У потврди о пријему наручилац ће навести датум и сат пријема понуде. </w:t>
      </w:r>
    </w:p>
    <w:p w:rsidR="005452E3" w:rsidRPr="00D84F69" w:rsidRDefault="005452E3" w:rsidP="005452E3">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D84F69">
        <w:rPr>
          <w:rFonts w:ascii="Times New Roman" w:eastAsia="Arial Unicode MS" w:hAnsi="Times New Roman" w:cs="Times New Roman"/>
          <w:kern w:val="1"/>
          <w:sz w:val="24"/>
          <w:szCs w:val="24"/>
          <w:lang w:val="sr-Cyrl-R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452E3" w:rsidRPr="00D84F69" w:rsidRDefault="005452E3" w:rsidP="005452E3">
      <w:pPr>
        <w:spacing w:before="60" w:after="60" w:line="240" w:lineRule="auto"/>
        <w:jc w:val="both"/>
        <w:rPr>
          <w:rFonts w:ascii="Times New Roman" w:eastAsia="Calibri" w:hAnsi="Times New Roman" w:cs="Times New Roman"/>
          <w:sz w:val="24"/>
          <w:szCs w:val="24"/>
          <w:lang w:val="sr-Cyrl-RS"/>
        </w:rPr>
      </w:pPr>
    </w:p>
    <w:p w:rsidR="005452E3" w:rsidRPr="00D84F69" w:rsidRDefault="005452E3" w:rsidP="005452E3">
      <w:pPr>
        <w:spacing w:before="240" w:after="240" w:line="240" w:lineRule="auto"/>
        <w:rPr>
          <w:rFonts w:ascii="Times New Roman" w:eastAsia="Times New Roman" w:hAnsi="Times New Roman" w:cs="Times New Roman"/>
          <w:b/>
          <w:bCs/>
          <w:sz w:val="24"/>
          <w:szCs w:val="24"/>
          <w:lang w:val="sr-Cyrl-RS"/>
        </w:rPr>
      </w:pPr>
      <w:bookmarkStart w:id="7" w:name="str_20"/>
      <w:bookmarkEnd w:id="7"/>
      <w:r w:rsidRPr="00D84F69">
        <w:rPr>
          <w:rFonts w:ascii="Times New Roman" w:eastAsia="Times New Roman" w:hAnsi="Times New Roman" w:cs="Times New Roman"/>
          <w:b/>
          <w:bCs/>
          <w:sz w:val="24"/>
          <w:szCs w:val="24"/>
          <w:lang w:val="sr-Cyrl-RS"/>
        </w:rPr>
        <w:t xml:space="preserve">6. НАЧИН ИЗМЕНЕ, ДОПУНЕ ИЛИ ОПОЗИВА ПОНУДЕ  </w:t>
      </w:r>
    </w:p>
    <w:p w:rsidR="005452E3" w:rsidRDefault="005452E3" w:rsidP="005452E3">
      <w:pPr>
        <w:spacing w:before="100" w:beforeAutospacing="1" w:after="100" w:afterAutospacing="1" w:line="240" w:lineRule="auto"/>
        <w:jc w:val="both"/>
        <w:rPr>
          <w:rFonts w:ascii="Times New Roman" w:eastAsia="Times New Roman" w:hAnsi="Times New Roman" w:cs="Times New Roman"/>
          <w:sz w:val="24"/>
          <w:szCs w:val="24"/>
          <w:lang w:val="sr-Cyrl-RS"/>
        </w:rPr>
      </w:pPr>
      <w:r w:rsidRPr="00D84F69">
        <w:rPr>
          <w:rFonts w:ascii="Times New Roman" w:eastAsia="Times New Roman" w:hAnsi="Times New Roman" w:cs="Times New Roman"/>
          <w:sz w:val="24"/>
          <w:szCs w:val="24"/>
          <w:lang w:val="sr-Cyrl-RS"/>
        </w:rPr>
        <w:t>Понуђач може у било ком тренутку пре истека рока за подношење понуда да измени, допуни или опозове своју понуду на исти начин на који је поднео понуду, са ознаком: "Измена понуде", "Допуна понуде" или "Опозив понуде" за “</w:t>
      </w:r>
      <w:r w:rsidRPr="00D84F69">
        <w:rPr>
          <w:rFonts w:ascii="Times New Roman" w:eastAsia="TimesNewRomanPS-BoldMT" w:hAnsi="Times New Roman" w:cs="Times New Roman"/>
          <w:b/>
          <w:bCs/>
          <w:sz w:val="24"/>
          <w:szCs w:val="24"/>
          <w:lang w:val="sr-Cyrl-RS"/>
        </w:rPr>
        <w:t>обједињену набавку опреме</w:t>
      </w:r>
      <w:r w:rsidR="0025052B">
        <w:rPr>
          <w:rFonts w:ascii="Times New Roman" w:eastAsia="TimesNewRomanPS-BoldMT" w:hAnsi="Times New Roman" w:cs="Times New Roman"/>
          <w:b/>
          <w:bCs/>
          <w:sz w:val="24"/>
          <w:szCs w:val="24"/>
          <w:lang w:val="sr-Cyrl-RS"/>
        </w:rPr>
        <w:t>, софтвера и књига</w:t>
      </w:r>
      <w:r w:rsidRPr="00D84F69">
        <w:rPr>
          <w:rFonts w:ascii="Times New Roman" w:eastAsia="TimesNewRomanPS-BoldMT" w:hAnsi="Times New Roman" w:cs="Times New Roman"/>
          <w:b/>
          <w:bCs/>
          <w:sz w:val="24"/>
          <w:szCs w:val="24"/>
          <w:lang w:val="sr-Cyrl-RS"/>
        </w:rPr>
        <w:t xml:space="preserve"> по ТЕМПУС Пројекту </w:t>
      </w:r>
      <w:r w:rsidR="0025052B" w:rsidRPr="00C4728C">
        <w:rPr>
          <w:rFonts w:ascii="Times New Roman" w:hAnsi="Times New Roman" w:cs="Times New Roman"/>
          <w:b/>
          <w:kern w:val="36"/>
          <w:sz w:val="24"/>
          <w:szCs w:val="24"/>
          <w:lang w:val="sr-Cyrl-RS"/>
        </w:rPr>
        <w:t>EdLead</w:t>
      </w:r>
      <w:r w:rsidRPr="0011729D">
        <w:rPr>
          <w:rFonts w:ascii="Times New Roman" w:eastAsia="Times New Roman" w:hAnsi="Times New Roman" w:cs="Times New Roman"/>
          <w:sz w:val="24"/>
          <w:szCs w:val="24"/>
          <w:lang w:val="sr-Cyrl-RS"/>
        </w:rPr>
        <w:t>,</w:t>
      </w:r>
      <w:r w:rsidRPr="0011729D">
        <w:rPr>
          <w:rFonts w:ascii="Times New Roman" w:eastAsia="TimesNewRomanPS-BoldMT" w:hAnsi="Times New Roman" w:cs="Times New Roman"/>
          <w:b/>
          <w:bCs/>
          <w:sz w:val="24"/>
          <w:szCs w:val="24"/>
          <w:lang w:val="sr-Cyrl-RS"/>
        </w:rPr>
        <w:t xml:space="preserve"> </w:t>
      </w:r>
      <w:r w:rsidRPr="00D84F69">
        <w:rPr>
          <w:rFonts w:ascii="Times New Roman" w:eastAsia="TimesNewRomanPS-BoldMT" w:hAnsi="Times New Roman" w:cs="Times New Roman"/>
          <w:b/>
          <w:bCs/>
          <w:sz w:val="24"/>
          <w:szCs w:val="24"/>
          <w:lang w:val="sr-Cyrl-RS"/>
        </w:rPr>
        <w:t xml:space="preserve">број: </w:t>
      </w:r>
      <w:r w:rsidRPr="0011729D">
        <w:rPr>
          <w:rFonts w:ascii="Times New Roman" w:eastAsia="Calibri" w:hAnsi="Times New Roman" w:cs="Times New Roman"/>
          <w:b/>
          <w:color w:val="000000"/>
          <w:sz w:val="24"/>
          <w:szCs w:val="24"/>
          <w:lang w:val="ru-RU"/>
        </w:rPr>
        <w:t>ТЕМПУС</w:t>
      </w:r>
      <w:r w:rsidR="0025052B">
        <w:rPr>
          <w:rFonts w:ascii="Times New Roman" w:eastAsia="Calibri" w:hAnsi="Times New Roman" w:cs="Times New Roman"/>
          <w:b/>
          <w:color w:val="000000"/>
          <w:sz w:val="24"/>
          <w:szCs w:val="24"/>
          <w:lang w:val="ru-RU"/>
        </w:rPr>
        <w:t xml:space="preserve"> -</w:t>
      </w:r>
      <w:r w:rsidRPr="0011729D">
        <w:rPr>
          <w:rFonts w:ascii="Times New Roman" w:eastAsia="Calibri" w:hAnsi="Times New Roman" w:cs="Times New Roman"/>
          <w:b/>
          <w:color w:val="000000"/>
          <w:sz w:val="24"/>
          <w:szCs w:val="24"/>
          <w:lang w:val="ru-RU"/>
        </w:rPr>
        <w:t xml:space="preserve"> </w:t>
      </w:r>
      <w:r w:rsidR="0025052B">
        <w:rPr>
          <w:rFonts w:ascii="Times New Roman" w:eastAsia="Calibri" w:hAnsi="Times New Roman" w:cs="Times New Roman"/>
          <w:b/>
          <w:color w:val="000000"/>
          <w:sz w:val="24"/>
          <w:szCs w:val="24"/>
          <w:lang w:val="ru-RU"/>
        </w:rPr>
        <w:t>2</w:t>
      </w:r>
      <w:r w:rsidRPr="00D84F69">
        <w:rPr>
          <w:rFonts w:ascii="Times New Roman" w:eastAsia="Calibri" w:hAnsi="Times New Roman" w:cs="Times New Roman"/>
          <w:b/>
          <w:color w:val="000000"/>
          <w:sz w:val="24"/>
          <w:szCs w:val="24"/>
          <w:lang w:val="sr-Cyrl-RS"/>
        </w:rPr>
        <w:t>/</w:t>
      </w:r>
      <w:r w:rsidRPr="0011729D">
        <w:rPr>
          <w:rFonts w:ascii="Times New Roman" w:eastAsia="Calibri" w:hAnsi="Times New Roman" w:cs="Times New Roman"/>
          <w:b/>
          <w:color w:val="000000"/>
          <w:sz w:val="24"/>
          <w:szCs w:val="24"/>
          <w:lang w:val="ru-RU"/>
        </w:rPr>
        <w:t>201</w:t>
      </w:r>
      <w:r w:rsidR="0025052B">
        <w:rPr>
          <w:rFonts w:ascii="Times New Roman" w:eastAsia="Calibri" w:hAnsi="Times New Roman" w:cs="Times New Roman"/>
          <w:b/>
          <w:color w:val="000000"/>
          <w:sz w:val="24"/>
          <w:szCs w:val="24"/>
          <w:lang w:val="ru-RU"/>
        </w:rPr>
        <w:t>6</w:t>
      </w:r>
      <w:r w:rsidRPr="00D84F69">
        <w:rPr>
          <w:rFonts w:ascii="Times New Roman" w:eastAsia="Calibri" w:hAnsi="Times New Roman" w:cs="Times New Roman"/>
          <w:b/>
          <w:sz w:val="24"/>
          <w:szCs w:val="24"/>
          <w:lang w:val="sr-Cyrl-RS"/>
        </w:rPr>
        <w:t>”</w:t>
      </w:r>
      <w:r w:rsidRPr="00D84F69">
        <w:rPr>
          <w:rFonts w:ascii="Times New Roman" w:eastAsia="Times New Roman" w:hAnsi="Times New Roman" w:cs="Times New Roman"/>
          <w:sz w:val="24"/>
          <w:szCs w:val="24"/>
          <w:lang w:val="sr-Cyrl-RS"/>
        </w:rPr>
        <w:t xml:space="preserve">. Понуђач је дужан да јасно назначи који део понуде мења, односно која документа накнадно доставља. По истеку рока за подношење понуда понуђач не може да измени, допуни или опозове своју понуду. </w:t>
      </w:r>
    </w:p>
    <w:p w:rsidR="005452E3" w:rsidRPr="00D84F69" w:rsidRDefault="005452E3" w:rsidP="005452E3">
      <w:pPr>
        <w:spacing w:after="0" w:line="240" w:lineRule="auto"/>
        <w:ind w:left="357"/>
        <w:jc w:val="both"/>
        <w:rPr>
          <w:rFonts w:ascii="Times New Roman" w:eastAsia="Times New Roman" w:hAnsi="Times New Roman" w:cs="Times New Roman"/>
          <w:sz w:val="24"/>
          <w:szCs w:val="24"/>
          <w:lang w:val="sr-Cyrl-RS"/>
        </w:rPr>
      </w:pPr>
    </w:p>
    <w:p w:rsidR="005452E3" w:rsidRPr="0011729D" w:rsidRDefault="005452E3" w:rsidP="005452E3">
      <w:pPr>
        <w:jc w:val="both"/>
        <w:rPr>
          <w:rFonts w:ascii="Times New Roman" w:hAnsi="Times New Roman" w:cs="Times New Roman"/>
          <w:bCs/>
          <w:iCs/>
          <w:sz w:val="24"/>
          <w:szCs w:val="24"/>
          <w:lang w:val="sr-Cyrl-RS"/>
        </w:rPr>
      </w:pPr>
      <w:r w:rsidRPr="00D84F69">
        <w:rPr>
          <w:rFonts w:ascii="Times New Roman" w:hAnsi="Times New Roman" w:cs="Times New Roman"/>
          <w:b/>
          <w:bCs/>
          <w:iCs/>
          <w:sz w:val="24"/>
          <w:szCs w:val="24"/>
          <w:lang w:val="sr-Cyrl-RS"/>
        </w:rPr>
        <w:t xml:space="preserve">7. УЧЕСТВОВАЊЕ У ЗАЈЕДНИЧКОЈ ПОНУДИ ИЛИ КАО ПОДИЗВОЂАЧ </w:t>
      </w:r>
    </w:p>
    <w:p w:rsidR="005452E3" w:rsidRPr="00D84F69" w:rsidRDefault="005452E3" w:rsidP="005452E3">
      <w:pPr>
        <w:jc w:val="both"/>
        <w:rPr>
          <w:rFonts w:ascii="Times New Roman" w:hAnsi="Times New Roman" w:cs="Times New Roman"/>
          <w:iCs/>
          <w:sz w:val="24"/>
          <w:szCs w:val="24"/>
          <w:lang w:val="sr-Cyrl-RS"/>
        </w:rPr>
      </w:pPr>
      <w:r w:rsidRPr="00D84F69">
        <w:rPr>
          <w:rFonts w:ascii="Times New Roman" w:hAnsi="Times New Roman" w:cs="Times New Roman"/>
          <w:bCs/>
          <w:iCs/>
          <w:sz w:val="24"/>
          <w:szCs w:val="24"/>
          <w:lang w:val="sr-Cyrl-RS"/>
        </w:rPr>
        <w:t>Понуђач може да поднесе само једну понуду.</w:t>
      </w:r>
      <w:r w:rsidRPr="00D84F69">
        <w:rPr>
          <w:rFonts w:ascii="Times New Roman" w:hAnsi="Times New Roman" w:cs="Times New Roman"/>
          <w:iCs/>
          <w:sz w:val="24"/>
          <w:szCs w:val="24"/>
          <w:lang w:val="sr-Cyrl-RS"/>
        </w:rPr>
        <w:t xml:space="preserve"> </w:t>
      </w:r>
    </w:p>
    <w:p w:rsidR="005452E3" w:rsidRPr="00D84F69" w:rsidRDefault="005452E3" w:rsidP="005452E3">
      <w:pPr>
        <w:spacing w:line="240" w:lineRule="auto"/>
        <w:jc w:val="both"/>
        <w:rPr>
          <w:rFonts w:ascii="Times New Roman" w:hAnsi="Times New Roman" w:cs="Times New Roman"/>
          <w:iCs/>
          <w:sz w:val="24"/>
          <w:szCs w:val="24"/>
          <w:lang w:val="sr-Cyrl-RS"/>
        </w:rPr>
      </w:pPr>
      <w:r w:rsidRPr="00D84F69">
        <w:rPr>
          <w:rFonts w:ascii="Times New Roman" w:hAnsi="Times New Roman" w:cs="Times New Roman"/>
          <w:iCs/>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452E3" w:rsidRPr="00D84F69" w:rsidRDefault="005452E3" w:rsidP="005452E3">
      <w:pPr>
        <w:spacing w:line="240" w:lineRule="auto"/>
        <w:jc w:val="both"/>
        <w:rPr>
          <w:rFonts w:ascii="Times New Roman" w:hAnsi="Times New Roman" w:cs="Times New Roman"/>
          <w:iCs/>
          <w:sz w:val="24"/>
          <w:szCs w:val="24"/>
          <w:lang w:val="sr-Cyrl-RS"/>
        </w:rPr>
      </w:pPr>
      <w:r w:rsidRPr="00D84F69">
        <w:rPr>
          <w:rFonts w:ascii="Times New Roman" w:hAnsi="Times New Roman" w:cs="Times New Roman"/>
          <w:iCs/>
          <w:sz w:val="24"/>
          <w:szCs w:val="24"/>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452E3" w:rsidRPr="00D84F69" w:rsidRDefault="005452E3" w:rsidP="005452E3">
      <w:pPr>
        <w:spacing w:after="0" w:line="240" w:lineRule="auto"/>
        <w:jc w:val="both"/>
        <w:rPr>
          <w:rFonts w:ascii="Times New Roman" w:hAnsi="Times New Roman" w:cs="Times New Roman"/>
          <w:iCs/>
          <w:color w:val="FF0000"/>
          <w:sz w:val="24"/>
          <w:szCs w:val="24"/>
          <w:lang w:val="sr-Cyrl-RS"/>
        </w:rPr>
      </w:pPr>
    </w:p>
    <w:p w:rsidR="005452E3" w:rsidRPr="00D84F69" w:rsidRDefault="005452E3" w:rsidP="005452E3">
      <w:pPr>
        <w:jc w:val="both"/>
        <w:rPr>
          <w:rFonts w:ascii="Times New Roman" w:hAnsi="Times New Roman" w:cs="Times New Roman"/>
          <w:iCs/>
          <w:sz w:val="24"/>
          <w:szCs w:val="24"/>
          <w:lang w:val="sr-Cyrl-RS"/>
        </w:rPr>
      </w:pPr>
      <w:r w:rsidRPr="00D84F69">
        <w:rPr>
          <w:rFonts w:ascii="Times New Roman" w:hAnsi="Times New Roman" w:cs="Times New Roman"/>
          <w:b/>
          <w:bCs/>
          <w:iCs/>
          <w:sz w:val="24"/>
          <w:szCs w:val="24"/>
          <w:lang w:val="sr-Cyrl-RS"/>
        </w:rPr>
        <w:t>8. ПОНУДА СА ПОДИЗВОЂАЧЕМ</w:t>
      </w:r>
    </w:p>
    <w:p w:rsidR="005452E3" w:rsidRPr="00D84F69" w:rsidRDefault="005452E3" w:rsidP="005452E3">
      <w:pPr>
        <w:spacing w:line="240" w:lineRule="auto"/>
        <w:jc w:val="both"/>
        <w:rPr>
          <w:rFonts w:ascii="Times New Roman" w:hAnsi="Times New Roman" w:cs="Times New Roman"/>
          <w:iCs/>
          <w:sz w:val="24"/>
          <w:szCs w:val="24"/>
          <w:lang w:val="sr-Cyrl-RS"/>
        </w:rPr>
      </w:pPr>
      <w:r w:rsidRPr="00D84F69">
        <w:rPr>
          <w:rFonts w:ascii="Times New Roman" w:hAnsi="Times New Roman" w:cs="Times New Roman"/>
          <w:iCs/>
          <w:sz w:val="24"/>
          <w:szCs w:val="24"/>
          <w:lang w:val="sr-Cyrl-RS"/>
        </w:rPr>
        <w:t>Уколико понуђач подноси понуду са подизвођачем дужан је да у Обрасцу понуде</w:t>
      </w:r>
      <w:r w:rsidRPr="0011729D">
        <w:rPr>
          <w:rFonts w:ascii="Times New Roman" w:hAnsi="Times New Roman" w:cs="Times New Roman"/>
          <w:iCs/>
          <w:sz w:val="24"/>
          <w:szCs w:val="24"/>
          <w:lang w:val="sr-Cyrl-CS"/>
        </w:rPr>
        <w:t xml:space="preserve"> </w:t>
      </w:r>
      <w:r w:rsidRPr="00D84F69">
        <w:rPr>
          <w:rFonts w:ascii="Times New Roman" w:hAnsi="Times New Roman" w:cs="Times New Roman"/>
          <w:iCs/>
          <w:sz w:val="24"/>
          <w:szCs w:val="24"/>
          <w:lang w:val="sr-Cyrl-RS"/>
        </w:rPr>
        <w:t>наведе да понуду подноси са по</w:t>
      </w:r>
      <w:r w:rsidRPr="0011729D">
        <w:rPr>
          <w:rFonts w:ascii="Times New Roman" w:hAnsi="Times New Roman" w:cs="Times New Roman"/>
          <w:iCs/>
          <w:sz w:val="24"/>
          <w:szCs w:val="24"/>
          <w:lang w:val="sr-Cyrl-RS"/>
        </w:rPr>
        <w:t>д</w:t>
      </w:r>
      <w:r w:rsidRPr="00D84F69">
        <w:rPr>
          <w:rFonts w:ascii="Times New Roman" w:hAnsi="Times New Roman" w:cs="Times New Roman"/>
          <w:iCs/>
          <w:sz w:val="24"/>
          <w:szCs w:val="24"/>
          <w:lang w:val="sr-Cyrl-R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452E3" w:rsidRPr="0011729D" w:rsidRDefault="005452E3" w:rsidP="005452E3">
      <w:pPr>
        <w:spacing w:line="240" w:lineRule="auto"/>
        <w:jc w:val="both"/>
        <w:rPr>
          <w:rFonts w:ascii="Times New Roman" w:hAnsi="Times New Roman" w:cs="Times New Roman"/>
          <w:iCs/>
          <w:sz w:val="24"/>
          <w:szCs w:val="24"/>
          <w:lang w:val="sr-Cyrl-RS"/>
        </w:rPr>
      </w:pPr>
      <w:r w:rsidRPr="00D84F69">
        <w:rPr>
          <w:rFonts w:ascii="Times New Roman" w:hAnsi="Times New Roman" w:cs="Times New Roman"/>
          <w:iCs/>
          <w:sz w:val="24"/>
          <w:szCs w:val="24"/>
          <w:lang w:val="sr-Cyrl-RS"/>
        </w:rPr>
        <w:t>Понуђач у Обрасцу понуде нав</w:t>
      </w:r>
      <w:r w:rsidRPr="0011729D">
        <w:rPr>
          <w:rFonts w:ascii="Times New Roman" w:hAnsi="Times New Roman" w:cs="Times New Roman"/>
          <w:iCs/>
          <w:sz w:val="24"/>
          <w:szCs w:val="24"/>
          <w:lang w:val="sr-Cyrl-RS"/>
        </w:rPr>
        <w:t>о</w:t>
      </w:r>
      <w:r w:rsidRPr="00D84F69">
        <w:rPr>
          <w:rFonts w:ascii="Times New Roman" w:hAnsi="Times New Roman" w:cs="Times New Roman"/>
          <w:iCs/>
          <w:sz w:val="24"/>
          <w:szCs w:val="24"/>
          <w:lang w:val="sr-Cyrl-RS"/>
        </w:rPr>
        <w:t>д</w:t>
      </w:r>
      <w:r w:rsidRPr="0011729D">
        <w:rPr>
          <w:rFonts w:ascii="Times New Roman" w:hAnsi="Times New Roman" w:cs="Times New Roman"/>
          <w:iCs/>
          <w:sz w:val="24"/>
          <w:szCs w:val="24"/>
          <w:lang w:val="sr-Cyrl-RS"/>
        </w:rPr>
        <w:t>и</w:t>
      </w:r>
      <w:r w:rsidRPr="00D84F69">
        <w:rPr>
          <w:rFonts w:ascii="Times New Roman" w:hAnsi="Times New Roman" w:cs="Times New Roman"/>
          <w:iCs/>
          <w:sz w:val="24"/>
          <w:szCs w:val="24"/>
          <w:lang w:val="sr-Cyrl-RS"/>
        </w:rPr>
        <w:t xml:space="preserve"> назив и седиште подизвођача, уколико ће делимично извршење набавке поверити подизвођачу. </w:t>
      </w:r>
    </w:p>
    <w:p w:rsidR="005452E3" w:rsidRPr="00D84F69" w:rsidRDefault="005452E3" w:rsidP="005452E3">
      <w:pPr>
        <w:spacing w:line="240" w:lineRule="auto"/>
        <w:jc w:val="both"/>
        <w:rPr>
          <w:rFonts w:ascii="Times New Roman" w:eastAsia="TimesNewRomanPSMT" w:hAnsi="Times New Roman" w:cs="Times New Roman"/>
          <w:bCs/>
          <w:sz w:val="24"/>
          <w:szCs w:val="24"/>
          <w:lang w:val="sr-Cyrl-RS"/>
        </w:rPr>
      </w:pPr>
      <w:r w:rsidRPr="00D84F69">
        <w:rPr>
          <w:rFonts w:ascii="Times New Roman" w:hAnsi="Times New Roman" w:cs="Times New Roman"/>
          <w:iCs/>
          <w:sz w:val="24"/>
          <w:szCs w:val="24"/>
          <w:lang w:val="sr-Cyrl-RS"/>
        </w:rPr>
        <w:t>Уколико уговор о набавци буде закључен између наручиоца и понуђача који подноси понуду са подизвођачем, тај подизвођач ће бити наведен и у уговору о набавци.</w:t>
      </w:r>
      <w:r w:rsidRPr="00D84F69">
        <w:rPr>
          <w:rFonts w:ascii="Times New Roman" w:eastAsia="TimesNewRomanPSMT" w:hAnsi="Times New Roman" w:cs="Times New Roman"/>
          <w:bCs/>
          <w:sz w:val="24"/>
          <w:szCs w:val="24"/>
          <w:lang w:val="sr-Cyrl-RS"/>
        </w:rPr>
        <w:t xml:space="preserve"> </w:t>
      </w:r>
    </w:p>
    <w:p w:rsidR="005452E3" w:rsidRPr="00D84F69" w:rsidRDefault="005452E3" w:rsidP="005452E3">
      <w:pPr>
        <w:spacing w:line="240" w:lineRule="auto"/>
        <w:jc w:val="both"/>
        <w:rPr>
          <w:rFonts w:ascii="Times New Roman" w:hAnsi="Times New Roman" w:cs="Times New Roman"/>
          <w:iCs/>
          <w:sz w:val="24"/>
          <w:szCs w:val="24"/>
          <w:lang w:val="sr-Cyrl-RS"/>
        </w:rPr>
      </w:pPr>
      <w:r w:rsidRPr="00D84F69">
        <w:rPr>
          <w:rFonts w:ascii="Times New Roman" w:eastAsia="TimesNewRomanPSMT" w:hAnsi="Times New Roman" w:cs="Times New Roman"/>
          <w:bCs/>
          <w:sz w:val="24"/>
          <w:szCs w:val="24"/>
          <w:lang w:val="sr-Cyrl-RS"/>
        </w:rPr>
        <w:t xml:space="preserve">Понуђач је дужан да за подизвођаче достави доказе о испуњености услова који су наведени у </w:t>
      </w:r>
      <w:r w:rsidRPr="0011729D">
        <w:rPr>
          <w:rFonts w:ascii="Times New Roman" w:eastAsia="TimesNewRomanPSMT" w:hAnsi="Times New Roman" w:cs="Times New Roman"/>
          <w:bCs/>
          <w:sz w:val="24"/>
          <w:szCs w:val="24"/>
          <w:lang w:val="sr-Cyrl-CS"/>
        </w:rPr>
        <w:t>поглављу</w:t>
      </w:r>
      <w:r w:rsidRPr="00D84F69">
        <w:rPr>
          <w:rFonts w:ascii="Times New Roman" w:eastAsia="TimesNewRomanPSMT" w:hAnsi="Times New Roman" w:cs="Times New Roman"/>
          <w:bCs/>
          <w:sz w:val="24"/>
          <w:szCs w:val="24"/>
          <w:lang w:val="sr-Cyrl-RS"/>
        </w:rPr>
        <w:t xml:space="preserve"> </w:t>
      </w:r>
      <w:r w:rsidRPr="0011729D">
        <w:rPr>
          <w:rFonts w:ascii="Times New Roman" w:eastAsia="TimesNewRomanPSMT" w:hAnsi="Times New Roman" w:cs="Times New Roman"/>
          <w:b/>
          <w:bCs/>
          <w:sz w:val="24"/>
          <w:szCs w:val="24"/>
        </w:rPr>
        <w:t>V</w:t>
      </w:r>
      <w:r w:rsidRPr="0011729D">
        <w:rPr>
          <w:rFonts w:ascii="Times New Roman" w:eastAsia="TimesNewRomanPSMT" w:hAnsi="Times New Roman" w:cs="Times New Roman"/>
          <w:bCs/>
          <w:sz w:val="24"/>
          <w:szCs w:val="24"/>
          <w:lang w:val="ru-RU"/>
        </w:rPr>
        <w:t xml:space="preserve"> </w:t>
      </w:r>
      <w:r w:rsidRPr="00D84F69">
        <w:rPr>
          <w:rFonts w:ascii="Times New Roman" w:eastAsia="TimesNewRomanPSMT" w:hAnsi="Times New Roman" w:cs="Times New Roman"/>
          <w:bCs/>
          <w:sz w:val="24"/>
          <w:szCs w:val="24"/>
          <w:lang w:val="sr-Cyrl-RS"/>
        </w:rPr>
        <w:t>конкурсне документације</w:t>
      </w:r>
      <w:r w:rsidRPr="0011729D">
        <w:rPr>
          <w:rFonts w:ascii="Times New Roman" w:eastAsia="TimesNewRomanPSMT" w:hAnsi="Times New Roman" w:cs="Times New Roman"/>
          <w:bCs/>
          <w:sz w:val="24"/>
          <w:szCs w:val="24"/>
          <w:lang w:val="sr-Cyrl-RS"/>
        </w:rPr>
        <w:t>, у складу са Упутством како се доказује испуњеност услова.</w:t>
      </w:r>
    </w:p>
    <w:p w:rsidR="005452E3" w:rsidRPr="00D84F69" w:rsidRDefault="005452E3" w:rsidP="005452E3">
      <w:pPr>
        <w:spacing w:line="240" w:lineRule="auto"/>
        <w:jc w:val="both"/>
        <w:rPr>
          <w:rFonts w:ascii="Times New Roman" w:hAnsi="Times New Roman" w:cs="Times New Roman"/>
          <w:iCs/>
          <w:sz w:val="24"/>
          <w:szCs w:val="24"/>
          <w:lang w:val="sr-Cyrl-RS"/>
        </w:rPr>
      </w:pPr>
      <w:r w:rsidRPr="00D84F69">
        <w:rPr>
          <w:rFonts w:ascii="Times New Roman" w:hAnsi="Times New Roman" w:cs="Times New Roman"/>
          <w:iCs/>
          <w:sz w:val="24"/>
          <w:szCs w:val="24"/>
          <w:lang w:val="sr-Cyrl-RS"/>
        </w:rPr>
        <w:t xml:space="preserve">Понуђач у потпуности одговара наручиоцу за извршење обавеза из поступка набавке, односно извршење уговорних обавеза, без обзира на број подизвођача. </w:t>
      </w:r>
    </w:p>
    <w:p w:rsidR="005452E3" w:rsidRPr="00D84F69" w:rsidRDefault="005452E3" w:rsidP="005452E3">
      <w:pPr>
        <w:spacing w:line="240" w:lineRule="auto"/>
        <w:jc w:val="both"/>
        <w:rPr>
          <w:rFonts w:ascii="Times New Roman" w:hAnsi="Times New Roman" w:cs="Times New Roman"/>
          <w:sz w:val="24"/>
          <w:szCs w:val="24"/>
          <w:lang w:val="sr-Cyrl-RS"/>
        </w:rPr>
      </w:pPr>
      <w:r w:rsidRPr="00D84F69">
        <w:rPr>
          <w:rFonts w:ascii="Times New Roman" w:hAnsi="Times New Roman" w:cs="Times New Roman"/>
          <w:iCs/>
          <w:sz w:val="24"/>
          <w:szCs w:val="24"/>
          <w:lang w:val="sr-Cyrl-RS"/>
        </w:rPr>
        <w:t>Понуђач је дужан да наручиоцу, на његов захтев, омогући приступ код подизвођача, ради утврђивања испуњености тражених услова.</w:t>
      </w:r>
    </w:p>
    <w:p w:rsidR="005452E3" w:rsidRPr="00D84F69" w:rsidRDefault="005452E3" w:rsidP="005452E3">
      <w:pPr>
        <w:jc w:val="both"/>
        <w:rPr>
          <w:rFonts w:ascii="Times New Roman" w:hAnsi="Times New Roman" w:cs="Times New Roman"/>
          <w:sz w:val="24"/>
          <w:szCs w:val="24"/>
          <w:lang w:val="sr-Cyrl-RS"/>
        </w:rPr>
      </w:pPr>
      <w:r w:rsidRPr="00D84F69">
        <w:rPr>
          <w:rFonts w:ascii="Times New Roman" w:hAnsi="Times New Roman" w:cs="Times New Roman"/>
          <w:b/>
          <w:sz w:val="24"/>
          <w:szCs w:val="24"/>
          <w:lang w:val="sr-Cyrl-RS"/>
        </w:rPr>
        <w:t>9. ЗАЈЕДНИЧКА ПОНУДА</w:t>
      </w:r>
    </w:p>
    <w:p w:rsidR="005452E3" w:rsidRPr="00D84F69" w:rsidRDefault="005452E3" w:rsidP="005452E3">
      <w:pPr>
        <w:spacing w:line="240" w:lineRule="auto"/>
        <w:jc w:val="both"/>
        <w:rPr>
          <w:rFonts w:ascii="Times New Roman" w:hAnsi="Times New Roman" w:cs="Times New Roman"/>
          <w:sz w:val="24"/>
          <w:szCs w:val="24"/>
          <w:lang w:val="sr-Cyrl-RS"/>
        </w:rPr>
      </w:pPr>
      <w:r w:rsidRPr="00D84F69">
        <w:rPr>
          <w:rFonts w:ascii="Times New Roman" w:hAnsi="Times New Roman" w:cs="Times New Roman"/>
          <w:sz w:val="24"/>
          <w:szCs w:val="24"/>
          <w:lang w:val="sr-Cyrl-RS"/>
        </w:rPr>
        <w:t>Понуду може поднети група понуђача.</w:t>
      </w:r>
    </w:p>
    <w:p w:rsidR="005452E3" w:rsidRPr="00D84F69" w:rsidRDefault="005452E3" w:rsidP="005452E3">
      <w:pPr>
        <w:spacing w:line="240" w:lineRule="auto"/>
        <w:jc w:val="both"/>
        <w:rPr>
          <w:rFonts w:ascii="Times New Roman" w:hAnsi="Times New Roman" w:cs="Times New Roman"/>
          <w:sz w:val="24"/>
          <w:szCs w:val="24"/>
          <w:lang w:val="sr-Cyrl-RS"/>
        </w:rPr>
      </w:pPr>
      <w:r w:rsidRPr="00D84F69">
        <w:rPr>
          <w:rFonts w:ascii="Times New Roman" w:hAnsi="Times New Roman" w:cs="Times New Roman"/>
          <w:sz w:val="24"/>
          <w:szCs w:val="24"/>
          <w:lang w:val="sr-Cyrl-R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из члана 81. ст</w:t>
      </w:r>
      <w:r w:rsidRPr="0011729D">
        <w:rPr>
          <w:rFonts w:ascii="Times New Roman" w:hAnsi="Times New Roman" w:cs="Times New Roman"/>
          <w:sz w:val="24"/>
          <w:szCs w:val="24"/>
          <w:lang w:val="sr-Cyrl-CS"/>
        </w:rPr>
        <w:t>.</w:t>
      </w:r>
      <w:r w:rsidRPr="00D84F69">
        <w:rPr>
          <w:rFonts w:ascii="Times New Roman" w:hAnsi="Times New Roman" w:cs="Times New Roman"/>
          <w:sz w:val="24"/>
          <w:szCs w:val="24"/>
          <w:lang w:val="sr-Cyrl-RS"/>
        </w:rPr>
        <w:t xml:space="preserve"> 4. тач</w:t>
      </w:r>
      <w:r w:rsidRPr="0011729D">
        <w:rPr>
          <w:rFonts w:ascii="Times New Roman" w:hAnsi="Times New Roman" w:cs="Times New Roman"/>
          <w:sz w:val="24"/>
          <w:szCs w:val="24"/>
          <w:lang w:val="sr-Cyrl-CS"/>
        </w:rPr>
        <w:t>.</w:t>
      </w:r>
      <w:r w:rsidRPr="00D84F69">
        <w:rPr>
          <w:rFonts w:ascii="Times New Roman" w:hAnsi="Times New Roman" w:cs="Times New Roman"/>
          <w:sz w:val="24"/>
          <w:szCs w:val="24"/>
          <w:lang w:val="sr-Cyrl-RS"/>
        </w:rPr>
        <w:t xml:space="preserve"> 1</w:t>
      </w:r>
      <w:r w:rsidRPr="0011729D">
        <w:rPr>
          <w:rFonts w:ascii="Times New Roman" w:hAnsi="Times New Roman" w:cs="Times New Roman"/>
          <w:sz w:val="24"/>
          <w:szCs w:val="24"/>
          <w:lang w:val="sr-Cyrl-CS"/>
        </w:rPr>
        <w:t>)</w:t>
      </w:r>
      <w:r w:rsidRPr="00D84F69">
        <w:rPr>
          <w:rFonts w:ascii="Times New Roman" w:hAnsi="Times New Roman" w:cs="Times New Roman"/>
          <w:sz w:val="24"/>
          <w:szCs w:val="24"/>
          <w:lang w:val="sr-Cyrl-RS"/>
        </w:rPr>
        <w:t xml:space="preserve"> до 6</w:t>
      </w:r>
      <w:r w:rsidRPr="0011729D">
        <w:rPr>
          <w:rFonts w:ascii="Times New Roman" w:hAnsi="Times New Roman" w:cs="Times New Roman"/>
          <w:sz w:val="24"/>
          <w:szCs w:val="24"/>
          <w:lang w:val="sr-Cyrl-CS"/>
        </w:rPr>
        <w:t>)</w:t>
      </w:r>
      <w:r w:rsidRPr="00D84F69">
        <w:rPr>
          <w:rFonts w:ascii="Times New Roman" w:hAnsi="Times New Roman" w:cs="Times New Roman"/>
          <w:sz w:val="24"/>
          <w:szCs w:val="24"/>
          <w:lang w:val="sr-Cyrl-RS"/>
        </w:rPr>
        <w:t xml:space="preserve"> Закона, и то податке о: </w:t>
      </w:r>
    </w:p>
    <w:p w:rsidR="005452E3" w:rsidRPr="00D84F69" w:rsidRDefault="005452E3" w:rsidP="005452E3">
      <w:pPr>
        <w:numPr>
          <w:ilvl w:val="0"/>
          <w:numId w:val="5"/>
        </w:numPr>
        <w:tabs>
          <w:tab w:val="num" w:pos="0"/>
        </w:tabs>
        <w:suppressAutoHyphens/>
        <w:spacing w:after="0" w:line="100" w:lineRule="atLeast"/>
        <w:ind w:left="720"/>
        <w:jc w:val="both"/>
        <w:rPr>
          <w:rFonts w:ascii="Times New Roman" w:hAnsi="Times New Roman" w:cs="Times New Roman"/>
          <w:sz w:val="24"/>
          <w:szCs w:val="24"/>
          <w:lang w:val="sr-Cyrl-RS"/>
        </w:rPr>
      </w:pPr>
      <w:r w:rsidRPr="00D84F69">
        <w:rPr>
          <w:rFonts w:ascii="Times New Roman" w:hAnsi="Times New Roman" w:cs="Times New Roman"/>
          <w:sz w:val="24"/>
          <w:szCs w:val="24"/>
          <w:lang w:val="sr-Cyrl-RS"/>
        </w:rPr>
        <w:t xml:space="preserve">члану групе који ће бити носилац посла, односно који ће поднети понуду и који ће заступати групу понуђача пред наручиоцем, </w:t>
      </w:r>
    </w:p>
    <w:p w:rsidR="005452E3" w:rsidRPr="00D84F69" w:rsidRDefault="005452E3" w:rsidP="005452E3">
      <w:pPr>
        <w:numPr>
          <w:ilvl w:val="0"/>
          <w:numId w:val="5"/>
        </w:numPr>
        <w:tabs>
          <w:tab w:val="num" w:pos="0"/>
        </w:tabs>
        <w:suppressAutoHyphens/>
        <w:spacing w:after="0" w:line="100" w:lineRule="atLeast"/>
        <w:ind w:left="720"/>
        <w:jc w:val="both"/>
        <w:rPr>
          <w:rFonts w:ascii="Times New Roman" w:hAnsi="Times New Roman" w:cs="Times New Roman"/>
          <w:sz w:val="24"/>
          <w:szCs w:val="24"/>
          <w:lang w:val="sr-Cyrl-RS"/>
        </w:rPr>
      </w:pPr>
      <w:r w:rsidRPr="00D84F69">
        <w:rPr>
          <w:rFonts w:ascii="Times New Roman" w:hAnsi="Times New Roman" w:cs="Times New Roman"/>
          <w:sz w:val="24"/>
          <w:szCs w:val="24"/>
          <w:lang w:val="sr-Cyrl-RS"/>
        </w:rPr>
        <w:lastRenderedPageBreak/>
        <w:t xml:space="preserve">понуђачу који ће у име групе понуђача потписати уговор, </w:t>
      </w:r>
    </w:p>
    <w:p w:rsidR="005452E3" w:rsidRPr="00D84F69" w:rsidRDefault="005452E3" w:rsidP="005452E3">
      <w:pPr>
        <w:numPr>
          <w:ilvl w:val="0"/>
          <w:numId w:val="5"/>
        </w:numPr>
        <w:tabs>
          <w:tab w:val="num" w:pos="0"/>
        </w:tabs>
        <w:suppressAutoHyphens/>
        <w:spacing w:after="0" w:line="100" w:lineRule="atLeast"/>
        <w:ind w:left="720"/>
        <w:jc w:val="both"/>
        <w:rPr>
          <w:rFonts w:ascii="Times New Roman" w:hAnsi="Times New Roman" w:cs="Times New Roman"/>
          <w:sz w:val="24"/>
          <w:szCs w:val="24"/>
          <w:lang w:val="sr-Cyrl-RS"/>
        </w:rPr>
      </w:pPr>
      <w:r w:rsidRPr="00D84F69">
        <w:rPr>
          <w:rFonts w:ascii="Times New Roman" w:hAnsi="Times New Roman" w:cs="Times New Roman"/>
          <w:sz w:val="24"/>
          <w:szCs w:val="24"/>
          <w:lang w:val="sr-Cyrl-RS"/>
        </w:rPr>
        <w:t xml:space="preserve">понуђачу који ће у име групе понуђача дати средство обезбеђења, </w:t>
      </w:r>
    </w:p>
    <w:p w:rsidR="005452E3" w:rsidRPr="00D84F69" w:rsidRDefault="005452E3" w:rsidP="005452E3">
      <w:pPr>
        <w:numPr>
          <w:ilvl w:val="0"/>
          <w:numId w:val="5"/>
        </w:numPr>
        <w:tabs>
          <w:tab w:val="num" w:pos="0"/>
        </w:tabs>
        <w:suppressAutoHyphens/>
        <w:spacing w:after="0" w:line="100" w:lineRule="atLeast"/>
        <w:ind w:left="720"/>
        <w:jc w:val="both"/>
        <w:rPr>
          <w:rFonts w:ascii="Times New Roman" w:hAnsi="Times New Roman" w:cs="Times New Roman"/>
          <w:sz w:val="24"/>
          <w:szCs w:val="24"/>
          <w:lang w:val="sr-Cyrl-RS"/>
        </w:rPr>
      </w:pPr>
      <w:r w:rsidRPr="00D84F69">
        <w:rPr>
          <w:rFonts w:ascii="Times New Roman" w:hAnsi="Times New Roman" w:cs="Times New Roman"/>
          <w:sz w:val="24"/>
          <w:szCs w:val="24"/>
          <w:lang w:val="sr-Cyrl-RS"/>
        </w:rPr>
        <w:t xml:space="preserve">понуђачу који ће издати рачун, </w:t>
      </w:r>
    </w:p>
    <w:p w:rsidR="005452E3" w:rsidRPr="00D84F69" w:rsidRDefault="005452E3" w:rsidP="005452E3">
      <w:pPr>
        <w:numPr>
          <w:ilvl w:val="0"/>
          <w:numId w:val="5"/>
        </w:numPr>
        <w:tabs>
          <w:tab w:val="num" w:pos="0"/>
        </w:tabs>
        <w:suppressAutoHyphens/>
        <w:spacing w:after="0" w:line="100" w:lineRule="atLeast"/>
        <w:ind w:left="720"/>
        <w:jc w:val="both"/>
        <w:rPr>
          <w:rFonts w:ascii="Times New Roman" w:hAnsi="Times New Roman" w:cs="Times New Roman"/>
          <w:sz w:val="24"/>
          <w:szCs w:val="24"/>
          <w:lang w:val="sr-Cyrl-RS"/>
        </w:rPr>
      </w:pPr>
      <w:r w:rsidRPr="00D84F69">
        <w:rPr>
          <w:rFonts w:ascii="Times New Roman" w:hAnsi="Times New Roman" w:cs="Times New Roman"/>
          <w:sz w:val="24"/>
          <w:szCs w:val="24"/>
          <w:lang w:val="sr-Cyrl-RS"/>
        </w:rPr>
        <w:t xml:space="preserve">рачуну на који ће бити извршено плаћање, </w:t>
      </w:r>
    </w:p>
    <w:p w:rsidR="005452E3" w:rsidRPr="00D84F69" w:rsidRDefault="005452E3" w:rsidP="005452E3">
      <w:pPr>
        <w:numPr>
          <w:ilvl w:val="0"/>
          <w:numId w:val="5"/>
        </w:numPr>
        <w:tabs>
          <w:tab w:val="num" w:pos="0"/>
        </w:tabs>
        <w:suppressAutoHyphens/>
        <w:spacing w:after="0" w:line="100" w:lineRule="atLeast"/>
        <w:ind w:left="720"/>
        <w:jc w:val="both"/>
        <w:rPr>
          <w:rFonts w:ascii="Times New Roman" w:eastAsia="TimesNewRomanPSMT" w:hAnsi="Times New Roman" w:cs="Times New Roman"/>
          <w:bCs/>
          <w:sz w:val="24"/>
          <w:szCs w:val="24"/>
          <w:lang w:val="sr-Cyrl-RS"/>
        </w:rPr>
      </w:pPr>
      <w:r w:rsidRPr="00D84F69">
        <w:rPr>
          <w:rFonts w:ascii="Times New Roman" w:eastAsia="Calibri" w:hAnsi="Times New Roman" w:cs="Times New Roman"/>
          <w:sz w:val="24"/>
          <w:szCs w:val="24"/>
          <w:lang w:val="sr-Cyrl-RS"/>
        </w:rPr>
        <w:t>обавезама сваког од понуђача из групе понуђача за извршење уговора.</w:t>
      </w:r>
    </w:p>
    <w:p w:rsidR="005452E3" w:rsidRPr="00D84F69" w:rsidRDefault="005452E3" w:rsidP="005452E3">
      <w:pPr>
        <w:spacing w:line="240" w:lineRule="auto"/>
        <w:jc w:val="both"/>
        <w:rPr>
          <w:rFonts w:ascii="Times New Roman" w:hAnsi="Times New Roman" w:cs="Times New Roman"/>
          <w:sz w:val="24"/>
          <w:szCs w:val="24"/>
          <w:lang w:val="sr-Cyrl-RS"/>
        </w:rPr>
      </w:pPr>
      <w:r w:rsidRPr="00D84F69">
        <w:rPr>
          <w:rFonts w:ascii="Times New Roman" w:eastAsia="TimesNewRomanPSMT" w:hAnsi="Times New Roman" w:cs="Times New Roman"/>
          <w:bCs/>
          <w:sz w:val="24"/>
          <w:szCs w:val="24"/>
          <w:lang w:val="sr-Cyrl-RS"/>
        </w:rPr>
        <w:t xml:space="preserve">Група понуђача је дужна да достави све доказе о испуњености услова који су наведени у </w:t>
      </w:r>
      <w:r w:rsidRPr="0011729D">
        <w:rPr>
          <w:rFonts w:ascii="Times New Roman" w:eastAsia="TimesNewRomanPSMT" w:hAnsi="Times New Roman" w:cs="Times New Roman"/>
          <w:bCs/>
          <w:sz w:val="24"/>
          <w:szCs w:val="24"/>
          <w:lang w:val="sr-Cyrl-CS"/>
        </w:rPr>
        <w:t>поглављу</w:t>
      </w:r>
      <w:r w:rsidRPr="00D84F69">
        <w:rPr>
          <w:rFonts w:ascii="Times New Roman" w:eastAsia="TimesNewRomanPSMT" w:hAnsi="Times New Roman" w:cs="Times New Roman"/>
          <w:bCs/>
          <w:sz w:val="24"/>
          <w:szCs w:val="24"/>
          <w:lang w:val="sr-Cyrl-RS"/>
        </w:rPr>
        <w:t xml:space="preserve"> </w:t>
      </w:r>
      <w:r w:rsidRPr="0011729D">
        <w:rPr>
          <w:rFonts w:ascii="Times New Roman" w:eastAsia="TimesNewRomanPSMT" w:hAnsi="Times New Roman" w:cs="Times New Roman"/>
          <w:b/>
          <w:bCs/>
          <w:sz w:val="24"/>
          <w:szCs w:val="24"/>
        </w:rPr>
        <w:t>V</w:t>
      </w:r>
      <w:r w:rsidRPr="0011729D">
        <w:rPr>
          <w:rFonts w:ascii="Times New Roman" w:eastAsia="TimesNewRomanPSMT" w:hAnsi="Times New Roman" w:cs="Times New Roman"/>
          <w:bCs/>
          <w:sz w:val="24"/>
          <w:szCs w:val="24"/>
          <w:lang w:val="ru-RU"/>
        </w:rPr>
        <w:t xml:space="preserve"> </w:t>
      </w:r>
      <w:r w:rsidRPr="00D84F69">
        <w:rPr>
          <w:rFonts w:ascii="Times New Roman" w:eastAsia="TimesNewRomanPSMT" w:hAnsi="Times New Roman" w:cs="Times New Roman"/>
          <w:bCs/>
          <w:sz w:val="24"/>
          <w:szCs w:val="24"/>
          <w:lang w:val="sr-Cyrl-RS"/>
        </w:rPr>
        <w:t>конкурсне документације</w:t>
      </w:r>
      <w:r w:rsidRPr="0011729D">
        <w:rPr>
          <w:rFonts w:ascii="Times New Roman" w:eastAsia="TimesNewRomanPSMT" w:hAnsi="Times New Roman" w:cs="Times New Roman"/>
          <w:bCs/>
          <w:sz w:val="24"/>
          <w:szCs w:val="24"/>
          <w:lang w:val="sr-Cyrl-RS"/>
        </w:rPr>
        <w:t>, у складу са Упутством како се доказује испуњеност услова</w:t>
      </w:r>
      <w:r w:rsidRPr="00D84F69">
        <w:rPr>
          <w:rFonts w:ascii="Times New Roman" w:eastAsia="TimesNewRomanPSMT" w:hAnsi="Times New Roman" w:cs="Times New Roman"/>
          <w:bCs/>
          <w:sz w:val="24"/>
          <w:szCs w:val="24"/>
          <w:lang w:val="sr-Cyrl-RS"/>
        </w:rPr>
        <w:t>.</w:t>
      </w:r>
    </w:p>
    <w:p w:rsidR="005452E3" w:rsidRPr="00D84F69" w:rsidRDefault="005452E3" w:rsidP="005452E3">
      <w:pPr>
        <w:jc w:val="both"/>
        <w:rPr>
          <w:rFonts w:ascii="Times New Roman" w:hAnsi="Times New Roman" w:cs="Times New Roman"/>
          <w:sz w:val="24"/>
          <w:szCs w:val="24"/>
          <w:lang w:val="sr-Cyrl-RS"/>
        </w:rPr>
      </w:pPr>
      <w:r w:rsidRPr="00D84F69">
        <w:rPr>
          <w:rFonts w:ascii="Times New Roman" w:hAnsi="Times New Roman" w:cs="Times New Roman"/>
          <w:sz w:val="24"/>
          <w:szCs w:val="24"/>
          <w:lang w:val="sr-Cyrl-RS"/>
        </w:rPr>
        <w:t xml:space="preserve">Понуђачи из групе понуђача одговарају неограничено солидарно према наручиоцу. </w:t>
      </w:r>
    </w:p>
    <w:p w:rsidR="005452E3" w:rsidRPr="00D84F6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D4E25">
        <w:rPr>
          <w:rFonts w:ascii="Times New Roman" w:eastAsia="Arial Unicode MS" w:hAnsi="Times New Roman" w:cs="Times New Roman"/>
          <w:b/>
          <w:bCs/>
          <w:iCs/>
          <w:color w:val="000000"/>
          <w:kern w:val="1"/>
          <w:sz w:val="24"/>
          <w:szCs w:val="24"/>
          <w:lang w:val="sr-Cyrl-RS" w:eastAsia="ar-SA"/>
        </w:rPr>
        <w:t>10. НАЧИН И УСЛОВ</w:t>
      </w:r>
      <w:r w:rsidRPr="000D4E25">
        <w:rPr>
          <w:rFonts w:ascii="Times New Roman" w:eastAsia="Arial Unicode MS" w:hAnsi="Times New Roman" w:cs="Times New Roman"/>
          <w:b/>
          <w:bCs/>
          <w:iCs/>
          <w:color w:val="000000"/>
          <w:kern w:val="1"/>
          <w:sz w:val="24"/>
          <w:szCs w:val="24"/>
          <w:lang w:val="sr-Cyrl-CS" w:eastAsia="ar-SA"/>
        </w:rPr>
        <w:t>И</w:t>
      </w:r>
      <w:r w:rsidRPr="000D4E25">
        <w:rPr>
          <w:rFonts w:ascii="Times New Roman" w:eastAsia="Arial Unicode MS" w:hAnsi="Times New Roman" w:cs="Times New Roman"/>
          <w:b/>
          <w:bCs/>
          <w:iCs/>
          <w:color w:val="000000"/>
          <w:kern w:val="1"/>
          <w:sz w:val="24"/>
          <w:szCs w:val="24"/>
          <w:lang w:val="sr-Cyrl-RS" w:eastAsia="ar-SA"/>
        </w:rPr>
        <w:t xml:space="preserve"> ПЛАЋАЊА, ГАРАНТНИ РОК, КАО И ДРУГЕ ОКОЛНОСТИ ОД КОЈИХ ЗАВИСИ ПРИХВАТЉИВОСТ  ПОНУДЕ</w:t>
      </w:r>
    </w:p>
    <w:p w:rsidR="005452E3" w:rsidRPr="00D84F6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5452E3">
        <w:rPr>
          <w:rFonts w:ascii="Times New Roman" w:eastAsia="Arial Unicode MS" w:hAnsi="Times New Roman" w:cs="Times New Roman"/>
          <w:b/>
          <w:bCs/>
          <w:iCs/>
          <w:color w:val="000000"/>
          <w:kern w:val="1"/>
          <w:sz w:val="24"/>
          <w:szCs w:val="24"/>
          <w:lang w:val="sr-Cyrl-RS" w:eastAsia="ar-SA"/>
        </w:rPr>
        <w:t xml:space="preserve">10.1. </w:t>
      </w:r>
      <w:r w:rsidRPr="005452E3">
        <w:rPr>
          <w:rFonts w:ascii="Times New Roman" w:eastAsia="Arial Unicode MS" w:hAnsi="Times New Roman" w:cs="Times New Roman"/>
          <w:b/>
          <w:iCs/>
          <w:color w:val="000000"/>
          <w:kern w:val="1"/>
          <w:sz w:val="24"/>
          <w:szCs w:val="24"/>
          <w:lang w:val="sr-Cyrl-RS" w:eastAsia="ar-SA"/>
        </w:rPr>
        <w:t>Захтеви у погледу начина, рока и услова плаћања</w:t>
      </w: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5452E3">
        <w:rPr>
          <w:rFonts w:ascii="Times New Roman" w:hAnsi="Times New Roman" w:cs="Times New Roman"/>
          <w:sz w:val="24"/>
          <w:szCs w:val="24"/>
          <w:lang w:val="sr-Cyrl-RS"/>
        </w:rPr>
        <w:t xml:space="preserve">Рок плаћања не може бити краћи од </w:t>
      </w:r>
      <w:r w:rsidR="0025052B">
        <w:rPr>
          <w:rFonts w:ascii="Times New Roman" w:hAnsi="Times New Roman" w:cs="Times New Roman"/>
          <w:sz w:val="24"/>
          <w:szCs w:val="24"/>
          <w:lang w:val="sr-Cyrl-RS"/>
        </w:rPr>
        <w:t>10 дана од дана пријема фактуре и отпремнице,</w:t>
      </w:r>
      <w:r w:rsidRPr="005452E3">
        <w:rPr>
          <w:rFonts w:ascii="Times New Roman" w:hAnsi="Times New Roman" w:cs="Times New Roman"/>
          <w:sz w:val="24"/>
          <w:szCs w:val="24"/>
          <w:lang w:val="sr-Cyrl-RS"/>
        </w:rPr>
        <w:t xml:space="preserve"> потписане од стране овлашћеног лица Купца.</w:t>
      </w:r>
    </w:p>
    <w:p w:rsidR="005452E3" w:rsidRPr="005452E3" w:rsidRDefault="005452E3" w:rsidP="005452E3">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sidRPr="005452E3">
        <w:rPr>
          <w:rFonts w:ascii="Times New Roman" w:eastAsia="Arial Unicode MS" w:hAnsi="Times New Roman" w:cs="Times New Roman"/>
          <w:iCs/>
          <w:kern w:val="1"/>
          <w:sz w:val="24"/>
          <w:szCs w:val="24"/>
          <w:lang w:val="sr-Cyrl-RS" w:eastAsia="ar-SA"/>
        </w:rPr>
        <w:t xml:space="preserve">По окончаној </w:t>
      </w:r>
      <w:r w:rsidRPr="005452E3">
        <w:rPr>
          <w:rFonts w:ascii="Times New Roman" w:eastAsia="Arial Unicode MS" w:hAnsi="Times New Roman" w:cs="Times New Roman"/>
          <w:iCs/>
          <w:color w:val="000000"/>
          <w:kern w:val="1"/>
          <w:sz w:val="24"/>
          <w:szCs w:val="24"/>
          <w:lang w:val="sr-Cyrl-RS" w:eastAsia="ar-SA"/>
        </w:rPr>
        <w:t>испоруци опреме</w:t>
      </w:r>
      <w:r w:rsidRPr="0011729D">
        <w:rPr>
          <w:rFonts w:ascii="Times New Roman" w:eastAsia="Arial Unicode MS" w:hAnsi="Times New Roman" w:cs="Times New Roman"/>
          <w:iCs/>
          <w:color w:val="000000"/>
          <w:kern w:val="1"/>
          <w:sz w:val="24"/>
          <w:szCs w:val="24"/>
          <w:lang w:val="sr-Cyrl-CS" w:eastAsia="ar-SA"/>
        </w:rPr>
        <w:t>,</w:t>
      </w:r>
      <w:r w:rsidRPr="005452E3">
        <w:rPr>
          <w:rFonts w:ascii="Times New Roman" w:eastAsia="Arial Unicode MS" w:hAnsi="Times New Roman" w:cs="Times New Roman"/>
          <w:i/>
          <w:iCs/>
          <w:color w:val="000000"/>
          <w:kern w:val="1"/>
          <w:sz w:val="24"/>
          <w:szCs w:val="24"/>
          <w:lang w:val="sr-Cyrl-RS" w:eastAsia="ar-SA"/>
        </w:rPr>
        <w:t xml:space="preserve"> </w:t>
      </w:r>
      <w:r w:rsidRPr="005452E3">
        <w:rPr>
          <w:rFonts w:ascii="Times New Roman" w:eastAsia="Arial Unicode MS" w:hAnsi="Times New Roman" w:cs="Times New Roman"/>
          <w:iCs/>
          <w:color w:val="000000"/>
          <w:kern w:val="1"/>
          <w:sz w:val="24"/>
          <w:szCs w:val="24"/>
          <w:lang w:val="sr-Cyrl-RS" w:eastAsia="ar-SA"/>
        </w:rPr>
        <w:t>плаћање ће се извршити у року не краћем од 10 дана</w:t>
      </w:r>
      <w:r w:rsidRPr="0011729D">
        <w:rPr>
          <w:rFonts w:ascii="Times New Roman" w:eastAsia="Arial Unicode MS" w:hAnsi="Times New Roman" w:cs="Times New Roman"/>
          <w:i/>
          <w:iCs/>
          <w:kern w:val="1"/>
          <w:sz w:val="24"/>
          <w:szCs w:val="24"/>
          <w:lang w:val="sr-Cyrl-RS" w:eastAsia="ar-SA"/>
        </w:rPr>
        <w:t xml:space="preserve"> </w:t>
      </w:r>
      <w:r w:rsidRPr="005452E3">
        <w:rPr>
          <w:rFonts w:ascii="Times New Roman" w:eastAsia="Arial Unicode MS" w:hAnsi="Times New Roman" w:cs="Times New Roman"/>
          <w:iCs/>
          <w:color w:val="000000"/>
          <w:kern w:val="1"/>
          <w:sz w:val="24"/>
          <w:szCs w:val="24"/>
          <w:lang w:val="sr-Cyrl-RS" w:eastAsia="ar-SA"/>
        </w:rPr>
        <w:t>на основу испос</w:t>
      </w:r>
      <w:r w:rsidR="0025052B">
        <w:rPr>
          <w:rFonts w:ascii="Times New Roman" w:eastAsia="Arial Unicode MS" w:hAnsi="Times New Roman" w:cs="Times New Roman"/>
          <w:iCs/>
          <w:color w:val="000000"/>
          <w:kern w:val="1"/>
          <w:sz w:val="24"/>
          <w:szCs w:val="24"/>
          <w:lang w:val="sr-Cyrl-RS" w:eastAsia="ar-SA"/>
        </w:rPr>
        <w:t xml:space="preserve">тављене фактуре, односно рачуна, отпремнице </w:t>
      </w:r>
      <w:r w:rsidRPr="005452E3">
        <w:rPr>
          <w:rFonts w:ascii="Times New Roman" w:eastAsia="Arial Unicode MS" w:hAnsi="Times New Roman" w:cs="Times New Roman"/>
          <w:iCs/>
          <w:color w:val="000000"/>
          <w:kern w:val="1"/>
          <w:sz w:val="24"/>
          <w:szCs w:val="24"/>
          <w:lang w:val="sr-Cyrl-RS" w:eastAsia="ar-SA"/>
        </w:rPr>
        <w:t>и записника о пријему опреме који заједнички потписују овлашћена лица наручиоца и понуђача</w:t>
      </w:r>
      <w:r w:rsidRPr="0011729D">
        <w:rPr>
          <w:rFonts w:ascii="Times New Roman" w:eastAsia="Arial Unicode MS" w:hAnsi="Times New Roman" w:cs="Times New Roman"/>
          <w:iCs/>
          <w:color w:val="000000"/>
          <w:kern w:val="1"/>
          <w:sz w:val="24"/>
          <w:szCs w:val="24"/>
          <w:lang w:val="sr-Cyrl-CS" w:eastAsia="ar-SA"/>
        </w:rPr>
        <w:t>, а</w:t>
      </w:r>
      <w:r w:rsidRPr="005452E3">
        <w:rPr>
          <w:rFonts w:ascii="Times New Roman" w:eastAsia="Arial Unicode MS" w:hAnsi="Times New Roman" w:cs="Times New Roman"/>
          <w:iCs/>
          <w:color w:val="000000"/>
          <w:kern w:val="1"/>
          <w:sz w:val="24"/>
          <w:szCs w:val="24"/>
          <w:lang w:val="sr-Cyrl-RS" w:eastAsia="ar-SA"/>
        </w:rPr>
        <w:t xml:space="preserve"> којим је потврђена </w:t>
      </w:r>
      <w:r w:rsidRPr="005452E3">
        <w:rPr>
          <w:rFonts w:ascii="Times New Roman" w:eastAsia="Arial Unicode MS" w:hAnsi="Times New Roman" w:cs="Times New Roman"/>
          <w:i/>
          <w:iCs/>
          <w:color w:val="000000"/>
          <w:kern w:val="1"/>
          <w:sz w:val="24"/>
          <w:szCs w:val="24"/>
          <w:lang w:val="sr-Cyrl-RS" w:eastAsia="ar-SA"/>
        </w:rPr>
        <w:t>испорука опреме.</w:t>
      </w: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5452E3">
        <w:rPr>
          <w:rFonts w:ascii="Times New Roman" w:eastAsia="Arial Unicode MS" w:hAnsi="Times New Roman" w:cs="Times New Roman"/>
          <w:iCs/>
          <w:color w:val="000000"/>
          <w:kern w:val="1"/>
          <w:sz w:val="24"/>
          <w:szCs w:val="24"/>
          <w:lang w:val="sr-Cyrl-RS" w:eastAsia="ar-SA"/>
        </w:rPr>
        <w:t>Плаћање се врши уплатом на рачун понуђача.</w:t>
      </w: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5452E3">
        <w:rPr>
          <w:rFonts w:ascii="Times New Roman" w:eastAsia="Arial Unicode MS" w:hAnsi="Times New Roman" w:cs="Times New Roman"/>
          <w:iCs/>
          <w:color w:val="000000"/>
          <w:kern w:val="1"/>
          <w:sz w:val="24"/>
          <w:szCs w:val="24"/>
          <w:lang w:val="sr-Cyrl-RS" w:eastAsia="ar-SA"/>
        </w:rPr>
        <w:t>Понуђачу није дозвољено да захтева аванс.</w:t>
      </w:r>
    </w:p>
    <w:p w:rsidR="005452E3" w:rsidRPr="005452E3" w:rsidRDefault="005452E3" w:rsidP="005452E3">
      <w:pPr>
        <w:spacing w:after="0" w:line="240" w:lineRule="auto"/>
        <w:jc w:val="both"/>
        <w:rPr>
          <w:noProof/>
          <w:lang w:val="sr-Cyrl-RS"/>
        </w:rPr>
      </w:pPr>
    </w:p>
    <w:p w:rsidR="005452E3" w:rsidRPr="00F12FE3" w:rsidRDefault="005452E3" w:rsidP="005452E3">
      <w:pPr>
        <w:spacing w:after="0" w:line="24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При</w:t>
      </w:r>
      <w:r w:rsidRPr="00F12FE3">
        <w:rPr>
          <w:rFonts w:ascii="Times New Roman" w:hAnsi="Times New Roman" w:cs="Times New Roman"/>
          <w:noProof/>
          <w:sz w:val="24"/>
          <w:szCs w:val="24"/>
          <w:lang w:val="sr-Cyrl-CS"/>
        </w:rPr>
        <w:t xml:space="preserve"> испору</w:t>
      </w:r>
      <w:r>
        <w:rPr>
          <w:rFonts w:ascii="Times New Roman" w:hAnsi="Times New Roman" w:cs="Times New Roman"/>
          <w:noProof/>
          <w:sz w:val="24"/>
          <w:szCs w:val="24"/>
          <w:lang w:val="sr-Cyrl-CS"/>
        </w:rPr>
        <w:t xml:space="preserve">ци опреме </w:t>
      </w:r>
      <w:r w:rsidRPr="00F12FE3">
        <w:rPr>
          <w:rFonts w:ascii="Times New Roman" w:hAnsi="Times New Roman" w:cs="Times New Roman"/>
          <w:noProof/>
          <w:sz w:val="24"/>
          <w:szCs w:val="24"/>
          <w:lang w:val="sr-Cyrl-CS"/>
        </w:rPr>
        <w:t xml:space="preserve">неопходно </w:t>
      </w:r>
      <w:r>
        <w:rPr>
          <w:rFonts w:ascii="Times New Roman" w:hAnsi="Times New Roman" w:cs="Times New Roman"/>
          <w:noProof/>
          <w:sz w:val="24"/>
          <w:szCs w:val="24"/>
          <w:lang w:val="sr-Cyrl-CS"/>
        </w:rPr>
        <w:t xml:space="preserve">је </w:t>
      </w:r>
      <w:r w:rsidRPr="00F12FE3">
        <w:rPr>
          <w:rFonts w:ascii="Times New Roman" w:hAnsi="Times New Roman" w:cs="Times New Roman"/>
          <w:noProof/>
          <w:sz w:val="24"/>
          <w:szCs w:val="24"/>
          <w:lang w:val="sr-Cyrl-CS"/>
        </w:rPr>
        <w:t>доставити сертификат о пореклу опреме</w:t>
      </w:r>
      <w:r>
        <w:rPr>
          <w:rFonts w:ascii="Times New Roman" w:hAnsi="Times New Roman" w:cs="Times New Roman"/>
          <w:noProof/>
          <w:sz w:val="24"/>
          <w:szCs w:val="24"/>
          <w:lang w:val="sr-Cyrl-CS"/>
        </w:rPr>
        <w:t>.</w:t>
      </w:r>
    </w:p>
    <w:p w:rsidR="005452E3" w:rsidRPr="005452E3" w:rsidRDefault="005452E3" w:rsidP="005452E3">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5452E3">
        <w:rPr>
          <w:rFonts w:ascii="Times New Roman" w:eastAsia="Arial Unicode MS" w:hAnsi="Times New Roman" w:cs="Times New Roman"/>
          <w:b/>
          <w:bCs/>
          <w:iCs/>
          <w:color w:val="000000"/>
          <w:kern w:val="1"/>
          <w:sz w:val="24"/>
          <w:szCs w:val="24"/>
          <w:lang w:val="sr-Cyrl-RS" w:eastAsia="ar-SA"/>
        </w:rPr>
        <w:t xml:space="preserve">10.2. </w:t>
      </w:r>
      <w:r w:rsidRPr="005452E3">
        <w:rPr>
          <w:rFonts w:ascii="Times New Roman" w:eastAsia="Arial Unicode MS" w:hAnsi="Times New Roman" w:cs="Times New Roman"/>
          <w:b/>
          <w:iCs/>
          <w:color w:val="000000"/>
          <w:kern w:val="1"/>
          <w:sz w:val="24"/>
          <w:szCs w:val="24"/>
          <w:lang w:val="sr-Cyrl-RS" w:eastAsia="ar-SA"/>
        </w:rPr>
        <w:t>Захтев у погледу рока  и места испоруке опреме</w:t>
      </w: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5452E3">
        <w:rPr>
          <w:rFonts w:ascii="Times New Roman" w:eastAsia="Arial Unicode MS" w:hAnsi="Times New Roman" w:cs="Times New Roman"/>
          <w:iCs/>
          <w:color w:val="000000"/>
          <w:kern w:val="1"/>
          <w:sz w:val="24"/>
          <w:szCs w:val="24"/>
          <w:lang w:val="sr-Cyrl-RS" w:eastAsia="ar-SA"/>
        </w:rPr>
        <w:t xml:space="preserve"> </w:t>
      </w:r>
    </w:p>
    <w:p w:rsidR="005452E3" w:rsidRPr="005452E3" w:rsidRDefault="005452E3" w:rsidP="005452E3">
      <w:pPr>
        <w:suppressAutoHyphens/>
        <w:spacing w:after="0" w:line="240" w:lineRule="auto"/>
        <w:jc w:val="both"/>
        <w:rPr>
          <w:rFonts w:ascii="Times New Roman" w:eastAsia="Arial Unicode MS" w:hAnsi="Times New Roman" w:cs="Times New Roman"/>
          <w:iCs/>
          <w:color w:val="000000"/>
          <w:kern w:val="1"/>
          <w:sz w:val="24"/>
          <w:szCs w:val="24"/>
          <w:lang w:val="sr-Cyrl-RS" w:eastAsia="ar-SA"/>
        </w:rPr>
      </w:pPr>
      <w:r w:rsidRPr="005452E3">
        <w:rPr>
          <w:rFonts w:ascii="Times New Roman" w:eastAsia="Arial Unicode MS" w:hAnsi="Times New Roman" w:cs="Times New Roman"/>
          <w:iCs/>
          <w:color w:val="000000"/>
          <w:kern w:val="1"/>
          <w:sz w:val="24"/>
          <w:szCs w:val="24"/>
          <w:lang w:val="sr-Cyrl-RS" w:eastAsia="ar-SA"/>
        </w:rPr>
        <w:t xml:space="preserve">Рок </w:t>
      </w:r>
      <w:r w:rsidRPr="005452E3">
        <w:rPr>
          <w:rFonts w:ascii="Times New Roman" w:eastAsia="Arial Unicode MS" w:hAnsi="Times New Roman" w:cs="Times New Roman"/>
          <w:i/>
          <w:iCs/>
          <w:color w:val="000000"/>
          <w:kern w:val="1"/>
          <w:sz w:val="24"/>
          <w:szCs w:val="24"/>
          <w:lang w:val="sr-Cyrl-RS" w:eastAsia="ar-SA"/>
        </w:rPr>
        <w:t>испоруке опреме</w:t>
      </w:r>
      <w:r w:rsidR="0025052B">
        <w:rPr>
          <w:rFonts w:ascii="Times New Roman" w:eastAsia="Arial Unicode MS" w:hAnsi="Times New Roman" w:cs="Times New Roman"/>
          <w:i/>
          <w:iCs/>
          <w:color w:val="000000"/>
          <w:kern w:val="1"/>
          <w:sz w:val="24"/>
          <w:szCs w:val="24"/>
          <w:lang w:val="sr-Cyrl-RS" w:eastAsia="ar-SA"/>
        </w:rPr>
        <w:t>, софтвера и књига</w:t>
      </w:r>
      <w:r w:rsidRPr="005452E3">
        <w:rPr>
          <w:rFonts w:ascii="Times New Roman" w:eastAsia="Arial Unicode MS" w:hAnsi="Times New Roman" w:cs="Times New Roman"/>
          <w:i/>
          <w:iCs/>
          <w:color w:val="000000"/>
          <w:kern w:val="1"/>
          <w:sz w:val="24"/>
          <w:szCs w:val="24"/>
          <w:lang w:val="sr-Cyrl-RS" w:eastAsia="ar-SA"/>
        </w:rPr>
        <w:t xml:space="preserve"> </w:t>
      </w:r>
      <w:r w:rsidRPr="005452E3">
        <w:rPr>
          <w:rFonts w:ascii="Times New Roman" w:eastAsia="Arial Unicode MS" w:hAnsi="Times New Roman" w:cs="Times New Roman"/>
          <w:iCs/>
          <w:color w:val="000000"/>
          <w:kern w:val="1"/>
          <w:sz w:val="24"/>
          <w:szCs w:val="24"/>
          <w:lang w:val="sr-Cyrl-RS" w:eastAsia="ar-SA"/>
        </w:rPr>
        <w:t xml:space="preserve">не може бити дужи од </w:t>
      </w:r>
      <w:r w:rsidR="0025052B" w:rsidRPr="001C53FA">
        <w:rPr>
          <w:rFonts w:ascii="Times New Roman" w:eastAsia="Arial Unicode MS" w:hAnsi="Times New Roman" w:cs="Times New Roman"/>
          <w:iCs/>
          <w:color w:val="000000"/>
          <w:kern w:val="1"/>
          <w:sz w:val="24"/>
          <w:szCs w:val="24"/>
          <w:lang w:val="sr-Cyrl-RS" w:eastAsia="ar-SA"/>
        </w:rPr>
        <w:t>3</w:t>
      </w:r>
      <w:r w:rsidRPr="001C53FA">
        <w:rPr>
          <w:rFonts w:ascii="Times New Roman" w:eastAsia="Arial Unicode MS" w:hAnsi="Times New Roman" w:cs="Times New Roman"/>
          <w:iCs/>
          <w:color w:val="000000"/>
          <w:kern w:val="1"/>
          <w:sz w:val="24"/>
          <w:szCs w:val="24"/>
          <w:lang w:val="sr-Cyrl-RS" w:eastAsia="ar-SA"/>
        </w:rPr>
        <w:t>0 дана</w:t>
      </w:r>
      <w:r w:rsidRPr="005452E3">
        <w:rPr>
          <w:rFonts w:ascii="Times New Roman" w:eastAsia="Arial Unicode MS" w:hAnsi="Times New Roman" w:cs="Times New Roman"/>
          <w:iCs/>
          <w:color w:val="000000"/>
          <w:kern w:val="1"/>
          <w:sz w:val="24"/>
          <w:szCs w:val="24"/>
          <w:lang w:val="sr-Cyrl-RS" w:eastAsia="ar-SA"/>
        </w:rPr>
        <w:t xml:space="preserve"> од дана закључења уговора.</w:t>
      </w:r>
    </w:p>
    <w:p w:rsidR="005452E3" w:rsidRPr="005452E3" w:rsidRDefault="0025052B" w:rsidP="005452E3">
      <w:pPr>
        <w:suppressAutoHyphens/>
        <w:spacing w:after="0" w:line="240" w:lineRule="auto"/>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Место испоруке</w:t>
      </w:r>
      <w:r w:rsidR="005452E3" w:rsidRPr="005452E3">
        <w:rPr>
          <w:rFonts w:ascii="Times New Roman" w:eastAsia="Arial Unicode MS" w:hAnsi="Times New Roman" w:cs="Times New Roman"/>
          <w:iCs/>
          <w:color w:val="000000"/>
          <w:kern w:val="1"/>
          <w:sz w:val="24"/>
          <w:szCs w:val="24"/>
          <w:lang w:val="sr-Cyrl-RS" w:eastAsia="ar-SA"/>
        </w:rPr>
        <w:t xml:space="preserve"> је по партијама</w:t>
      </w:r>
      <w:r w:rsidR="001C53FA">
        <w:rPr>
          <w:rFonts w:ascii="Times New Roman" w:eastAsia="Arial Unicode MS" w:hAnsi="Times New Roman" w:cs="Times New Roman"/>
          <w:iCs/>
          <w:color w:val="000000"/>
          <w:kern w:val="1"/>
          <w:sz w:val="24"/>
          <w:szCs w:val="24"/>
          <w:lang w:val="sr-Cyrl-RS" w:eastAsia="ar-SA"/>
        </w:rPr>
        <w:t xml:space="preserve"> (подпартијама)</w:t>
      </w:r>
      <w:r w:rsidR="005452E3" w:rsidRPr="005452E3">
        <w:rPr>
          <w:rFonts w:ascii="Times New Roman" w:eastAsia="Arial Unicode MS" w:hAnsi="Times New Roman" w:cs="Times New Roman"/>
          <w:iCs/>
          <w:color w:val="000000"/>
          <w:kern w:val="1"/>
          <w:sz w:val="24"/>
          <w:szCs w:val="24"/>
          <w:lang w:val="sr-Cyrl-RS" w:eastAsia="ar-SA"/>
        </w:rPr>
        <w:t>, на следећим адресама:</w:t>
      </w:r>
    </w:p>
    <w:p w:rsidR="005452E3" w:rsidRPr="005452E3" w:rsidRDefault="005452E3" w:rsidP="005452E3">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5452E3" w:rsidRDefault="005452E3" w:rsidP="005452E3">
      <w:pPr>
        <w:spacing w:before="60" w:after="60" w:line="240" w:lineRule="auto"/>
        <w:ind w:firstLine="720"/>
        <w:jc w:val="both"/>
        <w:rPr>
          <w:rFonts w:ascii="Times New Roman" w:eastAsia="Calibri" w:hAnsi="Times New Roman" w:cs="Times New Roman"/>
          <w:sz w:val="24"/>
          <w:szCs w:val="24"/>
          <w:lang w:val="sr-Cyrl-RS"/>
        </w:rPr>
      </w:pPr>
      <w:r w:rsidRPr="005452E3">
        <w:rPr>
          <w:rFonts w:ascii="Times New Roman" w:eastAsia="Calibri" w:hAnsi="Times New Roman" w:cs="Times New Roman"/>
          <w:sz w:val="24"/>
          <w:szCs w:val="24"/>
          <w:lang w:val="sr-Cyrl-RS"/>
        </w:rPr>
        <w:t>Универзитет у Крагујевцу, Јована Цвијића б.б., 34000 Крагујевац</w:t>
      </w:r>
    </w:p>
    <w:p w:rsidR="000D4E25" w:rsidRDefault="000D4E25" w:rsidP="005452E3">
      <w:pPr>
        <w:spacing w:before="60" w:after="60" w:line="240" w:lineRule="auto"/>
        <w:ind w:firstLine="720"/>
        <w:jc w:val="both"/>
        <w:rPr>
          <w:rFonts w:ascii="Times New Roman" w:eastAsia="Calibri" w:hAnsi="Times New Roman" w:cs="Times New Roman"/>
          <w:sz w:val="24"/>
          <w:szCs w:val="24"/>
          <w:lang w:val="sr-Cyrl-RS"/>
        </w:rPr>
      </w:pPr>
    </w:p>
    <w:p w:rsidR="000D4E25" w:rsidRDefault="000D4E25" w:rsidP="000D4E25">
      <w:pPr>
        <w:spacing w:before="60" w:after="60" w:line="240" w:lineRule="auto"/>
        <w:ind w:firstLine="720"/>
        <w:jc w:val="both"/>
        <w:rPr>
          <w:rFonts w:ascii="Times New Roman" w:hAnsi="Times New Roman" w:cs="Times New Roman"/>
          <w:sz w:val="24"/>
          <w:szCs w:val="24"/>
          <w:lang w:val="ru-RU"/>
        </w:rPr>
      </w:pPr>
      <w:r w:rsidRPr="005F241C">
        <w:rPr>
          <w:rFonts w:ascii="Times New Roman" w:hAnsi="Times New Roman" w:cs="Times New Roman"/>
          <w:sz w:val="24"/>
          <w:szCs w:val="24"/>
          <w:lang w:val="ru-RU"/>
        </w:rPr>
        <w:t xml:space="preserve">Универзитет у </w:t>
      </w:r>
      <w:r w:rsidRPr="00F56E12">
        <w:rPr>
          <w:rFonts w:ascii="Times New Roman" w:hAnsi="Times New Roman" w:cs="Times New Roman"/>
          <w:sz w:val="24"/>
          <w:szCs w:val="24"/>
          <w:lang w:val="ru-RU"/>
        </w:rPr>
        <w:t>Београду</w:t>
      </w:r>
      <w:r w:rsidRPr="005F241C">
        <w:rPr>
          <w:rFonts w:ascii="Times New Roman" w:hAnsi="Times New Roman" w:cs="Times New Roman"/>
          <w:sz w:val="24"/>
          <w:szCs w:val="24"/>
          <w:lang w:val="ru-RU"/>
        </w:rPr>
        <w:t xml:space="preserve">, </w:t>
      </w:r>
      <w:r w:rsidRPr="00F56E12">
        <w:rPr>
          <w:rFonts w:ascii="Times New Roman" w:hAnsi="Times New Roman" w:cs="Times New Roman"/>
          <w:sz w:val="24"/>
          <w:szCs w:val="24"/>
          <w:lang w:val="ru-RU"/>
        </w:rPr>
        <w:t xml:space="preserve">Студентски трг </w:t>
      </w:r>
      <w:r w:rsidRPr="005F241C">
        <w:rPr>
          <w:rFonts w:ascii="Times New Roman" w:hAnsi="Times New Roman" w:cs="Times New Roman"/>
          <w:sz w:val="24"/>
          <w:szCs w:val="24"/>
          <w:lang w:val="ru-RU"/>
        </w:rPr>
        <w:t xml:space="preserve">бр. </w:t>
      </w:r>
      <w:r w:rsidRPr="00F56E12">
        <w:rPr>
          <w:rFonts w:ascii="Times New Roman" w:hAnsi="Times New Roman" w:cs="Times New Roman"/>
          <w:sz w:val="24"/>
          <w:szCs w:val="24"/>
          <w:lang w:val="ru-RU"/>
        </w:rPr>
        <w:t>1</w:t>
      </w:r>
      <w:r w:rsidRPr="005F241C">
        <w:rPr>
          <w:rFonts w:ascii="Times New Roman" w:hAnsi="Times New Roman" w:cs="Times New Roman"/>
          <w:sz w:val="24"/>
          <w:szCs w:val="24"/>
          <w:lang w:val="ru-RU"/>
        </w:rPr>
        <w:t xml:space="preserve">, </w:t>
      </w:r>
      <w:r w:rsidRPr="00F56E12">
        <w:rPr>
          <w:rFonts w:ascii="Times New Roman" w:hAnsi="Times New Roman" w:cs="Times New Roman"/>
          <w:sz w:val="24"/>
          <w:szCs w:val="24"/>
          <w:lang w:val="ru-RU"/>
        </w:rPr>
        <w:t>1</w:t>
      </w:r>
      <w:r w:rsidRPr="005F241C">
        <w:rPr>
          <w:rFonts w:ascii="Times New Roman" w:hAnsi="Times New Roman" w:cs="Times New Roman"/>
          <w:sz w:val="24"/>
          <w:szCs w:val="24"/>
          <w:lang w:val="ru-RU"/>
        </w:rPr>
        <w:t xml:space="preserve">1000 </w:t>
      </w:r>
      <w:r w:rsidRPr="00F56E12">
        <w:rPr>
          <w:rFonts w:ascii="Times New Roman" w:hAnsi="Times New Roman" w:cs="Times New Roman"/>
          <w:sz w:val="24"/>
          <w:szCs w:val="24"/>
          <w:lang w:val="ru-RU"/>
        </w:rPr>
        <w:t>Београд</w:t>
      </w:r>
    </w:p>
    <w:p w:rsidR="000D4E25" w:rsidRDefault="000D4E25" w:rsidP="000D4E25">
      <w:pPr>
        <w:spacing w:before="60" w:after="60" w:line="240" w:lineRule="auto"/>
        <w:ind w:firstLine="720"/>
        <w:jc w:val="both"/>
        <w:rPr>
          <w:rFonts w:ascii="Times New Roman" w:hAnsi="Times New Roman" w:cs="Times New Roman"/>
          <w:sz w:val="24"/>
          <w:szCs w:val="24"/>
          <w:lang w:val="ru-RU"/>
        </w:rPr>
      </w:pPr>
    </w:p>
    <w:p w:rsidR="000D4E25" w:rsidRPr="00D77CE4" w:rsidRDefault="000D4E25" w:rsidP="000D4E25">
      <w:pPr>
        <w:spacing w:before="60" w:after="60" w:line="240" w:lineRule="auto"/>
        <w:ind w:firstLine="720"/>
        <w:jc w:val="both"/>
        <w:rPr>
          <w:rFonts w:ascii="Times New Roman" w:eastAsia="Calibri" w:hAnsi="Times New Roman" w:cs="Times New Roman"/>
          <w:sz w:val="24"/>
          <w:szCs w:val="24"/>
          <w:lang w:val="sr-Cyrl-RS"/>
        </w:rPr>
      </w:pPr>
      <w:r w:rsidRPr="00D77CE4">
        <w:rPr>
          <w:rFonts w:ascii="Times New Roman" w:eastAsia="Calibri" w:hAnsi="Times New Roman" w:cs="Times New Roman"/>
          <w:sz w:val="24"/>
          <w:szCs w:val="24"/>
          <w:lang w:val="sr-Cyrl-RS"/>
        </w:rPr>
        <w:t xml:space="preserve">Универзитет у Новом Саду, </w:t>
      </w:r>
      <w:r w:rsidRPr="00722AF7">
        <w:rPr>
          <w:rFonts w:ascii="Times New Roman" w:hAnsi="Times New Roman" w:cs="Times New Roman"/>
          <w:sz w:val="24"/>
          <w:szCs w:val="24"/>
          <w:lang w:val="sr-Cyrl-RS"/>
        </w:rPr>
        <w:t>Др Зорана Ђинђића</w:t>
      </w:r>
      <w:r w:rsidRPr="005F241C">
        <w:rPr>
          <w:rFonts w:ascii="Times New Roman" w:hAnsi="Times New Roman" w:cs="Times New Roman"/>
          <w:sz w:val="24"/>
          <w:szCs w:val="24"/>
          <w:lang w:val="ru-RU"/>
        </w:rPr>
        <w:t xml:space="preserve"> бр. </w:t>
      </w:r>
      <w:r w:rsidRPr="00722AF7">
        <w:rPr>
          <w:rFonts w:ascii="Times New Roman" w:hAnsi="Times New Roman" w:cs="Times New Roman"/>
          <w:sz w:val="24"/>
          <w:szCs w:val="24"/>
          <w:lang w:val="sr-Cyrl-RS"/>
        </w:rPr>
        <w:t>1</w:t>
      </w:r>
      <w:r w:rsidRPr="00D77CE4">
        <w:rPr>
          <w:rFonts w:ascii="Times New Roman" w:eastAsia="Calibri" w:hAnsi="Times New Roman" w:cs="Times New Roman"/>
          <w:sz w:val="24"/>
          <w:szCs w:val="24"/>
          <w:lang w:val="sr-Cyrl-RS"/>
        </w:rPr>
        <w:t>, 21000 Нови Сад</w:t>
      </w:r>
    </w:p>
    <w:p w:rsidR="005452E3" w:rsidRPr="005452E3" w:rsidRDefault="005452E3" w:rsidP="005452E3">
      <w:pPr>
        <w:spacing w:before="60" w:after="60" w:line="240" w:lineRule="auto"/>
        <w:jc w:val="both"/>
        <w:rPr>
          <w:rFonts w:ascii="Times New Roman" w:eastAsia="Calibri" w:hAnsi="Times New Roman" w:cs="Times New Roman"/>
          <w:sz w:val="24"/>
          <w:szCs w:val="24"/>
          <w:lang w:val="sr-Cyrl-RS"/>
        </w:rPr>
      </w:pPr>
    </w:p>
    <w:p w:rsidR="005452E3" w:rsidRPr="0011729D" w:rsidRDefault="005452E3" w:rsidP="005452E3">
      <w:pPr>
        <w:spacing w:before="60" w:after="60" w:line="240" w:lineRule="auto"/>
        <w:ind w:firstLine="720"/>
        <w:jc w:val="both"/>
        <w:rPr>
          <w:rFonts w:ascii="Times New Roman" w:eastAsia="Calibri" w:hAnsi="Times New Roman" w:cs="Times New Roman"/>
          <w:color w:val="000000"/>
          <w:sz w:val="24"/>
          <w:szCs w:val="24"/>
          <w:lang w:val="sr-Cyrl-CS"/>
        </w:rPr>
      </w:pPr>
      <w:r w:rsidRPr="005452E3">
        <w:rPr>
          <w:rFonts w:ascii="Times New Roman" w:eastAsia="Calibri" w:hAnsi="Times New Roman" w:cs="Times New Roman"/>
          <w:sz w:val="24"/>
          <w:szCs w:val="24"/>
          <w:lang w:val="sr-Cyrl-RS"/>
        </w:rPr>
        <w:t>Универзитет у Нишу, Универзитетски трг бр. 2, 18000 Ниш</w:t>
      </w:r>
    </w:p>
    <w:p w:rsidR="005452E3" w:rsidRDefault="005452E3" w:rsidP="005452E3">
      <w:pPr>
        <w:spacing w:before="60" w:after="60" w:line="240" w:lineRule="auto"/>
        <w:ind w:left="1920"/>
        <w:jc w:val="both"/>
        <w:rPr>
          <w:rFonts w:ascii="Times New Roman" w:eastAsia="Calibri" w:hAnsi="Times New Roman" w:cs="Times New Roman"/>
          <w:color w:val="000000"/>
          <w:sz w:val="24"/>
          <w:szCs w:val="24"/>
          <w:lang w:val="sr-Cyrl-CS"/>
        </w:rPr>
      </w:pPr>
    </w:p>
    <w:p w:rsidR="00D324DB" w:rsidRPr="0011729D" w:rsidRDefault="00D324DB" w:rsidP="005452E3">
      <w:pPr>
        <w:spacing w:before="60" w:after="60" w:line="240" w:lineRule="auto"/>
        <w:ind w:left="1920"/>
        <w:jc w:val="both"/>
        <w:rPr>
          <w:rFonts w:ascii="Times New Roman" w:eastAsia="Calibri" w:hAnsi="Times New Roman" w:cs="Times New Roman"/>
          <w:color w:val="000000"/>
          <w:sz w:val="24"/>
          <w:szCs w:val="24"/>
          <w:lang w:val="sr-Cyrl-CS"/>
        </w:rPr>
      </w:pPr>
    </w:p>
    <w:p w:rsidR="005452E3" w:rsidRPr="005452E3" w:rsidRDefault="005452E3" w:rsidP="005452E3">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r w:rsidRPr="005452E3">
        <w:rPr>
          <w:rFonts w:ascii="Times New Roman" w:eastAsia="Arial Unicode MS" w:hAnsi="Times New Roman" w:cs="Times New Roman"/>
          <w:b/>
          <w:bCs/>
          <w:iCs/>
          <w:color w:val="000000"/>
          <w:kern w:val="1"/>
          <w:sz w:val="24"/>
          <w:szCs w:val="24"/>
          <w:lang w:val="sr-Cyrl-CS" w:eastAsia="ar-SA"/>
        </w:rPr>
        <w:t xml:space="preserve">10.4. </w:t>
      </w:r>
      <w:r w:rsidRPr="005452E3">
        <w:rPr>
          <w:rFonts w:ascii="Times New Roman" w:eastAsia="Arial Unicode MS" w:hAnsi="Times New Roman" w:cs="Times New Roman"/>
          <w:b/>
          <w:iCs/>
          <w:color w:val="000000"/>
          <w:kern w:val="1"/>
          <w:sz w:val="24"/>
          <w:szCs w:val="24"/>
          <w:lang w:val="sr-Cyrl-CS" w:eastAsia="ar-SA"/>
        </w:rPr>
        <w:t>Захтев у погледу рока важења понуде</w:t>
      </w: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52E3">
        <w:rPr>
          <w:rFonts w:ascii="Times New Roman" w:eastAsia="Arial Unicode MS" w:hAnsi="Times New Roman" w:cs="Times New Roman"/>
          <w:iCs/>
          <w:color w:val="000000"/>
          <w:kern w:val="1"/>
          <w:sz w:val="24"/>
          <w:szCs w:val="24"/>
          <w:lang w:val="sr-Cyrl-CS" w:eastAsia="ar-SA"/>
        </w:rPr>
        <w:t>Рок важења понуде не може бити краћи од 60 дана од дана отварања понуда.</w:t>
      </w: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52E3">
        <w:rPr>
          <w:rFonts w:ascii="Times New Roman" w:hAnsi="Times New Roman" w:cs="Times New Roman"/>
          <w:sz w:val="24"/>
          <w:szCs w:val="24"/>
          <w:lang w:val="sr-Cyrl-CS"/>
        </w:rPr>
        <w:t>У случају да понуђач наведе краћи рок важења понуде, понуда ће бити одбијена као неприхватљива.</w:t>
      </w: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52E3">
        <w:rPr>
          <w:rFonts w:ascii="Times New Roman" w:eastAsia="Arial Unicode MS" w:hAnsi="Times New Roman" w:cs="Times New Roman"/>
          <w:iCs/>
          <w:color w:val="000000"/>
          <w:kern w:val="1"/>
          <w:sz w:val="24"/>
          <w:szCs w:val="24"/>
          <w:lang w:val="sr-Cyrl-CS" w:eastAsia="ar-SA"/>
        </w:rPr>
        <w:t>У случају истека рока важења понуде, наручилац је дужан да у писаном облику затражи од понуђача продужење рока важења понуде.</w:t>
      </w: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52E3">
        <w:rPr>
          <w:rFonts w:ascii="Times New Roman" w:eastAsia="Arial Unicode MS" w:hAnsi="Times New Roman" w:cs="Times New Roman"/>
          <w:iCs/>
          <w:color w:val="000000"/>
          <w:kern w:val="1"/>
          <w:sz w:val="24"/>
          <w:szCs w:val="24"/>
          <w:lang w:val="sr-Cyrl-CS" w:eastAsia="ar-SA"/>
        </w:rPr>
        <w:t>Понуђач који прихвати захтев за продужење рока важења понуде на може мењати понуду.</w:t>
      </w:r>
    </w:p>
    <w:p w:rsidR="005452E3" w:rsidRPr="005452E3" w:rsidRDefault="005452E3" w:rsidP="005452E3">
      <w:pPr>
        <w:suppressAutoHyphens/>
        <w:spacing w:after="0" w:line="100" w:lineRule="atLeast"/>
        <w:jc w:val="both"/>
        <w:rPr>
          <w:rFonts w:ascii="Times New Roman" w:eastAsia="Arial Unicode MS" w:hAnsi="Times New Roman" w:cs="Times New Roman"/>
          <w:b/>
          <w:kern w:val="1"/>
          <w:sz w:val="24"/>
          <w:szCs w:val="24"/>
          <w:lang w:val="sr-Cyrl-C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kern w:val="1"/>
          <w:sz w:val="24"/>
          <w:szCs w:val="24"/>
          <w:lang w:val="sr-Cyrl-CS" w:eastAsia="ar-SA"/>
        </w:rPr>
      </w:pPr>
      <w:r w:rsidRPr="005452E3">
        <w:rPr>
          <w:rFonts w:ascii="Times New Roman" w:eastAsia="Arial Unicode MS" w:hAnsi="Times New Roman" w:cs="Times New Roman"/>
          <w:b/>
          <w:kern w:val="1"/>
          <w:sz w:val="24"/>
          <w:szCs w:val="24"/>
          <w:lang w:val="sr-Cyrl-CS" w:eastAsia="ar-SA"/>
        </w:rPr>
        <w:t>10</w:t>
      </w:r>
      <w:r w:rsidRPr="0011729D">
        <w:rPr>
          <w:rFonts w:ascii="Times New Roman" w:eastAsia="Arial Unicode MS" w:hAnsi="Times New Roman" w:cs="Times New Roman"/>
          <w:b/>
          <w:kern w:val="1"/>
          <w:sz w:val="24"/>
          <w:szCs w:val="24"/>
          <w:lang w:val="sr-Cyrl-RS" w:eastAsia="ar-SA"/>
        </w:rPr>
        <w:t>.5</w:t>
      </w:r>
      <w:r w:rsidRPr="0011729D">
        <w:rPr>
          <w:rFonts w:ascii="Times New Roman" w:eastAsia="Arial Unicode MS" w:hAnsi="Times New Roman" w:cs="Times New Roman"/>
          <w:kern w:val="1"/>
          <w:sz w:val="24"/>
          <w:szCs w:val="24"/>
          <w:lang w:val="sr-Cyrl-RS" w:eastAsia="ar-SA"/>
        </w:rPr>
        <w:t xml:space="preserve">. </w:t>
      </w:r>
      <w:r w:rsidRPr="005452E3">
        <w:rPr>
          <w:rFonts w:ascii="Times New Roman" w:eastAsia="Arial Unicode MS" w:hAnsi="Times New Roman" w:cs="Times New Roman"/>
          <w:b/>
          <w:kern w:val="1"/>
          <w:sz w:val="24"/>
          <w:szCs w:val="24"/>
          <w:lang w:val="sr-Cyrl-CS" w:eastAsia="ar-SA"/>
        </w:rPr>
        <w:t>Гарантни рок</w:t>
      </w:r>
    </w:p>
    <w:p w:rsidR="005452E3" w:rsidRPr="005452E3" w:rsidRDefault="005452E3" w:rsidP="005452E3">
      <w:pPr>
        <w:suppressAutoHyphens/>
        <w:spacing w:after="0" w:line="100" w:lineRule="atLeast"/>
        <w:jc w:val="both"/>
        <w:rPr>
          <w:rFonts w:ascii="Times New Roman" w:eastAsia="Arial Unicode MS" w:hAnsi="Times New Roman" w:cs="Times New Roman"/>
          <w:kern w:val="1"/>
          <w:sz w:val="24"/>
          <w:szCs w:val="24"/>
          <w:lang w:val="sr-Cyrl-C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kern w:val="1"/>
          <w:sz w:val="24"/>
          <w:szCs w:val="24"/>
          <w:lang w:val="sr-Cyrl-CS" w:eastAsia="ar-SA"/>
        </w:rPr>
      </w:pPr>
      <w:r w:rsidRPr="005452E3">
        <w:rPr>
          <w:rFonts w:ascii="Times New Roman" w:eastAsia="Arial Unicode MS" w:hAnsi="Times New Roman" w:cs="Times New Roman"/>
          <w:kern w:val="1"/>
          <w:sz w:val="24"/>
          <w:szCs w:val="24"/>
          <w:lang w:val="sr-Cyrl-CS" w:eastAsia="ar-SA"/>
        </w:rPr>
        <w:t>Понуђач је дужан да обезбеди гаранцију квалитета и исправности опреме у периоду који није краћи од наведеног рока у техничком опису производа. Гарнтни рок се исказује посебно за сваку позицију опреме која се нуди.</w:t>
      </w:r>
    </w:p>
    <w:p w:rsidR="005452E3" w:rsidRPr="005452E3" w:rsidRDefault="005452E3" w:rsidP="005452E3">
      <w:pPr>
        <w:suppressAutoHyphens/>
        <w:spacing w:after="0" w:line="100" w:lineRule="atLeast"/>
        <w:jc w:val="both"/>
        <w:rPr>
          <w:rFonts w:ascii="Times New Roman" w:eastAsia="Arial Unicode MS" w:hAnsi="Times New Roman" w:cs="Times New Roman"/>
          <w:kern w:val="1"/>
          <w:sz w:val="24"/>
          <w:szCs w:val="24"/>
          <w:lang w:val="sr-Cyrl-C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b/>
          <w:kern w:val="1"/>
          <w:sz w:val="24"/>
          <w:szCs w:val="24"/>
          <w:lang w:val="sr-Cyrl-CS" w:eastAsia="ar-SA"/>
        </w:rPr>
      </w:pPr>
      <w:r w:rsidRPr="005452E3">
        <w:rPr>
          <w:rFonts w:ascii="Times New Roman" w:eastAsia="Arial Unicode MS" w:hAnsi="Times New Roman" w:cs="Times New Roman"/>
          <w:b/>
          <w:kern w:val="1"/>
          <w:sz w:val="24"/>
          <w:szCs w:val="24"/>
          <w:lang w:val="sr-Cyrl-CS" w:eastAsia="ar-SA"/>
        </w:rPr>
        <w:t>10.6. Сервисирање у гарантном року</w:t>
      </w:r>
    </w:p>
    <w:p w:rsidR="005452E3" w:rsidRPr="005452E3" w:rsidRDefault="005452E3" w:rsidP="005452E3">
      <w:pPr>
        <w:suppressAutoHyphens/>
        <w:spacing w:after="0" w:line="100" w:lineRule="atLeast"/>
        <w:jc w:val="both"/>
        <w:rPr>
          <w:rFonts w:ascii="Times New Roman" w:eastAsia="Arial Unicode MS" w:hAnsi="Times New Roman" w:cs="Times New Roman"/>
          <w:kern w:val="1"/>
          <w:sz w:val="24"/>
          <w:szCs w:val="24"/>
          <w:lang w:val="sr-Cyrl-C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kern w:val="1"/>
          <w:sz w:val="24"/>
          <w:szCs w:val="24"/>
          <w:lang w:val="sr-Cyrl-CS" w:eastAsia="ar-SA"/>
        </w:rPr>
      </w:pPr>
      <w:r w:rsidRPr="005452E3">
        <w:rPr>
          <w:rFonts w:ascii="Times New Roman" w:eastAsia="Arial Unicode MS" w:hAnsi="Times New Roman" w:cs="Times New Roman"/>
          <w:kern w:val="1"/>
          <w:sz w:val="24"/>
          <w:szCs w:val="24"/>
          <w:lang w:val="sr-Cyrl-CS" w:eastAsia="ar-SA"/>
        </w:rPr>
        <w:t xml:space="preserve">Понуђач је дужан да у гарантном року обезбеди сервисирање, односно отклањање кварова на опреми. </w:t>
      </w:r>
      <w:r w:rsidRPr="005452E3">
        <w:rPr>
          <w:rFonts w:ascii="Times New Roman" w:hAnsi="Times New Roman" w:cs="Times New Roman"/>
          <w:sz w:val="24"/>
          <w:szCs w:val="24"/>
          <w:lang w:val="sr-Cyrl-CS"/>
        </w:rPr>
        <w:t>Сервис се реализује кроз овлашћене сервисе произвођача.</w:t>
      </w:r>
    </w:p>
    <w:p w:rsidR="005452E3" w:rsidRPr="005452E3" w:rsidRDefault="005452E3" w:rsidP="005452E3">
      <w:pPr>
        <w:suppressAutoHyphens/>
        <w:spacing w:after="0" w:line="100" w:lineRule="atLeast"/>
        <w:jc w:val="both"/>
        <w:rPr>
          <w:rFonts w:ascii="Arial" w:eastAsia="Arial Unicode MS" w:hAnsi="Arial" w:cs="Arial"/>
          <w:kern w:val="1"/>
          <w:sz w:val="24"/>
          <w:szCs w:val="24"/>
          <w:u w:val="single"/>
          <w:lang w:val="sr-Cyrl-CS" w:eastAsia="ar-SA"/>
        </w:rPr>
      </w:pPr>
    </w:p>
    <w:p w:rsidR="005452E3" w:rsidRPr="005452E3" w:rsidRDefault="005452E3" w:rsidP="005452E3">
      <w:pPr>
        <w:suppressAutoHyphens/>
        <w:spacing w:after="0" w:line="100" w:lineRule="atLeast"/>
        <w:ind w:left="426" w:hanging="426"/>
        <w:jc w:val="both"/>
        <w:rPr>
          <w:rFonts w:ascii="Times New Roman" w:eastAsia="Arial Unicode MS" w:hAnsi="Times New Roman" w:cs="Times New Roman"/>
          <w:b/>
          <w:bCs/>
          <w:iCs/>
          <w:color w:val="000000"/>
          <w:kern w:val="1"/>
          <w:sz w:val="24"/>
          <w:szCs w:val="24"/>
          <w:lang w:val="sr-Cyrl-CS" w:eastAsia="ar-SA"/>
        </w:rPr>
      </w:pPr>
      <w:r w:rsidRPr="005452E3">
        <w:rPr>
          <w:rFonts w:ascii="Times New Roman" w:eastAsia="Arial Unicode MS" w:hAnsi="Times New Roman" w:cs="Times New Roman"/>
          <w:b/>
          <w:bCs/>
          <w:iCs/>
          <w:color w:val="000000"/>
          <w:kern w:val="1"/>
          <w:sz w:val="24"/>
          <w:szCs w:val="24"/>
          <w:lang w:val="sr-Cyrl-CS" w:eastAsia="ar-SA"/>
        </w:rPr>
        <w:t>11. ВАЛУТА И НАЧИН НА КОЈИ МОРА ДА БУДЕ НАВЕДЕНА И ИЗРАЖЕНА ЦЕНА У ПОНУДИ</w:t>
      </w:r>
    </w:p>
    <w:p w:rsidR="005452E3" w:rsidRPr="005452E3" w:rsidRDefault="005452E3" w:rsidP="005452E3">
      <w:pPr>
        <w:suppressAutoHyphens/>
        <w:spacing w:after="0" w:line="100" w:lineRule="atLeast"/>
        <w:jc w:val="both"/>
        <w:rPr>
          <w:rFonts w:ascii="Times New Roman" w:eastAsia="Arial Unicode MS" w:hAnsi="Times New Roman" w:cs="Times New Roman"/>
          <w:b/>
          <w:bCs/>
          <w:iCs/>
          <w:color w:val="000000"/>
          <w:kern w:val="1"/>
          <w:sz w:val="24"/>
          <w:szCs w:val="24"/>
          <w:lang w:val="sr-Cyrl-C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52E3">
        <w:rPr>
          <w:rFonts w:ascii="Times New Roman" w:eastAsia="Arial Unicode MS" w:hAnsi="Times New Roman" w:cs="Times New Roman"/>
          <w:iCs/>
          <w:color w:val="000000"/>
          <w:kern w:val="1"/>
          <w:sz w:val="24"/>
          <w:szCs w:val="24"/>
          <w:lang w:val="sr-Cyrl-CS" w:eastAsia="ar-SA"/>
        </w:rPr>
        <w:t xml:space="preserve">Цена мора бити исказана у динарима, са и </w:t>
      </w:r>
      <w:r w:rsidRPr="005452E3">
        <w:rPr>
          <w:rFonts w:ascii="Times New Roman" w:eastAsia="Arial Unicode MS" w:hAnsi="Times New Roman" w:cs="Times New Roman"/>
          <w:iCs/>
          <w:color w:val="00000A"/>
          <w:kern w:val="1"/>
          <w:sz w:val="24"/>
          <w:szCs w:val="24"/>
          <w:lang w:val="sr-Cyrl-CS" w:eastAsia="ar-SA"/>
        </w:rPr>
        <w:t>без пореза на додату вредност,</w:t>
      </w:r>
      <w:r w:rsidRPr="005452E3">
        <w:rPr>
          <w:rFonts w:ascii="Times New Roman" w:eastAsia="Arial Unicode MS" w:hAnsi="Times New Roman" w:cs="Times New Roman"/>
          <w:color w:val="00000A"/>
          <w:kern w:val="1"/>
          <w:sz w:val="24"/>
          <w:szCs w:val="24"/>
          <w:lang w:val="sr-Cyrl-CS" w:eastAsia="ar-SA"/>
        </w:rPr>
        <w:t xml:space="preserve"> </w:t>
      </w:r>
      <w:r w:rsidRPr="005452E3">
        <w:rPr>
          <w:rFonts w:ascii="Times New Roman" w:eastAsia="Arial Unicode MS" w:hAnsi="Times New Roman" w:cs="Times New Roman"/>
          <w:color w:val="000000"/>
          <w:kern w:val="1"/>
          <w:sz w:val="24"/>
          <w:szCs w:val="24"/>
          <w:lang w:val="sr-Cyrl-CS" w:eastAsia="ar-SA"/>
        </w:rPr>
        <w:t>са урачунатим свим трошковима које понуђач има у реализацији предметне набавке, с тим да ће се за оцену понуде узимати у обзир цена без пореза на додату вредност.</w:t>
      </w: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52E3">
        <w:rPr>
          <w:rFonts w:ascii="Times New Roman" w:eastAsia="Arial Unicode MS" w:hAnsi="Times New Roman" w:cs="Times New Roman"/>
          <w:iCs/>
          <w:color w:val="000000"/>
          <w:kern w:val="1"/>
          <w:sz w:val="24"/>
          <w:szCs w:val="24"/>
          <w:lang w:val="sr-Cyrl-CS" w:eastAsia="ar-SA"/>
        </w:rPr>
        <w:t>У цену је урачуната цена предмета набавке, испорука, а у зависности од предмета набавке и монтажа, као и потребна обука.</w:t>
      </w:r>
    </w:p>
    <w:p w:rsidR="005452E3" w:rsidRPr="005452E3"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52E3">
        <w:rPr>
          <w:rFonts w:ascii="Times New Roman" w:eastAsia="Arial Unicode MS" w:hAnsi="Times New Roman" w:cs="Times New Roman"/>
          <w:iCs/>
          <w:color w:val="000000"/>
          <w:kern w:val="1"/>
          <w:sz w:val="24"/>
          <w:szCs w:val="24"/>
          <w:lang w:val="sr-Cyrl-CS" w:eastAsia="ar-SA"/>
        </w:rPr>
        <w:t>Укупна вредност понуде је фиксна и не може се мењати.</w:t>
      </w:r>
      <w:r w:rsidRPr="005452E3">
        <w:rPr>
          <w:rFonts w:ascii="Times New Roman" w:eastAsia="Arial Unicode MS" w:hAnsi="Times New Roman" w:cs="Times New Roman"/>
          <w:color w:val="000000"/>
          <w:kern w:val="1"/>
          <w:sz w:val="24"/>
          <w:szCs w:val="24"/>
          <w:lang w:val="sr-Cyrl-CS" w:eastAsia="ar-SA"/>
        </w:rPr>
        <w:t xml:space="preserve"> </w:t>
      </w: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52E3">
        <w:rPr>
          <w:rFonts w:ascii="Times New Roman" w:eastAsia="Arial Unicode MS" w:hAnsi="Times New Roman" w:cs="Times New Roman"/>
          <w:color w:val="000000"/>
          <w:kern w:val="1"/>
          <w:sz w:val="24"/>
          <w:szCs w:val="24"/>
          <w:lang w:val="sr-Cyrl-CS" w:eastAsia="ar-SA"/>
        </w:rPr>
        <w:t>Ако је у понуди исказана неуобичајено ниска цена, наручилац ће поступити у складу са чланом 92. Закона.</w:t>
      </w: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52E3">
        <w:rPr>
          <w:rFonts w:ascii="Times New Roman" w:eastAsia="Arial Unicode MS" w:hAnsi="Times New Roman" w:cs="Times New Roman"/>
          <w:iCs/>
          <w:color w:val="000000"/>
          <w:kern w:val="1"/>
          <w:sz w:val="24"/>
          <w:szCs w:val="24"/>
          <w:lang w:val="sr-Cyrl-CS" w:eastAsia="ar-SA"/>
        </w:rPr>
        <w:t>Ако понуђена цена укључује увозну царину и друге дажбине, понуђач је дужан да тај део одвојено искаже у динарима.</w:t>
      </w:r>
    </w:p>
    <w:p w:rsidR="005452E3" w:rsidRPr="005452E3" w:rsidRDefault="005452E3" w:rsidP="005452E3">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276B21">
        <w:rPr>
          <w:rFonts w:ascii="Times New Roman" w:eastAsia="Arial Unicode MS" w:hAnsi="Times New Roman" w:cs="Times New Roman"/>
          <w:iCs/>
          <w:color w:val="000000"/>
          <w:kern w:val="1"/>
          <w:sz w:val="24"/>
          <w:szCs w:val="24"/>
          <w:lang w:val="sr-Cyrl-RS" w:eastAsia="ar-SA"/>
        </w:rPr>
        <w:t>Изузетно, у</w:t>
      </w:r>
      <w:r w:rsidRPr="005452E3">
        <w:rPr>
          <w:rFonts w:ascii="Times New Roman" w:eastAsia="Arial Unicode MS" w:hAnsi="Times New Roman" w:cs="Times New Roman"/>
          <w:iCs/>
          <w:color w:val="000000"/>
          <w:kern w:val="1"/>
          <w:sz w:val="24"/>
          <w:szCs w:val="24"/>
          <w:lang w:val="sr-Cyrl-CS" w:eastAsia="ar-SA"/>
        </w:rPr>
        <w:t>колико понуду подноси понуђач који има седиште у другој држави, цена се може исказати и у еурима.</w:t>
      </w:r>
    </w:p>
    <w:p w:rsidR="005452E3" w:rsidRPr="005452E3" w:rsidRDefault="005452E3" w:rsidP="005452E3">
      <w:pPr>
        <w:suppressAutoHyphens/>
        <w:spacing w:after="0" w:line="100" w:lineRule="atLeast"/>
        <w:jc w:val="both"/>
        <w:rPr>
          <w:rFonts w:ascii="Arial" w:eastAsia="Arial Unicode MS" w:hAnsi="Arial" w:cs="Arial"/>
          <w:kern w:val="1"/>
          <w:sz w:val="24"/>
          <w:szCs w:val="24"/>
          <w:u w:val="single"/>
          <w:lang w:val="sr-Cyrl-C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b/>
          <w:bCs/>
          <w:iCs/>
          <w:color w:val="000000"/>
          <w:kern w:val="1"/>
          <w:sz w:val="24"/>
          <w:szCs w:val="24"/>
          <w:lang w:val="sr-Cyrl-CS" w:eastAsia="ar-SA"/>
        </w:rPr>
      </w:pPr>
      <w:r w:rsidRPr="005452E3">
        <w:rPr>
          <w:rFonts w:ascii="Times New Roman" w:eastAsia="Arial Unicode MS" w:hAnsi="Times New Roman" w:cs="Times New Roman"/>
          <w:b/>
          <w:bCs/>
          <w:iCs/>
          <w:color w:val="000000"/>
          <w:kern w:val="1"/>
          <w:sz w:val="24"/>
          <w:szCs w:val="24"/>
          <w:lang w:val="sr-Cyrl-CS" w:eastAsia="ar-SA"/>
        </w:rPr>
        <w:t>12. ФИНАНСИЈСКО ОБЕЗБЕЂЕЊЕ</w:t>
      </w:r>
    </w:p>
    <w:p w:rsidR="005452E3" w:rsidRPr="005452E3" w:rsidRDefault="005452E3" w:rsidP="005452E3">
      <w:pPr>
        <w:suppressAutoHyphens/>
        <w:spacing w:after="0" w:line="100" w:lineRule="atLeast"/>
        <w:jc w:val="both"/>
        <w:rPr>
          <w:rFonts w:ascii="Arial" w:eastAsia="Arial Unicode MS" w:hAnsi="Arial" w:cs="Arial"/>
          <w:kern w:val="1"/>
          <w:sz w:val="24"/>
          <w:szCs w:val="24"/>
          <w:u w:val="single"/>
          <w:lang w:val="sr-Cyrl-CS" w:eastAsia="ar-SA"/>
        </w:rPr>
      </w:pPr>
    </w:p>
    <w:p w:rsidR="005452E3" w:rsidRPr="005452E3" w:rsidRDefault="005452E3" w:rsidP="005452E3">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11729D">
        <w:rPr>
          <w:rFonts w:ascii="Times New Roman" w:eastAsia="TimesNewRomanPSMT" w:hAnsi="Times New Roman" w:cs="Times New Roman"/>
          <w:bCs/>
          <w:iCs/>
          <w:kern w:val="1"/>
          <w:sz w:val="24"/>
          <w:szCs w:val="24"/>
          <w:lang w:val="sr-Cyrl-CS" w:eastAsia="ar-SA"/>
        </w:rPr>
        <w:t xml:space="preserve">Средство финансијског </w:t>
      </w:r>
      <w:r>
        <w:rPr>
          <w:rFonts w:ascii="Times New Roman" w:eastAsia="TimesNewRomanPSMT" w:hAnsi="Times New Roman" w:cs="Times New Roman"/>
          <w:bCs/>
          <w:iCs/>
          <w:kern w:val="1"/>
          <w:sz w:val="24"/>
          <w:szCs w:val="24"/>
          <w:lang w:val="sr-Cyrl-CS" w:eastAsia="ar-SA"/>
        </w:rPr>
        <w:t xml:space="preserve">обезбеђења </w:t>
      </w:r>
      <w:r w:rsidRPr="005452E3">
        <w:rPr>
          <w:rFonts w:ascii="Times New Roman" w:eastAsia="TimesNewRomanPSMT" w:hAnsi="Times New Roman" w:cs="Times New Roman"/>
          <w:bCs/>
          <w:iCs/>
          <w:kern w:val="1"/>
          <w:sz w:val="24"/>
          <w:szCs w:val="24"/>
          <w:lang w:val="sr-Cyrl-CS" w:eastAsia="ar-SA"/>
        </w:rPr>
        <w:t>за добро извршење посла:</w:t>
      </w:r>
    </w:p>
    <w:p w:rsidR="005452E3" w:rsidRPr="005452E3" w:rsidRDefault="005452E3" w:rsidP="005452E3">
      <w:pPr>
        <w:suppressAutoHyphens/>
        <w:spacing w:after="0" w:line="100" w:lineRule="atLeast"/>
        <w:jc w:val="both"/>
        <w:rPr>
          <w:rFonts w:ascii="Times New Roman" w:hAnsi="Times New Roman" w:cs="Times New Roman"/>
          <w:sz w:val="24"/>
          <w:szCs w:val="24"/>
          <w:lang w:val="sr-Cyrl-CS"/>
        </w:rPr>
      </w:pPr>
    </w:p>
    <w:p w:rsidR="005452E3" w:rsidRPr="005452E3" w:rsidRDefault="005452E3" w:rsidP="005452E3">
      <w:pPr>
        <w:pStyle w:val="Default"/>
        <w:rPr>
          <w:u w:val="single"/>
          <w:lang w:val="sr-Cyrl-CS"/>
        </w:rPr>
      </w:pPr>
      <w:r w:rsidRPr="005452E3">
        <w:rPr>
          <w:b/>
          <w:bCs/>
          <w:u w:val="single"/>
          <w:lang w:val="sr-Cyrl-CS"/>
        </w:rPr>
        <w:t xml:space="preserve">Гаранција за добро извршење посла </w:t>
      </w:r>
    </w:p>
    <w:p w:rsidR="005452E3" w:rsidRPr="005452E3" w:rsidRDefault="005452E3" w:rsidP="005452E3">
      <w:pPr>
        <w:pStyle w:val="Default"/>
        <w:rPr>
          <w:lang w:val="sr-Cyrl-CS"/>
        </w:rPr>
      </w:pPr>
      <w:r w:rsidRPr="005452E3">
        <w:rPr>
          <w:lang w:val="sr-Cyrl-CS"/>
        </w:rPr>
        <w:lastRenderedPageBreak/>
        <w:t>Понуђач коме буде додељен уговор о јавној набавци дужан је да пр</w:t>
      </w:r>
      <w:r>
        <w:rPr>
          <w:lang w:val="sr-Cyrl-RS"/>
        </w:rPr>
        <w:t>и</w:t>
      </w:r>
      <w:r w:rsidRPr="005452E3">
        <w:rPr>
          <w:lang w:val="sr-Cyrl-CS"/>
        </w:rPr>
        <w:t xml:space="preserve"> закључењ</w:t>
      </w:r>
      <w:r>
        <w:rPr>
          <w:lang w:val="sr-Cyrl-RS"/>
        </w:rPr>
        <w:t>у</w:t>
      </w:r>
      <w:r w:rsidRPr="005452E3">
        <w:rPr>
          <w:lang w:val="sr-Cyrl-CS"/>
        </w:rPr>
        <w:t xml:space="preserve"> уговора достави Наручиоцу: </w:t>
      </w:r>
    </w:p>
    <w:p w:rsidR="005452E3" w:rsidRPr="005452E3" w:rsidRDefault="005452E3" w:rsidP="005452E3">
      <w:pPr>
        <w:pStyle w:val="Default"/>
        <w:rPr>
          <w:lang w:val="sr-Cyrl-CS"/>
        </w:rPr>
      </w:pPr>
      <w:r w:rsidRPr="005452E3">
        <w:rPr>
          <w:b/>
          <w:lang w:val="sr-Cyrl-CS"/>
        </w:rPr>
        <w:t>бланко соло меницу</w:t>
      </w:r>
      <w:r w:rsidRPr="005452E3">
        <w:rPr>
          <w:lang w:val="sr-Cyrl-CS"/>
        </w:rPr>
        <w:t xml:space="preserve"> са меничним писмом на износ од 10 % од укупне вредности понуде, која се предаје уз потписан уговор, као гаранцију за добро извршење посла.</w:t>
      </w:r>
    </w:p>
    <w:p w:rsidR="005452E3" w:rsidRPr="005452E3" w:rsidRDefault="005452E3" w:rsidP="005452E3">
      <w:pPr>
        <w:pStyle w:val="Default"/>
        <w:rPr>
          <w:lang w:val="sr-Cyrl-CS"/>
        </w:rPr>
      </w:pPr>
      <w:r w:rsidRPr="005452E3">
        <w:rPr>
          <w:lang w:val="sr-Cyrl-CS"/>
        </w:rPr>
        <w:t xml:space="preserve">Садржина: Бланко соло меница мора бити безусловна, платива на први позив, не може садржати додатне услове за исплату, краће рокове од рокова које је одредио Купац, мањи износ од онога који је одредио Купац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по средњем курсу НБС на дан потписивања уговора, са навођењем рока важности. </w:t>
      </w:r>
    </w:p>
    <w:p w:rsidR="005452E3" w:rsidRPr="005452E3" w:rsidRDefault="005452E3" w:rsidP="005452E3">
      <w:pPr>
        <w:pStyle w:val="Default"/>
        <w:rPr>
          <w:lang w:val="sr-Cyrl-CS"/>
        </w:rPr>
      </w:pPr>
      <w:r w:rsidRPr="005452E3">
        <w:rPr>
          <w:lang w:val="sr-Cyrl-CS"/>
        </w:rPr>
        <w:t xml:space="preserve">Начин подношења: при закључивању уговора. </w:t>
      </w:r>
    </w:p>
    <w:p w:rsidR="005452E3" w:rsidRPr="005452E3" w:rsidRDefault="005452E3" w:rsidP="005452E3">
      <w:pPr>
        <w:pStyle w:val="Default"/>
        <w:rPr>
          <w:lang w:val="sr-Cyrl-CS"/>
        </w:rPr>
      </w:pPr>
      <w:r w:rsidRPr="005452E3">
        <w:rPr>
          <w:lang w:val="sr-Cyrl-CS"/>
        </w:rPr>
        <w:t xml:space="preserve">Висина: 10% од укупне вредности понуде. </w:t>
      </w:r>
    </w:p>
    <w:p w:rsidR="005452E3" w:rsidRPr="005452E3" w:rsidRDefault="005452E3" w:rsidP="005452E3">
      <w:pPr>
        <w:pStyle w:val="Default"/>
        <w:rPr>
          <w:lang w:val="sr-Cyrl-CS"/>
        </w:rPr>
      </w:pPr>
      <w:r w:rsidRPr="005452E3">
        <w:rPr>
          <w:lang w:val="sr-Cyrl-CS"/>
        </w:rPr>
        <w:t xml:space="preserve">Рокови: рок важности који је 30 дана дужи од дана окончања реализације уговора. </w:t>
      </w:r>
    </w:p>
    <w:p w:rsidR="005452E3" w:rsidRPr="005452E3" w:rsidRDefault="005452E3" w:rsidP="005452E3">
      <w:pPr>
        <w:suppressAutoHyphens/>
        <w:spacing w:after="0" w:line="100" w:lineRule="atLeast"/>
        <w:jc w:val="both"/>
        <w:rPr>
          <w:rFonts w:ascii="Times New Roman" w:hAnsi="Times New Roman" w:cs="Times New Roman"/>
          <w:sz w:val="24"/>
          <w:szCs w:val="24"/>
          <w:lang w:val="sr-Cyrl-CS"/>
        </w:rPr>
      </w:pPr>
      <w:r w:rsidRPr="005452E3">
        <w:rPr>
          <w:rFonts w:ascii="Times New Roman" w:hAnsi="Times New Roman" w:cs="Times New Roman"/>
          <w:sz w:val="24"/>
          <w:szCs w:val="24"/>
          <w:lang w:val="sr-Cyrl-CS"/>
        </w:rPr>
        <w:t>Уколико меница и менично овлашћење нису дати у складу са претходним ставом, исте ће се сматрати неисправним и понуда ће се одбити.</w:t>
      </w:r>
    </w:p>
    <w:p w:rsidR="005452E3" w:rsidRPr="005452E3" w:rsidRDefault="005452E3" w:rsidP="005452E3">
      <w:pPr>
        <w:suppressAutoHyphens/>
        <w:spacing w:after="0" w:line="100" w:lineRule="atLeast"/>
        <w:jc w:val="both"/>
        <w:rPr>
          <w:rFonts w:ascii="Times New Roman" w:eastAsia="Arial Unicode MS" w:hAnsi="Times New Roman" w:cs="Times New Roman"/>
          <w:kern w:val="1"/>
          <w:sz w:val="24"/>
          <w:szCs w:val="24"/>
          <w:u w:val="single"/>
          <w:lang w:val="sr-Cyrl-CS" w:eastAsia="ar-SA"/>
        </w:rPr>
      </w:pPr>
    </w:p>
    <w:p w:rsidR="005452E3" w:rsidRPr="0011729D" w:rsidRDefault="005452E3" w:rsidP="005452E3">
      <w:pPr>
        <w:suppressAutoHyphens/>
        <w:spacing w:after="0" w:line="100" w:lineRule="atLeast"/>
        <w:jc w:val="both"/>
        <w:rPr>
          <w:rFonts w:ascii="Arial" w:eastAsia="Arial Unicode MS" w:hAnsi="Arial" w:cs="Arial"/>
          <w:b/>
          <w:kern w:val="1"/>
          <w:sz w:val="24"/>
          <w:szCs w:val="24"/>
          <w:u w:val="single"/>
          <w:lang w:val="sr-Cyrl-RS" w:eastAsia="ar-SA"/>
        </w:rPr>
      </w:pPr>
      <w:r w:rsidRPr="0011729D">
        <w:rPr>
          <w:rFonts w:ascii="Arial" w:eastAsia="Arial Unicode MS" w:hAnsi="Arial" w:cs="Arial"/>
          <w:b/>
          <w:kern w:val="1"/>
          <w:sz w:val="24"/>
          <w:szCs w:val="24"/>
          <w:u w:val="single"/>
          <w:lang w:val="sr-Cyrl-RS" w:eastAsia="ar-SA"/>
        </w:rPr>
        <w:t xml:space="preserve"> </w:t>
      </w:r>
    </w:p>
    <w:p w:rsidR="005452E3" w:rsidRPr="00D84F69" w:rsidRDefault="005452E3" w:rsidP="005452E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D84F69">
        <w:rPr>
          <w:rFonts w:ascii="Times New Roman" w:eastAsia="Arial Unicode MS" w:hAnsi="Times New Roman" w:cs="Times New Roman"/>
          <w:b/>
          <w:bCs/>
          <w:color w:val="000000"/>
          <w:kern w:val="1"/>
          <w:sz w:val="24"/>
          <w:szCs w:val="24"/>
          <w:lang w:val="sr-Cyrl-RS" w:eastAsia="ar-SA"/>
        </w:rPr>
        <w:t>13. УПУТСТВО О НАЧИНУ ПОПУЊАВАЊА ОБРАСЦА ПОНУДЕ</w:t>
      </w:r>
    </w:p>
    <w:p w:rsidR="005452E3" w:rsidRPr="00D84F69" w:rsidRDefault="005452E3" w:rsidP="005452E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r w:rsidRPr="00D84F69">
        <w:rPr>
          <w:rFonts w:ascii="Times New Roman" w:eastAsia="Arial Unicode MS" w:hAnsi="Times New Roman" w:cs="Times New Roman"/>
          <w:bCs/>
          <w:color w:val="000000"/>
          <w:kern w:val="1"/>
          <w:sz w:val="24"/>
          <w:szCs w:val="24"/>
          <w:lang w:val="sr-Cyrl-RS" w:eastAsia="ar-SA"/>
        </w:rPr>
        <w:t xml:space="preserve">Понуђач је обавезан да у </w:t>
      </w:r>
      <w:r w:rsidRPr="00D84F69">
        <w:rPr>
          <w:rFonts w:ascii="Times New Roman" w:eastAsia="Arial Unicode MS" w:hAnsi="Times New Roman" w:cs="Times New Roman"/>
          <w:bCs/>
          <w:i/>
          <w:color w:val="000000"/>
          <w:kern w:val="1"/>
          <w:sz w:val="24"/>
          <w:szCs w:val="24"/>
          <w:lang w:val="sr-Cyrl-RS" w:eastAsia="ar-SA"/>
        </w:rPr>
        <w:t xml:space="preserve">обрасцу понуде </w:t>
      </w:r>
      <w:r w:rsidRPr="00D84F69">
        <w:rPr>
          <w:rFonts w:ascii="Times New Roman" w:eastAsia="Arial Unicode MS" w:hAnsi="Times New Roman" w:cs="Times New Roman"/>
          <w:bCs/>
          <w:color w:val="000000"/>
          <w:kern w:val="1"/>
          <w:sz w:val="24"/>
          <w:szCs w:val="24"/>
          <w:lang w:val="sr-Cyrl-RS" w:eastAsia="ar-SA"/>
        </w:rPr>
        <w:t>читко унесе тражене податке и попуни све ставке (елементе).</w:t>
      </w:r>
    </w:p>
    <w:p w:rsidR="005452E3" w:rsidRPr="00D84F69" w:rsidRDefault="005452E3" w:rsidP="005452E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r w:rsidRPr="00D84F69">
        <w:rPr>
          <w:rFonts w:ascii="Times New Roman" w:eastAsia="Arial Unicode MS" w:hAnsi="Times New Roman" w:cs="Times New Roman"/>
          <w:bCs/>
          <w:color w:val="000000"/>
          <w:kern w:val="1"/>
          <w:sz w:val="24"/>
          <w:szCs w:val="24"/>
          <w:lang w:val="sr-Cyrl-RS" w:eastAsia="ar-SA"/>
        </w:rPr>
        <w:t xml:space="preserve">Образац понуде мора бити исправно попуњен и оверен. </w:t>
      </w:r>
    </w:p>
    <w:p w:rsidR="005452E3" w:rsidRPr="00D84F69" w:rsidRDefault="005452E3" w:rsidP="005452E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r w:rsidRPr="00D84F69">
        <w:rPr>
          <w:rFonts w:ascii="Times New Roman" w:eastAsia="Arial Unicode MS" w:hAnsi="Times New Roman" w:cs="Times New Roman"/>
          <w:bCs/>
          <w:color w:val="000000"/>
          <w:kern w:val="1"/>
          <w:sz w:val="24"/>
          <w:szCs w:val="24"/>
          <w:lang w:val="sr-Cyrl-RS" w:eastAsia="ar-SA"/>
        </w:rPr>
        <w:t>Уколико образац понуде није исправно попуњен и оверен, понуда ће се сматрати неисправном.</w:t>
      </w:r>
    </w:p>
    <w:p w:rsidR="005452E3" w:rsidRPr="00D84F69" w:rsidRDefault="005452E3" w:rsidP="005452E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5452E3" w:rsidRPr="005452E3" w:rsidRDefault="005452E3" w:rsidP="005452E3">
      <w:pPr>
        <w:suppressAutoHyphens/>
        <w:spacing w:after="0" w:line="100" w:lineRule="atLeast"/>
        <w:ind w:left="426" w:hanging="426"/>
        <w:rPr>
          <w:rFonts w:ascii="Times New Roman" w:eastAsia="Arial Unicode MS" w:hAnsi="Times New Roman" w:cs="Times New Roman"/>
          <w:b/>
          <w:bCs/>
          <w:color w:val="000000"/>
          <w:kern w:val="1"/>
          <w:sz w:val="24"/>
          <w:szCs w:val="24"/>
          <w:lang w:val="sr-Cyrl-RS" w:eastAsia="ar-SA"/>
        </w:rPr>
      </w:pPr>
      <w:r w:rsidRPr="005452E3">
        <w:rPr>
          <w:rFonts w:ascii="Times New Roman" w:eastAsia="Arial Unicode MS" w:hAnsi="Times New Roman" w:cs="Times New Roman"/>
          <w:b/>
          <w:bCs/>
          <w:color w:val="000000"/>
          <w:kern w:val="1"/>
          <w:sz w:val="24"/>
          <w:szCs w:val="24"/>
          <w:lang w:val="sr-Cyrl-RS" w:eastAsia="ar-SA"/>
        </w:rPr>
        <w:t>14.  ДОДАТНЕ ИНФОРМАЦИЈЕ ИЛИ ПОЈАШЊЕЊА У ВЕЗИ СА     ПРИПРЕМАЊЕМ  ПОНУДЕ</w:t>
      </w:r>
    </w:p>
    <w:p w:rsidR="005452E3" w:rsidRPr="005452E3" w:rsidRDefault="005452E3" w:rsidP="005452E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5452E3" w:rsidRPr="005452E3"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452E3">
        <w:rPr>
          <w:rFonts w:ascii="Times New Roman" w:eastAsia="Arial Unicode MS" w:hAnsi="Times New Roman" w:cs="Times New Roman"/>
          <w:color w:val="000000"/>
          <w:kern w:val="1"/>
          <w:sz w:val="24"/>
          <w:szCs w:val="24"/>
          <w:lang w:val="sr-Cyrl-RS" w:eastAsia="ar-SA"/>
        </w:rPr>
        <w:t xml:space="preserve">Понуђач може, у писаном </w:t>
      </w:r>
      <w:r w:rsidRPr="005452E3">
        <w:rPr>
          <w:rFonts w:ascii="Times New Roman" w:eastAsia="Arial Unicode MS" w:hAnsi="Times New Roman" w:cs="Times New Roman"/>
          <w:kern w:val="1"/>
          <w:sz w:val="24"/>
          <w:szCs w:val="24"/>
          <w:lang w:val="sr-Cyrl-RS" w:eastAsia="ar-SA"/>
        </w:rPr>
        <w:t xml:space="preserve">облику </w:t>
      </w:r>
      <w:r w:rsidRPr="005452E3">
        <w:rPr>
          <w:rFonts w:ascii="Times New Roman" w:eastAsia="Arial Unicode MS" w:hAnsi="Times New Roman" w:cs="Times New Roman"/>
          <w:color w:val="000000"/>
          <w:kern w:val="1"/>
          <w:sz w:val="24"/>
          <w:szCs w:val="24"/>
          <w:lang w:val="sr-Cyrl-R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452E3" w:rsidRPr="005452E3"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452E3">
        <w:rPr>
          <w:rFonts w:ascii="Times New Roman" w:eastAsia="Arial Unicode MS" w:hAnsi="Times New Roman" w:cs="Times New Roman"/>
          <w:color w:val="000000"/>
          <w:kern w:val="1"/>
          <w:sz w:val="24"/>
          <w:szCs w:val="24"/>
          <w:lang w:val="sr-Cyrl-RS"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својој интернет страници. </w:t>
      </w:r>
    </w:p>
    <w:p w:rsidR="005452E3" w:rsidRPr="005452E3" w:rsidRDefault="005452E3" w:rsidP="005452E3">
      <w:pPr>
        <w:spacing w:after="0" w:line="240" w:lineRule="auto"/>
        <w:jc w:val="both"/>
        <w:rPr>
          <w:rFonts w:ascii="Times New Roman" w:eastAsia="Arial Unicode MS" w:hAnsi="Times New Roman" w:cs="Times New Roman"/>
          <w:b/>
          <w:color w:val="000000"/>
          <w:kern w:val="1"/>
          <w:sz w:val="24"/>
          <w:szCs w:val="24"/>
          <w:lang w:val="sr-Cyrl-RS" w:eastAsia="ar-SA"/>
        </w:rPr>
      </w:pPr>
      <w:r w:rsidRPr="005452E3">
        <w:rPr>
          <w:rFonts w:ascii="Times New Roman" w:eastAsia="Arial Unicode MS" w:hAnsi="Times New Roman" w:cs="Times New Roman"/>
          <w:color w:val="000000"/>
          <w:kern w:val="1"/>
          <w:sz w:val="24"/>
          <w:szCs w:val="24"/>
          <w:lang w:val="sr-Cyrl-RS" w:eastAsia="ar-SA"/>
        </w:rPr>
        <w:t xml:space="preserve">Додатне информације или појашњења упућују се са напоменом </w:t>
      </w:r>
      <w:r w:rsidRPr="005452E3">
        <w:rPr>
          <w:rFonts w:ascii="Times New Roman" w:eastAsia="Arial Unicode MS" w:hAnsi="Times New Roman" w:cs="Times New Roman"/>
          <w:b/>
          <w:color w:val="000000"/>
          <w:kern w:val="1"/>
          <w:sz w:val="24"/>
          <w:szCs w:val="24"/>
          <w:lang w:val="sr-Cyrl-RS" w:eastAsia="ar-SA"/>
        </w:rPr>
        <w:t>„Захтев за додатним информацијама или појашњењима конкурсне документације,</w:t>
      </w:r>
      <w:r w:rsidRPr="005452E3">
        <w:rPr>
          <w:rFonts w:ascii="Times New Roman" w:eastAsia="TimesNewRomanPS-BoldMT" w:hAnsi="Times New Roman" w:cs="Times New Roman"/>
          <w:b/>
          <w:bCs/>
          <w:color w:val="000000"/>
          <w:kern w:val="1"/>
          <w:sz w:val="24"/>
          <w:szCs w:val="24"/>
          <w:lang w:val="sr-Cyrl-RS" w:eastAsia="ar-SA"/>
        </w:rPr>
        <w:t xml:space="preserve"> р</w:t>
      </w:r>
      <w:r w:rsidRPr="0011729D">
        <w:rPr>
          <w:rFonts w:ascii="Times New Roman" w:eastAsia="Calibri" w:hAnsi="Times New Roman" w:cs="Times New Roman"/>
          <w:b/>
          <w:color w:val="000000"/>
          <w:sz w:val="24"/>
          <w:szCs w:val="24"/>
          <w:lang w:val="ru-RU"/>
        </w:rPr>
        <w:t>ед.</w:t>
      </w:r>
      <w:r w:rsidRPr="005452E3">
        <w:rPr>
          <w:rFonts w:ascii="Times New Roman" w:eastAsia="Calibri" w:hAnsi="Times New Roman" w:cs="Times New Roman"/>
          <w:b/>
          <w:color w:val="000000"/>
          <w:sz w:val="24"/>
          <w:szCs w:val="24"/>
          <w:lang w:val="sr-Cyrl-RS"/>
        </w:rPr>
        <w:t xml:space="preserve"> </w:t>
      </w:r>
      <w:r w:rsidRPr="0011729D">
        <w:rPr>
          <w:rFonts w:ascii="Times New Roman" w:eastAsia="Calibri" w:hAnsi="Times New Roman" w:cs="Times New Roman"/>
          <w:b/>
          <w:color w:val="000000"/>
          <w:sz w:val="24"/>
          <w:szCs w:val="24"/>
          <w:lang w:val="ru-RU"/>
        </w:rPr>
        <w:t>б. набавке</w:t>
      </w:r>
      <w:r w:rsidRPr="005452E3">
        <w:rPr>
          <w:rFonts w:ascii="Times New Roman" w:eastAsia="Calibri" w:hAnsi="Times New Roman" w:cs="Times New Roman"/>
          <w:b/>
          <w:color w:val="000000"/>
          <w:sz w:val="24"/>
          <w:szCs w:val="24"/>
          <w:lang w:val="sr-Cyrl-RS"/>
        </w:rPr>
        <w:t>:</w:t>
      </w:r>
      <w:r w:rsidRPr="0011729D">
        <w:rPr>
          <w:rFonts w:ascii="Times New Roman" w:eastAsia="Calibri" w:hAnsi="Times New Roman" w:cs="Times New Roman"/>
          <w:b/>
          <w:color w:val="000000"/>
          <w:sz w:val="24"/>
          <w:szCs w:val="24"/>
          <w:lang w:val="ru-RU"/>
        </w:rPr>
        <w:t xml:space="preserve"> </w:t>
      </w:r>
      <w:r w:rsidRPr="00E2612E">
        <w:rPr>
          <w:rFonts w:ascii="Times New Roman" w:eastAsia="Calibri" w:hAnsi="Times New Roman" w:cs="Times New Roman"/>
          <w:b/>
          <w:color w:val="000000"/>
          <w:sz w:val="24"/>
          <w:szCs w:val="24"/>
          <w:lang w:val="ru-RU"/>
        </w:rPr>
        <w:t>ТЕМПУС</w:t>
      </w:r>
      <w:r w:rsidRPr="005452E3">
        <w:rPr>
          <w:rFonts w:ascii="Times New Roman" w:eastAsia="Calibri" w:hAnsi="Times New Roman" w:cs="Times New Roman"/>
          <w:b/>
          <w:color w:val="000000"/>
          <w:sz w:val="24"/>
          <w:szCs w:val="24"/>
          <w:lang w:val="sr-Cyrl-RS"/>
        </w:rPr>
        <w:t xml:space="preserve"> - </w:t>
      </w:r>
      <w:r w:rsidR="00EA02A7">
        <w:rPr>
          <w:rFonts w:ascii="Times New Roman" w:eastAsia="Calibri" w:hAnsi="Times New Roman" w:cs="Times New Roman"/>
          <w:b/>
          <w:color w:val="000000"/>
          <w:sz w:val="24"/>
          <w:szCs w:val="24"/>
          <w:lang w:val="sr-Cyrl-RS"/>
        </w:rPr>
        <w:t>2</w:t>
      </w:r>
      <w:r w:rsidRPr="005452E3">
        <w:rPr>
          <w:rFonts w:ascii="Times New Roman" w:eastAsia="Calibri" w:hAnsi="Times New Roman" w:cs="Times New Roman"/>
          <w:b/>
          <w:color w:val="000000"/>
          <w:sz w:val="24"/>
          <w:szCs w:val="24"/>
          <w:lang w:val="sr-Cyrl-RS"/>
        </w:rPr>
        <w:t>/</w:t>
      </w:r>
      <w:r w:rsidRPr="00E2612E">
        <w:rPr>
          <w:rFonts w:ascii="Times New Roman" w:eastAsia="Calibri" w:hAnsi="Times New Roman" w:cs="Times New Roman"/>
          <w:b/>
          <w:color w:val="000000"/>
          <w:sz w:val="24"/>
          <w:szCs w:val="24"/>
          <w:lang w:val="ru-RU"/>
        </w:rPr>
        <w:t>201</w:t>
      </w:r>
      <w:r w:rsidR="00EA02A7">
        <w:rPr>
          <w:rFonts w:ascii="Times New Roman" w:eastAsia="Calibri" w:hAnsi="Times New Roman" w:cs="Times New Roman"/>
          <w:b/>
          <w:color w:val="000000"/>
          <w:sz w:val="24"/>
          <w:szCs w:val="24"/>
          <w:lang w:val="ru-RU"/>
        </w:rPr>
        <w:t>6</w:t>
      </w:r>
      <w:r w:rsidRPr="005452E3">
        <w:rPr>
          <w:rFonts w:ascii="Times New Roman" w:eastAsia="TimesNewRomanPS-BoldMT" w:hAnsi="Times New Roman" w:cs="Times New Roman"/>
          <w:b/>
          <w:bCs/>
          <w:color w:val="000000"/>
          <w:kern w:val="1"/>
          <w:sz w:val="24"/>
          <w:szCs w:val="24"/>
          <w:lang w:val="sr-Cyrl-RS" w:eastAsia="ar-SA"/>
        </w:rPr>
        <w:t>”</w:t>
      </w:r>
      <w:r w:rsidRPr="005452E3">
        <w:rPr>
          <w:rFonts w:ascii="Times New Roman" w:eastAsia="Arial Unicode MS" w:hAnsi="Times New Roman" w:cs="Times New Roman"/>
          <w:b/>
          <w:color w:val="000000"/>
          <w:kern w:val="1"/>
          <w:sz w:val="24"/>
          <w:szCs w:val="24"/>
          <w:lang w:val="sr-Cyrl-RS" w:eastAsia="ar-SA"/>
        </w:rPr>
        <w:t>.</w:t>
      </w:r>
    </w:p>
    <w:p w:rsidR="005452E3" w:rsidRPr="005452E3"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452E3">
        <w:rPr>
          <w:rFonts w:ascii="Times New Roman" w:eastAsia="Arial Unicode MS" w:hAnsi="Times New Roman" w:cs="Times New Roman"/>
          <w:color w:val="000000"/>
          <w:kern w:val="1"/>
          <w:sz w:val="24"/>
          <w:szCs w:val="24"/>
          <w:lang w:val="sr-Cyrl-RS" w:eastAsia="ar-SA"/>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452E3" w:rsidRPr="005452E3"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452E3">
        <w:rPr>
          <w:rFonts w:ascii="Times New Roman" w:eastAsia="Arial Unicode MS" w:hAnsi="Times New Roman" w:cs="Times New Roman"/>
          <w:color w:val="000000"/>
          <w:kern w:val="1"/>
          <w:sz w:val="24"/>
          <w:szCs w:val="24"/>
          <w:lang w:val="sr-Cyrl-RS" w:eastAsia="ar-SA"/>
        </w:rPr>
        <w:t>По истеку рока предвиђеног за подношење понуда н</w:t>
      </w:r>
      <w:r w:rsidRPr="0011729D">
        <w:rPr>
          <w:rFonts w:ascii="Times New Roman" w:eastAsia="Arial Unicode MS" w:hAnsi="Times New Roman" w:cs="Times New Roman"/>
          <w:color w:val="000000"/>
          <w:kern w:val="1"/>
          <w:sz w:val="24"/>
          <w:szCs w:val="24"/>
          <w:lang w:val="sr-Cyrl-CS" w:eastAsia="ar-SA"/>
        </w:rPr>
        <w:t>а</w:t>
      </w:r>
      <w:r w:rsidRPr="005452E3">
        <w:rPr>
          <w:rFonts w:ascii="Times New Roman" w:eastAsia="Arial Unicode MS" w:hAnsi="Times New Roman" w:cs="Times New Roman"/>
          <w:color w:val="000000"/>
          <w:kern w:val="1"/>
          <w:sz w:val="24"/>
          <w:szCs w:val="24"/>
          <w:lang w:val="sr-Cyrl-RS" w:eastAsia="ar-SA"/>
        </w:rPr>
        <w:t xml:space="preserve">ручилац не може да мења нити да допуњује конкурсну документацију. </w:t>
      </w:r>
    </w:p>
    <w:p w:rsidR="005452E3" w:rsidRPr="005452E3" w:rsidRDefault="005452E3" w:rsidP="005452E3">
      <w:pPr>
        <w:suppressAutoHyphens/>
        <w:spacing w:after="0" w:line="100" w:lineRule="atLeast"/>
        <w:jc w:val="both"/>
        <w:rPr>
          <w:rFonts w:ascii="Times New Roman" w:eastAsia="Arial Unicode MS" w:hAnsi="Times New Roman" w:cs="Times New Roman"/>
          <w:bCs/>
          <w:kern w:val="1"/>
          <w:sz w:val="24"/>
          <w:szCs w:val="24"/>
          <w:lang w:val="sr-Cyrl-RS" w:eastAsia="ar-SA"/>
        </w:rPr>
      </w:pPr>
      <w:r w:rsidRPr="005452E3">
        <w:rPr>
          <w:rFonts w:ascii="Times New Roman" w:eastAsia="Arial Unicode MS" w:hAnsi="Times New Roman" w:cs="Times New Roman"/>
          <w:color w:val="000000"/>
          <w:kern w:val="1"/>
          <w:sz w:val="24"/>
          <w:szCs w:val="24"/>
          <w:lang w:val="sr-Cyrl-RS" w:eastAsia="ar-SA"/>
        </w:rPr>
        <w:t xml:space="preserve">Тражење додатних информација или појашњења у вези са припремањем понуде телефоном није дозвољено. </w:t>
      </w:r>
    </w:p>
    <w:p w:rsidR="005452E3" w:rsidRDefault="005452E3" w:rsidP="005452E3">
      <w:pPr>
        <w:suppressAutoHyphens/>
        <w:spacing w:after="0" w:line="100" w:lineRule="atLeast"/>
        <w:jc w:val="both"/>
        <w:rPr>
          <w:rFonts w:ascii="Times New Roman" w:eastAsia="Arial Unicode MS" w:hAnsi="Times New Roman" w:cs="Times New Roman"/>
          <w:bCs/>
          <w:kern w:val="1"/>
          <w:sz w:val="24"/>
          <w:szCs w:val="24"/>
          <w:lang w:eastAsia="ar-SA"/>
        </w:rPr>
      </w:pPr>
      <w:r w:rsidRPr="005452E3">
        <w:rPr>
          <w:rFonts w:ascii="Times New Roman" w:eastAsia="Arial Unicode MS" w:hAnsi="Times New Roman" w:cs="Times New Roman"/>
          <w:bCs/>
          <w:kern w:val="1"/>
          <w:sz w:val="24"/>
          <w:szCs w:val="24"/>
          <w:lang w:val="sr-Cyrl-RS" w:eastAsia="ar-SA"/>
        </w:rPr>
        <w:t xml:space="preserve">Комуникација у поступку јавне набавке врши се искључиво на начин одређен чланом 20. </w:t>
      </w:r>
      <w:r w:rsidRPr="0011729D">
        <w:rPr>
          <w:rFonts w:ascii="Times New Roman" w:eastAsia="Arial Unicode MS" w:hAnsi="Times New Roman" w:cs="Times New Roman"/>
          <w:bCs/>
          <w:kern w:val="1"/>
          <w:sz w:val="24"/>
          <w:szCs w:val="24"/>
          <w:lang w:eastAsia="ar-SA"/>
        </w:rPr>
        <w:t>Закона.</w:t>
      </w:r>
    </w:p>
    <w:p w:rsidR="005452E3" w:rsidRPr="0011729D"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5452E3" w:rsidRPr="0011729D" w:rsidRDefault="005452E3" w:rsidP="005452E3">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5452E3" w:rsidRPr="0011729D" w:rsidRDefault="005452E3" w:rsidP="005452E3">
      <w:pPr>
        <w:numPr>
          <w:ilvl w:val="0"/>
          <w:numId w:val="8"/>
        </w:numPr>
        <w:suppressAutoHyphens/>
        <w:spacing w:after="0" w:line="100" w:lineRule="atLeast"/>
        <w:ind w:left="426" w:hanging="426"/>
        <w:jc w:val="both"/>
        <w:rPr>
          <w:rFonts w:ascii="Times New Roman" w:eastAsia="Arial Unicode MS" w:hAnsi="Times New Roman" w:cs="Times New Roman"/>
          <w:b/>
          <w:bCs/>
          <w:color w:val="000000"/>
          <w:kern w:val="1"/>
          <w:sz w:val="24"/>
          <w:szCs w:val="24"/>
          <w:lang w:val="en-GB" w:eastAsia="ar-SA"/>
        </w:rPr>
      </w:pPr>
      <w:r w:rsidRPr="0011729D">
        <w:rPr>
          <w:rFonts w:ascii="Times New Roman" w:eastAsia="Calibri" w:hAnsi="Times New Roman" w:cs="Times New Roman"/>
          <w:b/>
          <w:bCs/>
          <w:sz w:val="24"/>
          <w:szCs w:val="24"/>
          <w:lang w:val="en-GB"/>
        </w:rPr>
        <w:t xml:space="preserve">ДОДАТНА ОБЈАШЊЕЊА ОД ПОНУЂАЧА ПОСЛЕ ОТВАРАЊА ПОНУДА И КОНТРОЛА КОД ПОНУЂАЧА ОДНОСНО ЊЕГОВОГ ПОДИЗВОЂАЧА </w:t>
      </w:r>
    </w:p>
    <w:p w:rsidR="005452E3" w:rsidRPr="0011729D"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52E3" w:rsidRPr="0011729D" w:rsidRDefault="005452E3" w:rsidP="005452E3">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11729D">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5452E3" w:rsidRPr="0011729D" w:rsidRDefault="005452E3" w:rsidP="005452E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1729D">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1729D">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1729D">
        <w:rPr>
          <w:rFonts w:ascii="Times New Roman" w:eastAsia="TimesNewRomanPSMT" w:hAnsi="Times New Roman" w:cs="Times New Roman"/>
          <w:bCs/>
          <w:color w:val="000000"/>
          <w:kern w:val="1"/>
          <w:sz w:val="24"/>
          <w:szCs w:val="24"/>
          <w:lang w:eastAsia="ar-SA"/>
        </w:rPr>
        <w:t xml:space="preserve">, наручилац ће понуђачу оставити рок од 3 дана да поступи по позиву наручиоца, односно да омогући наручиоцу контролу (увид) код понуђача, као и код његовог подизвођача. </w:t>
      </w:r>
    </w:p>
    <w:p w:rsidR="005452E3" w:rsidRPr="0011729D" w:rsidRDefault="005452E3" w:rsidP="005452E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1729D">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452E3" w:rsidRPr="0011729D" w:rsidRDefault="005452E3" w:rsidP="005452E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1729D">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5452E3" w:rsidRPr="0011729D" w:rsidRDefault="005452E3" w:rsidP="005452E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11729D">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1729D">
        <w:rPr>
          <w:rFonts w:ascii="Times New Roman" w:eastAsia="Arial Unicode MS" w:hAnsi="Times New Roman" w:cs="Times New Roman"/>
          <w:color w:val="000000"/>
          <w:kern w:val="1"/>
          <w:sz w:val="24"/>
          <w:szCs w:val="24"/>
          <w:lang w:val="sr-Cyrl-CS" w:eastAsia="ar-SA"/>
        </w:rPr>
        <w:t>а</w:t>
      </w:r>
      <w:r w:rsidRPr="0011729D">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5452E3" w:rsidRPr="0011729D"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52E3" w:rsidRPr="00066368" w:rsidRDefault="005452E3" w:rsidP="005452E3">
      <w:pPr>
        <w:numPr>
          <w:ilvl w:val="0"/>
          <w:numId w:val="8"/>
        </w:numPr>
        <w:suppressAutoHyphens/>
        <w:spacing w:after="0" w:line="100" w:lineRule="atLeast"/>
        <w:ind w:left="426" w:hanging="426"/>
        <w:jc w:val="both"/>
        <w:rPr>
          <w:rFonts w:ascii="Times New Roman" w:eastAsia="Arial Unicode MS" w:hAnsi="Times New Roman" w:cs="Times New Roman"/>
          <w:bCs/>
          <w:color w:val="000000"/>
          <w:kern w:val="1"/>
          <w:sz w:val="24"/>
          <w:szCs w:val="24"/>
          <w:lang w:val="en-GB" w:eastAsia="ar-SA"/>
        </w:rPr>
      </w:pPr>
      <w:r w:rsidRPr="00066368">
        <w:rPr>
          <w:rFonts w:ascii="Times New Roman" w:eastAsia="Arial Unicode MS" w:hAnsi="Times New Roman" w:cs="Times New Roman"/>
          <w:bCs/>
          <w:color w:val="000000"/>
          <w:kern w:val="1"/>
          <w:sz w:val="24"/>
          <w:szCs w:val="24"/>
          <w:lang w:val="en-GB" w:eastAsia="ar-SA"/>
        </w:rPr>
        <w:t xml:space="preserve">ВРСТА КРИТЕРИЈУМА ЗА ДОДЕЛУ УГОВОРА </w:t>
      </w:r>
    </w:p>
    <w:p w:rsidR="005452E3" w:rsidRPr="00066368" w:rsidRDefault="005452E3" w:rsidP="005452E3">
      <w:pPr>
        <w:suppressAutoHyphens/>
        <w:spacing w:after="0" w:line="100" w:lineRule="atLeast"/>
        <w:ind w:left="786"/>
        <w:jc w:val="both"/>
        <w:rPr>
          <w:rFonts w:ascii="Times New Roman" w:eastAsia="Arial Unicode MS" w:hAnsi="Times New Roman" w:cs="Times New Roman"/>
          <w:color w:val="000000"/>
          <w:kern w:val="1"/>
          <w:sz w:val="24"/>
          <w:szCs w:val="24"/>
          <w:lang w:val="en-GB" w:eastAsia="ar-SA"/>
        </w:rPr>
      </w:pPr>
    </w:p>
    <w:p w:rsidR="005452E3" w:rsidRPr="00EA02A7" w:rsidRDefault="005452E3" w:rsidP="005452E3">
      <w:pPr>
        <w:suppressAutoHyphens/>
        <w:spacing w:after="0" w:line="100" w:lineRule="atLeast"/>
        <w:jc w:val="both"/>
        <w:rPr>
          <w:rFonts w:ascii="Times New Roman" w:eastAsia="Arial Unicode MS" w:hAnsi="Times New Roman" w:cs="Times New Roman"/>
          <w:bCs/>
          <w:i/>
          <w:iCs/>
          <w:color w:val="000000"/>
          <w:kern w:val="1"/>
          <w:sz w:val="24"/>
          <w:szCs w:val="24"/>
          <w:lang w:val="sr-Cyrl-RS" w:eastAsia="ar-SA"/>
        </w:rPr>
      </w:pPr>
      <w:r w:rsidRPr="00EA02A7">
        <w:rPr>
          <w:rFonts w:ascii="Times New Roman" w:eastAsia="Arial Unicode MS" w:hAnsi="Times New Roman" w:cs="Times New Roman"/>
          <w:color w:val="000000"/>
          <w:kern w:val="1"/>
          <w:sz w:val="24"/>
          <w:szCs w:val="24"/>
          <w:lang w:eastAsia="ar-SA"/>
        </w:rPr>
        <w:t xml:space="preserve">Избор најповољније понуде ће се извршити применом критеријума </w:t>
      </w:r>
      <w:r w:rsidRPr="00EA02A7">
        <w:rPr>
          <w:rFonts w:ascii="Times New Roman" w:eastAsia="Arial Unicode MS" w:hAnsi="Times New Roman" w:cs="Times New Roman"/>
          <w:bCs/>
          <w:color w:val="000000"/>
          <w:kern w:val="1"/>
          <w:sz w:val="24"/>
          <w:szCs w:val="24"/>
          <w:lang w:eastAsia="ar-SA"/>
        </w:rPr>
        <w:t>„</w:t>
      </w:r>
      <w:r w:rsidR="00EA02A7" w:rsidRPr="00EA02A7">
        <w:rPr>
          <w:rFonts w:ascii="Times New Roman" w:eastAsia="Arial Unicode MS" w:hAnsi="Times New Roman" w:cs="Times New Roman"/>
          <w:bCs/>
          <w:color w:val="000000"/>
          <w:kern w:val="1"/>
          <w:sz w:val="24"/>
          <w:szCs w:val="24"/>
          <w:lang w:val="sr-Cyrl-RS" w:eastAsia="ar-SA"/>
        </w:rPr>
        <w:t>најнижа</w:t>
      </w:r>
      <w:r w:rsidR="00EA02A7" w:rsidRPr="00EA02A7">
        <w:rPr>
          <w:rFonts w:ascii="Times New Roman" w:hAnsi="Times New Roman" w:cs="Times New Roman"/>
          <w:sz w:val="24"/>
          <w:szCs w:val="24"/>
          <w:lang w:val="sr-Cyrl-CS"/>
        </w:rPr>
        <w:t xml:space="preserve"> понуђена цена“</w:t>
      </w:r>
      <w:r w:rsidR="001C53FA">
        <w:rPr>
          <w:rFonts w:ascii="Times New Roman" w:hAnsi="Times New Roman" w:cs="Times New Roman"/>
          <w:sz w:val="24"/>
          <w:szCs w:val="24"/>
          <w:lang w:val="sr-Cyrl-CS"/>
        </w:rPr>
        <w:t xml:space="preserve"> </w:t>
      </w:r>
      <w:r w:rsidR="00EA02A7" w:rsidRPr="00EA02A7">
        <w:rPr>
          <w:rFonts w:ascii="Times New Roman" w:hAnsi="Times New Roman" w:cs="Times New Roman"/>
          <w:sz w:val="24"/>
          <w:szCs w:val="24"/>
          <w:lang w:val="sr-Cyrl-CS"/>
        </w:rPr>
        <w:t>с обзиром да је квалитет опреме дефинисан техничком</w:t>
      </w:r>
      <w:r w:rsidRPr="00EA02A7">
        <w:rPr>
          <w:rFonts w:ascii="Times New Roman" w:eastAsia="Arial Unicode MS" w:hAnsi="Times New Roman" w:cs="Times New Roman"/>
          <w:bCs/>
          <w:color w:val="000000"/>
          <w:kern w:val="1"/>
          <w:sz w:val="24"/>
          <w:szCs w:val="24"/>
          <w:lang w:eastAsia="ar-SA"/>
        </w:rPr>
        <w:t xml:space="preserve">. </w:t>
      </w:r>
    </w:p>
    <w:p w:rsidR="005452E3" w:rsidRPr="00EA02A7"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52E3" w:rsidRPr="00FE785D" w:rsidRDefault="005452E3" w:rsidP="005452E3">
      <w:pPr>
        <w:pStyle w:val="Default"/>
        <w:rPr>
          <w:sz w:val="23"/>
          <w:szCs w:val="23"/>
        </w:rPr>
      </w:pPr>
    </w:p>
    <w:p w:rsidR="005452E3" w:rsidRPr="00D84F69" w:rsidRDefault="005452E3" w:rsidP="005452E3">
      <w:pPr>
        <w:pStyle w:val="ListParagraph"/>
        <w:numPr>
          <w:ilvl w:val="0"/>
          <w:numId w:val="8"/>
        </w:numPr>
        <w:suppressAutoHyphens/>
        <w:spacing w:after="0" w:line="100" w:lineRule="atLeast"/>
        <w:ind w:left="426" w:hanging="426"/>
        <w:rPr>
          <w:rFonts w:ascii="Times New Roman" w:eastAsia="Arial Unicode MS" w:hAnsi="Times New Roman"/>
          <w:b/>
          <w:bCs/>
          <w:color w:val="000000"/>
          <w:kern w:val="1"/>
          <w:sz w:val="24"/>
          <w:szCs w:val="24"/>
          <w:lang w:val="sr-Latn-CS" w:eastAsia="ar-SA"/>
        </w:rPr>
      </w:pPr>
      <w:r w:rsidRPr="00D84F69">
        <w:rPr>
          <w:rFonts w:ascii="Times New Roman" w:eastAsia="Arial Unicode MS" w:hAnsi="Times New Roman"/>
          <w:b/>
          <w:bCs/>
          <w:color w:val="000000"/>
          <w:kern w:val="1"/>
          <w:sz w:val="24"/>
          <w:szCs w:val="24"/>
          <w:lang w:val="sr-Latn-CS" w:eastAsia="ar-SA"/>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5452E3" w:rsidRPr="00D84F69" w:rsidRDefault="005452E3" w:rsidP="005452E3">
      <w:pPr>
        <w:suppressAutoHyphens/>
        <w:spacing w:after="0" w:line="100" w:lineRule="atLeast"/>
        <w:jc w:val="both"/>
        <w:rPr>
          <w:rFonts w:ascii="Times New Roman" w:eastAsia="Arial Unicode MS" w:hAnsi="Times New Roman" w:cs="Times New Roman"/>
          <w:b/>
          <w:bCs/>
          <w:color w:val="000000"/>
          <w:kern w:val="1"/>
          <w:sz w:val="24"/>
          <w:szCs w:val="24"/>
          <w:lang w:val="sr-Latn-CS" w:eastAsia="ar-SA"/>
        </w:rPr>
      </w:pPr>
    </w:p>
    <w:p w:rsidR="005452E3" w:rsidRPr="00D84F6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D84F69">
        <w:rPr>
          <w:rFonts w:ascii="Times New Roman" w:eastAsia="Arial Unicode MS" w:hAnsi="Times New Roman" w:cs="Times New Roman"/>
          <w:iCs/>
          <w:color w:val="000000"/>
          <w:kern w:val="1"/>
          <w:sz w:val="24"/>
          <w:szCs w:val="24"/>
          <w:lang w:val="sr-Latn-CS" w:eastAsia="ar-SA"/>
        </w:rPr>
        <w:t>Уколик</w:t>
      </w:r>
      <w:r w:rsidR="00EA02A7">
        <w:rPr>
          <w:rFonts w:ascii="Times New Roman" w:eastAsia="Arial Unicode MS" w:hAnsi="Times New Roman" w:cs="Times New Roman"/>
          <w:iCs/>
          <w:color w:val="000000"/>
          <w:kern w:val="1"/>
          <w:sz w:val="24"/>
          <w:szCs w:val="24"/>
          <w:lang w:val="sr-Latn-CS" w:eastAsia="ar-SA"/>
        </w:rPr>
        <w:t>о две или више понуда имају исту понуђену цену</w:t>
      </w:r>
      <w:r w:rsidRPr="00D84F69">
        <w:rPr>
          <w:rFonts w:ascii="Times New Roman" w:eastAsia="Arial Unicode MS" w:hAnsi="Times New Roman" w:cs="Times New Roman"/>
          <w:iCs/>
          <w:color w:val="000000"/>
          <w:kern w:val="1"/>
          <w:sz w:val="24"/>
          <w:szCs w:val="24"/>
          <w:lang w:val="sr-Latn-CS" w:eastAsia="ar-SA"/>
        </w:rPr>
        <w:t xml:space="preserve">, као најповољнија биће изабрана понуда оног понуђача који је понудио краћи рок испоруке. </w:t>
      </w:r>
    </w:p>
    <w:p w:rsidR="005452E3"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602548" w:rsidRPr="00D84F69" w:rsidRDefault="00602548" w:rsidP="005452E3">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5452E3" w:rsidRPr="00D84F6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D324DB" w:rsidRDefault="00D324DB" w:rsidP="005452E3">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D324DB" w:rsidRDefault="00D324DB" w:rsidP="005452E3">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5452E3" w:rsidRPr="0011729D" w:rsidRDefault="005452E3" w:rsidP="005452E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11729D">
        <w:rPr>
          <w:rFonts w:ascii="Times New Roman" w:eastAsia="Arial Unicode MS" w:hAnsi="Times New Roman" w:cs="Times New Roman"/>
          <w:b/>
          <w:bCs/>
          <w:color w:val="000000"/>
          <w:kern w:val="1"/>
          <w:sz w:val="24"/>
          <w:szCs w:val="24"/>
          <w:lang w:val="sr-Cyrl-CS" w:eastAsia="ar-SA"/>
        </w:rPr>
        <w:t>1</w:t>
      </w:r>
      <w:r w:rsidRPr="00D84F69">
        <w:rPr>
          <w:rFonts w:ascii="Times New Roman" w:eastAsia="Arial Unicode MS" w:hAnsi="Times New Roman" w:cs="Times New Roman"/>
          <w:b/>
          <w:bCs/>
          <w:color w:val="000000"/>
          <w:kern w:val="1"/>
          <w:sz w:val="24"/>
          <w:szCs w:val="24"/>
          <w:lang w:val="sr-Latn-CS" w:eastAsia="ar-SA"/>
        </w:rPr>
        <w:t xml:space="preserve">8. ПОШТОВАЊЕ ОБАВЕЗА КОЈЕ ПРОИЗИЛАЗЕ ИЗ ВАЖЕЋИХ ПРОПИСА </w:t>
      </w:r>
    </w:p>
    <w:p w:rsidR="005452E3" w:rsidRPr="0011729D" w:rsidRDefault="005452E3" w:rsidP="005452E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5452E3" w:rsidRDefault="005452E3" w:rsidP="005452E3">
      <w:pPr>
        <w:suppressAutoHyphens/>
        <w:spacing w:after="0" w:line="100" w:lineRule="atLeast"/>
        <w:jc w:val="both"/>
        <w:rPr>
          <w:rFonts w:ascii="Times New Roman" w:eastAsia="Arial Unicode MS" w:hAnsi="Times New Roman" w:cs="Times New Roman"/>
          <w:kern w:val="1"/>
          <w:sz w:val="24"/>
          <w:szCs w:val="24"/>
          <w:lang w:val="sr-Cyrl-CS" w:eastAsia="ar-SA"/>
        </w:rPr>
      </w:pPr>
      <w:r w:rsidRPr="00D84F69">
        <w:rPr>
          <w:rFonts w:ascii="Times New Roman" w:eastAsia="Arial Unicode MS" w:hAnsi="Times New Roman" w:cs="Times New Roman"/>
          <w:color w:val="000000"/>
          <w:kern w:val="1"/>
          <w:sz w:val="24"/>
          <w:szCs w:val="24"/>
          <w:lang w:val="sr-Cyrl-R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11729D">
        <w:rPr>
          <w:rFonts w:ascii="Times New Roman" w:eastAsia="Arial Unicode MS" w:hAnsi="Times New Roman" w:cs="Times New Roman"/>
          <w:color w:val="000000"/>
          <w:kern w:val="1"/>
          <w:sz w:val="24"/>
          <w:szCs w:val="24"/>
          <w:lang w:val="sr-Cyrl-RS" w:eastAsia="ar-SA"/>
        </w:rPr>
        <w:t xml:space="preserve">дат је у </w:t>
      </w:r>
      <w:r w:rsidRPr="0011729D">
        <w:rPr>
          <w:rFonts w:ascii="Times New Roman" w:eastAsia="Arial Unicode MS" w:hAnsi="Times New Roman" w:cs="Times New Roman"/>
          <w:kern w:val="1"/>
          <w:sz w:val="24"/>
          <w:szCs w:val="24"/>
          <w:lang w:val="sr-Cyrl-CS" w:eastAsia="ar-SA"/>
        </w:rPr>
        <w:t xml:space="preserve">поглављу </w:t>
      </w:r>
      <w:r w:rsidRPr="0011729D">
        <w:rPr>
          <w:rFonts w:ascii="Times New Roman" w:eastAsia="Arial Unicode MS" w:hAnsi="Times New Roman" w:cs="Times New Roman"/>
          <w:kern w:val="1"/>
          <w:sz w:val="24"/>
          <w:szCs w:val="24"/>
          <w:lang w:eastAsia="ar-SA"/>
        </w:rPr>
        <w:t>XVI</w:t>
      </w:r>
      <w:r w:rsidRPr="0011729D">
        <w:rPr>
          <w:rFonts w:ascii="Times New Roman" w:eastAsia="Arial Unicode MS" w:hAnsi="Times New Roman" w:cs="Times New Roman"/>
          <w:kern w:val="1"/>
          <w:sz w:val="24"/>
          <w:szCs w:val="24"/>
          <w:lang w:val="ru-RU" w:eastAsia="ar-SA"/>
        </w:rPr>
        <w:t xml:space="preserve"> </w:t>
      </w:r>
      <w:r w:rsidRPr="00D84F69">
        <w:rPr>
          <w:rFonts w:ascii="Times New Roman" w:eastAsia="Arial Unicode MS" w:hAnsi="Times New Roman" w:cs="Times New Roman"/>
          <w:kern w:val="1"/>
          <w:sz w:val="24"/>
          <w:szCs w:val="24"/>
          <w:lang w:val="sr-Cyrl-RS" w:eastAsia="ar-SA"/>
        </w:rPr>
        <w:t>конкурсне документације)</w:t>
      </w:r>
      <w:r w:rsidRPr="0011729D">
        <w:rPr>
          <w:rFonts w:ascii="Times New Roman" w:eastAsia="Arial Unicode MS" w:hAnsi="Times New Roman" w:cs="Times New Roman"/>
          <w:kern w:val="1"/>
          <w:sz w:val="24"/>
          <w:szCs w:val="24"/>
          <w:lang w:val="sr-Cyrl-CS" w:eastAsia="ar-SA"/>
        </w:rPr>
        <w:t>.</w:t>
      </w:r>
    </w:p>
    <w:p w:rsidR="005452E3" w:rsidRPr="00D84F69" w:rsidRDefault="005452E3" w:rsidP="005452E3">
      <w:pPr>
        <w:suppressAutoHyphens/>
        <w:spacing w:after="0" w:line="100" w:lineRule="atLeast"/>
        <w:jc w:val="both"/>
        <w:rPr>
          <w:rFonts w:ascii="Times New Roman" w:eastAsia="Arial Unicode MS" w:hAnsi="Times New Roman" w:cs="Times New Roman"/>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5452E3" w:rsidRPr="00D84F69" w:rsidRDefault="005452E3" w:rsidP="005452E3">
      <w:pPr>
        <w:suppressAutoHyphens/>
        <w:spacing w:after="0" w:line="100" w:lineRule="atLeast"/>
        <w:ind w:left="426" w:hanging="426"/>
        <w:jc w:val="both"/>
        <w:rPr>
          <w:rFonts w:ascii="Times New Roman" w:eastAsia="Arial Unicode MS" w:hAnsi="Times New Roman" w:cs="Times New Roman"/>
          <w:b/>
          <w:color w:val="000000"/>
          <w:kern w:val="1"/>
          <w:sz w:val="24"/>
          <w:szCs w:val="24"/>
          <w:lang w:val="sr-Cyrl-RS" w:eastAsia="ar-SA"/>
        </w:rPr>
      </w:pPr>
      <w:r w:rsidRPr="00D84F69">
        <w:rPr>
          <w:rFonts w:ascii="Times New Roman" w:eastAsia="Arial Unicode MS" w:hAnsi="Times New Roman" w:cs="Times New Roman"/>
          <w:b/>
          <w:color w:val="000000"/>
          <w:kern w:val="1"/>
          <w:sz w:val="24"/>
          <w:szCs w:val="24"/>
          <w:lang w:val="sr-Cyrl-RS" w:eastAsia="ar-SA"/>
        </w:rPr>
        <w:t>19. КОРИШЋЕЊЕ ПАТЕНТА И ОДГОВОРНОСТ ЗА ПОВРЕДУ ЗАШТИЋЕНИХ ПРАВА ИНТЕЛЕКТУАЛНЕ СВОЈИНЕ ТРЕЋИХ ЛИЦА</w:t>
      </w:r>
    </w:p>
    <w:p w:rsidR="005452E3" w:rsidRPr="00D84F69" w:rsidRDefault="005452E3" w:rsidP="005452E3">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TimesNewRomanPSMT" w:hAnsi="Times New Roman" w:cs="Times New Roman"/>
          <w:bCs/>
          <w:iCs/>
          <w:color w:val="000000"/>
          <w:kern w:val="1"/>
          <w:sz w:val="24"/>
          <w:szCs w:val="24"/>
          <w:lang w:val="sr-Cyrl-RS" w:eastAsia="ar-SA"/>
        </w:rPr>
      </w:pPr>
      <w:r w:rsidRPr="00D84F69">
        <w:rPr>
          <w:rFonts w:ascii="Times New Roman" w:eastAsia="TimesNewRomanPSMT" w:hAnsi="Times New Roman" w:cs="Times New Roman"/>
          <w:bCs/>
          <w:iCs/>
          <w:color w:val="000000"/>
          <w:kern w:val="1"/>
          <w:sz w:val="24"/>
          <w:szCs w:val="24"/>
          <w:lang w:val="sr-Cyrl-RS" w:eastAsia="ar-SA"/>
        </w:rPr>
        <w:t>Накнаду за коришћење патената, као и одговорност за повреду заштићених права интелектуалне својине трећих лица сноси понуђач.</w:t>
      </w:r>
    </w:p>
    <w:p w:rsidR="005452E3" w:rsidRPr="00D84F69" w:rsidRDefault="005452E3" w:rsidP="005452E3">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sidRPr="00D84F69">
        <w:rPr>
          <w:rFonts w:ascii="Times New Roman" w:eastAsia="Arial Unicode MS" w:hAnsi="Times New Roman" w:cs="Times New Roman"/>
          <w:b/>
          <w:bCs/>
          <w:color w:val="000000"/>
          <w:kern w:val="1"/>
          <w:sz w:val="24"/>
          <w:szCs w:val="24"/>
          <w:lang w:val="sr-Cyrl-RS" w:eastAsia="ar-SA"/>
        </w:rPr>
        <w:t xml:space="preserve">20. </w:t>
      </w:r>
      <w:r w:rsidRPr="00D84F69">
        <w:rPr>
          <w:rFonts w:ascii="Times New Roman" w:eastAsia="Arial Unicode MS" w:hAnsi="Times New Roman" w:cs="Times New Roman"/>
          <w:b/>
          <w:color w:val="000000"/>
          <w:kern w:val="1"/>
          <w:sz w:val="24"/>
          <w:szCs w:val="24"/>
          <w:lang w:val="sr-Cyrl-RS" w:eastAsia="ar-SA"/>
        </w:rPr>
        <w:t>РАЗЛОЗИ ЗА ОДБИЈАЊЕ ПОНУДЕ</w:t>
      </w:r>
    </w:p>
    <w:p w:rsidR="005452E3" w:rsidRPr="00D84F69" w:rsidRDefault="005452E3" w:rsidP="005452E3">
      <w:pPr>
        <w:suppressAutoHyphens/>
        <w:spacing w:after="0" w:line="100" w:lineRule="atLeast"/>
        <w:jc w:val="both"/>
        <w:rPr>
          <w:rFonts w:ascii="Arial" w:eastAsia="Arial Unicode MS" w:hAnsi="Arial" w:cs="Arial"/>
          <w:color w:val="000000"/>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84F69">
        <w:rPr>
          <w:rFonts w:ascii="Times New Roman" w:eastAsia="Arial Unicode MS" w:hAnsi="Times New Roman" w:cs="Times New Roman"/>
          <w:color w:val="000000"/>
          <w:kern w:val="1"/>
          <w:sz w:val="24"/>
          <w:szCs w:val="24"/>
          <w:lang w:val="sr-Cyrl-RS" w:eastAsia="ar-SA"/>
        </w:rPr>
        <w:t xml:space="preserve">Понуда ће бити одбијена ако је неблаговремена, неисправна или неодговарајућа, ако садржи неистините податке, или не одговара свим обавезним захтевима </w:t>
      </w:r>
      <w:r w:rsidR="00EA02A7">
        <w:rPr>
          <w:rFonts w:ascii="Times New Roman" w:eastAsia="Arial Unicode MS" w:hAnsi="Times New Roman" w:cs="Times New Roman"/>
          <w:color w:val="000000"/>
          <w:kern w:val="1"/>
          <w:sz w:val="24"/>
          <w:szCs w:val="24"/>
          <w:lang w:val="sr-Cyrl-RS" w:eastAsia="ar-SA"/>
        </w:rPr>
        <w:t xml:space="preserve">и техничким карактеристикама оптреме </w:t>
      </w:r>
      <w:r w:rsidRPr="00D84F69">
        <w:rPr>
          <w:rFonts w:ascii="Times New Roman" w:eastAsia="Arial Unicode MS" w:hAnsi="Times New Roman" w:cs="Times New Roman"/>
          <w:color w:val="000000"/>
          <w:kern w:val="1"/>
          <w:sz w:val="24"/>
          <w:szCs w:val="24"/>
          <w:lang w:val="sr-Cyrl-RS" w:eastAsia="ar-SA"/>
        </w:rPr>
        <w:t>из ове документације.</w:t>
      </w:r>
    </w:p>
    <w:p w:rsidR="005452E3" w:rsidRPr="00D84F6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84F69">
        <w:rPr>
          <w:rFonts w:ascii="Times New Roman" w:eastAsia="Arial Unicode MS" w:hAnsi="Times New Roman" w:cs="Times New Roman"/>
          <w:color w:val="000000"/>
          <w:kern w:val="1"/>
          <w:sz w:val="24"/>
          <w:szCs w:val="24"/>
          <w:lang w:val="sr-Cyrl-RS" w:eastAsia="ar-SA"/>
        </w:rPr>
        <w:t>Понуда ће бити одбијена и ако је неприхватљива.</w:t>
      </w:r>
    </w:p>
    <w:p w:rsidR="005452E3" w:rsidRPr="00D84F69" w:rsidRDefault="005452E3" w:rsidP="005452E3">
      <w:pPr>
        <w:suppressAutoHyphens/>
        <w:spacing w:after="0" w:line="100" w:lineRule="atLeast"/>
        <w:jc w:val="both"/>
        <w:rPr>
          <w:rFonts w:ascii="Arial" w:eastAsia="Arial Unicode MS" w:hAnsi="Arial" w:cs="Arial"/>
          <w:color w:val="000000"/>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sidRPr="00D84F69">
        <w:rPr>
          <w:rFonts w:ascii="Times New Roman" w:eastAsia="Arial Unicode MS" w:hAnsi="Times New Roman" w:cs="Times New Roman"/>
          <w:b/>
          <w:color w:val="000000"/>
          <w:kern w:val="1"/>
          <w:sz w:val="24"/>
          <w:szCs w:val="24"/>
          <w:lang w:val="sr-Cyrl-RS" w:eastAsia="ar-SA"/>
        </w:rPr>
        <w:t>21. ПРИХВАТЉИВЕ ПОНУДЕ</w:t>
      </w:r>
    </w:p>
    <w:p w:rsidR="005452E3" w:rsidRPr="00D84F69" w:rsidRDefault="005452E3" w:rsidP="005452E3">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84F69">
        <w:rPr>
          <w:rFonts w:ascii="Times New Roman" w:eastAsia="Arial Unicode MS" w:hAnsi="Times New Roman" w:cs="Times New Roman"/>
          <w:color w:val="000000"/>
          <w:kern w:val="1"/>
          <w:sz w:val="24"/>
          <w:szCs w:val="24"/>
          <w:lang w:val="sr-Cyrl-RS" w:eastAsia="ar-SA"/>
        </w:rPr>
        <w:t>Разматраће се све благовремене, исправне и одговарајуће понуде.</w:t>
      </w:r>
    </w:p>
    <w:p w:rsidR="005452E3" w:rsidRPr="00D84F69" w:rsidRDefault="005452E3" w:rsidP="005452E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11729D">
        <w:rPr>
          <w:rFonts w:ascii="Times New Roman" w:eastAsia="MS Mincho" w:hAnsi="Times New Roman" w:cs="Times New Roman"/>
          <w:sz w:val="24"/>
          <w:szCs w:val="24"/>
          <w:lang w:val="sr-Latn-CS" w:eastAsia="ja-JP"/>
        </w:rPr>
        <w:t>Уколико се приликом прегледа понуда уочи рачунска грешка, Комисија наручиоца ће обавестити понуђача и затражити да достави у писаној форми сагласност за исправку рачунске грешке.</w:t>
      </w:r>
    </w:p>
    <w:p w:rsidR="005452E3" w:rsidRPr="00D84F69" w:rsidRDefault="005452E3" w:rsidP="005452E3">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5452E3" w:rsidRPr="00D84F69" w:rsidRDefault="005452E3" w:rsidP="005452E3">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sidRPr="00D84F69">
        <w:rPr>
          <w:rFonts w:ascii="Times New Roman" w:eastAsia="Arial Unicode MS" w:hAnsi="Times New Roman" w:cs="Times New Roman"/>
          <w:b/>
          <w:color w:val="000000"/>
          <w:kern w:val="1"/>
          <w:sz w:val="24"/>
          <w:szCs w:val="24"/>
          <w:lang w:val="sr-Cyrl-RS" w:eastAsia="ar-SA"/>
        </w:rPr>
        <w:t>22. РОК У КОЈЕМ ЋЕ УГОВОР БИТИ ЗАКЉУЧЕН</w:t>
      </w:r>
    </w:p>
    <w:p w:rsidR="005452E3" w:rsidRPr="00D84F69" w:rsidRDefault="005452E3" w:rsidP="005452E3">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5452E3" w:rsidRDefault="005452E3" w:rsidP="005452E3">
      <w:pPr>
        <w:spacing w:before="54" w:after="0" w:line="240" w:lineRule="auto"/>
        <w:ind w:right="58"/>
        <w:contextualSpacing/>
        <w:jc w:val="both"/>
        <w:rPr>
          <w:rFonts w:ascii="Times New Roman" w:eastAsia="Arial Unicode MS" w:hAnsi="Times New Roman"/>
          <w:color w:val="000000"/>
          <w:kern w:val="1"/>
          <w:sz w:val="24"/>
          <w:szCs w:val="24"/>
          <w:lang w:val="sr-Cyrl-RS" w:eastAsia="ar-SA"/>
        </w:rPr>
      </w:pPr>
      <w:r w:rsidRPr="00D84F69">
        <w:rPr>
          <w:rFonts w:ascii="Times New Roman" w:eastAsia="Arial Unicode MS" w:hAnsi="Times New Roman"/>
          <w:color w:val="000000"/>
          <w:kern w:val="1"/>
          <w:sz w:val="24"/>
          <w:szCs w:val="24"/>
          <w:lang w:val="sr-Cyrl-RS" w:eastAsia="ar-SA"/>
        </w:rPr>
        <w:t>Одлука о избору најповољније понуде биће донета најкасније у року од 10 дана од дана отварања понуда, и иста ће бити објављена на интернет страници наручиоца.</w:t>
      </w:r>
    </w:p>
    <w:p w:rsidR="00EA02A7" w:rsidRPr="00D84F69" w:rsidRDefault="00EA02A7" w:rsidP="005452E3">
      <w:pPr>
        <w:spacing w:before="54" w:after="0" w:line="240" w:lineRule="auto"/>
        <w:ind w:right="58"/>
        <w:contextualSpacing/>
        <w:jc w:val="both"/>
        <w:rPr>
          <w:rFonts w:ascii="Times New Roman" w:eastAsia="Arial Unicode MS" w:hAnsi="Times New Roman"/>
          <w:color w:val="000000"/>
          <w:kern w:val="1"/>
          <w:sz w:val="24"/>
          <w:szCs w:val="24"/>
          <w:lang w:val="sr-Cyrl-RS" w:eastAsia="ar-SA"/>
        </w:rPr>
      </w:pPr>
    </w:p>
    <w:p w:rsidR="005452E3" w:rsidRPr="00EA02A7" w:rsidRDefault="005452E3" w:rsidP="005452E3">
      <w:pPr>
        <w:spacing w:before="54" w:after="0" w:line="240" w:lineRule="auto"/>
        <w:ind w:right="58"/>
        <w:contextualSpacing/>
        <w:jc w:val="both"/>
        <w:rPr>
          <w:rFonts w:ascii="Times New Roman" w:eastAsia="Arial Unicode MS" w:hAnsi="Times New Roman"/>
          <w:b/>
          <w:color w:val="000000"/>
          <w:kern w:val="1"/>
          <w:sz w:val="24"/>
          <w:szCs w:val="24"/>
          <w:lang w:val="sr-Cyrl-RS" w:eastAsia="ar-SA"/>
        </w:rPr>
      </w:pPr>
      <w:r w:rsidRPr="00EA02A7">
        <w:rPr>
          <w:rFonts w:ascii="Times New Roman" w:eastAsia="Arial Unicode MS" w:hAnsi="Times New Roman"/>
          <w:b/>
          <w:color w:val="000000"/>
          <w:kern w:val="1"/>
          <w:sz w:val="24"/>
          <w:szCs w:val="24"/>
          <w:lang w:val="sr-Cyrl-RS" w:eastAsia="ar-SA"/>
        </w:rPr>
        <w:t xml:space="preserve">Уговор о набавци ће закључити појединачно универзитети </w:t>
      </w:r>
      <w:r w:rsidR="00EA02A7">
        <w:rPr>
          <w:rFonts w:ascii="Times New Roman" w:eastAsia="Arial Unicode MS" w:hAnsi="Times New Roman"/>
          <w:b/>
          <w:color w:val="000000"/>
          <w:kern w:val="1"/>
          <w:sz w:val="24"/>
          <w:szCs w:val="24"/>
          <w:lang w:val="sr-Cyrl-RS" w:eastAsia="ar-SA"/>
        </w:rPr>
        <w:t xml:space="preserve">- </w:t>
      </w:r>
      <w:r w:rsidRPr="00EA02A7">
        <w:rPr>
          <w:rFonts w:ascii="Times New Roman" w:eastAsia="Arial Unicode MS" w:hAnsi="Times New Roman"/>
          <w:b/>
          <w:color w:val="000000"/>
          <w:kern w:val="1"/>
          <w:sz w:val="24"/>
          <w:szCs w:val="24"/>
          <w:lang w:val="sr-Cyrl-RS" w:eastAsia="ar-SA"/>
        </w:rPr>
        <w:t xml:space="preserve">партнери на ТЕМПУС Пројекту са понуђачем коме је додељен уговор за одређену партију </w:t>
      </w:r>
      <w:r w:rsidR="00EA02A7">
        <w:rPr>
          <w:rFonts w:ascii="Times New Roman" w:eastAsia="Arial Unicode MS" w:hAnsi="Times New Roman"/>
          <w:b/>
          <w:color w:val="000000"/>
          <w:kern w:val="1"/>
          <w:sz w:val="24"/>
          <w:szCs w:val="24"/>
          <w:lang w:val="sr-Cyrl-RS" w:eastAsia="ar-SA"/>
        </w:rPr>
        <w:t xml:space="preserve">(подпартију) </w:t>
      </w:r>
      <w:r w:rsidRPr="00EA02A7">
        <w:rPr>
          <w:rFonts w:ascii="Times New Roman" w:eastAsia="Arial Unicode MS" w:hAnsi="Times New Roman"/>
          <w:b/>
          <w:color w:val="000000"/>
          <w:kern w:val="1"/>
          <w:sz w:val="24"/>
          <w:szCs w:val="24"/>
          <w:lang w:val="sr-Cyrl-RS" w:eastAsia="ar-SA"/>
        </w:rPr>
        <w:t xml:space="preserve">најкасније у року од 30 дана од дана објављивања на интернет страници наручиоца одлуке о избору. </w:t>
      </w:r>
    </w:p>
    <w:p w:rsidR="005452E3" w:rsidRPr="00D84F69" w:rsidRDefault="005452E3" w:rsidP="005452E3">
      <w:pPr>
        <w:spacing w:before="54" w:after="0" w:line="240" w:lineRule="auto"/>
        <w:ind w:right="58"/>
        <w:contextualSpacing/>
        <w:rPr>
          <w:rFonts w:ascii="Times New Roman" w:eastAsia="Arial Unicode MS" w:hAnsi="Times New Roman"/>
          <w:color w:val="000000"/>
          <w:kern w:val="1"/>
          <w:sz w:val="24"/>
          <w:szCs w:val="24"/>
          <w:lang w:val="sr-Cyrl-RS" w:eastAsia="ar-SA"/>
        </w:rPr>
      </w:pPr>
    </w:p>
    <w:p w:rsidR="005452E3" w:rsidRPr="00D84F69" w:rsidRDefault="005452E3" w:rsidP="005452E3">
      <w:pPr>
        <w:spacing w:before="54" w:after="0" w:line="240" w:lineRule="auto"/>
        <w:ind w:right="58"/>
        <w:contextualSpacing/>
        <w:jc w:val="both"/>
        <w:rPr>
          <w:rFonts w:ascii="Times New Roman" w:eastAsia="Times New Roman" w:hAnsi="Times New Roman" w:cs="Times New Roman"/>
          <w:sz w:val="24"/>
          <w:szCs w:val="24"/>
          <w:lang w:val="sr-Cyrl-RS"/>
        </w:rPr>
      </w:pPr>
      <w:r w:rsidRPr="00D84F69">
        <w:rPr>
          <w:rFonts w:ascii="Times New Roman" w:eastAsia="Times New Roman" w:hAnsi="Times New Roman" w:cs="Times New Roman"/>
          <w:spacing w:val="1"/>
          <w:sz w:val="24"/>
          <w:szCs w:val="24"/>
          <w:lang w:val="sr-Cyrl-RS"/>
        </w:rPr>
        <w:t>П</w:t>
      </w:r>
      <w:r w:rsidRPr="00D84F69">
        <w:rPr>
          <w:rFonts w:ascii="Times New Roman" w:eastAsia="Times New Roman" w:hAnsi="Times New Roman" w:cs="Times New Roman"/>
          <w:sz w:val="24"/>
          <w:szCs w:val="24"/>
          <w:lang w:val="sr-Cyrl-RS"/>
        </w:rPr>
        <w:t>онуђ</w:t>
      </w:r>
      <w:r w:rsidRPr="00D84F69">
        <w:rPr>
          <w:rFonts w:ascii="Times New Roman" w:eastAsia="Times New Roman" w:hAnsi="Times New Roman" w:cs="Times New Roman"/>
          <w:spacing w:val="-1"/>
          <w:sz w:val="24"/>
          <w:szCs w:val="24"/>
          <w:lang w:val="sr-Cyrl-RS"/>
        </w:rPr>
        <w:t>ач</w:t>
      </w:r>
      <w:r w:rsidRPr="00D84F69">
        <w:rPr>
          <w:rFonts w:ascii="Times New Roman" w:eastAsia="Times New Roman" w:hAnsi="Times New Roman" w:cs="Times New Roman"/>
          <w:sz w:val="24"/>
          <w:szCs w:val="24"/>
          <w:lang w:val="sr-Cyrl-RS"/>
        </w:rPr>
        <w:t>и</w:t>
      </w:r>
      <w:r w:rsidRPr="00D84F69">
        <w:rPr>
          <w:rFonts w:ascii="Times New Roman" w:eastAsia="Times New Roman" w:hAnsi="Times New Roman" w:cs="Times New Roman"/>
          <w:spacing w:val="28"/>
          <w:sz w:val="24"/>
          <w:szCs w:val="24"/>
          <w:lang w:val="sr-Cyrl-RS"/>
        </w:rPr>
        <w:t xml:space="preserve"> </w:t>
      </w:r>
      <w:r w:rsidRPr="00D84F69">
        <w:rPr>
          <w:rFonts w:ascii="Times New Roman" w:eastAsia="Times New Roman" w:hAnsi="Times New Roman" w:cs="Times New Roman"/>
          <w:spacing w:val="-1"/>
          <w:sz w:val="24"/>
          <w:szCs w:val="24"/>
          <w:lang w:val="sr-Cyrl-RS"/>
        </w:rPr>
        <w:t>ч</w:t>
      </w:r>
      <w:r w:rsidRPr="00D84F69">
        <w:rPr>
          <w:rFonts w:ascii="Times New Roman" w:eastAsia="Times New Roman" w:hAnsi="Times New Roman" w:cs="Times New Roman"/>
          <w:sz w:val="24"/>
          <w:szCs w:val="24"/>
          <w:lang w:val="sr-Cyrl-RS"/>
        </w:rPr>
        <w:t>ије</w:t>
      </w:r>
      <w:r w:rsidRPr="00D84F69">
        <w:rPr>
          <w:rFonts w:ascii="Times New Roman" w:eastAsia="Times New Roman" w:hAnsi="Times New Roman" w:cs="Times New Roman"/>
          <w:spacing w:val="24"/>
          <w:sz w:val="24"/>
          <w:szCs w:val="24"/>
          <w:lang w:val="sr-Cyrl-RS"/>
        </w:rPr>
        <w:t xml:space="preserve"> </w:t>
      </w:r>
      <w:r w:rsidRPr="00D84F69">
        <w:rPr>
          <w:rFonts w:ascii="Times New Roman" w:eastAsia="Times New Roman" w:hAnsi="Times New Roman" w:cs="Times New Roman"/>
          <w:sz w:val="24"/>
          <w:szCs w:val="24"/>
          <w:lang w:val="sr-Cyrl-RS"/>
        </w:rPr>
        <w:t>пону</w:t>
      </w:r>
      <w:r w:rsidRPr="00D84F69">
        <w:rPr>
          <w:rFonts w:ascii="Times New Roman" w:eastAsia="Times New Roman" w:hAnsi="Times New Roman" w:cs="Times New Roman"/>
          <w:spacing w:val="2"/>
          <w:sz w:val="24"/>
          <w:szCs w:val="24"/>
          <w:lang w:val="sr-Cyrl-RS"/>
        </w:rPr>
        <w:t>д</w:t>
      </w:r>
      <w:r w:rsidRPr="00D84F69">
        <w:rPr>
          <w:rFonts w:ascii="Times New Roman" w:eastAsia="Times New Roman" w:hAnsi="Times New Roman" w:cs="Times New Roman"/>
          <w:sz w:val="24"/>
          <w:szCs w:val="24"/>
          <w:lang w:val="sr-Cyrl-RS"/>
        </w:rPr>
        <w:t>е</w:t>
      </w:r>
      <w:r w:rsidRPr="00D84F69">
        <w:rPr>
          <w:rFonts w:ascii="Times New Roman" w:eastAsia="Times New Roman" w:hAnsi="Times New Roman" w:cs="Times New Roman"/>
          <w:spacing w:val="28"/>
          <w:sz w:val="24"/>
          <w:szCs w:val="24"/>
          <w:lang w:val="sr-Cyrl-RS"/>
        </w:rPr>
        <w:t xml:space="preserve"> </w:t>
      </w:r>
      <w:r w:rsidRPr="00D84F69">
        <w:rPr>
          <w:rFonts w:ascii="Times New Roman" w:eastAsia="Times New Roman" w:hAnsi="Times New Roman" w:cs="Times New Roman"/>
          <w:sz w:val="24"/>
          <w:szCs w:val="24"/>
          <w:lang w:val="sr-Cyrl-RS"/>
        </w:rPr>
        <w:t>нису</w:t>
      </w:r>
      <w:r w:rsidRPr="00D84F69">
        <w:rPr>
          <w:rFonts w:ascii="Times New Roman" w:eastAsia="Times New Roman" w:hAnsi="Times New Roman" w:cs="Times New Roman"/>
          <w:spacing w:val="26"/>
          <w:sz w:val="24"/>
          <w:szCs w:val="24"/>
          <w:lang w:val="sr-Cyrl-RS"/>
        </w:rPr>
        <w:t xml:space="preserve"> </w:t>
      </w:r>
      <w:r w:rsidRPr="00D84F69">
        <w:rPr>
          <w:rFonts w:ascii="Times New Roman" w:eastAsia="Times New Roman" w:hAnsi="Times New Roman" w:cs="Times New Roman"/>
          <w:sz w:val="24"/>
          <w:szCs w:val="24"/>
          <w:lang w:val="sr-Cyrl-RS"/>
        </w:rPr>
        <w:t>п</w:t>
      </w:r>
      <w:r w:rsidRPr="00D84F69">
        <w:rPr>
          <w:rFonts w:ascii="Times New Roman" w:eastAsia="Times New Roman" w:hAnsi="Times New Roman" w:cs="Times New Roman"/>
          <w:spacing w:val="-1"/>
          <w:sz w:val="24"/>
          <w:szCs w:val="24"/>
          <w:lang w:val="sr-Cyrl-RS"/>
        </w:rPr>
        <w:t>р</w:t>
      </w:r>
      <w:r w:rsidRPr="00D84F69">
        <w:rPr>
          <w:rFonts w:ascii="Times New Roman" w:eastAsia="Times New Roman" w:hAnsi="Times New Roman" w:cs="Times New Roman"/>
          <w:sz w:val="24"/>
          <w:szCs w:val="24"/>
          <w:lang w:val="sr-Cyrl-RS"/>
        </w:rPr>
        <w:t>ихв</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pacing w:val="1"/>
          <w:sz w:val="24"/>
          <w:szCs w:val="24"/>
          <w:lang w:val="sr-Cyrl-RS"/>
        </w:rPr>
        <w:t>ћ</w:t>
      </w:r>
      <w:r w:rsidRPr="00D84F69">
        <w:rPr>
          <w:rFonts w:ascii="Times New Roman" w:eastAsia="Times New Roman" w:hAnsi="Times New Roman" w:cs="Times New Roman"/>
          <w:spacing w:val="-1"/>
          <w:sz w:val="24"/>
          <w:szCs w:val="24"/>
          <w:lang w:val="sr-Cyrl-RS"/>
        </w:rPr>
        <w:t>е</w:t>
      </w:r>
      <w:r w:rsidRPr="00D84F69">
        <w:rPr>
          <w:rFonts w:ascii="Times New Roman" w:eastAsia="Times New Roman" w:hAnsi="Times New Roman" w:cs="Times New Roman"/>
          <w:sz w:val="24"/>
          <w:szCs w:val="24"/>
          <w:lang w:val="sr-Cyrl-RS"/>
        </w:rPr>
        <w:t>не</w:t>
      </w:r>
      <w:r w:rsidRPr="00D84F69">
        <w:rPr>
          <w:rFonts w:ascii="Times New Roman" w:eastAsia="Times New Roman" w:hAnsi="Times New Roman" w:cs="Times New Roman"/>
          <w:spacing w:val="27"/>
          <w:sz w:val="24"/>
          <w:szCs w:val="24"/>
          <w:lang w:val="sr-Cyrl-RS"/>
        </w:rPr>
        <w:t xml:space="preserve"> </w:t>
      </w:r>
      <w:r w:rsidRPr="00D84F69">
        <w:rPr>
          <w:rFonts w:ascii="Times New Roman" w:eastAsia="Times New Roman" w:hAnsi="Times New Roman" w:cs="Times New Roman"/>
          <w:sz w:val="24"/>
          <w:szCs w:val="24"/>
          <w:lang w:val="sr-Cyrl-RS"/>
        </w:rPr>
        <w:t>мо</w:t>
      </w:r>
      <w:r w:rsidRPr="00D84F69">
        <w:rPr>
          <w:rFonts w:ascii="Times New Roman" w:eastAsia="Times New Roman" w:hAnsi="Times New Roman" w:cs="Times New Roman"/>
          <w:spacing w:val="-2"/>
          <w:sz w:val="24"/>
          <w:szCs w:val="24"/>
          <w:lang w:val="sr-Cyrl-RS"/>
        </w:rPr>
        <w:t>г</w:t>
      </w:r>
      <w:r w:rsidRPr="00D84F69">
        <w:rPr>
          <w:rFonts w:ascii="Times New Roman" w:eastAsia="Times New Roman" w:hAnsi="Times New Roman" w:cs="Times New Roman"/>
          <w:sz w:val="24"/>
          <w:szCs w:val="24"/>
          <w:lang w:val="sr-Cyrl-RS"/>
        </w:rPr>
        <w:t>у</w:t>
      </w:r>
      <w:r w:rsidRPr="00D84F69">
        <w:rPr>
          <w:rFonts w:ascii="Times New Roman" w:eastAsia="Times New Roman" w:hAnsi="Times New Roman" w:cs="Times New Roman"/>
          <w:spacing w:val="31"/>
          <w:sz w:val="24"/>
          <w:szCs w:val="24"/>
          <w:lang w:val="sr-Cyrl-RS"/>
        </w:rPr>
        <w:t xml:space="preserve"> </w:t>
      </w:r>
      <w:r w:rsidRPr="00D84F69">
        <w:rPr>
          <w:rFonts w:ascii="Times New Roman" w:eastAsia="Times New Roman" w:hAnsi="Times New Roman" w:cs="Times New Roman"/>
          <w:sz w:val="24"/>
          <w:szCs w:val="24"/>
          <w:lang w:val="sr-Cyrl-RS"/>
        </w:rPr>
        <w:t>у</w:t>
      </w:r>
      <w:r w:rsidRPr="00D84F69">
        <w:rPr>
          <w:rFonts w:ascii="Times New Roman" w:eastAsia="Times New Roman" w:hAnsi="Times New Roman" w:cs="Times New Roman"/>
          <w:spacing w:val="26"/>
          <w:sz w:val="24"/>
          <w:szCs w:val="24"/>
          <w:lang w:val="sr-Cyrl-RS"/>
        </w:rPr>
        <w:t xml:space="preserve"> </w:t>
      </w:r>
      <w:r w:rsidRPr="00D84F69">
        <w:rPr>
          <w:rFonts w:ascii="Times New Roman" w:eastAsia="Times New Roman" w:hAnsi="Times New Roman" w:cs="Times New Roman"/>
          <w:spacing w:val="-1"/>
          <w:sz w:val="24"/>
          <w:szCs w:val="24"/>
          <w:lang w:val="sr-Cyrl-RS"/>
        </w:rPr>
        <w:t>р</w:t>
      </w:r>
      <w:r w:rsidRPr="00D84F69">
        <w:rPr>
          <w:rFonts w:ascii="Times New Roman" w:eastAsia="Times New Roman" w:hAnsi="Times New Roman" w:cs="Times New Roman"/>
          <w:sz w:val="24"/>
          <w:szCs w:val="24"/>
          <w:lang w:val="sr-Cyrl-RS"/>
        </w:rPr>
        <w:t>оку</w:t>
      </w:r>
      <w:r w:rsidRPr="00D84F69">
        <w:rPr>
          <w:rFonts w:ascii="Times New Roman" w:eastAsia="Times New Roman" w:hAnsi="Times New Roman" w:cs="Times New Roman"/>
          <w:spacing w:val="26"/>
          <w:sz w:val="24"/>
          <w:szCs w:val="24"/>
          <w:lang w:val="sr-Cyrl-RS"/>
        </w:rPr>
        <w:t xml:space="preserve"> </w:t>
      </w:r>
      <w:r w:rsidRPr="00D84F69">
        <w:rPr>
          <w:rFonts w:ascii="Times New Roman" w:eastAsia="Times New Roman" w:hAnsi="Times New Roman" w:cs="Times New Roman"/>
          <w:sz w:val="24"/>
          <w:szCs w:val="24"/>
          <w:lang w:val="sr-Cyrl-RS"/>
        </w:rPr>
        <w:t>од</w:t>
      </w:r>
      <w:r w:rsidRPr="00D84F69">
        <w:rPr>
          <w:rFonts w:ascii="Times New Roman" w:eastAsia="Times New Roman" w:hAnsi="Times New Roman" w:cs="Times New Roman"/>
          <w:spacing w:val="29"/>
          <w:sz w:val="24"/>
          <w:szCs w:val="24"/>
          <w:lang w:val="sr-Cyrl-RS"/>
        </w:rPr>
        <w:t xml:space="preserve"> </w:t>
      </w:r>
      <w:r w:rsidRPr="00D84F69">
        <w:rPr>
          <w:rFonts w:ascii="Times New Roman" w:eastAsia="Times New Roman" w:hAnsi="Times New Roman" w:cs="Times New Roman"/>
          <w:sz w:val="24"/>
          <w:szCs w:val="24"/>
          <w:lang w:val="sr-Cyrl-RS"/>
        </w:rPr>
        <w:t>п</w:t>
      </w:r>
      <w:r w:rsidRPr="00D84F69">
        <w:rPr>
          <w:rFonts w:ascii="Times New Roman" w:eastAsia="Times New Roman" w:hAnsi="Times New Roman" w:cs="Times New Roman"/>
          <w:spacing w:val="-1"/>
          <w:sz w:val="24"/>
          <w:szCs w:val="24"/>
          <w:lang w:val="sr-Cyrl-RS"/>
        </w:rPr>
        <w:t>е</w:t>
      </w:r>
      <w:r w:rsidRPr="00D84F69">
        <w:rPr>
          <w:rFonts w:ascii="Times New Roman" w:eastAsia="Times New Roman" w:hAnsi="Times New Roman" w:cs="Times New Roman"/>
          <w:sz w:val="24"/>
          <w:szCs w:val="24"/>
          <w:lang w:val="sr-Cyrl-RS"/>
        </w:rPr>
        <w:t xml:space="preserve">т </w:t>
      </w:r>
      <w:r w:rsidRPr="00D84F69">
        <w:rPr>
          <w:rFonts w:ascii="Times New Roman" w:eastAsia="Times New Roman" w:hAnsi="Times New Roman" w:cs="Times New Roman"/>
          <w:spacing w:val="-1"/>
          <w:sz w:val="24"/>
          <w:szCs w:val="24"/>
          <w:lang w:val="sr-Cyrl-RS"/>
        </w:rPr>
        <w:t>ра</w:t>
      </w:r>
      <w:r w:rsidRPr="00D84F69">
        <w:rPr>
          <w:rFonts w:ascii="Times New Roman" w:eastAsia="Times New Roman" w:hAnsi="Times New Roman" w:cs="Times New Roman"/>
          <w:sz w:val="24"/>
          <w:szCs w:val="24"/>
          <w:lang w:val="sr-Cyrl-RS"/>
        </w:rPr>
        <w:t>дних</w:t>
      </w:r>
      <w:r w:rsidRPr="00D84F69">
        <w:rPr>
          <w:rFonts w:ascii="Times New Roman" w:eastAsia="Times New Roman" w:hAnsi="Times New Roman" w:cs="Times New Roman"/>
          <w:spacing w:val="26"/>
          <w:sz w:val="24"/>
          <w:szCs w:val="24"/>
          <w:lang w:val="sr-Cyrl-RS"/>
        </w:rPr>
        <w:t xml:space="preserve"> </w:t>
      </w:r>
      <w:r w:rsidRPr="00D84F69">
        <w:rPr>
          <w:rFonts w:ascii="Times New Roman" w:eastAsia="Times New Roman" w:hAnsi="Times New Roman" w:cs="Times New Roman"/>
          <w:sz w:val="24"/>
          <w:szCs w:val="24"/>
          <w:lang w:val="sr-Cyrl-RS"/>
        </w:rPr>
        <w:t>д</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z w:val="24"/>
          <w:szCs w:val="24"/>
          <w:lang w:val="sr-Cyrl-RS"/>
        </w:rPr>
        <w:t>на</w:t>
      </w:r>
      <w:r w:rsidRPr="00D84F69">
        <w:rPr>
          <w:rFonts w:ascii="Times New Roman" w:eastAsia="Times New Roman" w:hAnsi="Times New Roman" w:cs="Times New Roman"/>
          <w:spacing w:val="25"/>
          <w:sz w:val="24"/>
          <w:szCs w:val="24"/>
          <w:lang w:val="sr-Cyrl-RS"/>
        </w:rPr>
        <w:t xml:space="preserve"> </w:t>
      </w:r>
      <w:r w:rsidRPr="00D84F69">
        <w:rPr>
          <w:rFonts w:ascii="Times New Roman" w:eastAsia="Times New Roman" w:hAnsi="Times New Roman" w:cs="Times New Roman"/>
          <w:sz w:val="24"/>
          <w:szCs w:val="24"/>
          <w:lang w:val="sr-Cyrl-RS"/>
        </w:rPr>
        <w:t>од</w:t>
      </w:r>
      <w:r w:rsidRPr="00D84F69">
        <w:rPr>
          <w:rFonts w:ascii="Times New Roman" w:eastAsia="Times New Roman" w:hAnsi="Times New Roman" w:cs="Times New Roman"/>
          <w:spacing w:val="26"/>
          <w:sz w:val="24"/>
          <w:szCs w:val="24"/>
          <w:lang w:val="sr-Cyrl-RS"/>
        </w:rPr>
        <w:t xml:space="preserve"> </w:t>
      </w:r>
      <w:r w:rsidRPr="00D84F69">
        <w:rPr>
          <w:rFonts w:ascii="Times New Roman" w:eastAsia="Times New Roman" w:hAnsi="Times New Roman" w:cs="Times New Roman"/>
          <w:sz w:val="24"/>
          <w:szCs w:val="24"/>
          <w:lang w:val="sr-Cyrl-RS"/>
        </w:rPr>
        <w:t>д</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z w:val="24"/>
          <w:szCs w:val="24"/>
          <w:lang w:val="sr-Cyrl-RS"/>
        </w:rPr>
        <w:t>на</w:t>
      </w:r>
      <w:r w:rsidRPr="00D84F69">
        <w:rPr>
          <w:rFonts w:ascii="Times New Roman" w:eastAsia="Times New Roman" w:hAnsi="Times New Roman" w:cs="Times New Roman"/>
          <w:spacing w:val="25"/>
          <w:sz w:val="24"/>
          <w:szCs w:val="24"/>
          <w:lang w:val="sr-Cyrl-RS"/>
        </w:rPr>
        <w:t xml:space="preserve"> </w:t>
      </w:r>
      <w:r w:rsidRPr="00D84F69">
        <w:rPr>
          <w:rFonts w:ascii="Times New Roman" w:eastAsia="Times New Roman" w:hAnsi="Times New Roman" w:cs="Times New Roman"/>
          <w:sz w:val="24"/>
          <w:szCs w:val="24"/>
          <w:lang w:val="sr-Cyrl-RS"/>
        </w:rPr>
        <w:t>об</w:t>
      </w:r>
      <w:r w:rsidRPr="00D84F69">
        <w:rPr>
          <w:rFonts w:ascii="Times New Roman" w:eastAsia="Times New Roman" w:hAnsi="Times New Roman" w:cs="Times New Roman"/>
          <w:spacing w:val="3"/>
          <w:sz w:val="24"/>
          <w:szCs w:val="24"/>
          <w:lang w:val="sr-Cyrl-RS"/>
        </w:rPr>
        <w:t>ј</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z w:val="24"/>
          <w:szCs w:val="24"/>
          <w:lang w:val="sr-Cyrl-RS"/>
        </w:rPr>
        <w:t>вљив</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z w:val="24"/>
          <w:szCs w:val="24"/>
          <w:lang w:val="sr-Cyrl-RS"/>
        </w:rPr>
        <w:t>ња</w:t>
      </w:r>
      <w:r>
        <w:rPr>
          <w:rFonts w:ascii="Times New Roman" w:eastAsia="Times New Roman" w:hAnsi="Times New Roman" w:cs="Times New Roman"/>
          <w:sz w:val="24"/>
          <w:szCs w:val="24"/>
          <w:lang w:val="sr-Cyrl-RS"/>
        </w:rPr>
        <w:t xml:space="preserve"> одлуке о избору на интернет страници наручиоца</w:t>
      </w:r>
      <w:r>
        <w:rPr>
          <w:rFonts w:ascii="Times New Roman" w:eastAsia="Times New Roman" w:hAnsi="Times New Roman" w:cs="Times New Roman"/>
          <w:spacing w:val="25"/>
          <w:sz w:val="24"/>
          <w:szCs w:val="24"/>
          <w:lang w:val="sr-Cyrl-RS"/>
        </w:rPr>
        <w:t xml:space="preserve"> </w:t>
      </w:r>
      <w:r w:rsidRPr="00D84F69">
        <w:rPr>
          <w:rFonts w:ascii="Times New Roman" w:eastAsia="Times New Roman" w:hAnsi="Times New Roman" w:cs="Times New Roman"/>
          <w:sz w:val="24"/>
          <w:szCs w:val="24"/>
          <w:lang w:val="sr-Cyrl-RS"/>
        </w:rPr>
        <w:t>да</w:t>
      </w:r>
      <w:r w:rsidRPr="00D84F69">
        <w:rPr>
          <w:rFonts w:ascii="Times New Roman" w:eastAsia="Times New Roman" w:hAnsi="Times New Roman" w:cs="Times New Roman"/>
          <w:spacing w:val="25"/>
          <w:sz w:val="24"/>
          <w:szCs w:val="24"/>
          <w:lang w:val="sr-Cyrl-RS"/>
        </w:rPr>
        <w:t xml:space="preserve"> </w:t>
      </w:r>
      <w:r w:rsidRPr="00D84F69">
        <w:rPr>
          <w:rFonts w:ascii="Times New Roman" w:eastAsia="Times New Roman" w:hAnsi="Times New Roman" w:cs="Times New Roman"/>
          <w:sz w:val="24"/>
          <w:szCs w:val="24"/>
          <w:lang w:val="sr-Cyrl-RS"/>
        </w:rPr>
        <w:t>подн</w:t>
      </w:r>
      <w:r w:rsidRPr="00D84F69">
        <w:rPr>
          <w:rFonts w:ascii="Times New Roman" w:eastAsia="Times New Roman" w:hAnsi="Times New Roman" w:cs="Times New Roman"/>
          <w:spacing w:val="-1"/>
          <w:sz w:val="24"/>
          <w:szCs w:val="24"/>
          <w:lang w:val="sr-Cyrl-RS"/>
        </w:rPr>
        <w:t>е</w:t>
      </w:r>
      <w:r w:rsidRPr="00D84F69">
        <w:rPr>
          <w:rFonts w:ascii="Times New Roman" w:eastAsia="Times New Roman" w:hAnsi="Times New Roman" w:cs="Times New Roman"/>
          <w:sz w:val="24"/>
          <w:szCs w:val="24"/>
          <w:lang w:val="sr-Cyrl-RS"/>
        </w:rPr>
        <w:t>су</w:t>
      </w:r>
      <w:r w:rsidRPr="00D84F69">
        <w:rPr>
          <w:rFonts w:ascii="Times New Roman" w:eastAsia="Times New Roman" w:hAnsi="Times New Roman" w:cs="Times New Roman"/>
          <w:spacing w:val="26"/>
          <w:sz w:val="24"/>
          <w:szCs w:val="24"/>
          <w:lang w:val="sr-Cyrl-RS"/>
        </w:rPr>
        <w:t xml:space="preserve"> </w:t>
      </w:r>
      <w:r w:rsidRPr="00D84F69">
        <w:rPr>
          <w:rFonts w:ascii="Times New Roman" w:eastAsia="Times New Roman" w:hAnsi="Times New Roman" w:cs="Times New Roman"/>
          <w:sz w:val="24"/>
          <w:szCs w:val="24"/>
          <w:lang w:val="sr-Cyrl-RS"/>
        </w:rPr>
        <w:t>п</w:t>
      </w:r>
      <w:r w:rsidRPr="00D84F69">
        <w:rPr>
          <w:rFonts w:ascii="Times New Roman" w:eastAsia="Times New Roman" w:hAnsi="Times New Roman" w:cs="Times New Roman"/>
          <w:spacing w:val="-1"/>
          <w:sz w:val="24"/>
          <w:szCs w:val="24"/>
          <w:lang w:val="sr-Cyrl-RS"/>
        </w:rPr>
        <w:t>р</w:t>
      </w:r>
      <w:r w:rsidRPr="00D84F69">
        <w:rPr>
          <w:rFonts w:ascii="Times New Roman" w:eastAsia="Times New Roman" w:hAnsi="Times New Roman" w:cs="Times New Roman"/>
          <w:sz w:val="24"/>
          <w:szCs w:val="24"/>
          <w:lang w:val="sr-Cyrl-RS"/>
        </w:rPr>
        <w:t>и</w:t>
      </w:r>
      <w:r w:rsidRPr="00D84F69">
        <w:rPr>
          <w:rFonts w:ascii="Times New Roman" w:eastAsia="Times New Roman" w:hAnsi="Times New Roman" w:cs="Times New Roman"/>
          <w:spacing w:val="-2"/>
          <w:sz w:val="24"/>
          <w:szCs w:val="24"/>
          <w:lang w:val="sr-Cyrl-RS"/>
        </w:rPr>
        <w:t>г</w:t>
      </w:r>
      <w:r w:rsidRPr="00D84F69">
        <w:rPr>
          <w:rFonts w:ascii="Times New Roman" w:eastAsia="Times New Roman" w:hAnsi="Times New Roman" w:cs="Times New Roman"/>
          <w:sz w:val="24"/>
          <w:szCs w:val="24"/>
          <w:lang w:val="sr-Cyrl-RS"/>
        </w:rPr>
        <w:t>овор</w:t>
      </w:r>
      <w:r w:rsidRPr="00D84F69">
        <w:rPr>
          <w:rFonts w:ascii="Times New Roman" w:eastAsia="Times New Roman" w:hAnsi="Times New Roman" w:cs="Times New Roman"/>
          <w:spacing w:val="28"/>
          <w:sz w:val="24"/>
          <w:szCs w:val="24"/>
          <w:lang w:val="sr-Cyrl-RS"/>
        </w:rPr>
        <w:t xml:space="preserve"> </w:t>
      </w:r>
      <w:r w:rsidRPr="00D84F69">
        <w:rPr>
          <w:rFonts w:ascii="Times New Roman" w:eastAsia="Times New Roman" w:hAnsi="Times New Roman" w:cs="Times New Roman"/>
          <w:sz w:val="24"/>
          <w:szCs w:val="24"/>
          <w:lang w:val="sr-Cyrl-RS"/>
        </w:rPr>
        <w:t>на</w:t>
      </w:r>
      <w:r w:rsidRPr="00D84F69">
        <w:rPr>
          <w:rFonts w:ascii="Times New Roman" w:eastAsia="Times New Roman" w:hAnsi="Times New Roman" w:cs="Times New Roman"/>
          <w:spacing w:val="25"/>
          <w:sz w:val="24"/>
          <w:szCs w:val="24"/>
          <w:lang w:val="sr-Cyrl-RS"/>
        </w:rPr>
        <w:t xml:space="preserve"> </w:t>
      </w:r>
      <w:r w:rsidRPr="00D84F69">
        <w:rPr>
          <w:rFonts w:ascii="Times New Roman" w:eastAsia="Times New Roman" w:hAnsi="Times New Roman" w:cs="Times New Roman"/>
          <w:sz w:val="24"/>
          <w:szCs w:val="24"/>
          <w:lang w:val="sr-Cyrl-RS"/>
        </w:rPr>
        <w:t>који</w:t>
      </w:r>
      <w:r w:rsidRPr="00D84F69">
        <w:rPr>
          <w:rFonts w:ascii="Times New Roman" w:eastAsia="Times New Roman" w:hAnsi="Times New Roman" w:cs="Times New Roman"/>
          <w:spacing w:val="27"/>
          <w:sz w:val="24"/>
          <w:szCs w:val="24"/>
          <w:lang w:val="sr-Cyrl-RS"/>
        </w:rPr>
        <w:t xml:space="preserve"> </w:t>
      </w:r>
      <w:r w:rsidRPr="00D84F69">
        <w:rPr>
          <w:rFonts w:ascii="Times New Roman" w:eastAsia="Times New Roman" w:hAnsi="Times New Roman" w:cs="Times New Roman"/>
          <w:sz w:val="24"/>
          <w:szCs w:val="24"/>
          <w:lang w:val="sr-Cyrl-RS"/>
        </w:rPr>
        <w:lastRenderedPageBreak/>
        <w:t>мо</w:t>
      </w:r>
      <w:r w:rsidRPr="00D84F69">
        <w:rPr>
          <w:rFonts w:ascii="Times New Roman" w:eastAsia="Times New Roman" w:hAnsi="Times New Roman" w:cs="Times New Roman"/>
          <w:spacing w:val="-1"/>
          <w:sz w:val="24"/>
          <w:szCs w:val="24"/>
          <w:lang w:val="sr-Cyrl-RS"/>
        </w:rPr>
        <w:t>р</w:t>
      </w:r>
      <w:r w:rsidRPr="00D84F69">
        <w:rPr>
          <w:rFonts w:ascii="Times New Roman" w:eastAsia="Times New Roman" w:hAnsi="Times New Roman" w:cs="Times New Roman"/>
          <w:sz w:val="24"/>
          <w:szCs w:val="24"/>
          <w:lang w:val="sr-Cyrl-RS"/>
        </w:rPr>
        <w:t>а бити</w:t>
      </w:r>
      <w:r w:rsidRPr="00D84F69">
        <w:rPr>
          <w:rFonts w:ascii="Times New Roman" w:eastAsia="Times New Roman" w:hAnsi="Times New Roman" w:cs="Times New Roman"/>
          <w:spacing w:val="2"/>
          <w:sz w:val="24"/>
          <w:szCs w:val="24"/>
          <w:lang w:val="sr-Cyrl-RS"/>
        </w:rPr>
        <w:t xml:space="preserve"> </w:t>
      </w:r>
      <w:r w:rsidRPr="00D84F69">
        <w:rPr>
          <w:rFonts w:ascii="Times New Roman" w:eastAsia="Times New Roman" w:hAnsi="Times New Roman" w:cs="Times New Roman"/>
          <w:sz w:val="24"/>
          <w:szCs w:val="24"/>
          <w:lang w:val="sr-Cyrl-RS"/>
        </w:rPr>
        <w:t>од</w:t>
      </w:r>
      <w:r w:rsidRPr="00D84F69">
        <w:rPr>
          <w:rFonts w:ascii="Times New Roman" w:eastAsia="Times New Roman" w:hAnsi="Times New Roman" w:cs="Times New Roman"/>
          <w:spacing w:val="-2"/>
          <w:sz w:val="24"/>
          <w:szCs w:val="24"/>
          <w:lang w:val="sr-Cyrl-RS"/>
        </w:rPr>
        <w:t>г</w:t>
      </w:r>
      <w:r w:rsidRPr="00D84F69">
        <w:rPr>
          <w:rFonts w:ascii="Times New Roman" w:eastAsia="Times New Roman" w:hAnsi="Times New Roman" w:cs="Times New Roman"/>
          <w:sz w:val="24"/>
          <w:szCs w:val="24"/>
          <w:lang w:val="sr-Cyrl-RS"/>
        </w:rPr>
        <w:t>ово</w:t>
      </w:r>
      <w:r w:rsidRPr="00D84F69">
        <w:rPr>
          <w:rFonts w:ascii="Times New Roman" w:eastAsia="Times New Roman" w:hAnsi="Times New Roman" w:cs="Times New Roman"/>
          <w:spacing w:val="-1"/>
          <w:sz w:val="24"/>
          <w:szCs w:val="24"/>
          <w:lang w:val="sr-Cyrl-RS"/>
        </w:rPr>
        <w:t>ре</w:t>
      </w:r>
      <w:r w:rsidRPr="00D84F69">
        <w:rPr>
          <w:rFonts w:ascii="Times New Roman" w:eastAsia="Times New Roman" w:hAnsi="Times New Roman" w:cs="Times New Roman"/>
          <w:sz w:val="24"/>
          <w:szCs w:val="24"/>
          <w:lang w:val="sr-Cyrl-RS"/>
        </w:rPr>
        <w:t>но</w:t>
      </w:r>
      <w:r w:rsidRPr="00D84F69">
        <w:rPr>
          <w:rFonts w:ascii="Times New Roman" w:eastAsia="Times New Roman" w:hAnsi="Times New Roman" w:cs="Times New Roman"/>
          <w:spacing w:val="1"/>
          <w:sz w:val="24"/>
          <w:szCs w:val="24"/>
          <w:lang w:val="sr-Cyrl-RS"/>
        </w:rPr>
        <w:t xml:space="preserve"> </w:t>
      </w:r>
      <w:r w:rsidRPr="00D84F69">
        <w:rPr>
          <w:rFonts w:ascii="Times New Roman" w:eastAsia="Times New Roman" w:hAnsi="Times New Roman" w:cs="Times New Roman"/>
          <w:sz w:val="24"/>
          <w:szCs w:val="24"/>
          <w:lang w:val="sr-Cyrl-RS"/>
        </w:rPr>
        <w:t>у</w:t>
      </w:r>
      <w:r w:rsidRPr="00D84F69">
        <w:rPr>
          <w:rFonts w:ascii="Times New Roman" w:eastAsia="Times New Roman" w:hAnsi="Times New Roman" w:cs="Times New Roman"/>
          <w:spacing w:val="4"/>
          <w:sz w:val="24"/>
          <w:szCs w:val="24"/>
          <w:lang w:val="sr-Cyrl-RS"/>
        </w:rPr>
        <w:t xml:space="preserve"> </w:t>
      </w:r>
      <w:r w:rsidRPr="00D84F69">
        <w:rPr>
          <w:rFonts w:ascii="Times New Roman" w:eastAsia="Times New Roman" w:hAnsi="Times New Roman" w:cs="Times New Roman"/>
          <w:spacing w:val="-1"/>
          <w:sz w:val="24"/>
          <w:szCs w:val="24"/>
          <w:lang w:val="sr-Cyrl-RS"/>
        </w:rPr>
        <w:t>р</w:t>
      </w:r>
      <w:r w:rsidRPr="00D84F69">
        <w:rPr>
          <w:rFonts w:ascii="Times New Roman" w:eastAsia="Times New Roman" w:hAnsi="Times New Roman" w:cs="Times New Roman"/>
          <w:sz w:val="24"/>
          <w:szCs w:val="24"/>
          <w:lang w:val="sr-Cyrl-RS"/>
        </w:rPr>
        <w:t>оку</w:t>
      </w:r>
      <w:r w:rsidRPr="00D84F69">
        <w:rPr>
          <w:rFonts w:ascii="Times New Roman" w:eastAsia="Times New Roman" w:hAnsi="Times New Roman" w:cs="Times New Roman"/>
          <w:spacing w:val="1"/>
          <w:sz w:val="24"/>
          <w:szCs w:val="24"/>
          <w:lang w:val="sr-Cyrl-RS"/>
        </w:rPr>
        <w:t xml:space="preserve"> </w:t>
      </w:r>
      <w:r w:rsidRPr="00D84F69">
        <w:rPr>
          <w:rFonts w:ascii="Times New Roman" w:eastAsia="Times New Roman" w:hAnsi="Times New Roman" w:cs="Times New Roman"/>
          <w:spacing w:val="2"/>
          <w:sz w:val="24"/>
          <w:szCs w:val="24"/>
          <w:lang w:val="sr-Cyrl-RS"/>
        </w:rPr>
        <w:t>о</w:t>
      </w:r>
      <w:r w:rsidRPr="00D84F69">
        <w:rPr>
          <w:rFonts w:ascii="Times New Roman" w:eastAsia="Times New Roman" w:hAnsi="Times New Roman" w:cs="Times New Roman"/>
          <w:sz w:val="24"/>
          <w:szCs w:val="24"/>
          <w:lang w:val="sr-Cyrl-RS"/>
        </w:rPr>
        <w:t>д</w:t>
      </w:r>
      <w:r w:rsidRPr="00D84F69">
        <w:rPr>
          <w:rFonts w:ascii="Times New Roman" w:eastAsia="Times New Roman" w:hAnsi="Times New Roman" w:cs="Times New Roman"/>
          <w:spacing w:val="1"/>
          <w:sz w:val="24"/>
          <w:szCs w:val="24"/>
          <w:lang w:val="sr-Cyrl-RS"/>
        </w:rPr>
        <w:t xml:space="preserve"> </w:t>
      </w:r>
      <w:r w:rsidRPr="00D84F69">
        <w:rPr>
          <w:rFonts w:ascii="Times New Roman" w:eastAsia="Times New Roman" w:hAnsi="Times New Roman" w:cs="Times New Roman"/>
          <w:sz w:val="24"/>
          <w:szCs w:val="24"/>
          <w:lang w:val="sr-Cyrl-RS"/>
        </w:rPr>
        <w:t>п</w:t>
      </w:r>
      <w:r w:rsidRPr="00D84F69">
        <w:rPr>
          <w:rFonts w:ascii="Times New Roman" w:eastAsia="Times New Roman" w:hAnsi="Times New Roman" w:cs="Times New Roman"/>
          <w:spacing w:val="-1"/>
          <w:sz w:val="24"/>
          <w:szCs w:val="24"/>
          <w:lang w:val="sr-Cyrl-RS"/>
        </w:rPr>
        <w:t>е</w:t>
      </w:r>
      <w:r w:rsidRPr="00D84F69">
        <w:rPr>
          <w:rFonts w:ascii="Times New Roman" w:eastAsia="Times New Roman" w:hAnsi="Times New Roman" w:cs="Times New Roman"/>
          <w:sz w:val="24"/>
          <w:szCs w:val="24"/>
          <w:lang w:val="sr-Cyrl-RS"/>
        </w:rPr>
        <w:t>т</w:t>
      </w:r>
      <w:r w:rsidRPr="00D84F69">
        <w:rPr>
          <w:rFonts w:ascii="Times New Roman" w:eastAsia="Times New Roman" w:hAnsi="Times New Roman" w:cs="Times New Roman"/>
          <w:spacing w:val="2"/>
          <w:sz w:val="24"/>
          <w:szCs w:val="24"/>
          <w:lang w:val="sr-Cyrl-RS"/>
        </w:rPr>
        <w:t xml:space="preserve"> </w:t>
      </w:r>
      <w:r w:rsidRPr="00D84F69">
        <w:rPr>
          <w:rFonts w:ascii="Times New Roman" w:eastAsia="Times New Roman" w:hAnsi="Times New Roman" w:cs="Times New Roman"/>
          <w:spacing w:val="-1"/>
          <w:sz w:val="24"/>
          <w:szCs w:val="24"/>
          <w:lang w:val="sr-Cyrl-RS"/>
        </w:rPr>
        <w:t>ра</w:t>
      </w:r>
      <w:r w:rsidRPr="00D84F69">
        <w:rPr>
          <w:rFonts w:ascii="Times New Roman" w:eastAsia="Times New Roman" w:hAnsi="Times New Roman" w:cs="Times New Roman"/>
          <w:sz w:val="24"/>
          <w:szCs w:val="24"/>
          <w:lang w:val="sr-Cyrl-RS"/>
        </w:rPr>
        <w:t>дних</w:t>
      </w:r>
      <w:r w:rsidRPr="00D84F69">
        <w:rPr>
          <w:rFonts w:ascii="Times New Roman" w:eastAsia="Times New Roman" w:hAnsi="Times New Roman" w:cs="Times New Roman"/>
          <w:spacing w:val="1"/>
          <w:sz w:val="24"/>
          <w:szCs w:val="24"/>
          <w:lang w:val="sr-Cyrl-RS"/>
        </w:rPr>
        <w:t xml:space="preserve"> </w:t>
      </w:r>
      <w:r w:rsidRPr="00D84F69">
        <w:rPr>
          <w:rFonts w:ascii="Times New Roman" w:eastAsia="Times New Roman" w:hAnsi="Times New Roman" w:cs="Times New Roman"/>
          <w:sz w:val="24"/>
          <w:szCs w:val="24"/>
          <w:lang w:val="sr-Cyrl-RS"/>
        </w:rPr>
        <w:t>д</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pacing w:val="2"/>
          <w:sz w:val="24"/>
          <w:szCs w:val="24"/>
          <w:lang w:val="sr-Cyrl-RS"/>
        </w:rPr>
        <w:t>н</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z w:val="24"/>
          <w:szCs w:val="24"/>
          <w:lang w:val="sr-Cyrl-RS"/>
        </w:rPr>
        <w:t>.</w:t>
      </w:r>
      <w:r w:rsidRPr="00D84F69">
        <w:rPr>
          <w:rFonts w:ascii="Times New Roman" w:eastAsia="Times New Roman" w:hAnsi="Times New Roman" w:cs="Times New Roman"/>
          <w:spacing w:val="1"/>
          <w:sz w:val="24"/>
          <w:szCs w:val="24"/>
          <w:lang w:val="sr-Cyrl-RS"/>
        </w:rPr>
        <w:t xml:space="preserve"> </w:t>
      </w:r>
      <w:r w:rsidRPr="00D84F69">
        <w:rPr>
          <w:rFonts w:ascii="Times New Roman" w:eastAsia="Times New Roman" w:hAnsi="Times New Roman" w:cs="Times New Roman"/>
          <w:sz w:val="24"/>
          <w:szCs w:val="24"/>
          <w:lang w:val="sr-Cyrl-RS"/>
        </w:rPr>
        <w:t>Н</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pacing w:val="2"/>
          <w:sz w:val="24"/>
          <w:szCs w:val="24"/>
          <w:lang w:val="sr-Cyrl-RS"/>
        </w:rPr>
        <w:t>б</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pacing w:val="2"/>
          <w:sz w:val="24"/>
          <w:szCs w:val="24"/>
          <w:lang w:val="sr-Cyrl-RS"/>
        </w:rPr>
        <w:t>в</w:t>
      </w:r>
      <w:r w:rsidRPr="00D84F69">
        <w:rPr>
          <w:rFonts w:ascii="Times New Roman" w:eastAsia="Times New Roman" w:hAnsi="Times New Roman" w:cs="Times New Roman"/>
          <w:sz w:val="24"/>
          <w:szCs w:val="24"/>
          <w:lang w:val="sr-Cyrl-RS"/>
        </w:rPr>
        <w:t>ка се см</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z w:val="24"/>
          <w:szCs w:val="24"/>
          <w:lang w:val="sr-Cyrl-RS"/>
        </w:rPr>
        <w:t>т</w:t>
      </w:r>
      <w:r w:rsidRPr="00D84F69">
        <w:rPr>
          <w:rFonts w:ascii="Times New Roman" w:eastAsia="Times New Roman" w:hAnsi="Times New Roman" w:cs="Times New Roman"/>
          <w:spacing w:val="-1"/>
          <w:sz w:val="24"/>
          <w:szCs w:val="24"/>
          <w:lang w:val="sr-Cyrl-RS"/>
        </w:rPr>
        <w:t>р</w:t>
      </w:r>
      <w:r w:rsidRPr="00D84F69">
        <w:rPr>
          <w:rFonts w:ascii="Times New Roman" w:eastAsia="Times New Roman" w:hAnsi="Times New Roman" w:cs="Times New Roman"/>
          <w:sz w:val="24"/>
          <w:szCs w:val="24"/>
          <w:lang w:val="sr-Cyrl-RS"/>
        </w:rPr>
        <w:t>а завршеном</w:t>
      </w:r>
      <w:r w:rsidRPr="00D84F69">
        <w:rPr>
          <w:rFonts w:ascii="Times New Roman" w:eastAsia="Times New Roman" w:hAnsi="Times New Roman" w:cs="Times New Roman"/>
          <w:spacing w:val="3"/>
          <w:sz w:val="24"/>
          <w:szCs w:val="24"/>
          <w:lang w:val="sr-Cyrl-RS"/>
        </w:rPr>
        <w:t xml:space="preserve"> </w:t>
      </w:r>
      <w:r w:rsidRPr="00D84F69">
        <w:rPr>
          <w:rFonts w:ascii="Times New Roman" w:eastAsia="Times New Roman" w:hAnsi="Times New Roman" w:cs="Times New Roman"/>
          <w:sz w:val="24"/>
          <w:szCs w:val="24"/>
          <w:lang w:val="sr-Cyrl-RS"/>
        </w:rPr>
        <w:t>н</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z w:val="24"/>
          <w:szCs w:val="24"/>
          <w:lang w:val="sr-Cyrl-RS"/>
        </w:rPr>
        <w:t>кон</w:t>
      </w:r>
      <w:r w:rsidRPr="00D84F69">
        <w:rPr>
          <w:rFonts w:ascii="Times New Roman" w:eastAsia="Times New Roman" w:hAnsi="Times New Roman" w:cs="Times New Roman"/>
          <w:spacing w:val="1"/>
          <w:sz w:val="24"/>
          <w:szCs w:val="24"/>
          <w:lang w:val="sr-Cyrl-RS"/>
        </w:rPr>
        <w:t xml:space="preserve"> </w:t>
      </w:r>
      <w:r w:rsidRPr="00D84F69">
        <w:rPr>
          <w:rFonts w:ascii="Times New Roman" w:eastAsia="Times New Roman" w:hAnsi="Times New Roman" w:cs="Times New Roman"/>
          <w:sz w:val="24"/>
          <w:szCs w:val="24"/>
          <w:lang w:val="sr-Cyrl-RS"/>
        </w:rPr>
        <w:t>ист</w:t>
      </w:r>
      <w:r w:rsidRPr="00D84F69">
        <w:rPr>
          <w:rFonts w:ascii="Times New Roman" w:eastAsia="Times New Roman" w:hAnsi="Times New Roman" w:cs="Times New Roman"/>
          <w:spacing w:val="-1"/>
          <w:sz w:val="24"/>
          <w:szCs w:val="24"/>
          <w:lang w:val="sr-Cyrl-RS"/>
        </w:rPr>
        <w:t>е</w:t>
      </w:r>
      <w:r w:rsidRPr="00D84F69">
        <w:rPr>
          <w:rFonts w:ascii="Times New Roman" w:eastAsia="Times New Roman" w:hAnsi="Times New Roman" w:cs="Times New Roman"/>
          <w:sz w:val="24"/>
          <w:szCs w:val="24"/>
          <w:lang w:val="sr-Cyrl-RS"/>
        </w:rPr>
        <w:t xml:space="preserve">ка </w:t>
      </w:r>
      <w:r w:rsidRPr="00D84F69">
        <w:rPr>
          <w:rFonts w:ascii="Times New Roman" w:eastAsia="Times New Roman" w:hAnsi="Times New Roman" w:cs="Times New Roman"/>
          <w:spacing w:val="-1"/>
          <w:sz w:val="24"/>
          <w:szCs w:val="24"/>
          <w:lang w:val="sr-Cyrl-RS"/>
        </w:rPr>
        <w:t>р</w:t>
      </w:r>
      <w:r w:rsidRPr="00D84F69">
        <w:rPr>
          <w:rFonts w:ascii="Times New Roman" w:eastAsia="Times New Roman" w:hAnsi="Times New Roman" w:cs="Times New Roman"/>
          <w:sz w:val="24"/>
          <w:szCs w:val="24"/>
          <w:lang w:val="sr-Cyrl-RS"/>
        </w:rPr>
        <w:t>окова</w:t>
      </w:r>
      <w:r w:rsidRPr="00D84F69">
        <w:rPr>
          <w:rFonts w:ascii="Times New Roman" w:eastAsia="Times New Roman" w:hAnsi="Times New Roman" w:cs="Times New Roman"/>
          <w:spacing w:val="-1"/>
          <w:sz w:val="24"/>
          <w:szCs w:val="24"/>
          <w:lang w:val="sr-Cyrl-RS"/>
        </w:rPr>
        <w:t xml:space="preserve"> </w:t>
      </w:r>
      <w:r w:rsidRPr="00D84F69">
        <w:rPr>
          <w:rFonts w:ascii="Times New Roman" w:eastAsia="Times New Roman" w:hAnsi="Times New Roman" w:cs="Times New Roman"/>
          <w:sz w:val="24"/>
          <w:szCs w:val="24"/>
          <w:lang w:val="sr-Cyrl-RS"/>
        </w:rPr>
        <w:t>д</w:t>
      </w:r>
      <w:r w:rsidRPr="00D84F69">
        <w:rPr>
          <w:rFonts w:ascii="Times New Roman" w:eastAsia="Times New Roman" w:hAnsi="Times New Roman" w:cs="Times New Roman"/>
          <w:spacing w:val="-1"/>
          <w:sz w:val="24"/>
          <w:szCs w:val="24"/>
          <w:lang w:val="sr-Cyrl-RS"/>
        </w:rPr>
        <w:t>еф</w:t>
      </w:r>
      <w:r w:rsidRPr="00D84F69">
        <w:rPr>
          <w:rFonts w:ascii="Times New Roman" w:eastAsia="Times New Roman" w:hAnsi="Times New Roman" w:cs="Times New Roman"/>
          <w:sz w:val="24"/>
          <w:szCs w:val="24"/>
          <w:lang w:val="sr-Cyrl-RS"/>
        </w:rPr>
        <w:t>инис</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z w:val="24"/>
          <w:szCs w:val="24"/>
          <w:lang w:val="sr-Cyrl-RS"/>
        </w:rPr>
        <w:t xml:space="preserve">них </w:t>
      </w:r>
      <w:r w:rsidRPr="00D84F69">
        <w:rPr>
          <w:rFonts w:ascii="Times New Roman" w:eastAsia="Times New Roman" w:hAnsi="Times New Roman" w:cs="Times New Roman"/>
          <w:spacing w:val="1"/>
          <w:sz w:val="24"/>
          <w:szCs w:val="24"/>
          <w:lang w:val="sr-Cyrl-RS"/>
        </w:rPr>
        <w:t>з</w:t>
      </w:r>
      <w:r w:rsidRPr="00D84F69">
        <w:rPr>
          <w:rFonts w:ascii="Times New Roman" w:eastAsia="Times New Roman" w:hAnsi="Times New Roman" w:cs="Times New Roman"/>
          <w:sz w:val="24"/>
          <w:szCs w:val="24"/>
          <w:lang w:val="sr-Cyrl-RS"/>
        </w:rPr>
        <w:t>а</w:t>
      </w:r>
      <w:r w:rsidRPr="00D84F69">
        <w:rPr>
          <w:rFonts w:ascii="Times New Roman" w:eastAsia="Times New Roman" w:hAnsi="Times New Roman" w:cs="Times New Roman"/>
          <w:spacing w:val="-1"/>
          <w:sz w:val="24"/>
          <w:szCs w:val="24"/>
          <w:lang w:val="sr-Cyrl-RS"/>
        </w:rPr>
        <w:t xml:space="preserve"> </w:t>
      </w:r>
      <w:r w:rsidRPr="00D84F69">
        <w:rPr>
          <w:rFonts w:ascii="Times New Roman" w:eastAsia="Times New Roman" w:hAnsi="Times New Roman" w:cs="Times New Roman"/>
          <w:sz w:val="24"/>
          <w:szCs w:val="24"/>
          <w:lang w:val="sr-Cyrl-RS"/>
        </w:rPr>
        <w:t>п</w:t>
      </w:r>
      <w:r w:rsidRPr="00D84F69">
        <w:rPr>
          <w:rFonts w:ascii="Times New Roman" w:eastAsia="Times New Roman" w:hAnsi="Times New Roman" w:cs="Times New Roman"/>
          <w:spacing w:val="2"/>
          <w:sz w:val="24"/>
          <w:szCs w:val="24"/>
          <w:lang w:val="sr-Cyrl-RS"/>
        </w:rPr>
        <w:t>о</w:t>
      </w:r>
      <w:r w:rsidRPr="00D84F69">
        <w:rPr>
          <w:rFonts w:ascii="Times New Roman" w:eastAsia="Times New Roman" w:hAnsi="Times New Roman" w:cs="Times New Roman"/>
          <w:sz w:val="24"/>
          <w:szCs w:val="24"/>
          <w:lang w:val="sr-Cyrl-RS"/>
        </w:rPr>
        <w:t>днош</w:t>
      </w:r>
      <w:r w:rsidRPr="00D84F69">
        <w:rPr>
          <w:rFonts w:ascii="Times New Roman" w:eastAsia="Times New Roman" w:hAnsi="Times New Roman" w:cs="Times New Roman"/>
          <w:spacing w:val="-1"/>
          <w:sz w:val="24"/>
          <w:szCs w:val="24"/>
          <w:lang w:val="sr-Cyrl-RS"/>
        </w:rPr>
        <w:t>е</w:t>
      </w:r>
      <w:r w:rsidRPr="00D84F69">
        <w:rPr>
          <w:rFonts w:ascii="Times New Roman" w:eastAsia="Times New Roman" w:hAnsi="Times New Roman" w:cs="Times New Roman"/>
          <w:sz w:val="24"/>
          <w:szCs w:val="24"/>
          <w:lang w:val="sr-Cyrl-RS"/>
        </w:rPr>
        <w:t>ње</w:t>
      </w:r>
      <w:r w:rsidRPr="00D84F69">
        <w:rPr>
          <w:rFonts w:ascii="Times New Roman" w:eastAsia="Times New Roman" w:hAnsi="Times New Roman" w:cs="Times New Roman"/>
          <w:spacing w:val="-1"/>
          <w:sz w:val="24"/>
          <w:szCs w:val="24"/>
          <w:lang w:val="sr-Cyrl-RS"/>
        </w:rPr>
        <w:t xml:space="preserve"> </w:t>
      </w:r>
      <w:r w:rsidRPr="00D84F69">
        <w:rPr>
          <w:rFonts w:ascii="Times New Roman" w:eastAsia="Times New Roman" w:hAnsi="Times New Roman" w:cs="Times New Roman"/>
          <w:sz w:val="24"/>
          <w:szCs w:val="24"/>
          <w:lang w:val="sr-Cyrl-RS"/>
        </w:rPr>
        <w:t>и</w:t>
      </w:r>
      <w:r w:rsidRPr="00D84F69">
        <w:rPr>
          <w:rFonts w:ascii="Times New Roman" w:eastAsia="Times New Roman" w:hAnsi="Times New Roman" w:cs="Times New Roman"/>
          <w:spacing w:val="6"/>
          <w:sz w:val="24"/>
          <w:szCs w:val="24"/>
          <w:lang w:val="sr-Cyrl-RS"/>
        </w:rPr>
        <w:t xml:space="preserve"> </w:t>
      </w:r>
      <w:r w:rsidRPr="00D84F69">
        <w:rPr>
          <w:rFonts w:ascii="Times New Roman" w:eastAsia="Times New Roman" w:hAnsi="Times New Roman" w:cs="Times New Roman"/>
          <w:spacing w:val="-1"/>
          <w:sz w:val="24"/>
          <w:szCs w:val="24"/>
          <w:lang w:val="sr-Cyrl-RS"/>
        </w:rPr>
        <w:t>ре</w:t>
      </w:r>
      <w:r w:rsidRPr="00D84F69">
        <w:rPr>
          <w:rFonts w:ascii="Times New Roman" w:eastAsia="Times New Roman" w:hAnsi="Times New Roman" w:cs="Times New Roman"/>
          <w:sz w:val="24"/>
          <w:szCs w:val="24"/>
          <w:lang w:val="sr-Cyrl-RS"/>
        </w:rPr>
        <w:t>ш</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z w:val="24"/>
          <w:szCs w:val="24"/>
          <w:lang w:val="sr-Cyrl-RS"/>
        </w:rPr>
        <w:t>в</w:t>
      </w:r>
      <w:r w:rsidRPr="00D84F69">
        <w:rPr>
          <w:rFonts w:ascii="Times New Roman" w:eastAsia="Times New Roman" w:hAnsi="Times New Roman" w:cs="Times New Roman"/>
          <w:spacing w:val="-1"/>
          <w:sz w:val="24"/>
          <w:szCs w:val="24"/>
          <w:lang w:val="sr-Cyrl-RS"/>
        </w:rPr>
        <w:t>а</w:t>
      </w:r>
      <w:r w:rsidRPr="00D84F69">
        <w:rPr>
          <w:rFonts w:ascii="Times New Roman" w:eastAsia="Times New Roman" w:hAnsi="Times New Roman" w:cs="Times New Roman"/>
          <w:sz w:val="24"/>
          <w:szCs w:val="24"/>
          <w:lang w:val="sr-Cyrl-RS"/>
        </w:rPr>
        <w:t>ње</w:t>
      </w:r>
      <w:r w:rsidRPr="00D84F69">
        <w:rPr>
          <w:rFonts w:ascii="Times New Roman" w:eastAsia="Times New Roman" w:hAnsi="Times New Roman" w:cs="Times New Roman"/>
          <w:spacing w:val="-1"/>
          <w:sz w:val="24"/>
          <w:szCs w:val="24"/>
          <w:lang w:val="sr-Cyrl-RS"/>
        </w:rPr>
        <w:t xml:space="preserve"> </w:t>
      </w:r>
      <w:r w:rsidRPr="00D84F69">
        <w:rPr>
          <w:rFonts w:ascii="Times New Roman" w:eastAsia="Times New Roman" w:hAnsi="Times New Roman" w:cs="Times New Roman"/>
          <w:sz w:val="24"/>
          <w:szCs w:val="24"/>
          <w:lang w:val="sr-Cyrl-RS"/>
        </w:rPr>
        <w:t>п</w:t>
      </w:r>
      <w:r w:rsidRPr="00D84F69">
        <w:rPr>
          <w:rFonts w:ascii="Times New Roman" w:eastAsia="Times New Roman" w:hAnsi="Times New Roman" w:cs="Times New Roman"/>
          <w:spacing w:val="-1"/>
          <w:sz w:val="24"/>
          <w:szCs w:val="24"/>
          <w:lang w:val="sr-Cyrl-RS"/>
        </w:rPr>
        <w:t>р</w:t>
      </w:r>
      <w:r w:rsidRPr="00D84F69">
        <w:rPr>
          <w:rFonts w:ascii="Times New Roman" w:eastAsia="Times New Roman" w:hAnsi="Times New Roman" w:cs="Times New Roman"/>
          <w:spacing w:val="3"/>
          <w:sz w:val="24"/>
          <w:szCs w:val="24"/>
          <w:lang w:val="sr-Cyrl-RS"/>
        </w:rPr>
        <w:t>и</w:t>
      </w:r>
      <w:r w:rsidRPr="00D84F69">
        <w:rPr>
          <w:rFonts w:ascii="Times New Roman" w:eastAsia="Times New Roman" w:hAnsi="Times New Roman" w:cs="Times New Roman"/>
          <w:sz w:val="24"/>
          <w:szCs w:val="24"/>
          <w:lang w:val="sr-Cyrl-RS"/>
        </w:rPr>
        <w:t>гово</w:t>
      </w:r>
      <w:r w:rsidRPr="00D84F69">
        <w:rPr>
          <w:rFonts w:ascii="Times New Roman" w:eastAsia="Times New Roman" w:hAnsi="Times New Roman" w:cs="Times New Roman"/>
          <w:spacing w:val="-1"/>
          <w:sz w:val="24"/>
          <w:szCs w:val="24"/>
          <w:lang w:val="sr-Cyrl-RS"/>
        </w:rPr>
        <w:t>ра</w:t>
      </w:r>
      <w:r w:rsidRPr="00D84F69">
        <w:rPr>
          <w:rFonts w:ascii="Times New Roman" w:eastAsia="Times New Roman" w:hAnsi="Times New Roman" w:cs="Times New Roman"/>
          <w:sz w:val="24"/>
          <w:szCs w:val="24"/>
          <w:lang w:val="sr-Cyrl-RS"/>
        </w:rPr>
        <w:t>.</w:t>
      </w:r>
    </w:p>
    <w:p w:rsidR="005452E3" w:rsidRPr="00D84F69" w:rsidRDefault="005452E3" w:rsidP="005452E3">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p>
    <w:p w:rsidR="005452E3" w:rsidRPr="00D84F69" w:rsidRDefault="005452E3" w:rsidP="005452E3">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D84F69">
        <w:rPr>
          <w:rFonts w:ascii="Times New Roman" w:eastAsia="Arial Unicode MS" w:hAnsi="Times New Roman" w:cs="Times New Roman"/>
          <w:color w:val="000000"/>
          <w:kern w:val="1"/>
          <w:sz w:val="24"/>
          <w:szCs w:val="24"/>
          <w:lang w:val="sr-Cyrl-RS" w:eastAsia="ar-SA"/>
        </w:rPr>
        <w:t>Ако понуђач ко</w:t>
      </w:r>
      <w:r w:rsidR="00E62358">
        <w:rPr>
          <w:rFonts w:ascii="Times New Roman" w:eastAsia="Arial Unicode MS" w:hAnsi="Times New Roman" w:cs="Times New Roman"/>
          <w:color w:val="000000"/>
          <w:kern w:val="1"/>
          <w:sz w:val="24"/>
          <w:szCs w:val="24"/>
          <w:lang w:val="sr-Cyrl-RS" w:eastAsia="ar-SA"/>
        </w:rPr>
        <w:t>ме</w:t>
      </w:r>
      <w:r w:rsidRPr="00D84F69">
        <w:rPr>
          <w:rFonts w:ascii="Times New Roman" w:eastAsia="Arial Unicode MS" w:hAnsi="Times New Roman" w:cs="Times New Roman"/>
          <w:color w:val="000000"/>
          <w:kern w:val="1"/>
          <w:sz w:val="24"/>
          <w:szCs w:val="24"/>
          <w:lang w:val="sr-Cyrl-RS" w:eastAsia="ar-SA"/>
        </w:rPr>
        <w:t xml:space="preserve"> је додељен уговор о набавци одбије да закључи уговор, наручилац може закључити уговор са првим следећим најповољнијим понуђачем, о чему ће писаним путем обавестити све понуђаче.</w:t>
      </w:r>
    </w:p>
    <w:p w:rsidR="005452E3" w:rsidRPr="00D84F69" w:rsidRDefault="005452E3" w:rsidP="005452E3">
      <w:pPr>
        <w:spacing w:before="120" w:after="120"/>
        <w:ind w:firstLine="720"/>
        <w:jc w:val="center"/>
        <w:rPr>
          <w:rFonts w:ascii="Arial" w:eastAsia="Times New Roman" w:hAnsi="Arial" w:cs="Arial"/>
          <w:b/>
          <w:lang w:val="sr-Cyrl-RS"/>
        </w:rPr>
      </w:pPr>
    </w:p>
    <w:p w:rsidR="005452E3" w:rsidRPr="00D84F69" w:rsidRDefault="005452E3" w:rsidP="005452E3">
      <w:pPr>
        <w:spacing w:before="120" w:after="120"/>
        <w:ind w:firstLine="720"/>
        <w:jc w:val="center"/>
        <w:rPr>
          <w:rFonts w:ascii="Arial" w:eastAsia="Times New Roman" w:hAnsi="Arial" w:cs="Arial"/>
          <w:b/>
          <w:lang w:val="sr-Cyrl-RS"/>
        </w:rPr>
      </w:pPr>
    </w:p>
    <w:p w:rsidR="005452E3" w:rsidRPr="00D84F69" w:rsidRDefault="005452E3" w:rsidP="005452E3">
      <w:pPr>
        <w:spacing w:before="120" w:after="120"/>
        <w:ind w:firstLine="720"/>
        <w:jc w:val="center"/>
        <w:rPr>
          <w:rFonts w:ascii="Arial" w:eastAsia="Times New Roman" w:hAnsi="Arial" w:cs="Arial"/>
          <w:b/>
          <w:lang w:val="sr-Cyrl-RS"/>
        </w:rPr>
      </w:pPr>
    </w:p>
    <w:p w:rsidR="005452E3" w:rsidRPr="00D84F69" w:rsidRDefault="005452E3" w:rsidP="005452E3">
      <w:pPr>
        <w:spacing w:before="120" w:after="120"/>
        <w:ind w:firstLine="720"/>
        <w:jc w:val="center"/>
        <w:rPr>
          <w:rFonts w:ascii="Arial" w:eastAsia="Times New Roman" w:hAnsi="Arial" w:cs="Arial"/>
          <w:b/>
          <w:lang w:val="sr-Cyrl-RS"/>
        </w:rPr>
      </w:pPr>
    </w:p>
    <w:p w:rsidR="005452E3" w:rsidRPr="00D84F69" w:rsidRDefault="005452E3" w:rsidP="005452E3">
      <w:pPr>
        <w:spacing w:before="120" w:after="120"/>
        <w:ind w:firstLine="720"/>
        <w:jc w:val="center"/>
        <w:rPr>
          <w:rFonts w:ascii="Arial" w:eastAsia="Times New Roman" w:hAnsi="Arial" w:cs="Arial"/>
          <w:b/>
          <w:lang w:val="sr-Cyrl-RS"/>
        </w:rPr>
      </w:pPr>
    </w:p>
    <w:p w:rsidR="005452E3" w:rsidRDefault="005452E3"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Default="00E62358" w:rsidP="005452E3">
      <w:pPr>
        <w:spacing w:before="120" w:after="120"/>
        <w:ind w:firstLine="720"/>
        <w:jc w:val="center"/>
        <w:rPr>
          <w:rFonts w:ascii="Arial" w:eastAsia="Times New Roman" w:hAnsi="Arial" w:cs="Arial"/>
          <w:b/>
          <w:lang w:val="sr-Cyrl-RS"/>
        </w:rPr>
      </w:pPr>
    </w:p>
    <w:p w:rsidR="00E62358" w:rsidRPr="00D84F69" w:rsidRDefault="00E62358" w:rsidP="005452E3">
      <w:pPr>
        <w:spacing w:before="120" w:after="120"/>
        <w:ind w:firstLine="720"/>
        <w:jc w:val="center"/>
        <w:rPr>
          <w:rFonts w:ascii="Arial" w:eastAsia="Times New Roman" w:hAnsi="Arial" w:cs="Arial"/>
          <w:b/>
          <w:lang w:val="sr-Cyrl-RS"/>
        </w:rPr>
      </w:pPr>
    </w:p>
    <w:p w:rsidR="00E62358" w:rsidRDefault="00E62358" w:rsidP="00F1213E">
      <w:pPr>
        <w:spacing w:before="120" w:after="120"/>
        <w:rPr>
          <w:rFonts w:ascii="Arial" w:eastAsia="Times New Roman" w:hAnsi="Arial" w:cs="Arial"/>
          <w:b/>
          <w:lang w:val="sr-Cyrl-RS"/>
        </w:rPr>
      </w:pPr>
    </w:p>
    <w:p w:rsidR="00D324DB" w:rsidRDefault="00D324DB" w:rsidP="00F1213E">
      <w:pPr>
        <w:spacing w:before="120" w:after="120"/>
        <w:rPr>
          <w:rFonts w:ascii="Arial" w:eastAsia="Times New Roman" w:hAnsi="Arial" w:cs="Arial"/>
          <w:b/>
          <w:lang w:val="sr-Cyrl-RS"/>
        </w:rPr>
      </w:pPr>
    </w:p>
    <w:p w:rsidR="00D324DB" w:rsidRDefault="00D324DB" w:rsidP="00F1213E">
      <w:pPr>
        <w:spacing w:before="120" w:after="120"/>
        <w:rPr>
          <w:rFonts w:ascii="Arial" w:eastAsia="Times New Roman" w:hAnsi="Arial" w:cs="Arial"/>
          <w:b/>
          <w:lang w:val="sr-Cyrl-RS"/>
        </w:rPr>
      </w:pPr>
    </w:p>
    <w:p w:rsidR="00D324DB" w:rsidRDefault="00D324DB" w:rsidP="00F1213E">
      <w:pPr>
        <w:spacing w:before="120" w:after="120"/>
        <w:rPr>
          <w:rFonts w:ascii="Arial" w:eastAsia="Times New Roman" w:hAnsi="Arial" w:cs="Arial"/>
          <w:b/>
          <w:lang w:val="sr-Cyrl-RS"/>
        </w:rPr>
      </w:pPr>
    </w:p>
    <w:p w:rsidR="00D324DB" w:rsidRPr="00D84F69" w:rsidRDefault="00D324DB" w:rsidP="00F1213E">
      <w:pPr>
        <w:spacing w:before="120" w:after="120"/>
        <w:rPr>
          <w:rFonts w:ascii="Arial" w:eastAsia="Times New Roman" w:hAnsi="Arial" w:cs="Arial"/>
          <w:b/>
          <w:lang w:val="sr-Cyrl-RS"/>
        </w:rPr>
      </w:pPr>
    </w:p>
    <w:p w:rsidR="005452E3" w:rsidRPr="00CB2D02" w:rsidRDefault="005452E3" w:rsidP="005452E3">
      <w:pPr>
        <w:spacing w:before="120" w:after="120"/>
        <w:ind w:firstLine="720"/>
        <w:jc w:val="center"/>
        <w:rPr>
          <w:rFonts w:ascii="Arial" w:eastAsia="Calibri" w:hAnsi="Arial" w:cs="Arial"/>
          <w:b/>
          <w:sz w:val="18"/>
          <w:szCs w:val="18"/>
          <w:lang w:val="sr-Cyrl-CS"/>
        </w:rPr>
      </w:pPr>
      <w:r w:rsidRPr="00D84F69">
        <w:rPr>
          <w:rFonts w:ascii="Arial" w:eastAsia="Times New Roman" w:hAnsi="Arial" w:cs="Arial"/>
          <w:b/>
          <w:lang w:val="sr-Cyrl-RS"/>
        </w:rPr>
        <w:lastRenderedPageBreak/>
        <w:t>Х</w:t>
      </w:r>
      <w:r w:rsidRPr="00CB2D02">
        <w:rPr>
          <w:rFonts w:ascii="Arial" w:eastAsia="Times New Roman" w:hAnsi="Arial" w:cs="Arial"/>
          <w:b/>
        </w:rPr>
        <w:t>I</w:t>
      </w:r>
    </w:p>
    <w:p w:rsidR="005452E3" w:rsidRPr="00CB2D02" w:rsidRDefault="005452E3" w:rsidP="005452E3">
      <w:pPr>
        <w:jc w:val="center"/>
        <w:rPr>
          <w:rFonts w:ascii="Arial" w:eastAsia="Calibri" w:hAnsi="Arial" w:cs="Arial"/>
          <w:b/>
          <w:lang w:val="sr-Cyrl-CS"/>
        </w:rPr>
      </w:pPr>
      <w:r w:rsidRPr="00D84F69">
        <w:rPr>
          <w:rFonts w:ascii="Arial" w:eastAsia="Calibri" w:hAnsi="Arial" w:cs="Arial"/>
          <w:b/>
          <w:lang w:val="sr-Cyrl-RS"/>
        </w:rPr>
        <w:t xml:space="preserve">          </w:t>
      </w:r>
      <w:r w:rsidRPr="00CB2D02">
        <w:rPr>
          <w:rFonts w:ascii="Arial" w:eastAsia="Calibri" w:hAnsi="Arial" w:cs="Arial"/>
          <w:b/>
          <w:lang w:val="sr-Cyrl-CS"/>
        </w:rPr>
        <w:t xml:space="preserve">ОБРАЗАЦ ПОНУДЕ </w:t>
      </w:r>
    </w:p>
    <w:p w:rsidR="005452E3" w:rsidRPr="00CB2D02" w:rsidRDefault="005452E3" w:rsidP="005452E3">
      <w:pPr>
        <w:spacing w:after="0"/>
        <w:jc w:val="both"/>
        <w:rPr>
          <w:rFonts w:ascii="Arial" w:eastAsia="Calibri" w:hAnsi="Arial" w:cs="Arial"/>
          <w:b/>
          <w:sz w:val="20"/>
          <w:szCs w:val="20"/>
          <w:lang w:val="sr-Cyrl-CS"/>
        </w:rPr>
      </w:pPr>
      <w:r w:rsidRPr="00CB2D02">
        <w:rPr>
          <w:rFonts w:ascii="Arial" w:eastAsia="Calibri" w:hAnsi="Arial" w:cs="Arial"/>
          <w:b/>
          <w:sz w:val="20"/>
          <w:szCs w:val="20"/>
          <w:lang w:val="sr-Cyrl-CS"/>
        </w:rPr>
        <w:t xml:space="preserve">УНИВЕРЗИТЕТ У </w:t>
      </w:r>
      <w:r w:rsidRPr="00D84F69">
        <w:rPr>
          <w:rFonts w:ascii="Arial" w:eastAsia="Calibri" w:hAnsi="Arial" w:cs="Arial"/>
          <w:b/>
          <w:sz w:val="20"/>
          <w:szCs w:val="20"/>
          <w:lang w:val="sr-Cyrl-RS"/>
        </w:rPr>
        <w:t>КРАГУЈЕВЦУ</w:t>
      </w:r>
      <w:r w:rsidRPr="00CB2D02">
        <w:rPr>
          <w:rFonts w:ascii="Arial" w:eastAsia="Calibri" w:hAnsi="Arial" w:cs="Arial"/>
          <w:b/>
          <w:sz w:val="20"/>
          <w:szCs w:val="20"/>
          <w:lang w:val="sr-Cyrl-CS"/>
        </w:rPr>
        <w:t xml:space="preserve">                                              </w:t>
      </w:r>
    </w:p>
    <w:p w:rsidR="005452E3" w:rsidRPr="00CB2D02" w:rsidRDefault="005452E3" w:rsidP="005452E3">
      <w:pPr>
        <w:spacing w:after="0" w:line="240" w:lineRule="auto"/>
        <w:jc w:val="both"/>
        <w:rPr>
          <w:rFonts w:ascii="Arial" w:eastAsia="Calibri" w:hAnsi="Arial" w:cs="Arial"/>
          <w:b/>
          <w:sz w:val="20"/>
          <w:szCs w:val="20"/>
          <w:lang w:val="ru-RU"/>
        </w:rPr>
      </w:pPr>
      <w:r w:rsidRPr="00D84F69">
        <w:rPr>
          <w:rFonts w:ascii="Arial" w:eastAsia="Calibri" w:hAnsi="Arial" w:cs="Arial"/>
          <w:b/>
          <w:sz w:val="20"/>
          <w:szCs w:val="20"/>
          <w:lang w:val="sr-Cyrl-CS"/>
        </w:rPr>
        <w:t>Јована Цвијића</w:t>
      </w:r>
      <w:r w:rsidRPr="00CB2D02">
        <w:rPr>
          <w:rFonts w:ascii="Arial" w:eastAsia="Calibri" w:hAnsi="Arial" w:cs="Arial"/>
          <w:b/>
          <w:sz w:val="20"/>
          <w:szCs w:val="20"/>
          <w:lang w:val="ru-RU"/>
        </w:rPr>
        <w:t xml:space="preserve"> б</w:t>
      </w:r>
      <w:r w:rsidRPr="00D84F69">
        <w:rPr>
          <w:rFonts w:ascii="Arial" w:eastAsia="Calibri" w:hAnsi="Arial" w:cs="Arial"/>
          <w:b/>
          <w:sz w:val="20"/>
          <w:szCs w:val="20"/>
          <w:lang w:val="sr-Cyrl-CS"/>
        </w:rPr>
        <w:t>.б., Крагујевац</w:t>
      </w:r>
    </w:p>
    <w:p w:rsidR="005452E3" w:rsidRPr="00D84F69" w:rsidRDefault="005452E3" w:rsidP="005452E3">
      <w:pPr>
        <w:spacing w:after="0" w:line="240" w:lineRule="auto"/>
        <w:jc w:val="both"/>
        <w:rPr>
          <w:rFonts w:ascii="Arial" w:eastAsia="Calibri" w:hAnsi="Arial" w:cs="Arial"/>
          <w:sz w:val="20"/>
          <w:szCs w:val="20"/>
          <w:lang w:val="sr-Cyrl-CS"/>
        </w:rPr>
      </w:pPr>
      <w:r w:rsidRPr="00CB2D02">
        <w:rPr>
          <w:rFonts w:ascii="Arial" w:eastAsia="Calibri" w:hAnsi="Arial" w:cs="Arial"/>
          <w:sz w:val="20"/>
          <w:szCs w:val="20"/>
          <w:lang w:val="sr-Cyrl-CS"/>
        </w:rPr>
        <w:t xml:space="preserve">Матични број: </w:t>
      </w:r>
      <w:r w:rsidRPr="00D84F69">
        <w:rPr>
          <w:rFonts w:ascii="Arial" w:eastAsia="Calibri" w:hAnsi="Arial" w:cs="Arial"/>
          <w:sz w:val="20"/>
          <w:szCs w:val="20"/>
          <w:lang w:val="sr-Cyrl-CS"/>
        </w:rPr>
        <w:t>07150393</w:t>
      </w:r>
    </w:p>
    <w:p w:rsidR="005452E3" w:rsidRPr="00CB2D02" w:rsidRDefault="005452E3" w:rsidP="005452E3">
      <w:pPr>
        <w:spacing w:after="0" w:line="240" w:lineRule="auto"/>
        <w:jc w:val="both"/>
        <w:rPr>
          <w:rFonts w:ascii="Arial" w:eastAsia="Calibri" w:hAnsi="Arial" w:cs="Arial"/>
          <w:sz w:val="20"/>
          <w:szCs w:val="20"/>
          <w:lang w:val="sr-Cyrl-CS"/>
        </w:rPr>
      </w:pPr>
      <w:r w:rsidRPr="00CB2D02">
        <w:rPr>
          <w:rFonts w:ascii="Arial" w:eastAsia="Calibri" w:hAnsi="Arial" w:cs="Arial"/>
          <w:sz w:val="20"/>
          <w:szCs w:val="20"/>
          <w:lang w:val="sr-Cyrl-CS"/>
        </w:rPr>
        <w:t xml:space="preserve">ПИБ: </w:t>
      </w:r>
      <w:r w:rsidRPr="00D84F69">
        <w:rPr>
          <w:rFonts w:ascii="Arial" w:eastAsia="Calibri" w:hAnsi="Arial" w:cs="Arial"/>
          <w:sz w:val="20"/>
          <w:szCs w:val="20"/>
          <w:lang w:val="sr-Cyrl-CS"/>
        </w:rPr>
        <w:t>101319321</w:t>
      </w:r>
      <w:r w:rsidRPr="00CB2D02">
        <w:rPr>
          <w:rFonts w:ascii="Arial" w:eastAsia="Calibri" w:hAnsi="Arial" w:cs="Arial"/>
          <w:sz w:val="20"/>
          <w:szCs w:val="20"/>
          <w:lang w:val="sr-Cyrl-CS"/>
        </w:rPr>
        <w:t xml:space="preserve">                   </w:t>
      </w:r>
    </w:p>
    <w:p w:rsidR="005452E3" w:rsidRPr="00CB2D02" w:rsidRDefault="005452E3" w:rsidP="005452E3">
      <w:pPr>
        <w:spacing w:after="0" w:line="240" w:lineRule="auto"/>
        <w:jc w:val="both"/>
        <w:rPr>
          <w:rFonts w:ascii="Arial" w:eastAsia="Calibri" w:hAnsi="Arial" w:cs="Arial"/>
          <w:sz w:val="20"/>
          <w:szCs w:val="20"/>
          <w:lang w:val="sr-Cyrl-CS"/>
        </w:rPr>
      </w:pPr>
      <w:r w:rsidRPr="00CB2D02">
        <w:rPr>
          <w:rFonts w:ascii="Arial" w:eastAsia="Calibri" w:hAnsi="Arial" w:cs="Arial"/>
          <w:sz w:val="20"/>
          <w:szCs w:val="20"/>
          <w:lang w:val="sr-Cyrl-CS"/>
        </w:rPr>
        <w:t xml:space="preserve">                                                             </w:t>
      </w:r>
    </w:p>
    <w:p w:rsidR="005452E3" w:rsidRPr="00D84F69" w:rsidRDefault="005452E3" w:rsidP="005452E3">
      <w:pPr>
        <w:spacing w:after="0" w:line="240" w:lineRule="auto"/>
        <w:jc w:val="both"/>
        <w:rPr>
          <w:rFonts w:ascii="Arial" w:eastAsia="Calibri" w:hAnsi="Arial" w:cs="Arial"/>
          <w:b/>
          <w:i/>
          <w:lang w:val="sr-Cyrl-CS"/>
        </w:rPr>
      </w:pPr>
      <w:r w:rsidRPr="00CB2D02">
        <w:rPr>
          <w:rFonts w:ascii="Arial" w:eastAsia="Calibri" w:hAnsi="Arial" w:cs="Arial"/>
          <w:lang w:val="sr-Cyrl-CS"/>
        </w:rPr>
        <w:t xml:space="preserve">Број набавке: </w:t>
      </w:r>
      <w:r w:rsidRPr="00CB2D02">
        <w:rPr>
          <w:rFonts w:ascii="Arial" w:eastAsia="Calibri" w:hAnsi="Arial" w:cs="Arial"/>
          <w:b/>
          <w:i/>
          <w:lang w:val="sr-Cyrl-CS"/>
        </w:rPr>
        <w:t>ТЕМПУС</w:t>
      </w:r>
      <w:r w:rsidR="00E62358">
        <w:rPr>
          <w:rFonts w:ascii="Arial" w:eastAsia="Calibri" w:hAnsi="Arial" w:cs="Arial"/>
          <w:b/>
          <w:i/>
          <w:lang w:val="sr-Cyrl-CS"/>
        </w:rPr>
        <w:t xml:space="preserve"> -</w:t>
      </w:r>
      <w:r w:rsidRPr="00CB2D02">
        <w:rPr>
          <w:rFonts w:ascii="Arial" w:eastAsia="Calibri" w:hAnsi="Arial" w:cs="Arial"/>
          <w:b/>
          <w:i/>
          <w:lang w:val="sr-Cyrl-CS"/>
        </w:rPr>
        <w:t xml:space="preserve"> </w:t>
      </w:r>
      <w:r w:rsidR="00E62358">
        <w:rPr>
          <w:rFonts w:ascii="Arial" w:eastAsia="Calibri" w:hAnsi="Arial" w:cs="Arial"/>
          <w:b/>
          <w:i/>
          <w:lang w:val="sr-Cyrl-CS"/>
        </w:rPr>
        <w:t>2</w:t>
      </w:r>
      <w:r w:rsidRPr="00CB2D02">
        <w:rPr>
          <w:rFonts w:ascii="Arial" w:eastAsia="Calibri" w:hAnsi="Arial" w:cs="Arial"/>
          <w:b/>
          <w:i/>
          <w:lang w:val="sr-Cyrl-CS"/>
        </w:rPr>
        <w:t>/201</w:t>
      </w:r>
      <w:r w:rsidR="00E62358">
        <w:rPr>
          <w:rFonts w:ascii="Arial" w:eastAsia="Calibri" w:hAnsi="Arial" w:cs="Arial"/>
          <w:b/>
          <w:i/>
          <w:lang w:val="sr-Cyrl-CS"/>
        </w:rPr>
        <w:t>6</w:t>
      </w:r>
    </w:p>
    <w:p w:rsidR="005452E3" w:rsidRPr="00701F7E" w:rsidRDefault="005452E3" w:rsidP="005452E3">
      <w:pPr>
        <w:spacing w:after="0" w:line="240" w:lineRule="auto"/>
        <w:ind w:firstLine="360"/>
        <w:jc w:val="both"/>
        <w:rPr>
          <w:rFonts w:ascii="Arial" w:eastAsia="Calibri" w:hAnsi="Arial" w:cs="Arial"/>
          <w:b/>
          <w:i/>
          <w:color w:val="FF0000"/>
          <w:lang w:val="sr-Cyrl-CS"/>
        </w:rPr>
      </w:pPr>
    </w:p>
    <w:p w:rsidR="005452E3" w:rsidRPr="0011729D" w:rsidRDefault="005452E3" w:rsidP="005452E3">
      <w:pPr>
        <w:spacing w:after="0" w:line="240" w:lineRule="auto"/>
        <w:jc w:val="both"/>
        <w:rPr>
          <w:rFonts w:ascii="Arial" w:eastAsia="Calibri" w:hAnsi="Arial" w:cs="Arial"/>
          <w:b/>
          <w:i/>
          <w:lang w:val="ru-RU"/>
        </w:rPr>
      </w:pPr>
    </w:p>
    <w:p w:rsidR="005452E3" w:rsidRPr="0011729D" w:rsidRDefault="005452E3" w:rsidP="005452E3">
      <w:pPr>
        <w:spacing w:after="0" w:line="240" w:lineRule="auto"/>
        <w:ind w:firstLine="360"/>
        <w:jc w:val="both"/>
        <w:rPr>
          <w:rFonts w:ascii="Arial" w:eastAsia="Calibri" w:hAnsi="Arial" w:cs="Arial"/>
          <w:b/>
          <w:i/>
          <w:lang w:val="sr-Cyrl-CS"/>
        </w:rPr>
      </w:pPr>
    </w:p>
    <w:p w:rsidR="00E62358" w:rsidRPr="00D84F69" w:rsidRDefault="005452E3" w:rsidP="00E62358">
      <w:pPr>
        <w:ind w:left="720"/>
        <w:jc w:val="center"/>
        <w:rPr>
          <w:rFonts w:ascii="Arial" w:eastAsia="Calibri" w:hAnsi="Arial" w:cs="Arial"/>
          <w:b/>
          <w:sz w:val="20"/>
          <w:szCs w:val="20"/>
          <w:lang w:val="sr-Cyrl-CS"/>
        </w:rPr>
      </w:pPr>
      <w:r w:rsidRPr="0011729D">
        <w:rPr>
          <w:rFonts w:ascii="Arial" w:eastAsia="Calibri" w:hAnsi="Arial" w:cs="Arial"/>
          <w:b/>
          <w:sz w:val="20"/>
          <w:szCs w:val="20"/>
          <w:lang w:val="sr-Cyrl-CS"/>
        </w:rPr>
        <w:t xml:space="preserve">ОБРАЗАЦ ПОНУДЕ </w:t>
      </w:r>
      <w:r w:rsidRPr="00D84F69">
        <w:rPr>
          <w:rFonts w:ascii="Arial" w:eastAsia="Calibri" w:hAnsi="Arial" w:cs="Arial"/>
          <w:b/>
          <w:sz w:val="20"/>
          <w:szCs w:val="20"/>
          <w:lang w:val="sr-Cyrl-CS"/>
        </w:rPr>
        <w:t>ЗА ПАРТИЈУ 1</w:t>
      </w:r>
    </w:p>
    <w:p w:rsidR="005452E3" w:rsidRDefault="00E62358" w:rsidP="00B8362F">
      <w:pPr>
        <w:shd w:val="clear" w:color="auto" w:fill="9CC2E5" w:themeFill="accent1" w:themeFillTint="99"/>
        <w:spacing w:after="0" w:line="240" w:lineRule="auto"/>
        <w:jc w:val="center"/>
        <w:rPr>
          <w:rFonts w:ascii="Times New Roman" w:hAnsi="Times New Roman" w:cs="Times New Roman"/>
          <w:b/>
          <w:sz w:val="28"/>
          <w:szCs w:val="28"/>
          <w:lang w:val="sr-Cyrl-RS"/>
        </w:rPr>
      </w:pPr>
      <w:r w:rsidRPr="006334E2">
        <w:rPr>
          <w:rFonts w:ascii="Times New Roman" w:hAnsi="Times New Roman" w:cs="Times New Roman"/>
          <w:b/>
          <w:kern w:val="36"/>
          <w:sz w:val="28"/>
          <w:szCs w:val="28"/>
          <w:lang w:val="sr-Cyrl-RS"/>
        </w:rPr>
        <w:t>EdLead</w:t>
      </w:r>
      <w:r w:rsidRPr="006334E2">
        <w:rPr>
          <w:rFonts w:ascii="Times New Roman" w:hAnsi="Times New Roman" w:cs="Times New Roman"/>
          <w:b/>
          <w:sz w:val="28"/>
          <w:szCs w:val="28"/>
          <w:lang w:val="sr-Cyrl-RS"/>
        </w:rPr>
        <w:t xml:space="preserve"> - Набавка рачунарске опреме</w:t>
      </w:r>
    </w:p>
    <w:p w:rsidR="00E62358" w:rsidRDefault="00E62358" w:rsidP="00E62358">
      <w:pPr>
        <w:spacing w:after="0" w:line="240" w:lineRule="auto"/>
        <w:jc w:val="center"/>
        <w:rPr>
          <w:rFonts w:ascii="Times New Roman" w:hAnsi="Times New Roman" w:cs="Times New Roman"/>
          <w:b/>
          <w:sz w:val="28"/>
          <w:szCs w:val="28"/>
          <w:lang w:val="sr-Cyrl-RS"/>
        </w:rPr>
      </w:pPr>
    </w:p>
    <w:p w:rsidR="00E62358" w:rsidRPr="0011729D" w:rsidRDefault="00E62358" w:rsidP="00E62358">
      <w:pPr>
        <w:spacing w:after="0" w:line="240" w:lineRule="auto"/>
        <w:jc w:val="center"/>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Latn-CS"/>
        </w:rPr>
        <w:t>Број понуде: _____________</w:t>
      </w: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Датум:  </w:t>
      </w:r>
      <w:r w:rsidRPr="0011729D">
        <w:rPr>
          <w:rFonts w:ascii="Arial" w:eastAsia="Calibri" w:hAnsi="Arial" w:cs="Arial"/>
          <w:sz w:val="20"/>
          <w:szCs w:val="20"/>
          <w:lang w:val="sr-Latn-CS"/>
        </w:rPr>
        <w:t>_____________</w:t>
      </w: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p>
    <w:p w:rsidR="005452E3" w:rsidRDefault="005452E3" w:rsidP="005452E3">
      <w:pPr>
        <w:jc w:val="both"/>
        <w:rPr>
          <w:rFonts w:ascii="Arial" w:eastAsia="Calibri" w:hAnsi="Arial" w:cs="Arial"/>
          <w:smallCaps/>
          <w:sz w:val="20"/>
          <w:szCs w:val="20"/>
          <w:lang w:val="sr-Cyrl-CS"/>
        </w:rPr>
      </w:pPr>
      <w:r w:rsidRPr="0011729D">
        <w:rPr>
          <w:rFonts w:ascii="Arial" w:eastAsia="Calibri" w:hAnsi="Arial" w:cs="Arial"/>
          <w:sz w:val="20"/>
          <w:szCs w:val="20"/>
          <w:lang w:val="sr-Cyrl-CS"/>
        </w:rPr>
        <w:t>Понуђач</w:t>
      </w:r>
      <w:r w:rsidRPr="0011729D">
        <w:rPr>
          <w:rFonts w:ascii="Arial" w:eastAsia="Calibri" w:hAnsi="Arial" w:cs="Arial"/>
          <w:smallCaps/>
          <w:sz w:val="20"/>
          <w:szCs w:val="20"/>
          <w:lang w:val="sr-Cyrl-CS"/>
        </w:rPr>
        <w:t xml:space="preserve">: </w:t>
      </w:r>
      <w:r w:rsidRPr="0011729D">
        <w:rPr>
          <w:rFonts w:ascii="Arial" w:eastAsia="Calibri" w:hAnsi="Arial" w:cs="Arial"/>
          <w:smallCaps/>
          <w:sz w:val="20"/>
          <w:szCs w:val="20"/>
          <w:lang w:val="sr-Latn-CS"/>
        </w:rPr>
        <w:t>______________________________</w:t>
      </w:r>
      <w:r w:rsidRPr="0011729D">
        <w:rPr>
          <w:rFonts w:ascii="Arial" w:eastAsia="Calibri" w:hAnsi="Arial" w:cs="Arial"/>
          <w:smallCaps/>
          <w:sz w:val="20"/>
          <w:szCs w:val="20"/>
          <w:lang w:val="sr-Cyrl-CS"/>
        </w:rPr>
        <w:t xml:space="preserve"> </w:t>
      </w:r>
      <w:r w:rsidRPr="0011729D">
        <w:rPr>
          <w:rFonts w:ascii="Arial" w:eastAsia="Calibri" w:hAnsi="Arial" w:cs="Arial"/>
          <w:sz w:val="20"/>
          <w:szCs w:val="20"/>
          <w:lang w:val="sr-Latn-CS"/>
        </w:rPr>
        <w:t>A</w:t>
      </w:r>
      <w:r w:rsidRPr="0011729D">
        <w:rPr>
          <w:rFonts w:ascii="Arial" w:eastAsia="Calibri" w:hAnsi="Arial" w:cs="Arial"/>
          <w:sz w:val="20"/>
          <w:szCs w:val="20"/>
          <w:lang w:val="sr-Cyrl-CS"/>
        </w:rPr>
        <w:t>дреса</w:t>
      </w:r>
      <w:r w:rsidRPr="0011729D">
        <w:rPr>
          <w:rFonts w:ascii="Arial" w:eastAsia="Calibri" w:hAnsi="Arial" w:cs="Arial"/>
          <w:smallCaps/>
          <w:sz w:val="20"/>
          <w:szCs w:val="20"/>
          <w:lang w:val="sr-Cyrl-CS"/>
        </w:rPr>
        <w:t xml:space="preserve">: </w:t>
      </w:r>
      <w:r w:rsidRPr="0011729D">
        <w:rPr>
          <w:rFonts w:ascii="Arial" w:eastAsia="Calibri" w:hAnsi="Arial" w:cs="Arial"/>
          <w:smallCaps/>
          <w:sz w:val="20"/>
          <w:szCs w:val="20"/>
          <w:lang w:val="sr-Latn-CS"/>
        </w:rPr>
        <w:t xml:space="preserve">_________________________ </w:t>
      </w:r>
      <w:r w:rsidRPr="0011729D">
        <w:rPr>
          <w:rFonts w:ascii="Arial" w:eastAsia="Calibri" w:hAnsi="Arial" w:cs="Arial"/>
          <w:smallCaps/>
          <w:sz w:val="20"/>
          <w:szCs w:val="20"/>
          <w:lang w:val="sr-Cyrl-CS"/>
        </w:rPr>
        <w:t xml:space="preserve">; </w:t>
      </w:r>
    </w:p>
    <w:p w:rsidR="005452E3" w:rsidRPr="0011729D" w:rsidRDefault="005452E3" w:rsidP="005452E3">
      <w:pPr>
        <w:jc w:val="both"/>
        <w:rPr>
          <w:rFonts w:ascii="Arial" w:eastAsia="Calibri" w:hAnsi="Arial" w:cs="Arial"/>
          <w:sz w:val="20"/>
          <w:szCs w:val="20"/>
          <w:lang w:val="sr-Latn-CS"/>
        </w:rPr>
      </w:pPr>
      <w:r w:rsidRPr="0011729D">
        <w:rPr>
          <w:rFonts w:ascii="Arial" w:eastAsia="Calibri" w:hAnsi="Arial" w:cs="Arial"/>
          <w:sz w:val="20"/>
          <w:szCs w:val="20"/>
          <w:lang w:val="sr-Cyrl-CS"/>
        </w:rPr>
        <w:t>Тел</w:t>
      </w:r>
      <w:r w:rsidRPr="0011729D">
        <w:rPr>
          <w:rFonts w:ascii="Arial" w:eastAsia="Calibri" w:hAnsi="Arial" w:cs="Arial"/>
          <w:smallCaps/>
          <w:sz w:val="20"/>
          <w:szCs w:val="20"/>
          <w:lang w:val="sr-Cyrl-CS"/>
        </w:rPr>
        <w:t>:</w:t>
      </w:r>
      <w:r w:rsidRPr="0011729D">
        <w:rPr>
          <w:rFonts w:ascii="Arial" w:eastAsia="Calibri" w:hAnsi="Arial" w:cs="Arial"/>
          <w:sz w:val="20"/>
          <w:szCs w:val="20"/>
          <w:lang w:val="sr-Cyrl-CS"/>
        </w:rPr>
        <w:t xml:space="preserve"> </w:t>
      </w:r>
      <w:r w:rsidRPr="0011729D">
        <w:rPr>
          <w:rFonts w:ascii="Arial" w:eastAsia="Calibri" w:hAnsi="Arial" w:cs="Arial"/>
          <w:sz w:val="20"/>
          <w:szCs w:val="20"/>
          <w:lang w:val="sr-Latn-CS"/>
        </w:rPr>
        <w:t>_________________</w:t>
      </w:r>
    </w:p>
    <w:p w:rsidR="005452E3" w:rsidRPr="0011729D" w:rsidRDefault="005452E3" w:rsidP="005452E3">
      <w:pPr>
        <w:tabs>
          <w:tab w:val="left" w:pos="0"/>
        </w:tabs>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Матични број: </w:t>
      </w:r>
      <w:r w:rsidRPr="0011729D">
        <w:rPr>
          <w:rFonts w:ascii="Arial" w:eastAsia="Calibri" w:hAnsi="Arial" w:cs="Arial"/>
          <w:sz w:val="20"/>
          <w:szCs w:val="20"/>
          <w:lang w:val="sr-Latn-CS"/>
        </w:rPr>
        <w:t xml:space="preserve">__________________ </w:t>
      </w:r>
      <w:r w:rsidRPr="0011729D">
        <w:rPr>
          <w:rFonts w:ascii="Arial" w:eastAsia="Calibri" w:hAnsi="Arial" w:cs="Arial"/>
          <w:sz w:val="20"/>
          <w:szCs w:val="20"/>
          <w:lang w:val="sr-Cyrl-CS"/>
        </w:rPr>
        <w:t xml:space="preserve">; ПИБ: </w:t>
      </w:r>
      <w:r w:rsidRPr="0011729D">
        <w:rPr>
          <w:rFonts w:ascii="Arial" w:eastAsia="Calibri" w:hAnsi="Arial" w:cs="Arial"/>
          <w:sz w:val="20"/>
          <w:szCs w:val="20"/>
          <w:lang w:val="sr-Latn-CS"/>
        </w:rPr>
        <w:t xml:space="preserve">_______________ </w:t>
      </w:r>
    </w:p>
    <w:p w:rsidR="005452E3" w:rsidRPr="0011729D" w:rsidRDefault="005452E3" w:rsidP="005452E3">
      <w:pPr>
        <w:tabs>
          <w:tab w:val="left" w:pos="0"/>
        </w:tabs>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Текући рачун: </w:t>
      </w:r>
      <w:r w:rsidRPr="0011729D">
        <w:rPr>
          <w:rFonts w:ascii="Arial" w:eastAsia="Calibri" w:hAnsi="Arial" w:cs="Arial"/>
          <w:sz w:val="20"/>
          <w:szCs w:val="20"/>
          <w:lang w:val="sr-Latn-CS"/>
        </w:rPr>
        <w:t>________________________</w:t>
      </w:r>
      <w:r w:rsidRPr="0011729D">
        <w:rPr>
          <w:rFonts w:ascii="Arial" w:eastAsia="Calibri" w:hAnsi="Arial" w:cs="Arial"/>
          <w:sz w:val="20"/>
          <w:szCs w:val="20"/>
          <w:lang w:val="sr-Cyrl-CS"/>
        </w:rPr>
        <w:t xml:space="preserve">; Пословна банка: </w:t>
      </w:r>
      <w:r w:rsidRPr="0011729D">
        <w:rPr>
          <w:rFonts w:ascii="Arial" w:eastAsia="Calibri" w:hAnsi="Arial" w:cs="Arial"/>
          <w:sz w:val="20"/>
          <w:szCs w:val="20"/>
          <w:lang w:val="sr-Latn-CS"/>
        </w:rPr>
        <w:t>_____</w:t>
      </w:r>
      <w:r w:rsidRPr="0011729D">
        <w:rPr>
          <w:rFonts w:ascii="Arial" w:eastAsia="Calibri" w:hAnsi="Arial" w:cs="Arial"/>
          <w:sz w:val="20"/>
          <w:szCs w:val="20"/>
          <w:lang w:val="sr-Cyrl-CS"/>
        </w:rPr>
        <w:t>______</w:t>
      </w:r>
      <w:r w:rsidRPr="0011729D">
        <w:rPr>
          <w:rFonts w:ascii="Arial" w:eastAsia="Calibri" w:hAnsi="Arial" w:cs="Arial"/>
          <w:sz w:val="20"/>
          <w:szCs w:val="20"/>
          <w:lang w:val="sr-Latn-CS"/>
        </w:rPr>
        <w:t>________</w:t>
      </w:r>
    </w:p>
    <w:p w:rsidR="005452E3" w:rsidRPr="0011729D" w:rsidRDefault="005452E3" w:rsidP="005452E3">
      <w:pPr>
        <w:tabs>
          <w:tab w:val="left" w:pos="0"/>
        </w:tabs>
        <w:jc w:val="both"/>
        <w:rPr>
          <w:rFonts w:ascii="Arial" w:eastAsia="Calibri" w:hAnsi="Arial" w:cs="Arial"/>
          <w:sz w:val="20"/>
          <w:szCs w:val="20"/>
          <w:lang w:val="sr-Latn-CS"/>
        </w:rPr>
      </w:pPr>
    </w:p>
    <w:p w:rsidR="005452E3" w:rsidRPr="0011729D" w:rsidRDefault="005452E3" w:rsidP="005452E3">
      <w:pPr>
        <w:spacing w:after="12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420"/>
        <w:jc w:val="both"/>
        <w:rPr>
          <w:rFonts w:ascii="Arial" w:eastAsia="Times New Roman" w:hAnsi="Arial" w:cs="Arial"/>
          <w:sz w:val="20"/>
          <w:szCs w:val="20"/>
          <w:lang w:val="sr-Cyrl-CS"/>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59264" behindDoc="0" locked="0" layoutInCell="1" allowOverlap="1" wp14:anchorId="26036E1E" wp14:editId="6CA42A52">
                <wp:simplePos x="0" y="0"/>
                <wp:positionH relativeFrom="column">
                  <wp:posOffset>5546090</wp:posOffset>
                </wp:positionH>
                <wp:positionV relativeFrom="paragraph">
                  <wp:posOffset>21590</wp:posOffset>
                </wp:positionV>
                <wp:extent cx="276225" cy="152400"/>
                <wp:effectExtent l="12065" t="8255" r="698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2A36" id="Rectangle 2" o:spid="_x0000_s1026" style="position:absolute;margin-left:436.7pt;margin-top:1.7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3EHQIAADs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"/>
            </w:pict>
          </mc:Fallback>
        </mc:AlternateContent>
      </w:r>
      <w:r w:rsidRPr="0011729D">
        <w:rPr>
          <w:rFonts w:ascii="Arial" w:eastAsia="Times New Roman" w:hAnsi="Arial" w:cs="Arial"/>
          <w:noProof/>
          <w:sz w:val="20"/>
          <w:szCs w:val="20"/>
          <w:lang w:val="sr-Cyrl-CS"/>
        </w:rPr>
        <w:t>а) самостална понуда понуђача ____________________________________</w:t>
      </w:r>
    </w:p>
    <w:p w:rsidR="005452E3" w:rsidRPr="0011729D" w:rsidRDefault="005452E3" w:rsidP="005452E3">
      <w:pPr>
        <w:tabs>
          <w:tab w:val="left" w:pos="450"/>
        </w:tabs>
        <w:spacing w:after="120" w:line="240" w:lineRule="auto"/>
        <w:ind w:left="420"/>
        <w:jc w:val="both"/>
        <w:rPr>
          <w:rFonts w:ascii="Arial" w:eastAsia="Times New Roman" w:hAnsi="Arial" w:cs="Arial"/>
          <w:sz w:val="20"/>
          <w:szCs w:val="20"/>
          <w:lang w:val="sr-Cyrl-CS"/>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60288" behindDoc="0" locked="0" layoutInCell="1" allowOverlap="1" wp14:anchorId="70F8792F" wp14:editId="074DE169">
                <wp:simplePos x="0" y="0"/>
                <wp:positionH relativeFrom="column">
                  <wp:posOffset>5546090</wp:posOffset>
                </wp:positionH>
                <wp:positionV relativeFrom="paragraph">
                  <wp:posOffset>46355</wp:posOffset>
                </wp:positionV>
                <wp:extent cx="276225" cy="152400"/>
                <wp:effectExtent l="12065" t="7620" r="698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10A6D" id="Rectangle 16" o:spid="_x0000_s1026" style="position:absolute;margin-left:436.7pt;margin-top:3.6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V0Hw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"/>
            </w:pict>
          </mc:Fallback>
        </mc:AlternateContent>
      </w:r>
      <w:r w:rsidRPr="0011729D">
        <w:rPr>
          <w:rFonts w:ascii="Arial" w:eastAsia="Times New Roman" w:hAnsi="Arial" w:cs="Arial"/>
          <w:noProof/>
          <w:sz w:val="20"/>
          <w:szCs w:val="20"/>
          <w:lang w:val="sr-Cyrl-CS"/>
        </w:rPr>
        <w:t>б) заједничка понуда понуђача ____________________________________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1.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2.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3.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(навести назив и седиште свих учесника у заједничкој понуди)</w:t>
      </w:r>
    </w:p>
    <w:p w:rsidR="005452E3" w:rsidRPr="0011729D" w:rsidRDefault="005452E3" w:rsidP="005452E3">
      <w:pPr>
        <w:tabs>
          <w:tab w:val="left" w:pos="450"/>
        </w:tabs>
        <w:spacing w:after="120" w:line="240" w:lineRule="auto"/>
        <w:ind w:left="420"/>
        <w:jc w:val="both"/>
        <w:rPr>
          <w:rFonts w:ascii="Arial" w:eastAsia="Times New Roman" w:hAnsi="Arial" w:cs="Arial"/>
          <w:sz w:val="20"/>
          <w:szCs w:val="20"/>
          <w:lang w:val="ru-RU"/>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61312" behindDoc="0" locked="0" layoutInCell="1" allowOverlap="1" wp14:anchorId="51CD2AD2" wp14:editId="46F0A48A">
                <wp:simplePos x="0" y="0"/>
                <wp:positionH relativeFrom="column">
                  <wp:posOffset>5483225</wp:posOffset>
                </wp:positionH>
                <wp:positionV relativeFrom="paragraph">
                  <wp:posOffset>97155</wp:posOffset>
                </wp:positionV>
                <wp:extent cx="276225" cy="152400"/>
                <wp:effectExtent l="6350" t="7620" r="1270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62366" id="Rectangle 17" o:spid="_x0000_s1026" style="position:absolute;margin-left:431.75pt;margin-top:7.6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d6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"/>
            </w:pict>
          </mc:Fallback>
        </mc:AlternateContent>
      </w:r>
      <w:r w:rsidRPr="0011729D">
        <w:rPr>
          <w:rFonts w:ascii="Arial" w:eastAsia="Times New Roman" w:hAnsi="Arial" w:cs="Arial"/>
          <w:sz w:val="20"/>
          <w:szCs w:val="20"/>
          <w:lang w:val="sr-Cyrl-CS"/>
        </w:rPr>
        <w:t xml:space="preserve">в) са подизвођачем/суиспоручиоцем </w:t>
      </w:r>
      <w:r w:rsidRPr="0011729D">
        <w:rPr>
          <w:rFonts w:ascii="Arial" w:eastAsia="Times New Roman" w:hAnsi="Arial" w:cs="Arial"/>
          <w:noProof/>
          <w:sz w:val="20"/>
          <w:szCs w:val="20"/>
          <w:lang w:val="sr-Cyrl-CS"/>
        </w:rPr>
        <w:t>________________________________</w:t>
      </w:r>
      <w:r w:rsidRPr="0011729D">
        <w:rPr>
          <w:rFonts w:ascii="Arial" w:eastAsia="Times New Roman" w:hAnsi="Arial" w:cs="Arial"/>
          <w:noProof/>
          <w:sz w:val="20"/>
          <w:szCs w:val="20"/>
          <w:lang w:val="ru-RU"/>
        </w:rPr>
        <w:t xml:space="preserve">  </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1.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2.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3.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(навести назив и седиште свих подизвођача/суиспоручиоца)</w:t>
      </w:r>
    </w:p>
    <w:p w:rsidR="005452E3" w:rsidRPr="0011729D" w:rsidRDefault="005452E3" w:rsidP="005452E3">
      <w:pPr>
        <w:spacing w:after="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360"/>
        <w:jc w:val="both"/>
        <w:rPr>
          <w:rFonts w:ascii="Arial" w:eastAsia="Times New Roman" w:hAnsi="Arial" w:cs="Arial"/>
          <w:b/>
          <w:sz w:val="20"/>
          <w:szCs w:val="20"/>
          <w:lang w:val="sr-Cyrl-CS"/>
        </w:rPr>
      </w:pPr>
      <w:r w:rsidRPr="0011729D">
        <w:rPr>
          <w:rFonts w:ascii="Arial" w:eastAsia="Times New Roman" w:hAnsi="Arial" w:cs="Arial"/>
          <w:b/>
          <w:sz w:val="20"/>
          <w:szCs w:val="20"/>
          <w:lang w:val="sr-Cyrl-CS"/>
        </w:rPr>
        <w:t xml:space="preserve">РОК ВАЖЕЊА ПОНУДЕ ___________ </w:t>
      </w:r>
    </w:p>
    <w:p w:rsidR="00D324DB" w:rsidRDefault="00D324DB" w:rsidP="005452E3">
      <w:pPr>
        <w:spacing w:after="0" w:line="240" w:lineRule="auto"/>
        <w:rPr>
          <w:rFonts w:ascii="Times New Roman" w:eastAsia="Calibri" w:hAnsi="Times New Roman" w:cs="Times New Roman"/>
          <w:b/>
          <w:sz w:val="24"/>
          <w:szCs w:val="24"/>
          <w:lang w:val="sr-Latn-CS"/>
        </w:rPr>
      </w:pPr>
    </w:p>
    <w:p w:rsidR="00D324DB" w:rsidRDefault="00D324DB" w:rsidP="005452E3">
      <w:pPr>
        <w:spacing w:after="0" w:line="240" w:lineRule="auto"/>
        <w:rPr>
          <w:rFonts w:ascii="Times New Roman" w:eastAsia="Calibri" w:hAnsi="Times New Roman" w:cs="Times New Roman"/>
          <w:b/>
          <w:sz w:val="24"/>
          <w:szCs w:val="24"/>
          <w:lang w:val="sr-Latn-CS"/>
        </w:rPr>
      </w:pPr>
    </w:p>
    <w:p w:rsidR="005452E3" w:rsidRDefault="005452E3" w:rsidP="005452E3">
      <w:pPr>
        <w:spacing w:after="0" w:line="240" w:lineRule="auto"/>
        <w:rPr>
          <w:rFonts w:ascii="Times New Roman" w:eastAsia="Calibri" w:hAnsi="Times New Roman" w:cs="Times New Roman"/>
          <w:b/>
          <w:sz w:val="24"/>
          <w:szCs w:val="24"/>
          <w:lang w:val="sr-Latn-CS"/>
        </w:rPr>
      </w:pPr>
      <w:r w:rsidRPr="0086429F">
        <w:rPr>
          <w:rFonts w:ascii="Times New Roman" w:eastAsia="Calibri" w:hAnsi="Times New Roman" w:cs="Times New Roman"/>
          <w:b/>
          <w:sz w:val="24"/>
          <w:szCs w:val="24"/>
          <w:lang w:val="sr-Latn-CS"/>
        </w:rPr>
        <w:t>у свему како следи</w:t>
      </w:r>
    </w:p>
    <w:p w:rsidR="00E62358" w:rsidRDefault="00E62358" w:rsidP="005452E3">
      <w:pPr>
        <w:spacing w:after="0" w:line="240" w:lineRule="auto"/>
        <w:rPr>
          <w:rFonts w:ascii="Times New Roman" w:eastAsia="Calibri" w:hAnsi="Times New Roman" w:cs="Times New Roman"/>
          <w:b/>
          <w:sz w:val="24"/>
          <w:szCs w:val="24"/>
          <w:lang w:val="sr-Latn-CS"/>
        </w:rPr>
      </w:pPr>
    </w:p>
    <w:p w:rsidR="00E62358" w:rsidRPr="006334E2" w:rsidRDefault="00E62358" w:rsidP="00B8362F">
      <w:pPr>
        <w:pStyle w:val="NoSpacing"/>
        <w:shd w:val="clear" w:color="auto" w:fill="9CC2E5" w:themeFill="accent1" w:themeFillTint="99"/>
        <w:ind w:left="720" w:firstLine="720"/>
        <w:rPr>
          <w:rFonts w:ascii="Times New Roman" w:hAnsi="Times New Roman"/>
          <w:b/>
          <w:i/>
          <w:sz w:val="28"/>
          <w:szCs w:val="28"/>
          <w:lang w:val="sr-Cyrl-RS"/>
        </w:rPr>
      </w:pPr>
      <w:r w:rsidRPr="006334E2">
        <w:rPr>
          <w:rFonts w:ascii="Times New Roman" w:hAnsi="Times New Roman"/>
          <w:b/>
          <w:i/>
          <w:sz w:val="28"/>
          <w:szCs w:val="28"/>
          <w:lang w:val="sr-Cyrl-RS"/>
        </w:rPr>
        <w:t xml:space="preserve">1.1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Крагујевцу</w:t>
      </w:r>
    </w:p>
    <w:p w:rsidR="00E62358" w:rsidRPr="00D84F69" w:rsidRDefault="00E62358" w:rsidP="005452E3">
      <w:pPr>
        <w:spacing w:after="0" w:line="240" w:lineRule="auto"/>
        <w:rPr>
          <w:rFonts w:ascii="Arial" w:eastAsia="Times New Roman" w:hAnsi="Arial" w:cs="Arial"/>
          <w:b/>
          <w:sz w:val="20"/>
          <w:szCs w:val="20"/>
          <w:lang w:val="sr-Cyrl-CS"/>
        </w:rPr>
      </w:pPr>
    </w:p>
    <w:p w:rsidR="005452E3" w:rsidRPr="00D84F69" w:rsidRDefault="005452E3" w:rsidP="005452E3">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5452E3" w:rsidRPr="001C53FA" w:rsidTr="00E44993">
        <w:trPr>
          <w:trHeight w:val="589"/>
        </w:trPr>
        <w:tc>
          <w:tcPr>
            <w:tcW w:w="594" w:type="dxa"/>
            <w:shd w:val="clear" w:color="auto" w:fill="EEECE1"/>
            <w:vAlign w:val="center"/>
          </w:tcPr>
          <w:p w:rsidR="005452E3" w:rsidRPr="0011729D" w:rsidRDefault="005452E3" w:rsidP="00E44993">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5452E3" w:rsidRPr="0011729D" w:rsidRDefault="005452E3" w:rsidP="00E44993">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5452E3" w:rsidRPr="0011729D" w:rsidRDefault="005452E3" w:rsidP="00E44993">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5452E3" w:rsidRPr="0011729D" w:rsidRDefault="005452E3" w:rsidP="00E44993">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5452E3" w:rsidRPr="0011729D" w:rsidRDefault="005452E3" w:rsidP="00E44993">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5452E3" w:rsidRPr="0011729D" w:rsidRDefault="005452E3" w:rsidP="00E44993">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5452E3" w:rsidRPr="002E72DE" w:rsidRDefault="005452E3" w:rsidP="00E44993">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5452E3" w:rsidRPr="0011729D" w:rsidRDefault="005452E3" w:rsidP="00E44993">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5452E3" w:rsidRPr="0011729D" w:rsidRDefault="005452E3" w:rsidP="00E44993">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5452E3" w:rsidRPr="0011729D" w:rsidTr="00E44993">
        <w:trPr>
          <w:trHeight w:val="513"/>
        </w:trPr>
        <w:tc>
          <w:tcPr>
            <w:tcW w:w="594" w:type="dxa"/>
            <w:vAlign w:val="center"/>
          </w:tcPr>
          <w:p w:rsidR="005452E3" w:rsidRPr="0011729D" w:rsidRDefault="005452E3" w:rsidP="00E44993">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5452E3" w:rsidRPr="0011729D" w:rsidRDefault="005452E3" w:rsidP="00E44993">
            <w:pPr>
              <w:jc w:val="both"/>
              <w:rPr>
                <w:rFonts w:ascii="Arial" w:eastAsia="Calibri" w:hAnsi="Arial" w:cs="Arial"/>
                <w:color w:val="FF0000"/>
                <w:sz w:val="18"/>
                <w:lang w:val="sr-Cyrl-RS"/>
              </w:rPr>
            </w:pPr>
          </w:p>
        </w:tc>
        <w:tc>
          <w:tcPr>
            <w:tcW w:w="1075" w:type="dxa"/>
          </w:tcPr>
          <w:p w:rsidR="005452E3" w:rsidRPr="0011729D" w:rsidRDefault="005452E3" w:rsidP="00E44993">
            <w:pPr>
              <w:jc w:val="center"/>
              <w:rPr>
                <w:rFonts w:ascii="Arial" w:eastAsia="Calibri" w:hAnsi="Arial" w:cs="Arial"/>
                <w:sz w:val="20"/>
                <w:szCs w:val="20"/>
                <w:lang w:val="sr-Cyrl-RS"/>
              </w:rPr>
            </w:pPr>
          </w:p>
        </w:tc>
        <w:tc>
          <w:tcPr>
            <w:tcW w:w="993" w:type="dxa"/>
            <w:shd w:val="clear" w:color="auto" w:fill="auto"/>
            <w:vAlign w:val="center"/>
          </w:tcPr>
          <w:p w:rsidR="005452E3" w:rsidRPr="0011729D" w:rsidRDefault="005452E3" w:rsidP="00E44993">
            <w:pPr>
              <w:jc w:val="both"/>
              <w:rPr>
                <w:rFonts w:ascii="Arial" w:eastAsia="Calibri" w:hAnsi="Arial" w:cs="Arial"/>
                <w:lang w:val="sr-Cyrl-CS"/>
              </w:rPr>
            </w:pPr>
          </w:p>
        </w:tc>
        <w:tc>
          <w:tcPr>
            <w:tcW w:w="542" w:type="dxa"/>
            <w:shd w:val="clear" w:color="auto" w:fill="auto"/>
            <w:vAlign w:val="center"/>
          </w:tcPr>
          <w:p w:rsidR="005452E3" w:rsidRPr="0011729D" w:rsidRDefault="005452E3" w:rsidP="00E44993">
            <w:pPr>
              <w:jc w:val="both"/>
              <w:rPr>
                <w:rFonts w:ascii="Arial" w:eastAsia="Calibri" w:hAnsi="Arial" w:cs="Arial"/>
                <w:lang w:val="sr-Cyrl-CS"/>
              </w:rPr>
            </w:pPr>
          </w:p>
        </w:tc>
        <w:tc>
          <w:tcPr>
            <w:tcW w:w="813" w:type="dxa"/>
            <w:shd w:val="clear" w:color="auto" w:fill="auto"/>
            <w:vAlign w:val="center"/>
          </w:tcPr>
          <w:p w:rsidR="005452E3" w:rsidRPr="0011729D" w:rsidRDefault="005452E3" w:rsidP="00E44993">
            <w:pPr>
              <w:jc w:val="both"/>
              <w:rPr>
                <w:rFonts w:ascii="Arial" w:eastAsia="Calibri" w:hAnsi="Arial" w:cs="Arial"/>
                <w:lang w:val="sr-Cyrl-CS"/>
              </w:rPr>
            </w:pPr>
          </w:p>
        </w:tc>
        <w:tc>
          <w:tcPr>
            <w:tcW w:w="903" w:type="dxa"/>
            <w:shd w:val="clear" w:color="auto" w:fill="auto"/>
            <w:vAlign w:val="center"/>
          </w:tcPr>
          <w:p w:rsidR="005452E3" w:rsidRPr="0011729D" w:rsidRDefault="005452E3" w:rsidP="00E44993">
            <w:pPr>
              <w:jc w:val="both"/>
              <w:rPr>
                <w:rFonts w:ascii="Arial" w:eastAsia="Calibri" w:hAnsi="Arial" w:cs="Arial"/>
                <w:lang w:val="sr-Cyrl-CS"/>
              </w:rPr>
            </w:pPr>
          </w:p>
        </w:tc>
        <w:tc>
          <w:tcPr>
            <w:tcW w:w="586" w:type="dxa"/>
            <w:shd w:val="clear" w:color="auto" w:fill="auto"/>
            <w:vAlign w:val="center"/>
          </w:tcPr>
          <w:p w:rsidR="005452E3" w:rsidRPr="0011729D" w:rsidRDefault="005452E3" w:rsidP="00E44993">
            <w:pPr>
              <w:jc w:val="both"/>
              <w:rPr>
                <w:rFonts w:ascii="Arial" w:eastAsia="Calibri" w:hAnsi="Arial" w:cs="Arial"/>
                <w:lang w:val="sr-Cyrl-CS"/>
              </w:rPr>
            </w:pPr>
          </w:p>
        </w:tc>
        <w:tc>
          <w:tcPr>
            <w:tcW w:w="1276" w:type="dxa"/>
          </w:tcPr>
          <w:p w:rsidR="005452E3" w:rsidRPr="0011729D" w:rsidRDefault="005452E3" w:rsidP="00E44993">
            <w:pPr>
              <w:jc w:val="both"/>
              <w:rPr>
                <w:rFonts w:ascii="Arial" w:eastAsia="Calibri" w:hAnsi="Arial" w:cs="Arial"/>
                <w:lang w:val="sr-Cyrl-CS"/>
              </w:rPr>
            </w:pPr>
          </w:p>
        </w:tc>
      </w:tr>
      <w:tr w:rsidR="005452E3" w:rsidRPr="0011729D" w:rsidTr="00E44993">
        <w:trPr>
          <w:trHeight w:val="513"/>
        </w:trPr>
        <w:tc>
          <w:tcPr>
            <w:tcW w:w="594" w:type="dxa"/>
            <w:vAlign w:val="center"/>
          </w:tcPr>
          <w:p w:rsidR="005452E3" w:rsidRPr="0011729D" w:rsidRDefault="005452E3" w:rsidP="00E44993">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5452E3" w:rsidRPr="0011729D" w:rsidRDefault="005452E3" w:rsidP="00E44993">
            <w:pPr>
              <w:jc w:val="both"/>
              <w:rPr>
                <w:rFonts w:ascii="Arial" w:eastAsia="Calibri" w:hAnsi="Arial" w:cs="Arial"/>
                <w:color w:val="FF0000"/>
                <w:sz w:val="18"/>
                <w:lang w:val="en-GB"/>
              </w:rPr>
            </w:pPr>
          </w:p>
        </w:tc>
        <w:tc>
          <w:tcPr>
            <w:tcW w:w="1075" w:type="dxa"/>
          </w:tcPr>
          <w:p w:rsidR="005452E3" w:rsidRPr="0011729D" w:rsidRDefault="005452E3" w:rsidP="00E44993">
            <w:pPr>
              <w:jc w:val="center"/>
              <w:rPr>
                <w:rFonts w:ascii="Arial" w:eastAsia="Calibri" w:hAnsi="Arial" w:cs="Arial"/>
                <w:b/>
                <w:sz w:val="20"/>
                <w:szCs w:val="20"/>
                <w:lang w:val="sr-Cyrl-CS"/>
              </w:rPr>
            </w:pPr>
          </w:p>
        </w:tc>
        <w:tc>
          <w:tcPr>
            <w:tcW w:w="993" w:type="dxa"/>
            <w:shd w:val="clear" w:color="auto" w:fill="auto"/>
            <w:vAlign w:val="center"/>
          </w:tcPr>
          <w:p w:rsidR="005452E3" w:rsidRPr="0011729D" w:rsidRDefault="005452E3" w:rsidP="00E44993">
            <w:pPr>
              <w:jc w:val="both"/>
              <w:rPr>
                <w:rFonts w:ascii="Arial" w:eastAsia="Calibri" w:hAnsi="Arial" w:cs="Arial"/>
                <w:lang w:val="sr-Cyrl-CS"/>
              </w:rPr>
            </w:pPr>
          </w:p>
        </w:tc>
        <w:tc>
          <w:tcPr>
            <w:tcW w:w="542" w:type="dxa"/>
            <w:shd w:val="clear" w:color="auto" w:fill="auto"/>
            <w:vAlign w:val="center"/>
          </w:tcPr>
          <w:p w:rsidR="005452E3" w:rsidRPr="0011729D" w:rsidRDefault="005452E3" w:rsidP="00E44993">
            <w:pPr>
              <w:jc w:val="both"/>
              <w:rPr>
                <w:rFonts w:ascii="Arial" w:eastAsia="Calibri" w:hAnsi="Arial" w:cs="Arial"/>
                <w:lang w:val="sr-Cyrl-CS"/>
              </w:rPr>
            </w:pPr>
          </w:p>
        </w:tc>
        <w:tc>
          <w:tcPr>
            <w:tcW w:w="813" w:type="dxa"/>
            <w:shd w:val="clear" w:color="auto" w:fill="auto"/>
            <w:vAlign w:val="center"/>
          </w:tcPr>
          <w:p w:rsidR="005452E3" w:rsidRPr="0011729D" w:rsidRDefault="005452E3" w:rsidP="00E44993">
            <w:pPr>
              <w:jc w:val="both"/>
              <w:rPr>
                <w:rFonts w:ascii="Arial" w:eastAsia="Calibri" w:hAnsi="Arial" w:cs="Arial"/>
                <w:lang w:val="sr-Cyrl-CS"/>
              </w:rPr>
            </w:pPr>
          </w:p>
        </w:tc>
        <w:tc>
          <w:tcPr>
            <w:tcW w:w="903" w:type="dxa"/>
            <w:shd w:val="clear" w:color="auto" w:fill="auto"/>
            <w:vAlign w:val="center"/>
          </w:tcPr>
          <w:p w:rsidR="005452E3" w:rsidRPr="0011729D" w:rsidRDefault="005452E3" w:rsidP="00E44993">
            <w:pPr>
              <w:jc w:val="both"/>
              <w:rPr>
                <w:rFonts w:ascii="Arial" w:eastAsia="Calibri" w:hAnsi="Arial" w:cs="Arial"/>
                <w:lang w:val="sr-Cyrl-CS"/>
              </w:rPr>
            </w:pPr>
          </w:p>
        </w:tc>
        <w:tc>
          <w:tcPr>
            <w:tcW w:w="586" w:type="dxa"/>
            <w:shd w:val="clear" w:color="auto" w:fill="auto"/>
            <w:vAlign w:val="center"/>
          </w:tcPr>
          <w:p w:rsidR="005452E3" w:rsidRPr="0011729D" w:rsidRDefault="005452E3" w:rsidP="00E44993">
            <w:pPr>
              <w:jc w:val="both"/>
              <w:rPr>
                <w:rFonts w:ascii="Arial" w:eastAsia="Calibri" w:hAnsi="Arial" w:cs="Arial"/>
                <w:lang w:val="sr-Cyrl-CS"/>
              </w:rPr>
            </w:pPr>
          </w:p>
        </w:tc>
        <w:tc>
          <w:tcPr>
            <w:tcW w:w="1276" w:type="dxa"/>
          </w:tcPr>
          <w:p w:rsidR="005452E3" w:rsidRPr="0011729D" w:rsidRDefault="005452E3" w:rsidP="00E44993">
            <w:pPr>
              <w:jc w:val="both"/>
              <w:rPr>
                <w:rFonts w:ascii="Arial" w:eastAsia="Calibri" w:hAnsi="Arial" w:cs="Arial"/>
                <w:lang w:val="sr-Cyrl-CS"/>
              </w:rPr>
            </w:pPr>
          </w:p>
        </w:tc>
      </w:tr>
      <w:tr w:rsidR="005452E3" w:rsidRPr="0011729D" w:rsidTr="00E44993">
        <w:trPr>
          <w:trHeight w:val="513"/>
        </w:trPr>
        <w:tc>
          <w:tcPr>
            <w:tcW w:w="594" w:type="dxa"/>
            <w:vAlign w:val="center"/>
          </w:tcPr>
          <w:p w:rsidR="005452E3" w:rsidRPr="0011729D" w:rsidRDefault="005452E3" w:rsidP="00E44993">
            <w:pPr>
              <w:jc w:val="both"/>
              <w:rPr>
                <w:rFonts w:ascii="Arial" w:eastAsia="Calibri" w:hAnsi="Arial" w:cs="Arial"/>
                <w:lang w:val="sr-Cyrl-CS"/>
              </w:rPr>
            </w:pPr>
            <w:r w:rsidRPr="0011729D">
              <w:rPr>
                <w:rFonts w:ascii="Arial" w:eastAsia="Calibri" w:hAnsi="Arial" w:cs="Arial"/>
                <w:lang w:val="sr-Cyrl-CS"/>
              </w:rPr>
              <w:t>3.</w:t>
            </w:r>
          </w:p>
        </w:tc>
        <w:tc>
          <w:tcPr>
            <w:tcW w:w="2716" w:type="dxa"/>
          </w:tcPr>
          <w:p w:rsidR="005452E3" w:rsidRPr="0011729D" w:rsidRDefault="005452E3" w:rsidP="00E44993">
            <w:pPr>
              <w:spacing w:after="0"/>
              <w:jc w:val="both"/>
              <w:rPr>
                <w:rFonts w:ascii="Arial" w:eastAsia="Calibri" w:hAnsi="Arial" w:cs="Arial"/>
                <w:color w:val="FF0000"/>
                <w:sz w:val="18"/>
                <w:lang w:val="sr-Cyrl-RS"/>
              </w:rPr>
            </w:pPr>
          </w:p>
        </w:tc>
        <w:tc>
          <w:tcPr>
            <w:tcW w:w="1075" w:type="dxa"/>
          </w:tcPr>
          <w:p w:rsidR="005452E3" w:rsidRPr="0011729D" w:rsidRDefault="005452E3" w:rsidP="00E44993">
            <w:pPr>
              <w:spacing w:after="0"/>
              <w:jc w:val="center"/>
              <w:rPr>
                <w:rFonts w:ascii="Arial" w:eastAsia="Calibri" w:hAnsi="Arial" w:cs="Arial"/>
                <w:b/>
                <w:sz w:val="20"/>
                <w:szCs w:val="20"/>
                <w:lang w:val="sr-Cyrl-RS"/>
              </w:rPr>
            </w:pPr>
          </w:p>
        </w:tc>
        <w:tc>
          <w:tcPr>
            <w:tcW w:w="993" w:type="dxa"/>
            <w:shd w:val="clear" w:color="auto" w:fill="auto"/>
            <w:vAlign w:val="center"/>
          </w:tcPr>
          <w:p w:rsidR="005452E3" w:rsidRPr="0011729D" w:rsidRDefault="005452E3" w:rsidP="00E44993">
            <w:pPr>
              <w:jc w:val="both"/>
              <w:rPr>
                <w:rFonts w:ascii="Arial" w:eastAsia="Calibri" w:hAnsi="Arial" w:cs="Arial"/>
                <w:lang w:val="sr-Cyrl-CS"/>
              </w:rPr>
            </w:pPr>
          </w:p>
        </w:tc>
        <w:tc>
          <w:tcPr>
            <w:tcW w:w="542" w:type="dxa"/>
            <w:shd w:val="clear" w:color="auto" w:fill="auto"/>
            <w:vAlign w:val="center"/>
          </w:tcPr>
          <w:p w:rsidR="005452E3" w:rsidRPr="0011729D" w:rsidRDefault="005452E3" w:rsidP="00E44993">
            <w:pPr>
              <w:jc w:val="both"/>
              <w:rPr>
                <w:rFonts w:ascii="Arial" w:eastAsia="Calibri" w:hAnsi="Arial" w:cs="Arial"/>
                <w:lang w:val="sr-Cyrl-CS"/>
              </w:rPr>
            </w:pPr>
          </w:p>
        </w:tc>
        <w:tc>
          <w:tcPr>
            <w:tcW w:w="813" w:type="dxa"/>
            <w:shd w:val="clear" w:color="auto" w:fill="auto"/>
            <w:vAlign w:val="center"/>
          </w:tcPr>
          <w:p w:rsidR="005452E3" w:rsidRPr="0011729D" w:rsidRDefault="005452E3" w:rsidP="00E44993">
            <w:pPr>
              <w:jc w:val="both"/>
              <w:rPr>
                <w:rFonts w:ascii="Arial" w:eastAsia="Calibri" w:hAnsi="Arial" w:cs="Arial"/>
                <w:lang w:val="sr-Cyrl-CS"/>
              </w:rPr>
            </w:pPr>
          </w:p>
        </w:tc>
        <w:tc>
          <w:tcPr>
            <w:tcW w:w="903" w:type="dxa"/>
            <w:shd w:val="clear" w:color="auto" w:fill="auto"/>
            <w:vAlign w:val="center"/>
          </w:tcPr>
          <w:p w:rsidR="005452E3" w:rsidRPr="0011729D" w:rsidRDefault="005452E3" w:rsidP="00E44993">
            <w:pPr>
              <w:jc w:val="both"/>
              <w:rPr>
                <w:rFonts w:ascii="Arial" w:eastAsia="Calibri" w:hAnsi="Arial" w:cs="Arial"/>
                <w:lang w:val="sr-Cyrl-CS"/>
              </w:rPr>
            </w:pPr>
          </w:p>
        </w:tc>
        <w:tc>
          <w:tcPr>
            <w:tcW w:w="586" w:type="dxa"/>
            <w:shd w:val="clear" w:color="auto" w:fill="auto"/>
            <w:vAlign w:val="center"/>
          </w:tcPr>
          <w:p w:rsidR="005452E3" w:rsidRPr="0011729D" w:rsidRDefault="005452E3" w:rsidP="00E44993">
            <w:pPr>
              <w:jc w:val="both"/>
              <w:rPr>
                <w:rFonts w:ascii="Arial" w:eastAsia="Calibri" w:hAnsi="Arial" w:cs="Arial"/>
                <w:lang w:val="sr-Cyrl-CS"/>
              </w:rPr>
            </w:pPr>
          </w:p>
        </w:tc>
        <w:tc>
          <w:tcPr>
            <w:tcW w:w="1276" w:type="dxa"/>
          </w:tcPr>
          <w:p w:rsidR="005452E3" w:rsidRPr="0011729D" w:rsidRDefault="005452E3" w:rsidP="00E44993">
            <w:pPr>
              <w:jc w:val="both"/>
              <w:rPr>
                <w:rFonts w:ascii="Arial" w:eastAsia="Calibri" w:hAnsi="Arial" w:cs="Arial"/>
                <w:lang w:val="sr-Cyrl-CS"/>
              </w:rPr>
            </w:pPr>
          </w:p>
        </w:tc>
      </w:tr>
      <w:tr w:rsidR="005452E3" w:rsidRPr="0011729D" w:rsidTr="00E44993">
        <w:trPr>
          <w:trHeight w:val="498"/>
        </w:trPr>
        <w:tc>
          <w:tcPr>
            <w:tcW w:w="594" w:type="dxa"/>
            <w:vAlign w:val="center"/>
          </w:tcPr>
          <w:p w:rsidR="005452E3" w:rsidRPr="0011729D" w:rsidRDefault="005452E3" w:rsidP="00E44993">
            <w:pPr>
              <w:jc w:val="both"/>
              <w:rPr>
                <w:rFonts w:ascii="Arial" w:eastAsia="Calibri" w:hAnsi="Arial" w:cs="Arial"/>
              </w:rPr>
            </w:pPr>
            <w:r w:rsidRPr="0011729D">
              <w:rPr>
                <w:rFonts w:ascii="Arial" w:eastAsia="Calibri" w:hAnsi="Arial" w:cs="Arial"/>
              </w:rPr>
              <w:t>4.</w:t>
            </w:r>
          </w:p>
        </w:tc>
        <w:tc>
          <w:tcPr>
            <w:tcW w:w="2716" w:type="dxa"/>
          </w:tcPr>
          <w:p w:rsidR="005452E3" w:rsidRPr="0011729D" w:rsidRDefault="005452E3" w:rsidP="00E44993">
            <w:pPr>
              <w:spacing w:after="0"/>
              <w:jc w:val="both"/>
              <w:rPr>
                <w:rFonts w:ascii="Arial" w:eastAsia="Calibri" w:hAnsi="Arial" w:cs="Arial"/>
                <w:color w:val="FF0000"/>
                <w:sz w:val="18"/>
                <w:lang w:val="sr-Cyrl-RS"/>
              </w:rPr>
            </w:pPr>
          </w:p>
        </w:tc>
        <w:tc>
          <w:tcPr>
            <w:tcW w:w="1075" w:type="dxa"/>
          </w:tcPr>
          <w:p w:rsidR="005452E3" w:rsidRPr="0011729D" w:rsidRDefault="005452E3" w:rsidP="00E44993">
            <w:pPr>
              <w:spacing w:after="0"/>
              <w:jc w:val="center"/>
              <w:rPr>
                <w:rFonts w:ascii="Arial" w:eastAsia="Calibri" w:hAnsi="Arial" w:cs="Arial"/>
                <w:b/>
                <w:sz w:val="20"/>
                <w:szCs w:val="20"/>
                <w:lang w:val="en-GB"/>
              </w:rPr>
            </w:pPr>
          </w:p>
        </w:tc>
        <w:tc>
          <w:tcPr>
            <w:tcW w:w="993" w:type="dxa"/>
            <w:shd w:val="clear" w:color="auto" w:fill="auto"/>
            <w:vAlign w:val="center"/>
          </w:tcPr>
          <w:p w:rsidR="005452E3" w:rsidRPr="0011729D" w:rsidRDefault="005452E3" w:rsidP="00E44993">
            <w:pPr>
              <w:jc w:val="both"/>
              <w:rPr>
                <w:rFonts w:ascii="Arial" w:eastAsia="Calibri" w:hAnsi="Arial" w:cs="Arial"/>
                <w:lang w:val="sr-Cyrl-CS"/>
              </w:rPr>
            </w:pPr>
          </w:p>
        </w:tc>
        <w:tc>
          <w:tcPr>
            <w:tcW w:w="542" w:type="dxa"/>
            <w:shd w:val="clear" w:color="auto" w:fill="auto"/>
            <w:vAlign w:val="center"/>
          </w:tcPr>
          <w:p w:rsidR="005452E3" w:rsidRPr="0011729D" w:rsidRDefault="005452E3" w:rsidP="00E44993">
            <w:pPr>
              <w:jc w:val="both"/>
              <w:rPr>
                <w:rFonts w:ascii="Arial" w:eastAsia="Calibri" w:hAnsi="Arial" w:cs="Arial"/>
                <w:lang w:val="sr-Cyrl-CS"/>
              </w:rPr>
            </w:pPr>
          </w:p>
        </w:tc>
        <w:tc>
          <w:tcPr>
            <w:tcW w:w="813" w:type="dxa"/>
            <w:shd w:val="clear" w:color="auto" w:fill="auto"/>
            <w:vAlign w:val="center"/>
          </w:tcPr>
          <w:p w:rsidR="005452E3" w:rsidRPr="0011729D" w:rsidRDefault="005452E3" w:rsidP="00E44993">
            <w:pPr>
              <w:jc w:val="both"/>
              <w:rPr>
                <w:rFonts w:ascii="Arial" w:eastAsia="Calibri" w:hAnsi="Arial" w:cs="Arial"/>
                <w:lang w:val="sr-Cyrl-CS"/>
              </w:rPr>
            </w:pPr>
          </w:p>
        </w:tc>
        <w:tc>
          <w:tcPr>
            <w:tcW w:w="903" w:type="dxa"/>
            <w:shd w:val="clear" w:color="auto" w:fill="auto"/>
            <w:vAlign w:val="center"/>
          </w:tcPr>
          <w:p w:rsidR="005452E3" w:rsidRPr="0011729D" w:rsidRDefault="005452E3" w:rsidP="00E44993">
            <w:pPr>
              <w:jc w:val="both"/>
              <w:rPr>
                <w:rFonts w:ascii="Arial" w:eastAsia="Calibri" w:hAnsi="Arial" w:cs="Arial"/>
                <w:lang w:val="sr-Cyrl-CS"/>
              </w:rPr>
            </w:pPr>
          </w:p>
        </w:tc>
        <w:tc>
          <w:tcPr>
            <w:tcW w:w="586" w:type="dxa"/>
            <w:shd w:val="clear" w:color="auto" w:fill="auto"/>
            <w:vAlign w:val="center"/>
          </w:tcPr>
          <w:p w:rsidR="005452E3" w:rsidRPr="0011729D" w:rsidRDefault="005452E3" w:rsidP="00E44993">
            <w:pPr>
              <w:jc w:val="both"/>
              <w:rPr>
                <w:rFonts w:ascii="Arial" w:eastAsia="Calibri" w:hAnsi="Arial" w:cs="Arial"/>
                <w:lang w:val="sr-Cyrl-CS"/>
              </w:rPr>
            </w:pPr>
          </w:p>
        </w:tc>
        <w:tc>
          <w:tcPr>
            <w:tcW w:w="1276" w:type="dxa"/>
          </w:tcPr>
          <w:p w:rsidR="005452E3" w:rsidRPr="0011729D" w:rsidRDefault="005452E3" w:rsidP="00E44993">
            <w:pPr>
              <w:jc w:val="both"/>
              <w:rPr>
                <w:rFonts w:ascii="Arial" w:eastAsia="Calibri" w:hAnsi="Arial" w:cs="Arial"/>
                <w:lang w:val="sr-Cyrl-CS"/>
              </w:rPr>
            </w:pPr>
          </w:p>
        </w:tc>
      </w:tr>
      <w:tr w:rsidR="005452E3" w:rsidRPr="0011729D" w:rsidTr="00E44993">
        <w:trPr>
          <w:trHeight w:val="513"/>
        </w:trPr>
        <w:tc>
          <w:tcPr>
            <w:tcW w:w="594" w:type="dxa"/>
            <w:vAlign w:val="center"/>
          </w:tcPr>
          <w:p w:rsidR="005452E3" w:rsidRPr="0011729D" w:rsidRDefault="005452E3" w:rsidP="00E44993">
            <w:pPr>
              <w:jc w:val="both"/>
              <w:rPr>
                <w:rFonts w:ascii="Arial" w:eastAsia="Calibri" w:hAnsi="Arial" w:cs="Arial"/>
              </w:rPr>
            </w:pPr>
            <w:r w:rsidRPr="0011729D">
              <w:rPr>
                <w:rFonts w:ascii="Arial" w:eastAsia="Calibri" w:hAnsi="Arial" w:cs="Arial"/>
              </w:rPr>
              <w:t>5.</w:t>
            </w:r>
          </w:p>
        </w:tc>
        <w:tc>
          <w:tcPr>
            <w:tcW w:w="2716" w:type="dxa"/>
          </w:tcPr>
          <w:p w:rsidR="005452E3" w:rsidRPr="0011729D" w:rsidRDefault="005452E3" w:rsidP="00E44993">
            <w:pPr>
              <w:spacing w:after="0"/>
              <w:jc w:val="both"/>
              <w:rPr>
                <w:rFonts w:ascii="Arial" w:eastAsia="Calibri" w:hAnsi="Arial" w:cs="Arial"/>
                <w:color w:val="FF0000"/>
                <w:sz w:val="18"/>
                <w:lang w:val="sr-Cyrl-RS"/>
              </w:rPr>
            </w:pPr>
          </w:p>
        </w:tc>
        <w:tc>
          <w:tcPr>
            <w:tcW w:w="1075" w:type="dxa"/>
          </w:tcPr>
          <w:p w:rsidR="005452E3" w:rsidRPr="0011729D" w:rsidRDefault="005452E3" w:rsidP="00E44993">
            <w:pPr>
              <w:spacing w:after="0"/>
              <w:jc w:val="center"/>
              <w:rPr>
                <w:rFonts w:ascii="Arial" w:eastAsia="Calibri" w:hAnsi="Arial" w:cs="Arial"/>
                <w:b/>
                <w:sz w:val="20"/>
                <w:szCs w:val="20"/>
                <w:lang w:val="sr-Latn-RS"/>
              </w:rPr>
            </w:pPr>
          </w:p>
        </w:tc>
        <w:tc>
          <w:tcPr>
            <w:tcW w:w="993" w:type="dxa"/>
            <w:shd w:val="clear" w:color="auto" w:fill="auto"/>
            <w:vAlign w:val="center"/>
          </w:tcPr>
          <w:p w:rsidR="005452E3" w:rsidRPr="0011729D" w:rsidRDefault="005452E3" w:rsidP="00E44993">
            <w:pPr>
              <w:jc w:val="both"/>
              <w:rPr>
                <w:rFonts w:ascii="Arial" w:eastAsia="Calibri" w:hAnsi="Arial" w:cs="Arial"/>
                <w:lang w:val="sr-Cyrl-CS"/>
              </w:rPr>
            </w:pPr>
          </w:p>
        </w:tc>
        <w:tc>
          <w:tcPr>
            <w:tcW w:w="542" w:type="dxa"/>
            <w:shd w:val="clear" w:color="auto" w:fill="auto"/>
            <w:vAlign w:val="center"/>
          </w:tcPr>
          <w:p w:rsidR="005452E3" w:rsidRPr="0011729D" w:rsidRDefault="005452E3" w:rsidP="00E44993">
            <w:pPr>
              <w:jc w:val="both"/>
              <w:rPr>
                <w:rFonts w:ascii="Arial" w:eastAsia="Calibri" w:hAnsi="Arial" w:cs="Arial"/>
                <w:lang w:val="sr-Cyrl-CS"/>
              </w:rPr>
            </w:pPr>
          </w:p>
        </w:tc>
        <w:tc>
          <w:tcPr>
            <w:tcW w:w="813" w:type="dxa"/>
            <w:shd w:val="clear" w:color="auto" w:fill="auto"/>
            <w:vAlign w:val="center"/>
          </w:tcPr>
          <w:p w:rsidR="005452E3" w:rsidRPr="0011729D" w:rsidRDefault="005452E3" w:rsidP="00E44993">
            <w:pPr>
              <w:jc w:val="both"/>
              <w:rPr>
                <w:rFonts w:ascii="Arial" w:eastAsia="Calibri" w:hAnsi="Arial" w:cs="Arial"/>
                <w:lang w:val="sr-Cyrl-CS"/>
              </w:rPr>
            </w:pPr>
          </w:p>
        </w:tc>
        <w:tc>
          <w:tcPr>
            <w:tcW w:w="903" w:type="dxa"/>
            <w:shd w:val="clear" w:color="auto" w:fill="auto"/>
            <w:vAlign w:val="center"/>
          </w:tcPr>
          <w:p w:rsidR="005452E3" w:rsidRPr="0011729D" w:rsidRDefault="005452E3" w:rsidP="00E44993">
            <w:pPr>
              <w:jc w:val="both"/>
              <w:rPr>
                <w:rFonts w:ascii="Arial" w:eastAsia="Calibri" w:hAnsi="Arial" w:cs="Arial"/>
                <w:lang w:val="sr-Cyrl-CS"/>
              </w:rPr>
            </w:pPr>
          </w:p>
        </w:tc>
        <w:tc>
          <w:tcPr>
            <w:tcW w:w="586" w:type="dxa"/>
            <w:shd w:val="clear" w:color="auto" w:fill="auto"/>
            <w:vAlign w:val="center"/>
          </w:tcPr>
          <w:p w:rsidR="005452E3" w:rsidRPr="0011729D" w:rsidRDefault="005452E3" w:rsidP="00E44993">
            <w:pPr>
              <w:jc w:val="both"/>
              <w:rPr>
                <w:rFonts w:ascii="Arial" w:eastAsia="Calibri" w:hAnsi="Arial" w:cs="Arial"/>
                <w:lang w:val="sr-Cyrl-CS"/>
              </w:rPr>
            </w:pPr>
          </w:p>
        </w:tc>
        <w:tc>
          <w:tcPr>
            <w:tcW w:w="1276" w:type="dxa"/>
          </w:tcPr>
          <w:p w:rsidR="005452E3" w:rsidRPr="0011729D" w:rsidRDefault="005452E3" w:rsidP="00E44993">
            <w:pPr>
              <w:jc w:val="both"/>
              <w:rPr>
                <w:rFonts w:ascii="Arial" w:eastAsia="Calibri" w:hAnsi="Arial" w:cs="Arial"/>
                <w:lang w:val="sr-Cyrl-CS"/>
              </w:rPr>
            </w:pPr>
          </w:p>
        </w:tc>
      </w:tr>
      <w:tr w:rsidR="005452E3" w:rsidRPr="0011729D" w:rsidTr="00E44993">
        <w:trPr>
          <w:trHeight w:val="513"/>
        </w:trPr>
        <w:tc>
          <w:tcPr>
            <w:tcW w:w="594" w:type="dxa"/>
            <w:vAlign w:val="center"/>
          </w:tcPr>
          <w:p w:rsidR="005452E3" w:rsidRPr="002E72DE" w:rsidRDefault="005452E3" w:rsidP="00E44993">
            <w:pPr>
              <w:jc w:val="both"/>
              <w:rPr>
                <w:rFonts w:ascii="Arial" w:eastAsia="Calibri" w:hAnsi="Arial" w:cs="Arial"/>
                <w:lang w:val="sr-Cyrl-RS"/>
              </w:rPr>
            </w:pPr>
            <w:r>
              <w:rPr>
                <w:rFonts w:ascii="Arial" w:eastAsia="Calibri" w:hAnsi="Arial" w:cs="Arial"/>
                <w:lang w:val="sr-Cyrl-RS"/>
              </w:rPr>
              <w:t>6.</w:t>
            </w:r>
          </w:p>
        </w:tc>
        <w:tc>
          <w:tcPr>
            <w:tcW w:w="2716" w:type="dxa"/>
          </w:tcPr>
          <w:p w:rsidR="005452E3" w:rsidRPr="0011729D" w:rsidRDefault="005452E3" w:rsidP="00E44993">
            <w:pPr>
              <w:spacing w:after="0"/>
              <w:jc w:val="both"/>
              <w:rPr>
                <w:rFonts w:ascii="Arial" w:eastAsia="Calibri" w:hAnsi="Arial" w:cs="Arial"/>
                <w:color w:val="FF0000"/>
                <w:sz w:val="18"/>
                <w:lang w:val="sr-Cyrl-RS"/>
              </w:rPr>
            </w:pPr>
          </w:p>
        </w:tc>
        <w:tc>
          <w:tcPr>
            <w:tcW w:w="1075" w:type="dxa"/>
          </w:tcPr>
          <w:p w:rsidR="005452E3" w:rsidRPr="0011729D" w:rsidRDefault="005452E3" w:rsidP="00E44993">
            <w:pPr>
              <w:spacing w:after="0"/>
              <w:jc w:val="center"/>
              <w:rPr>
                <w:rFonts w:ascii="Arial" w:eastAsia="Calibri" w:hAnsi="Arial" w:cs="Arial"/>
                <w:b/>
                <w:sz w:val="20"/>
                <w:szCs w:val="20"/>
                <w:lang w:val="sr-Latn-RS"/>
              </w:rPr>
            </w:pPr>
          </w:p>
        </w:tc>
        <w:tc>
          <w:tcPr>
            <w:tcW w:w="993" w:type="dxa"/>
            <w:shd w:val="clear" w:color="auto" w:fill="auto"/>
            <w:vAlign w:val="center"/>
          </w:tcPr>
          <w:p w:rsidR="005452E3" w:rsidRPr="0011729D" w:rsidRDefault="005452E3" w:rsidP="00E44993">
            <w:pPr>
              <w:jc w:val="both"/>
              <w:rPr>
                <w:rFonts w:ascii="Arial" w:eastAsia="Calibri" w:hAnsi="Arial" w:cs="Arial"/>
                <w:lang w:val="sr-Cyrl-CS"/>
              </w:rPr>
            </w:pPr>
          </w:p>
        </w:tc>
        <w:tc>
          <w:tcPr>
            <w:tcW w:w="542" w:type="dxa"/>
            <w:shd w:val="clear" w:color="auto" w:fill="auto"/>
            <w:vAlign w:val="center"/>
          </w:tcPr>
          <w:p w:rsidR="005452E3" w:rsidRPr="0011729D" w:rsidRDefault="005452E3" w:rsidP="00E44993">
            <w:pPr>
              <w:jc w:val="both"/>
              <w:rPr>
                <w:rFonts w:ascii="Arial" w:eastAsia="Calibri" w:hAnsi="Arial" w:cs="Arial"/>
                <w:lang w:val="sr-Cyrl-CS"/>
              </w:rPr>
            </w:pPr>
          </w:p>
        </w:tc>
        <w:tc>
          <w:tcPr>
            <w:tcW w:w="813" w:type="dxa"/>
            <w:shd w:val="clear" w:color="auto" w:fill="auto"/>
            <w:vAlign w:val="center"/>
          </w:tcPr>
          <w:p w:rsidR="005452E3" w:rsidRPr="0011729D" w:rsidRDefault="005452E3" w:rsidP="00E44993">
            <w:pPr>
              <w:jc w:val="both"/>
              <w:rPr>
                <w:rFonts w:ascii="Arial" w:eastAsia="Calibri" w:hAnsi="Arial" w:cs="Arial"/>
                <w:lang w:val="sr-Cyrl-CS"/>
              </w:rPr>
            </w:pPr>
          </w:p>
        </w:tc>
        <w:tc>
          <w:tcPr>
            <w:tcW w:w="903" w:type="dxa"/>
            <w:shd w:val="clear" w:color="auto" w:fill="auto"/>
            <w:vAlign w:val="center"/>
          </w:tcPr>
          <w:p w:rsidR="005452E3" w:rsidRPr="0011729D" w:rsidRDefault="005452E3" w:rsidP="00E44993">
            <w:pPr>
              <w:jc w:val="both"/>
              <w:rPr>
                <w:rFonts w:ascii="Arial" w:eastAsia="Calibri" w:hAnsi="Arial" w:cs="Arial"/>
                <w:lang w:val="sr-Cyrl-CS"/>
              </w:rPr>
            </w:pPr>
          </w:p>
        </w:tc>
        <w:tc>
          <w:tcPr>
            <w:tcW w:w="586" w:type="dxa"/>
            <w:shd w:val="clear" w:color="auto" w:fill="auto"/>
            <w:vAlign w:val="center"/>
          </w:tcPr>
          <w:p w:rsidR="005452E3" w:rsidRPr="0011729D" w:rsidRDefault="005452E3" w:rsidP="00E44993">
            <w:pPr>
              <w:jc w:val="both"/>
              <w:rPr>
                <w:rFonts w:ascii="Arial" w:eastAsia="Calibri" w:hAnsi="Arial" w:cs="Arial"/>
                <w:lang w:val="sr-Cyrl-CS"/>
              </w:rPr>
            </w:pPr>
          </w:p>
        </w:tc>
        <w:tc>
          <w:tcPr>
            <w:tcW w:w="1276" w:type="dxa"/>
          </w:tcPr>
          <w:p w:rsidR="005452E3" w:rsidRPr="0011729D" w:rsidRDefault="005452E3" w:rsidP="00E44993">
            <w:pPr>
              <w:jc w:val="both"/>
              <w:rPr>
                <w:rFonts w:ascii="Arial" w:eastAsia="Calibri" w:hAnsi="Arial" w:cs="Arial"/>
                <w:lang w:val="sr-Cyrl-CS"/>
              </w:rPr>
            </w:pPr>
          </w:p>
        </w:tc>
      </w:tr>
      <w:tr w:rsidR="005452E3" w:rsidRPr="0011729D" w:rsidTr="00E44993">
        <w:tblPrEx>
          <w:tblLook w:val="0000" w:firstRow="0" w:lastRow="0" w:firstColumn="0" w:lastColumn="0" w:noHBand="0" w:noVBand="0"/>
        </w:tblPrEx>
        <w:trPr>
          <w:trHeight w:val="482"/>
        </w:trPr>
        <w:tc>
          <w:tcPr>
            <w:tcW w:w="8222" w:type="dxa"/>
            <w:gridSpan w:val="8"/>
          </w:tcPr>
          <w:p w:rsidR="005452E3" w:rsidRPr="0011729D" w:rsidRDefault="005452E3" w:rsidP="00E44993">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5452E3" w:rsidRPr="0011729D" w:rsidRDefault="005452E3" w:rsidP="00E44993">
            <w:pPr>
              <w:jc w:val="both"/>
              <w:rPr>
                <w:rFonts w:ascii="Arial" w:eastAsia="Calibri" w:hAnsi="Arial" w:cs="Arial"/>
                <w:i/>
                <w:sz w:val="20"/>
                <w:szCs w:val="20"/>
                <w:u w:val="single"/>
              </w:rPr>
            </w:pPr>
          </w:p>
        </w:tc>
      </w:tr>
      <w:tr w:rsidR="005452E3" w:rsidRPr="0011729D" w:rsidTr="00E44993">
        <w:tblPrEx>
          <w:tblLook w:val="0000" w:firstRow="0" w:lastRow="0" w:firstColumn="0" w:lastColumn="0" w:noHBand="0" w:noVBand="0"/>
        </w:tblPrEx>
        <w:trPr>
          <w:trHeight w:val="620"/>
        </w:trPr>
        <w:tc>
          <w:tcPr>
            <w:tcW w:w="8222" w:type="dxa"/>
            <w:gridSpan w:val="8"/>
          </w:tcPr>
          <w:p w:rsidR="005452E3" w:rsidRPr="0011729D" w:rsidRDefault="005452E3" w:rsidP="00E44993">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5452E3" w:rsidRPr="0011729D" w:rsidRDefault="005452E3" w:rsidP="00E44993">
            <w:pPr>
              <w:jc w:val="both"/>
              <w:rPr>
                <w:rFonts w:ascii="Arial" w:eastAsia="Calibri" w:hAnsi="Arial" w:cs="Arial"/>
                <w:i/>
                <w:sz w:val="20"/>
                <w:szCs w:val="20"/>
                <w:u w:val="single"/>
                <w:lang w:val="ru-RU"/>
              </w:rPr>
            </w:pPr>
          </w:p>
        </w:tc>
      </w:tr>
      <w:tr w:rsidR="005452E3" w:rsidRPr="0011729D" w:rsidTr="00E44993">
        <w:tblPrEx>
          <w:tblLook w:val="0000" w:firstRow="0" w:lastRow="0" w:firstColumn="0" w:lastColumn="0" w:noHBand="0" w:noVBand="0"/>
        </w:tblPrEx>
        <w:trPr>
          <w:trHeight w:val="540"/>
        </w:trPr>
        <w:tc>
          <w:tcPr>
            <w:tcW w:w="8222" w:type="dxa"/>
            <w:gridSpan w:val="8"/>
          </w:tcPr>
          <w:p w:rsidR="005452E3" w:rsidRPr="0011729D" w:rsidRDefault="005452E3" w:rsidP="00E44993">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5452E3" w:rsidRPr="0011729D" w:rsidRDefault="005452E3" w:rsidP="00E44993">
            <w:pPr>
              <w:jc w:val="both"/>
              <w:rPr>
                <w:rFonts w:ascii="Arial" w:eastAsia="Calibri" w:hAnsi="Arial" w:cs="Arial"/>
                <w:i/>
                <w:sz w:val="20"/>
                <w:szCs w:val="20"/>
                <w:u w:val="single"/>
                <w:lang w:val="ru-RU"/>
              </w:rPr>
            </w:pPr>
          </w:p>
        </w:tc>
      </w:tr>
    </w:tbl>
    <w:p w:rsidR="005452E3" w:rsidRPr="0011729D" w:rsidRDefault="005452E3" w:rsidP="005452E3">
      <w:pPr>
        <w:spacing w:after="0"/>
        <w:jc w:val="both"/>
        <w:rPr>
          <w:rFonts w:ascii="Arial" w:eastAsia="Calibri" w:hAnsi="Arial" w:cs="Arial"/>
          <w:b/>
          <w:sz w:val="20"/>
          <w:szCs w:val="20"/>
        </w:rPr>
      </w:pPr>
    </w:p>
    <w:p w:rsidR="005452E3" w:rsidRDefault="005452E3" w:rsidP="005452E3">
      <w:pPr>
        <w:spacing w:after="0"/>
        <w:jc w:val="both"/>
        <w:rPr>
          <w:rFonts w:ascii="Times New Roman" w:eastAsia="Calibri" w:hAnsi="Times New Roman" w:cs="Times New Roman"/>
          <w:b/>
          <w:sz w:val="24"/>
          <w:szCs w:val="24"/>
        </w:rPr>
      </w:pPr>
    </w:p>
    <w:p w:rsidR="00E62358" w:rsidRPr="006334E2" w:rsidRDefault="00E62358" w:rsidP="00B8362F">
      <w:pPr>
        <w:pStyle w:val="NoSpacing"/>
        <w:shd w:val="clear" w:color="auto" w:fill="9CC2E5" w:themeFill="accent1" w:themeFillTint="99"/>
        <w:ind w:left="720" w:firstLine="720"/>
        <w:rPr>
          <w:rFonts w:ascii="Times New Roman" w:hAnsi="Times New Roman"/>
          <w:b/>
          <w:i/>
          <w:sz w:val="28"/>
          <w:szCs w:val="28"/>
          <w:lang w:val="sr-Cyrl-RS"/>
        </w:rPr>
      </w:pPr>
      <w:r w:rsidRPr="006334E2">
        <w:rPr>
          <w:rFonts w:ascii="Times New Roman" w:hAnsi="Times New Roman"/>
          <w:b/>
          <w:i/>
          <w:sz w:val="28"/>
          <w:szCs w:val="28"/>
          <w:lang w:val="sr-Cyrl-RS"/>
        </w:rPr>
        <w:t>1.</w:t>
      </w:r>
      <w:r>
        <w:rPr>
          <w:rFonts w:ascii="Times New Roman" w:hAnsi="Times New Roman"/>
          <w:b/>
          <w:i/>
          <w:sz w:val="28"/>
          <w:szCs w:val="28"/>
          <w:lang w:val="sr-Cyrl-RS"/>
        </w:rPr>
        <w:t>2</w:t>
      </w:r>
      <w:r w:rsidRPr="006334E2">
        <w:rPr>
          <w:rFonts w:ascii="Times New Roman" w:hAnsi="Times New Roman"/>
          <w:b/>
          <w:i/>
          <w:sz w:val="28"/>
          <w:szCs w:val="28"/>
          <w:lang w:val="sr-Cyrl-RS"/>
        </w:rPr>
        <w:t xml:space="preserve">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w:t>
      </w:r>
      <w:r>
        <w:rPr>
          <w:rFonts w:ascii="Times New Roman" w:hAnsi="Times New Roman"/>
          <w:b/>
          <w:i/>
          <w:sz w:val="28"/>
          <w:szCs w:val="28"/>
          <w:lang w:val="sr-Cyrl-RS"/>
        </w:rPr>
        <w:t>Београду</w:t>
      </w:r>
    </w:p>
    <w:p w:rsidR="00E62358" w:rsidRPr="00D84F69" w:rsidRDefault="00E62358" w:rsidP="00E62358">
      <w:pPr>
        <w:spacing w:after="0" w:line="240" w:lineRule="auto"/>
        <w:rPr>
          <w:rFonts w:ascii="Arial" w:eastAsia="Times New Roman" w:hAnsi="Arial" w:cs="Arial"/>
          <w:b/>
          <w:sz w:val="20"/>
          <w:szCs w:val="20"/>
          <w:lang w:val="sr-Cyrl-CS"/>
        </w:rPr>
      </w:pPr>
    </w:p>
    <w:p w:rsidR="00E62358" w:rsidRPr="00D84F69" w:rsidRDefault="00E62358" w:rsidP="00E62358">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E62358" w:rsidRPr="001C53FA" w:rsidTr="004C63B6">
        <w:trPr>
          <w:trHeight w:val="589"/>
        </w:trPr>
        <w:tc>
          <w:tcPr>
            <w:tcW w:w="594"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E62358" w:rsidRPr="002E72DE" w:rsidRDefault="00E62358" w:rsidP="004C63B6">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E62358" w:rsidRPr="0011729D" w:rsidRDefault="00E62358" w:rsidP="004C63B6">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E62358" w:rsidRPr="0011729D" w:rsidRDefault="00E62358" w:rsidP="004C63B6">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E62358" w:rsidRPr="0011729D" w:rsidRDefault="00E62358" w:rsidP="004C63B6">
            <w:pPr>
              <w:jc w:val="both"/>
              <w:rPr>
                <w:rFonts w:ascii="Arial" w:eastAsia="Calibri" w:hAnsi="Arial" w:cs="Arial"/>
                <w:color w:val="FF0000"/>
                <w:sz w:val="18"/>
                <w:lang w:val="sr-Cyrl-RS"/>
              </w:rPr>
            </w:pPr>
          </w:p>
        </w:tc>
        <w:tc>
          <w:tcPr>
            <w:tcW w:w="1075" w:type="dxa"/>
          </w:tcPr>
          <w:p w:rsidR="00E62358" w:rsidRPr="0011729D" w:rsidRDefault="00E62358" w:rsidP="004C63B6">
            <w:pPr>
              <w:jc w:val="center"/>
              <w:rPr>
                <w:rFonts w:ascii="Arial" w:eastAsia="Calibri" w:hAnsi="Arial" w:cs="Arial"/>
                <w:sz w:val="20"/>
                <w:szCs w:val="20"/>
                <w:lang w:val="sr-Cyrl-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E62358" w:rsidRPr="0011729D" w:rsidRDefault="00E62358" w:rsidP="004C63B6">
            <w:pPr>
              <w:jc w:val="both"/>
              <w:rPr>
                <w:rFonts w:ascii="Arial" w:eastAsia="Calibri" w:hAnsi="Arial" w:cs="Arial"/>
                <w:color w:val="FF0000"/>
                <w:sz w:val="18"/>
                <w:lang w:val="en-GB"/>
              </w:rPr>
            </w:pPr>
          </w:p>
        </w:tc>
        <w:tc>
          <w:tcPr>
            <w:tcW w:w="1075" w:type="dxa"/>
          </w:tcPr>
          <w:p w:rsidR="00E62358" w:rsidRPr="0011729D" w:rsidRDefault="00E62358" w:rsidP="004C63B6">
            <w:pPr>
              <w:jc w:val="center"/>
              <w:rPr>
                <w:rFonts w:ascii="Arial" w:eastAsia="Calibri" w:hAnsi="Arial" w:cs="Arial"/>
                <w:b/>
                <w:sz w:val="20"/>
                <w:szCs w:val="20"/>
                <w:lang w:val="sr-Cyrl-C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3.</w:t>
            </w:r>
          </w:p>
        </w:tc>
        <w:tc>
          <w:tcPr>
            <w:tcW w:w="2716" w:type="dxa"/>
          </w:tcPr>
          <w:p w:rsidR="00E62358" w:rsidRPr="0011729D" w:rsidRDefault="00E62358" w:rsidP="004C63B6">
            <w:pPr>
              <w:spacing w:after="0"/>
              <w:jc w:val="both"/>
              <w:rPr>
                <w:rFonts w:ascii="Arial" w:eastAsia="Calibri" w:hAnsi="Arial" w:cs="Arial"/>
                <w:color w:val="FF0000"/>
                <w:sz w:val="18"/>
                <w:lang w:val="sr-Cyrl-RS"/>
              </w:rPr>
            </w:pPr>
          </w:p>
        </w:tc>
        <w:tc>
          <w:tcPr>
            <w:tcW w:w="1075" w:type="dxa"/>
          </w:tcPr>
          <w:p w:rsidR="00E62358" w:rsidRPr="0011729D" w:rsidRDefault="00E62358" w:rsidP="004C63B6">
            <w:pPr>
              <w:spacing w:after="0"/>
              <w:jc w:val="center"/>
              <w:rPr>
                <w:rFonts w:ascii="Arial" w:eastAsia="Calibri" w:hAnsi="Arial" w:cs="Arial"/>
                <w:b/>
                <w:sz w:val="20"/>
                <w:szCs w:val="20"/>
                <w:lang w:val="sr-Cyrl-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498"/>
        </w:trPr>
        <w:tc>
          <w:tcPr>
            <w:tcW w:w="594" w:type="dxa"/>
            <w:vAlign w:val="center"/>
          </w:tcPr>
          <w:p w:rsidR="00E62358" w:rsidRPr="0011729D" w:rsidRDefault="00E62358" w:rsidP="004C63B6">
            <w:pPr>
              <w:jc w:val="both"/>
              <w:rPr>
                <w:rFonts w:ascii="Arial" w:eastAsia="Calibri" w:hAnsi="Arial" w:cs="Arial"/>
              </w:rPr>
            </w:pPr>
            <w:r w:rsidRPr="0011729D">
              <w:rPr>
                <w:rFonts w:ascii="Arial" w:eastAsia="Calibri" w:hAnsi="Arial" w:cs="Arial"/>
              </w:rPr>
              <w:t>4.</w:t>
            </w:r>
          </w:p>
        </w:tc>
        <w:tc>
          <w:tcPr>
            <w:tcW w:w="2716" w:type="dxa"/>
          </w:tcPr>
          <w:p w:rsidR="00E62358" w:rsidRPr="0011729D" w:rsidRDefault="00E62358" w:rsidP="004C63B6">
            <w:pPr>
              <w:spacing w:after="0"/>
              <w:jc w:val="both"/>
              <w:rPr>
                <w:rFonts w:ascii="Arial" w:eastAsia="Calibri" w:hAnsi="Arial" w:cs="Arial"/>
                <w:color w:val="FF0000"/>
                <w:sz w:val="18"/>
                <w:lang w:val="sr-Cyrl-RS"/>
              </w:rPr>
            </w:pPr>
          </w:p>
        </w:tc>
        <w:tc>
          <w:tcPr>
            <w:tcW w:w="1075" w:type="dxa"/>
          </w:tcPr>
          <w:p w:rsidR="00E62358" w:rsidRPr="0011729D" w:rsidRDefault="00E62358" w:rsidP="004C63B6">
            <w:pPr>
              <w:spacing w:after="0"/>
              <w:jc w:val="center"/>
              <w:rPr>
                <w:rFonts w:ascii="Arial" w:eastAsia="Calibri" w:hAnsi="Arial" w:cs="Arial"/>
                <w:b/>
                <w:sz w:val="20"/>
                <w:szCs w:val="20"/>
                <w:lang w:val="en-GB"/>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rPr>
            </w:pPr>
            <w:r w:rsidRPr="0011729D">
              <w:rPr>
                <w:rFonts w:ascii="Arial" w:eastAsia="Calibri" w:hAnsi="Arial" w:cs="Arial"/>
              </w:rPr>
              <w:t>5.</w:t>
            </w:r>
          </w:p>
        </w:tc>
        <w:tc>
          <w:tcPr>
            <w:tcW w:w="2716" w:type="dxa"/>
          </w:tcPr>
          <w:p w:rsidR="00E62358" w:rsidRPr="0011729D" w:rsidRDefault="00E62358" w:rsidP="004C63B6">
            <w:pPr>
              <w:spacing w:after="0"/>
              <w:jc w:val="both"/>
              <w:rPr>
                <w:rFonts w:ascii="Arial" w:eastAsia="Calibri" w:hAnsi="Arial" w:cs="Arial"/>
                <w:color w:val="FF0000"/>
                <w:sz w:val="18"/>
                <w:lang w:val="sr-Cyrl-RS"/>
              </w:rPr>
            </w:pPr>
          </w:p>
        </w:tc>
        <w:tc>
          <w:tcPr>
            <w:tcW w:w="1075" w:type="dxa"/>
          </w:tcPr>
          <w:p w:rsidR="00E62358" w:rsidRPr="0011729D" w:rsidRDefault="00E62358" w:rsidP="004C63B6">
            <w:pPr>
              <w:spacing w:after="0"/>
              <w:jc w:val="center"/>
              <w:rPr>
                <w:rFonts w:ascii="Arial" w:eastAsia="Calibri" w:hAnsi="Arial" w:cs="Arial"/>
                <w:b/>
                <w:sz w:val="20"/>
                <w:szCs w:val="20"/>
                <w:lang w:val="sr-Latn-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blPrEx>
          <w:tblLook w:val="0000" w:firstRow="0" w:lastRow="0" w:firstColumn="0" w:lastColumn="0" w:noHBand="0" w:noVBand="0"/>
        </w:tblPrEx>
        <w:trPr>
          <w:trHeight w:val="482"/>
        </w:trPr>
        <w:tc>
          <w:tcPr>
            <w:tcW w:w="8222" w:type="dxa"/>
            <w:gridSpan w:val="8"/>
          </w:tcPr>
          <w:p w:rsidR="00E62358" w:rsidRPr="0011729D" w:rsidRDefault="00E62358" w:rsidP="004C63B6">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lastRenderedPageBreak/>
              <w:t xml:space="preserve">УКУПНА ВРЕДНОСТ </w:t>
            </w:r>
          </w:p>
        </w:tc>
        <w:tc>
          <w:tcPr>
            <w:tcW w:w="1276" w:type="dxa"/>
          </w:tcPr>
          <w:p w:rsidR="00E62358" w:rsidRPr="0011729D" w:rsidRDefault="00E62358" w:rsidP="004C63B6">
            <w:pPr>
              <w:jc w:val="both"/>
              <w:rPr>
                <w:rFonts w:ascii="Arial" w:eastAsia="Calibri" w:hAnsi="Arial" w:cs="Arial"/>
                <w:i/>
                <w:sz w:val="20"/>
                <w:szCs w:val="20"/>
                <w:u w:val="single"/>
              </w:rPr>
            </w:pPr>
          </w:p>
        </w:tc>
      </w:tr>
      <w:tr w:rsidR="00E62358" w:rsidRPr="0011729D" w:rsidTr="004C63B6">
        <w:tblPrEx>
          <w:tblLook w:val="0000" w:firstRow="0" w:lastRow="0" w:firstColumn="0" w:lastColumn="0" w:noHBand="0" w:noVBand="0"/>
        </w:tblPrEx>
        <w:trPr>
          <w:trHeight w:val="620"/>
        </w:trPr>
        <w:tc>
          <w:tcPr>
            <w:tcW w:w="8222" w:type="dxa"/>
            <w:gridSpan w:val="8"/>
          </w:tcPr>
          <w:p w:rsidR="00E62358" w:rsidRPr="0011729D" w:rsidRDefault="00E62358" w:rsidP="004C63B6">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E62358" w:rsidRPr="0011729D" w:rsidRDefault="00E62358" w:rsidP="004C63B6">
            <w:pPr>
              <w:jc w:val="both"/>
              <w:rPr>
                <w:rFonts w:ascii="Arial" w:eastAsia="Calibri" w:hAnsi="Arial" w:cs="Arial"/>
                <w:i/>
                <w:sz w:val="20"/>
                <w:szCs w:val="20"/>
                <w:u w:val="single"/>
                <w:lang w:val="ru-RU"/>
              </w:rPr>
            </w:pPr>
          </w:p>
        </w:tc>
      </w:tr>
      <w:tr w:rsidR="00E62358" w:rsidRPr="0011729D" w:rsidTr="004C63B6">
        <w:tblPrEx>
          <w:tblLook w:val="0000" w:firstRow="0" w:lastRow="0" w:firstColumn="0" w:lastColumn="0" w:noHBand="0" w:noVBand="0"/>
        </w:tblPrEx>
        <w:trPr>
          <w:trHeight w:val="540"/>
        </w:trPr>
        <w:tc>
          <w:tcPr>
            <w:tcW w:w="8222" w:type="dxa"/>
            <w:gridSpan w:val="8"/>
          </w:tcPr>
          <w:p w:rsidR="00E62358" w:rsidRPr="0011729D" w:rsidRDefault="00E62358" w:rsidP="004C63B6">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E62358" w:rsidRPr="0011729D" w:rsidRDefault="00E62358" w:rsidP="004C63B6">
            <w:pPr>
              <w:jc w:val="both"/>
              <w:rPr>
                <w:rFonts w:ascii="Arial" w:eastAsia="Calibri" w:hAnsi="Arial" w:cs="Arial"/>
                <w:i/>
                <w:sz w:val="20"/>
                <w:szCs w:val="20"/>
                <w:u w:val="single"/>
                <w:lang w:val="ru-RU"/>
              </w:rPr>
            </w:pPr>
          </w:p>
        </w:tc>
      </w:tr>
    </w:tbl>
    <w:p w:rsidR="00E62358" w:rsidRDefault="00E62358" w:rsidP="005452E3">
      <w:pPr>
        <w:spacing w:after="0"/>
        <w:jc w:val="both"/>
        <w:rPr>
          <w:rFonts w:ascii="Times New Roman" w:eastAsia="Calibri" w:hAnsi="Times New Roman" w:cs="Times New Roman"/>
          <w:b/>
          <w:sz w:val="24"/>
          <w:szCs w:val="24"/>
        </w:rPr>
      </w:pPr>
    </w:p>
    <w:p w:rsidR="00E62358" w:rsidRDefault="00E62358" w:rsidP="005452E3">
      <w:pPr>
        <w:spacing w:after="0"/>
        <w:jc w:val="both"/>
        <w:rPr>
          <w:rFonts w:ascii="Times New Roman" w:eastAsia="Calibri" w:hAnsi="Times New Roman" w:cs="Times New Roman"/>
          <w:b/>
          <w:sz w:val="24"/>
          <w:szCs w:val="24"/>
        </w:rPr>
      </w:pPr>
    </w:p>
    <w:p w:rsidR="00E62358" w:rsidRPr="00D84F69" w:rsidRDefault="00E62358" w:rsidP="00B8362F">
      <w:pPr>
        <w:pStyle w:val="NoSpacing"/>
        <w:shd w:val="clear" w:color="auto" w:fill="9CC2E5" w:themeFill="accent1" w:themeFillTint="99"/>
        <w:ind w:left="720" w:firstLine="720"/>
        <w:rPr>
          <w:rFonts w:ascii="Arial" w:eastAsia="Times New Roman" w:hAnsi="Arial" w:cs="Arial"/>
          <w:b/>
          <w:sz w:val="20"/>
          <w:szCs w:val="20"/>
          <w:lang w:val="sr-Cyrl-CS"/>
        </w:rPr>
      </w:pPr>
      <w:r w:rsidRPr="006334E2">
        <w:rPr>
          <w:rFonts w:ascii="Times New Roman" w:hAnsi="Times New Roman"/>
          <w:b/>
          <w:i/>
          <w:sz w:val="28"/>
          <w:szCs w:val="28"/>
          <w:lang w:val="sr-Cyrl-RS"/>
        </w:rPr>
        <w:t>1.</w:t>
      </w:r>
      <w:r>
        <w:rPr>
          <w:rFonts w:ascii="Times New Roman" w:hAnsi="Times New Roman"/>
          <w:b/>
          <w:i/>
          <w:sz w:val="28"/>
          <w:szCs w:val="28"/>
          <w:lang w:val="sr-Cyrl-RS"/>
        </w:rPr>
        <w:t>3</w:t>
      </w:r>
      <w:r w:rsidRPr="006334E2">
        <w:rPr>
          <w:rFonts w:ascii="Times New Roman" w:hAnsi="Times New Roman"/>
          <w:b/>
          <w:i/>
          <w:sz w:val="28"/>
          <w:szCs w:val="28"/>
          <w:lang w:val="sr-Cyrl-RS"/>
        </w:rPr>
        <w:t xml:space="preserve">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w:t>
      </w:r>
      <w:r>
        <w:rPr>
          <w:rFonts w:ascii="Times New Roman" w:hAnsi="Times New Roman"/>
          <w:b/>
          <w:i/>
          <w:sz w:val="28"/>
          <w:szCs w:val="28"/>
          <w:lang w:val="sr-Cyrl-RS"/>
        </w:rPr>
        <w:t>Новом Саду</w:t>
      </w:r>
    </w:p>
    <w:p w:rsidR="00E62358" w:rsidRPr="00D84F69" w:rsidRDefault="00E62358" w:rsidP="00E62358">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E62358" w:rsidRPr="001C53FA" w:rsidTr="004C63B6">
        <w:trPr>
          <w:trHeight w:val="589"/>
        </w:trPr>
        <w:tc>
          <w:tcPr>
            <w:tcW w:w="594"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E62358" w:rsidRPr="002E72DE" w:rsidRDefault="00E62358" w:rsidP="004C63B6">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E62358" w:rsidRPr="0011729D" w:rsidRDefault="00E62358" w:rsidP="004C63B6">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E62358" w:rsidRPr="0011729D" w:rsidRDefault="00E62358" w:rsidP="004C63B6">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E62358" w:rsidRPr="0011729D" w:rsidRDefault="00E62358" w:rsidP="004C63B6">
            <w:pPr>
              <w:jc w:val="both"/>
              <w:rPr>
                <w:rFonts w:ascii="Arial" w:eastAsia="Calibri" w:hAnsi="Arial" w:cs="Arial"/>
                <w:color w:val="FF0000"/>
                <w:sz w:val="18"/>
                <w:lang w:val="sr-Cyrl-RS"/>
              </w:rPr>
            </w:pPr>
          </w:p>
        </w:tc>
        <w:tc>
          <w:tcPr>
            <w:tcW w:w="1075" w:type="dxa"/>
          </w:tcPr>
          <w:p w:rsidR="00E62358" w:rsidRPr="0011729D" w:rsidRDefault="00E62358" w:rsidP="004C63B6">
            <w:pPr>
              <w:jc w:val="center"/>
              <w:rPr>
                <w:rFonts w:ascii="Arial" w:eastAsia="Calibri" w:hAnsi="Arial" w:cs="Arial"/>
                <w:sz w:val="20"/>
                <w:szCs w:val="20"/>
                <w:lang w:val="sr-Cyrl-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E62358" w:rsidRPr="0011729D" w:rsidRDefault="00E62358" w:rsidP="004C63B6">
            <w:pPr>
              <w:jc w:val="both"/>
              <w:rPr>
                <w:rFonts w:ascii="Arial" w:eastAsia="Calibri" w:hAnsi="Arial" w:cs="Arial"/>
                <w:color w:val="FF0000"/>
                <w:sz w:val="18"/>
                <w:lang w:val="en-GB"/>
              </w:rPr>
            </w:pPr>
          </w:p>
        </w:tc>
        <w:tc>
          <w:tcPr>
            <w:tcW w:w="1075" w:type="dxa"/>
          </w:tcPr>
          <w:p w:rsidR="00E62358" w:rsidRPr="0011729D" w:rsidRDefault="00E62358" w:rsidP="004C63B6">
            <w:pPr>
              <w:jc w:val="center"/>
              <w:rPr>
                <w:rFonts w:ascii="Arial" w:eastAsia="Calibri" w:hAnsi="Arial" w:cs="Arial"/>
                <w:b/>
                <w:sz w:val="20"/>
                <w:szCs w:val="20"/>
                <w:lang w:val="sr-Cyrl-C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blPrEx>
          <w:tblLook w:val="0000" w:firstRow="0" w:lastRow="0" w:firstColumn="0" w:lastColumn="0" w:noHBand="0" w:noVBand="0"/>
        </w:tblPrEx>
        <w:trPr>
          <w:trHeight w:val="482"/>
        </w:trPr>
        <w:tc>
          <w:tcPr>
            <w:tcW w:w="8222" w:type="dxa"/>
            <w:gridSpan w:val="8"/>
          </w:tcPr>
          <w:p w:rsidR="00E62358" w:rsidRPr="0011729D" w:rsidRDefault="00E62358" w:rsidP="004C63B6">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E62358" w:rsidRPr="0011729D" w:rsidRDefault="00E62358" w:rsidP="004C63B6">
            <w:pPr>
              <w:jc w:val="both"/>
              <w:rPr>
                <w:rFonts w:ascii="Arial" w:eastAsia="Calibri" w:hAnsi="Arial" w:cs="Arial"/>
                <w:i/>
                <w:sz w:val="20"/>
                <w:szCs w:val="20"/>
                <w:u w:val="single"/>
              </w:rPr>
            </w:pPr>
          </w:p>
        </w:tc>
      </w:tr>
      <w:tr w:rsidR="00E62358" w:rsidRPr="0011729D" w:rsidTr="004C63B6">
        <w:tblPrEx>
          <w:tblLook w:val="0000" w:firstRow="0" w:lastRow="0" w:firstColumn="0" w:lastColumn="0" w:noHBand="0" w:noVBand="0"/>
        </w:tblPrEx>
        <w:trPr>
          <w:trHeight w:val="620"/>
        </w:trPr>
        <w:tc>
          <w:tcPr>
            <w:tcW w:w="8222" w:type="dxa"/>
            <w:gridSpan w:val="8"/>
          </w:tcPr>
          <w:p w:rsidR="00E62358" w:rsidRPr="0011729D" w:rsidRDefault="00E62358" w:rsidP="004C63B6">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E62358" w:rsidRPr="0011729D" w:rsidRDefault="00E62358" w:rsidP="004C63B6">
            <w:pPr>
              <w:jc w:val="both"/>
              <w:rPr>
                <w:rFonts w:ascii="Arial" w:eastAsia="Calibri" w:hAnsi="Arial" w:cs="Arial"/>
                <w:i/>
                <w:sz w:val="20"/>
                <w:szCs w:val="20"/>
                <w:u w:val="single"/>
                <w:lang w:val="ru-RU"/>
              </w:rPr>
            </w:pPr>
          </w:p>
        </w:tc>
      </w:tr>
      <w:tr w:rsidR="00E62358" w:rsidRPr="0011729D" w:rsidTr="004C63B6">
        <w:tblPrEx>
          <w:tblLook w:val="0000" w:firstRow="0" w:lastRow="0" w:firstColumn="0" w:lastColumn="0" w:noHBand="0" w:noVBand="0"/>
        </w:tblPrEx>
        <w:trPr>
          <w:trHeight w:val="540"/>
        </w:trPr>
        <w:tc>
          <w:tcPr>
            <w:tcW w:w="8222" w:type="dxa"/>
            <w:gridSpan w:val="8"/>
          </w:tcPr>
          <w:p w:rsidR="00E62358" w:rsidRPr="0011729D" w:rsidRDefault="00E62358" w:rsidP="004C63B6">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E62358" w:rsidRPr="0011729D" w:rsidRDefault="00E62358" w:rsidP="004C63B6">
            <w:pPr>
              <w:jc w:val="both"/>
              <w:rPr>
                <w:rFonts w:ascii="Arial" w:eastAsia="Calibri" w:hAnsi="Arial" w:cs="Arial"/>
                <w:i/>
                <w:sz w:val="20"/>
                <w:szCs w:val="20"/>
                <w:u w:val="single"/>
                <w:lang w:val="ru-RU"/>
              </w:rPr>
            </w:pPr>
          </w:p>
        </w:tc>
      </w:tr>
    </w:tbl>
    <w:p w:rsidR="00E62358" w:rsidRDefault="00E62358" w:rsidP="005452E3">
      <w:pPr>
        <w:spacing w:after="0"/>
        <w:jc w:val="both"/>
        <w:rPr>
          <w:rFonts w:ascii="Times New Roman" w:eastAsia="Calibri" w:hAnsi="Times New Roman" w:cs="Times New Roman"/>
          <w:b/>
          <w:sz w:val="24"/>
          <w:szCs w:val="24"/>
        </w:rPr>
      </w:pPr>
    </w:p>
    <w:p w:rsidR="00E62358" w:rsidRDefault="00E62358" w:rsidP="005452E3">
      <w:pPr>
        <w:spacing w:after="0"/>
        <w:jc w:val="both"/>
        <w:rPr>
          <w:rFonts w:ascii="Times New Roman" w:eastAsia="Calibri" w:hAnsi="Times New Roman" w:cs="Times New Roman"/>
          <w:b/>
          <w:sz w:val="24"/>
          <w:szCs w:val="24"/>
        </w:rPr>
      </w:pPr>
    </w:p>
    <w:p w:rsidR="00E62358" w:rsidRPr="006334E2" w:rsidRDefault="00E62358" w:rsidP="00B8362F">
      <w:pPr>
        <w:pStyle w:val="NoSpacing"/>
        <w:shd w:val="clear" w:color="auto" w:fill="9CC2E5" w:themeFill="accent1" w:themeFillTint="99"/>
        <w:ind w:left="720" w:firstLine="720"/>
        <w:rPr>
          <w:rFonts w:ascii="Times New Roman" w:hAnsi="Times New Roman"/>
          <w:b/>
          <w:i/>
          <w:sz w:val="28"/>
          <w:szCs w:val="28"/>
          <w:lang w:val="sr-Cyrl-RS"/>
        </w:rPr>
      </w:pPr>
      <w:r w:rsidRPr="006334E2">
        <w:rPr>
          <w:rFonts w:ascii="Times New Roman" w:hAnsi="Times New Roman"/>
          <w:b/>
          <w:i/>
          <w:sz w:val="28"/>
          <w:szCs w:val="28"/>
          <w:lang w:val="sr-Cyrl-RS"/>
        </w:rPr>
        <w:t>1.</w:t>
      </w:r>
      <w:r>
        <w:rPr>
          <w:rFonts w:ascii="Times New Roman" w:hAnsi="Times New Roman"/>
          <w:b/>
          <w:i/>
          <w:sz w:val="28"/>
          <w:szCs w:val="28"/>
          <w:lang w:val="sr-Cyrl-RS"/>
        </w:rPr>
        <w:t>4</w:t>
      </w:r>
      <w:r w:rsidRPr="006334E2">
        <w:rPr>
          <w:rFonts w:ascii="Times New Roman" w:hAnsi="Times New Roman"/>
          <w:b/>
          <w:i/>
          <w:sz w:val="28"/>
          <w:szCs w:val="28"/>
          <w:lang w:val="sr-Cyrl-RS"/>
        </w:rPr>
        <w:t xml:space="preserve">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w:t>
      </w:r>
      <w:r>
        <w:rPr>
          <w:rFonts w:ascii="Times New Roman" w:hAnsi="Times New Roman"/>
          <w:b/>
          <w:i/>
          <w:sz w:val="28"/>
          <w:szCs w:val="28"/>
          <w:lang w:val="sr-Cyrl-RS"/>
        </w:rPr>
        <w:t>Нишу</w:t>
      </w:r>
    </w:p>
    <w:p w:rsidR="00E62358" w:rsidRPr="00D84F69" w:rsidRDefault="00E62358" w:rsidP="00E62358">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E62358" w:rsidRPr="001C53FA" w:rsidTr="004C63B6">
        <w:trPr>
          <w:trHeight w:val="589"/>
        </w:trPr>
        <w:tc>
          <w:tcPr>
            <w:tcW w:w="594"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E62358" w:rsidRPr="002E72DE" w:rsidRDefault="00E62358" w:rsidP="004C63B6">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E62358" w:rsidRPr="0011729D" w:rsidRDefault="00E62358" w:rsidP="004C63B6">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E62358" w:rsidRPr="0011729D" w:rsidRDefault="00E62358" w:rsidP="004C63B6">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E62358" w:rsidRPr="0011729D" w:rsidRDefault="00E62358" w:rsidP="004C63B6">
            <w:pPr>
              <w:jc w:val="both"/>
              <w:rPr>
                <w:rFonts w:ascii="Arial" w:eastAsia="Calibri" w:hAnsi="Arial" w:cs="Arial"/>
                <w:color w:val="FF0000"/>
                <w:sz w:val="18"/>
                <w:lang w:val="sr-Cyrl-RS"/>
              </w:rPr>
            </w:pPr>
          </w:p>
        </w:tc>
        <w:tc>
          <w:tcPr>
            <w:tcW w:w="1075" w:type="dxa"/>
          </w:tcPr>
          <w:p w:rsidR="00E62358" w:rsidRPr="0011729D" w:rsidRDefault="00E62358" w:rsidP="004C63B6">
            <w:pPr>
              <w:jc w:val="center"/>
              <w:rPr>
                <w:rFonts w:ascii="Arial" w:eastAsia="Calibri" w:hAnsi="Arial" w:cs="Arial"/>
                <w:sz w:val="20"/>
                <w:szCs w:val="20"/>
                <w:lang w:val="sr-Cyrl-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E62358" w:rsidRPr="0011729D" w:rsidRDefault="00E62358" w:rsidP="004C63B6">
            <w:pPr>
              <w:jc w:val="both"/>
              <w:rPr>
                <w:rFonts w:ascii="Arial" w:eastAsia="Calibri" w:hAnsi="Arial" w:cs="Arial"/>
                <w:color w:val="FF0000"/>
                <w:sz w:val="18"/>
                <w:lang w:val="en-GB"/>
              </w:rPr>
            </w:pPr>
          </w:p>
        </w:tc>
        <w:tc>
          <w:tcPr>
            <w:tcW w:w="1075" w:type="dxa"/>
          </w:tcPr>
          <w:p w:rsidR="00E62358" w:rsidRPr="0011729D" w:rsidRDefault="00E62358" w:rsidP="004C63B6">
            <w:pPr>
              <w:jc w:val="center"/>
              <w:rPr>
                <w:rFonts w:ascii="Arial" w:eastAsia="Calibri" w:hAnsi="Arial" w:cs="Arial"/>
                <w:b/>
                <w:sz w:val="20"/>
                <w:szCs w:val="20"/>
                <w:lang w:val="sr-Cyrl-C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3.</w:t>
            </w:r>
          </w:p>
        </w:tc>
        <w:tc>
          <w:tcPr>
            <w:tcW w:w="2716" w:type="dxa"/>
          </w:tcPr>
          <w:p w:rsidR="00E62358" w:rsidRPr="0011729D" w:rsidRDefault="00E62358" w:rsidP="004C63B6">
            <w:pPr>
              <w:spacing w:after="0"/>
              <w:jc w:val="both"/>
              <w:rPr>
                <w:rFonts w:ascii="Arial" w:eastAsia="Calibri" w:hAnsi="Arial" w:cs="Arial"/>
                <w:color w:val="FF0000"/>
                <w:sz w:val="18"/>
                <w:lang w:val="sr-Cyrl-RS"/>
              </w:rPr>
            </w:pPr>
          </w:p>
        </w:tc>
        <w:tc>
          <w:tcPr>
            <w:tcW w:w="1075" w:type="dxa"/>
          </w:tcPr>
          <w:p w:rsidR="00E62358" w:rsidRPr="0011729D" w:rsidRDefault="00E62358" w:rsidP="004C63B6">
            <w:pPr>
              <w:spacing w:after="0"/>
              <w:jc w:val="center"/>
              <w:rPr>
                <w:rFonts w:ascii="Arial" w:eastAsia="Calibri" w:hAnsi="Arial" w:cs="Arial"/>
                <w:b/>
                <w:sz w:val="20"/>
                <w:szCs w:val="20"/>
                <w:lang w:val="sr-Cyrl-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498"/>
        </w:trPr>
        <w:tc>
          <w:tcPr>
            <w:tcW w:w="594" w:type="dxa"/>
            <w:vAlign w:val="center"/>
          </w:tcPr>
          <w:p w:rsidR="00E62358" w:rsidRPr="0011729D" w:rsidRDefault="00E62358" w:rsidP="004C63B6">
            <w:pPr>
              <w:jc w:val="both"/>
              <w:rPr>
                <w:rFonts w:ascii="Arial" w:eastAsia="Calibri" w:hAnsi="Arial" w:cs="Arial"/>
              </w:rPr>
            </w:pPr>
            <w:r w:rsidRPr="0011729D">
              <w:rPr>
                <w:rFonts w:ascii="Arial" w:eastAsia="Calibri" w:hAnsi="Arial" w:cs="Arial"/>
              </w:rPr>
              <w:t>4.</w:t>
            </w:r>
          </w:p>
        </w:tc>
        <w:tc>
          <w:tcPr>
            <w:tcW w:w="2716" w:type="dxa"/>
          </w:tcPr>
          <w:p w:rsidR="00E62358" w:rsidRPr="0011729D" w:rsidRDefault="00E62358" w:rsidP="004C63B6">
            <w:pPr>
              <w:spacing w:after="0"/>
              <w:jc w:val="both"/>
              <w:rPr>
                <w:rFonts w:ascii="Arial" w:eastAsia="Calibri" w:hAnsi="Arial" w:cs="Arial"/>
                <w:color w:val="FF0000"/>
                <w:sz w:val="18"/>
                <w:lang w:val="sr-Cyrl-RS"/>
              </w:rPr>
            </w:pPr>
          </w:p>
        </w:tc>
        <w:tc>
          <w:tcPr>
            <w:tcW w:w="1075" w:type="dxa"/>
          </w:tcPr>
          <w:p w:rsidR="00E62358" w:rsidRPr="0011729D" w:rsidRDefault="00E62358" w:rsidP="004C63B6">
            <w:pPr>
              <w:spacing w:after="0"/>
              <w:jc w:val="center"/>
              <w:rPr>
                <w:rFonts w:ascii="Arial" w:eastAsia="Calibri" w:hAnsi="Arial" w:cs="Arial"/>
                <w:b/>
                <w:sz w:val="20"/>
                <w:szCs w:val="20"/>
                <w:lang w:val="en-GB"/>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blPrEx>
          <w:tblLook w:val="0000" w:firstRow="0" w:lastRow="0" w:firstColumn="0" w:lastColumn="0" w:noHBand="0" w:noVBand="0"/>
        </w:tblPrEx>
        <w:trPr>
          <w:trHeight w:val="482"/>
        </w:trPr>
        <w:tc>
          <w:tcPr>
            <w:tcW w:w="8222" w:type="dxa"/>
            <w:gridSpan w:val="8"/>
          </w:tcPr>
          <w:p w:rsidR="00E62358" w:rsidRPr="0011729D" w:rsidRDefault="00E62358" w:rsidP="004C63B6">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E62358" w:rsidRPr="0011729D" w:rsidRDefault="00E62358" w:rsidP="004C63B6">
            <w:pPr>
              <w:jc w:val="both"/>
              <w:rPr>
                <w:rFonts w:ascii="Arial" w:eastAsia="Calibri" w:hAnsi="Arial" w:cs="Arial"/>
                <w:i/>
                <w:sz w:val="20"/>
                <w:szCs w:val="20"/>
                <w:u w:val="single"/>
              </w:rPr>
            </w:pPr>
          </w:p>
        </w:tc>
      </w:tr>
      <w:tr w:rsidR="00E62358" w:rsidRPr="0011729D" w:rsidTr="004C63B6">
        <w:tblPrEx>
          <w:tblLook w:val="0000" w:firstRow="0" w:lastRow="0" w:firstColumn="0" w:lastColumn="0" w:noHBand="0" w:noVBand="0"/>
        </w:tblPrEx>
        <w:trPr>
          <w:trHeight w:val="620"/>
        </w:trPr>
        <w:tc>
          <w:tcPr>
            <w:tcW w:w="8222" w:type="dxa"/>
            <w:gridSpan w:val="8"/>
          </w:tcPr>
          <w:p w:rsidR="00E62358" w:rsidRPr="0011729D" w:rsidRDefault="00E62358" w:rsidP="004C63B6">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E62358" w:rsidRPr="0011729D" w:rsidRDefault="00E62358" w:rsidP="004C63B6">
            <w:pPr>
              <w:jc w:val="both"/>
              <w:rPr>
                <w:rFonts w:ascii="Arial" w:eastAsia="Calibri" w:hAnsi="Arial" w:cs="Arial"/>
                <w:i/>
                <w:sz w:val="20"/>
                <w:szCs w:val="20"/>
                <w:u w:val="single"/>
                <w:lang w:val="ru-RU"/>
              </w:rPr>
            </w:pPr>
          </w:p>
        </w:tc>
      </w:tr>
      <w:tr w:rsidR="00E62358" w:rsidRPr="0011729D" w:rsidTr="004C63B6">
        <w:tblPrEx>
          <w:tblLook w:val="0000" w:firstRow="0" w:lastRow="0" w:firstColumn="0" w:lastColumn="0" w:noHBand="0" w:noVBand="0"/>
        </w:tblPrEx>
        <w:trPr>
          <w:trHeight w:val="540"/>
        </w:trPr>
        <w:tc>
          <w:tcPr>
            <w:tcW w:w="8222" w:type="dxa"/>
            <w:gridSpan w:val="8"/>
          </w:tcPr>
          <w:p w:rsidR="00E62358" w:rsidRPr="0011729D" w:rsidRDefault="00E62358" w:rsidP="004C63B6">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E62358" w:rsidRPr="0011729D" w:rsidRDefault="00E62358" w:rsidP="004C63B6">
            <w:pPr>
              <w:jc w:val="both"/>
              <w:rPr>
                <w:rFonts w:ascii="Arial" w:eastAsia="Calibri" w:hAnsi="Arial" w:cs="Arial"/>
                <w:i/>
                <w:sz w:val="20"/>
                <w:szCs w:val="20"/>
                <w:u w:val="single"/>
                <w:lang w:val="ru-RU"/>
              </w:rPr>
            </w:pPr>
          </w:p>
        </w:tc>
      </w:tr>
    </w:tbl>
    <w:p w:rsidR="00E62358" w:rsidRDefault="00E62358" w:rsidP="005452E3">
      <w:pPr>
        <w:spacing w:after="0"/>
        <w:jc w:val="both"/>
        <w:rPr>
          <w:rFonts w:ascii="Times New Roman" w:eastAsia="Calibri" w:hAnsi="Times New Roman" w:cs="Times New Roman"/>
          <w:b/>
          <w:sz w:val="24"/>
          <w:szCs w:val="24"/>
        </w:rPr>
      </w:pPr>
    </w:p>
    <w:p w:rsidR="00E62358" w:rsidRDefault="00E62358" w:rsidP="005452E3">
      <w:pPr>
        <w:spacing w:after="0"/>
        <w:jc w:val="both"/>
        <w:rPr>
          <w:rFonts w:ascii="Times New Roman" w:eastAsia="Calibri" w:hAnsi="Times New Roman" w:cs="Times New Roman"/>
          <w:b/>
          <w:sz w:val="24"/>
          <w:szCs w:val="24"/>
        </w:rPr>
      </w:pPr>
    </w:p>
    <w:p w:rsidR="005452E3" w:rsidRDefault="005452E3" w:rsidP="005452E3">
      <w:pPr>
        <w:spacing w:after="0"/>
        <w:jc w:val="both"/>
        <w:rPr>
          <w:rFonts w:ascii="Times New Roman" w:eastAsia="Calibri" w:hAnsi="Times New Roman" w:cs="Times New Roman"/>
          <w:b/>
          <w:sz w:val="24"/>
          <w:szCs w:val="24"/>
        </w:rPr>
      </w:pPr>
      <w:r w:rsidRPr="0011729D">
        <w:rPr>
          <w:rFonts w:ascii="Times New Roman" w:eastAsia="Calibri" w:hAnsi="Times New Roman" w:cs="Times New Roman"/>
          <w:b/>
          <w:sz w:val="24"/>
          <w:szCs w:val="24"/>
          <w:lang w:val="ru-RU"/>
        </w:rPr>
        <w:t xml:space="preserve">ЕЛЕМЕНТИ ПОНУДЕ </w:t>
      </w:r>
    </w:p>
    <w:p w:rsidR="005452E3" w:rsidRPr="0086429F" w:rsidRDefault="005452E3" w:rsidP="005452E3">
      <w:pPr>
        <w:spacing w:after="0"/>
        <w:jc w:val="both"/>
        <w:rPr>
          <w:rFonts w:ascii="Times New Roman" w:eastAsia="Calibri" w:hAnsi="Times New Roman" w:cs="Times New Roman"/>
          <w:b/>
          <w:sz w:val="24"/>
          <w:szCs w:val="24"/>
        </w:rPr>
      </w:pPr>
    </w:p>
    <w:p w:rsidR="005452E3" w:rsidRDefault="005452E3" w:rsidP="005452E3">
      <w:pPr>
        <w:spacing w:after="0"/>
        <w:jc w:val="both"/>
        <w:rPr>
          <w:rFonts w:ascii="Times New Roman" w:eastAsia="Calibri" w:hAnsi="Times New Roman" w:cs="Times New Roman"/>
          <w:sz w:val="24"/>
          <w:szCs w:val="24"/>
        </w:rPr>
      </w:pPr>
      <w:r w:rsidRPr="0086429F">
        <w:rPr>
          <w:rFonts w:ascii="Times New Roman" w:eastAsia="Calibri" w:hAnsi="Times New Roman" w:cs="Times New Roman"/>
          <w:b/>
          <w:i/>
          <w:sz w:val="24"/>
          <w:szCs w:val="24"/>
          <w:u w:val="single"/>
          <w:lang w:val="sr-Cyrl-CS"/>
        </w:rPr>
        <w:t>Структура цене</w:t>
      </w:r>
      <w:r w:rsidRPr="0011729D">
        <w:rPr>
          <w:rFonts w:ascii="Times New Roman" w:eastAsia="Calibri" w:hAnsi="Times New Roman" w:cs="Times New Roman"/>
          <w:sz w:val="24"/>
          <w:szCs w:val="24"/>
          <w:lang w:val="sr-Cyrl-CS"/>
        </w:rPr>
        <w:t xml:space="preserve">: </w:t>
      </w:r>
      <w:r w:rsidRPr="0011729D">
        <w:rPr>
          <w:rFonts w:ascii="Times New Roman" w:eastAsia="Calibri" w:hAnsi="Times New Roman" w:cs="Times New Roman"/>
          <w:sz w:val="24"/>
          <w:szCs w:val="24"/>
          <w:lang w:val="ru-RU"/>
        </w:rPr>
        <w:t xml:space="preserve">по јединици мере, </w:t>
      </w:r>
      <w:r>
        <w:rPr>
          <w:rFonts w:ascii="Times New Roman" w:eastAsia="Calibri" w:hAnsi="Times New Roman" w:cs="Times New Roman"/>
          <w:sz w:val="24"/>
          <w:szCs w:val="24"/>
        </w:rPr>
        <w:t xml:space="preserve">висина ПДВ-а, </w:t>
      </w:r>
      <w:r w:rsidRPr="0011729D">
        <w:rPr>
          <w:rFonts w:ascii="Times New Roman" w:eastAsia="Calibri" w:hAnsi="Times New Roman" w:cs="Times New Roman"/>
          <w:sz w:val="24"/>
          <w:szCs w:val="24"/>
          <w:lang w:val="sr-Cyrl-CS"/>
        </w:rPr>
        <w:t xml:space="preserve">укупно </w:t>
      </w:r>
      <w:r>
        <w:rPr>
          <w:rFonts w:ascii="Times New Roman" w:eastAsia="Calibri" w:hAnsi="Times New Roman" w:cs="Times New Roman"/>
          <w:sz w:val="24"/>
          <w:szCs w:val="24"/>
        </w:rPr>
        <w:t xml:space="preserve">по ставкама </w:t>
      </w:r>
      <w:r w:rsidRPr="0011729D">
        <w:rPr>
          <w:rFonts w:ascii="Times New Roman" w:eastAsia="Calibri" w:hAnsi="Times New Roman" w:cs="Times New Roman"/>
          <w:sz w:val="24"/>
          <w:szCs w:val="24"/>
          <w:lang w:val="sr-Cyrl-CS"/>
        </w:rPr>
        <w:t xml:space="preserve">без и са </w:t>
      </w:r>
      <w:r w:rsidRPr="0011729D">
        <w:rPr>
          <w:rFonts w:ascii="Times New Roman" w:eastAsia="Calibri" w:hAnsi="Times New Roman" w:cs="Times New Roman"/>
          <w:sz w:val="24"/>
          <w:szCs w:val="24"/>
          <w:lang w:val="ru-RU"/>
        </w:rPr>
        <w:t xml:space="preserve">урачунатим </w:t>
      </w:r>
      <w:r w:rsidRPr="0011729D">
        <w:rPr>
          <w:rFonts w:ascii="Times New Roman" w:eastAsia="Calibri" w:hAnsi="Times New Roman" w:cs="Times New Roman"/>
          <w:sz w:val="24"/>
          <w:szCs w:val="24"/>
          <w:lang w:val="sr-Cyrl-CS"/>
        </w:rPr>
        <w:t xml:space="preserve">порезом на додату вредност; </w:t>
      </w:r>
    </w:p>
    <w:p w:rsidR="005452E3" w:rsidRPr="0086429F" w:rsidRDefault="005452E3" w:rsidP="005452E3">
      <w:pPr>
        <w:spacing w:after="0"/>
        <w:jc w:val="both"/>
        <w:rPr>
          <w:rFonts w:ascii="Times New Roman" w:eastAsia="Calibri" w:hAnsi="Times New Roman" w:cs="Times New Roman"/>
          <w:sz w:val="24"/>
          <w:szCs w:val="24"/>
        </w:rPr>
      </w:pPr>
    </w:p>
    <w:p w:rsidR="005452E3" w:rsidRPr="00D84F69" w:rsidRDefault="005452E3" w:rsidP="005452E3">
      <w:pPr>
        <w:spacing w:after="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 xml:space="preserve"> </w:t>
      </w:r>
      <w:r w:rsidRPr="0086429F">
        <w:rPr>
          <w:rFonts w:ascii="Times New Roman" w:eastAsia="Calibri" w:hAnsi="Times New Roman" w:cs="Times New Roman"/>
          <w:b/>
          <w:i/>
          <w:sz w:val="24"/>
          <w:szCs w:val="24"/>
          <w:u w:val="single"/>
          <w:lang w:val="sr-Cyrl-CS"/>
        </w:rPr>
        <w:t>Начин, рок и услови плаћања</w:t>
      </w:r>
      <w:r w:rsidRPr="0011729D">
        <w:rPr>
          <w:rFonts w:ascii="Times New Roman" w:eastAsia="Calibri" w:hAnsi="Times New Roman" w:cs="Times New Roman"/>
          <w:sz w:val="24"/>
          <w:szCs w:val="24"/>
          <w:u w:val="single"/>
          <w:lang w:val="sr-Cyrl-CS"/>
        </w:rPr>
        <w:t>:</w:t>
      </w:r>
      <w:r w:rsidRPr="0011729D">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sz w:val="24"/>
          <w:szCs w:val="24"/>
          <w:lang w:val="sr-Cyrl-CS"/>
        </w:rPr>
        <w:t xml:space="preserve">_______ (не може бити краћи од </w:t>
      </w:r>
      <w:r w:rsidRPr="0011729D">
        <w:rPr>
          <w:rFonts w:ascii="Times New Roman" w:eastAsia="Calibri" w:hAnsi="Times New Roman" w:cs="Times New Roman"/>
          <w:sz w:val="24"/>
          <w:szCs w:val="24"/>
          <w:lang w:val="sr-Cyrl-CS"/>
        </w:rPr>
        <w:t xml:space="preserve">10 дана по испоруци </w:t>
      </w:r>
      <w:r w:rsidRPr="00D84F69">
        <w:rPr>
          <w:rFonts w:ascii="Times New Roman" w:eastAsia="Calibri" w:hAnsi="Times New Roman" w:cs="Times New Roman"/>
          <w:sz w:val="24"/>
          <w:szCs w:val="24"/>
          <w:lang w:val="sr-Cyrl-CS"/>
        </w:rPr>
        <w:t>-</w:t>
      </w:r>
      <w:r w:rsidRPr="0011729D">
        <w:rPr>
          <w:rFonts w:ascii="Times New Roman" w:eastAsia="Calibri" w:hAnsi="Times New Roman" w:cs="Times New Roman"/>
          <w:sz w:val="24"/>
          <w:szCs w:val="24"/>
          <w:lang w:val="sr-Cyrl-CS"/>
        </w:rPr>
        <w:t xml:space="preserve"> пријему робе</w:t>
      </w:r>
      <w:r w:rsidRPr="00D84F69">
        <w:rPr>
          <w:rFonts w:ascii="Times New Roman" w:eastAsia="Calibri" w:hAnsi="Times New Roman" w:cs="Times New Roman"/>
          <w:sz w:val="24"/>
          <w:szCs w:val="24"/>
          <w:lang w:val="sr-Cyrl-CS"/>
        </w:rPr>
        <w:t xml:space="preserve"> и достављеној фактури)</w:t>
      </w:r>
      <w:r w:rsidRPr="0011729D">
        <w:rPr>
          <w:rFonts w:ascii="Times New Roman" w:eastAsia="Calibri" w:hAnsi="Times New Roman" w:cs="Times New Roman"/>
          <w:sz w:val="24"/>
          <w:szCs w:val="24"/>
          <w:lang w:val="sr-Cyrl-CS"/>
        </w:rPr>
        <w:t xml:space="preserve">; </w:t>
      </w:r>
    </w:p>
    <w:p w:rsidR="005452E3" w:rsidRPr="00D84F69" w:rsidRDefault="005452E3" w:rsidP="005452E3">
      <w:pPr>
        <w:spacing w:after="0"/>
        <w:jc w:val="both"/>
        <w:rPr>
          <w:rFonts w:ascii="Times New Roman" w:eastAsia="Calibri" w:hAnsi="Times New Roman" w:cs="Times New Roman"/>
          <w:sz w:val="24"/>
          <w:szCs w:val="24"/>
          <w:lang w:val="sr-Cyrl-CS"/>
        </w:rPr>
      </w:pPr>
    </w:p>
    <w:p w:rsidR="005452E3" w:rsidRPr="00D84F69"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Рок испоруке</w:t>
      </w:r>
      <w:r w:rsidRPr="0011729D">
        <w:rPr>
          <w:rFonts w:ascii="Times New Roman" w:eastAsia="Calibri" w:hAnsi="Times New Roman" w:cs="Times New Roman"/>
          <w:sz w:val="24"/>
          <w:szCs w:val="24"/>
          <w:lang w:val="sr-Cyrl-CS"/>
        </w:rPr>
        <w:t>: _____</w:t>
      </w:r>
      <w:r>
        <w:rPr>
          <w:rFonts w:ascii="Times New Roman" w:eastAsia="Calibri" w:hAnsi="Times New Roman" w:cs="Times New Roman"/>
          <w:sz w:val="24"/>
          <w:szCs w:val="24"/>
          <w:lang w:val="sr-Cyrl-CS"/>
        </w:rPr>
        <w:t xml:space="preserve">______ </w:t>
      </w:r>
      <w:r w:rsidRPr="00D84F69">
        <w:rPr>
          <w:rFonts w:ascii="Times New Roman" w:eastAsia="Calibri" w:hAnsi="Times New Roman" w:cs="Times New Roman"/>
          <w:sz w:val="24"/>
          <w:szCs w:val="24"/>
          <w:lang w:val="sr-Cyrl-CS"/>
        </w:rPr>
        <w:t>од дана закључења уговора;</w:t>
      </w:r>
      <w:r w:rsidRPr="0011729D">
        <w:rPr>
          <w:rFonts w:ascii="Times New Roman" w:eastAsia="Calibri" w:hAnsi="Times New Roman" w:cs="Times New Roman"/>
          <w:sz w:val="24"/>
          <w:szCs w:val="24"/>
          <w:lang w:val="sr-Cyrl-CS"/>
        </w:rPr>
        <w:t xml:space="preserve"> </w:t>
      </w:r>
    </w:p>
    <w:p w:rsidR="005452E3" w:rsidRPr="00D84F69" w:rsidRDefault="005452E3" w:rsidP="005452E3">
      <w:pPr>
        <w:spacing w:after="0"/>
        <w:jc w:val="both"/>
        <w:rPr>
          <w:rFonts w:ascii="Times New Roman" w:eastAsia="Calibri" w:hAnsi="Times New Roman" w:cs="Times New Roman"/>
          <w:sz w:val="24"/>
          <w:szCs w:val="24"/>
          <w:lang w:val="sr-Cyrl-CS"/>
        </w:rPr>
      </w:pPr>
    </w:p>
    <w:p w:rsidR="005452E3" w:rsidRPr="00D84F69"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Место испоруке</w:t>
      </w:r>
      <w:r w:rsidRPr="0086429F">
        <w:rPr>
          <w:rFonts w:ascii="Times New Roman" w:eastAsia="Calibri" w:hAnsi="Times New Roman" w:cs="Times New Roman"/>
          <w:b/>
          <w:sz w:val="24"/>
          <w:szCs w:val="24"/>
          <w:lang w:val="sr-Cyrl-CS"/>
        </w:rPr>
        <w:t>:</w:t>
      </w:r>
      <w:r w:rsidRPr="0011729D">
        <w:rPr>
          <w:rFonts w:ascii="Times New Roman" w:eastAsia="Calibri" w:hAnsi="Times New Roman" w:cs="Times New Roman"/>
          <w:sz w:val="24"/>
          <w:szCs w:val="24"/>
          <w:lang w:val="sr-Cyrl-CS"/>
        </w:rPr>
        <w:t xml:space="preserve"> Франко купац; </w:t>
      </w:r>
    </w:p>
    <w:p w:rsidR="005452E3" w:rsidRPr="00D84F69" w:rsidRDefault="005452E3" w:rsidP="005452E3">
      <w:pPr>
        <w:spacing w:after="0"/>
        <w:jc w:val="both"/>
        <w:rPr>
          <w:rFonts w:ascii="Times New Roman" w:eastAsia="Calibri" w:hAnsi="Times New Roman" w:cs="Times New Roman"/>
          <w:sz w:val="24"/>
          <w:szCs w:val="24"/>
          <w:lang w:val="sr-Cyrl-CS"/>
        </w:rPr>
      </w:pPr>
    </w:p>
    <w:p w:rsidR="005452E3" w:rsidRPr="00D84F69"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Квалитет</w:t>
      </w:r>
      <w:r w:rsidRPr="0086429F">
        <w:rPr>
          <w:rFonts w:ascii="Times New Roman" w:eastAsia="Calibri" w:hAnsi="Times New Roman" w:cs="Times New Roman"/>
          <w:b/>
          <w:i/>
          <w:sz w:val="24"/>
          <w:szCs w:val="24"/>
          <w:lang w:val="sr-Cyrl-CS"/>
        </w:rPr>
        <w:t>:</w:t>
      </w:r>
      <w:r w:rsidRPr="0011729D">
        <w:rPr>
          <w:rFonts w:ascii="Times New Roman" w:eastAsia="Calibri" w:hAnsi="Times New Roman" w:cs="Times New Roman"/>
          <w:sz w:val="24"/>
          <w:szCs w:val="24"/>
          <w:lang w:val="sr-Cyrl-CS"/>
        </w:rPr>
        <w:t xml:space="preserve"> Према захтеваним перформансама и у складу са важећим узансама у области привредне делатности којој припада предмет набавке;</w:t>
      </w:r>
    </w:p>
    <w:p w:rsidR="005452E3" w:rsidRPr="00D84F69" w:rsidRDefault="005452E3" w:rsidP="005452E3">
      <w:pPr>
        <w:spacing w:after="0"/>
        <w:jc w:val="both"/>
        <w:rPr>
          <w:rFonts w:ascii="Times New Roman" w:eastAsia="Calibri" w:hAnsi="Times New Roman" w:cs="Times New Roman"/>
          <w:sz w:val="24"/>
          <w:szCs w:val="24"/>
          <w:lang w:val="sr-Cyrl-CS"/>
        </w:rPr>
      </w:pPr>
    </w:p>
    <w:p w:rsidR="005452E3" w:rsidRPr="00D84F69" w:rsidRDefault="005452E3" w:rsidP="005452E3">
      <w:pPr>
        <w:spacing w:after="0"/>
        <w:jc w:val="both"/>
        <w:rPr>
          <w:rFonts w:ascii="Times New Roman" w:eastAsia="Calibri" w:hAnsi="Times New Roman" w:cs="Times New Roman"/>
          <w:sz w:val="24"/>
          <w:szCs w:val="24"/>
          <w:lang w:val="sr-Cyrl-CS"/>
        </w:rPr>
      </w:pPr>
      <w:r w:rsidRPr="00D84F69">
        <w:rPr>
          <w:rFonts w:ascii="Times New Roman" w:eastAsia="Calibri" w:hAnsi="Times New Roman" w:cs="Times New Roman"/>
          <w:b/>
          <w:i/>
          <w:sz w:val="24"/>
          <w:szCs w:val="24"/>
          <w:u w:val="single"/>
          <w:lang w:val="sr-Cyrl-CS"/>
        </w:rPr>
        <w:t>Се</w:t>
      </w:r>
      <w:r w:rsidRPr="0086429F">
        <w:rPr>
          <w:rFonts w:ascii="Times New Roman" w:eastAsia="Calibri" w:hAnsi="Times New Roman" w:cs="Times New Roman"/>
          <w:b/>
          <w:i/>
          <w:sz w:val="24"/>
          <w:szCs w:val="24"/>
          <w:u w:val="single"/>
          <w:lang w:val="sr-Cyrl-CS"/>
        </w:rPr>
        <w:t>рвис</w:t>
      </w:r>
      <w:r w:rsidRPr="00D84F69">
        <w:rPr>
          <w:rFonts w:ascii="Times New Roman" w:eastAsia="Calibri" w:hAnsi="Times New Roman" w:cs="Times New Roman"/>
          <w:b/>
          <w:i/>
          <w:sz w:val="24"/>
          <w:szCs w:val="24"/>
          <w:u w:val="single"/>
          <w:lang w:val="sr-Cyrl-CS"/>
        </w:rPr>
        <w:t>но одржавање</w:t>
      </w:r>
      <w:r w:rsidRPr="0011729D">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sz w:val="24"/>
          <w:szCs w:val="24"/>
          <w:lang w:val="sr-Cyrl-CS"/>
        </w:rPr>
        <w:t>У периоду од _____________ (месец/година)</w:t>
      </w:r>
    </w:p>
    <w:p w:rsidR="005452E3" w:rsidRPr="00D84F69"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Гарантни рок</w:t>
      </w:r>
      <w:r w:rsidRPr="0011729D">
        <w:rPr>
          <w:rFonts w:ascii="Times New Roman" w:eastAsia="Calibri" w:hAnsi="Times New Roman" w:cs="Times New Roman"/>
          <w:sz w:val="24"/>
          <w:szCs w:val="24"/>
          <w:lang w:val="sr-Cyrl-CS"/>
        </w:rPr>
        <w:t>: Гарантни рок се исказује посебно за сваку позицију опреме која се нуди.</w:t>
      </w:r>
    </w:p>
    <w:p w:rsidR="005452E3" w:rsidRPr="0011729D" w:rsidRDefault="005452E3" w:rsidP="005452E3">
      <w:pPr>
        <w:tabs>
          <w:tab w:val="left" w:pos="1530"/>
        </w:tabs>
        <w:spacing w:after="0"/>
        <w:ind w:left="153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Позиција</w:t>
      </w:r>
      <w:r w:rsidRPr="00D84F69">
        <w:rPr>
          <w:rFonts w:ascii="Times New Roman" w:eastAsia="Calibri" w:hAnsi="Times New Roman" w:cs="Times New Roman"/>
          <w:sz w:val="24"/>
          <w:szCs w:val="24"/>
          <w:lang w:val="sr-Cyrl-CS"/>
        </w:rPr>
        <w:t>/е</w:t>
      </w:r>
      <w:r w:rsidRPr="0011729D">
        <w:rPr>
          <w:rFonts w:ascii="Times New Roman" w:eastAsia="Calibri" w:hAnsi="Times New Roman" w:cs="Times New Roman"/>
          <w:sz w:val="24"/>
          <w:szCs w:val="24"/>
          <w:lang w:val="sr-Cyrl-CS"/>
        </w:rPr>
        <w:t xml:space="preserve"> ___________________________ максимално ____________  година,</w:t>
      </w:r>
    </w:p>
    <w:p w:rsidR="005452E3" w:rsidRPr="00D84F69" w:rsidRDefault="005452E3" w:rsidP="005452E3">
      <w:pPr>
        <w:tabs>
          <w:tab w:val="left" w:pos="1530"/>
        </w:tabs>
        <w:spacing w:after="0"/>
        <w:ind w:left="153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Позиција</w:t>
      </w:r>
      <w:r w:rsidRPr="00D84F69">
        <w:rPr>
          <w:rFonts w:ascii="Times New Roman" w:eastAsia="Calibri" w:hAnsi="Times New Roman" w:cs="Times New Roman"/>
          <w:sz w:val="24"/>
          <w:szCs w:val="24"/>
          <w:lang w:val="sr-Cyrl-CS"/>
        </w:rPr>
        <w:t>/е</w:t>
      </w:r>
      <w:r w:rsidRPr="0011729D">
        <w:rPr>
          <w:rFonts w:ascii="Times New Roman" w:eastAsia="Calibri" w:hAnsi="Times New Roman" w:cs="Times New Roman"/>
          <w:sz w:val="24"/>
          <w:szCs w:val="24"/>
          <w:lang w:val="sr-Cyrl-CS"/>
        </w:rPr>
        <w:t xml:space="preserve"> ___________________________ максимално ____________  година…</w:t>
      </w:r>
      <w:r w:rsidRPr="00D84F69">
        <w:rPr>
          <w:rFonts w:ascii="Times New Roman" w:eastAsia="Calibri" w:hAnsi="Times New Roman" w:cs="Times New Roman"/>
          <w:sz w:val="24"/>
          <w:szCs w:val="24"/>
          <w:lang w:val="sr-Cyrl-CS"/>
        </w:rPr>
        <w:t>.</w:t>
      </w:r>
    </w:p>
    <w:p w:rsidR="005452E3" w:rsidRPr="00D84F69" w:rsidRDefault="005452E3" w:rsidP="005452E3">
      <w:pPr>
        <w:tabs>
          <w:tab w:val="left" w:pos="1530"/>
        </w:tabs>
        <w:spacing w:after="0"/>
        <w:ind w:left="1530"/>
        <w:jc w:val="both"/>
        <w:rPr>
          <w:rFonts w:ascii="Times New Roman" w:eastAsia="Calibri" w:hAnsi="Times New Roman" w:cs="Times New Roman"/>
          <w:sz w:val="24"/>
          <w:szCs w:val="24"/>
          <w:lang w:val="sr-Cyrl-CS"/>
        </w:rPr>
      </w:pPr>
      <w:r w:rsidRPr="00D84F69">
        <w:rPr>
          <w:rFonts w:ascii="Times New Roman" w:eastAsia="Calibri" w:hAnsi="Times New Roman" w:cs="Times New Roman"/>
          <w:sz w:val="24"/>
          <w:szCs w:val="24"/>
          <w:lang w:val="sr-Cyrl-CS"/>
        </w:rPr>
        <w:t>(</w:t>
      </w:r>
      <w:r w:rsidRPr="00D84F69">
        <w:rPr>
          <w:rFonts w:ascii="Times New Roman" w:eastAsia="Calibri" w:hAnsi="Times New Roman" w:cs="Times New Roman"/>
          <w:b/>
          <w:sz w:val="24"/>
          <w:szCs w:val="24"/>
          <w:lang w:val="sr-Cyrl-CS"/>
        </w:rPr>
        <w:t>умножити по потреби</w:t>
      </w:r>
      <w:r w:rsidRPr="00D84F69">
        <w:rPr>
          <w:rFonts w:ascii="Times New Roman" w:eastAsia="Calibri" w:hAnsi="Times New Roman" w:cs="Times New Roman"/>
          <w:sz w:val="24"/>
          <w:szCs w:val="24"/>
          <w:lang w:val="sr-Cyrl-CS"/>
        </w:rPr>
        <w:t>)</w:t>
      </w:r>
    </w:p>
    <w:p w:rsidR="005452E3" w:rsidRPr="00D84F69" w:rsidRDefault="005452E3" w:rsidP="005452E3">
      <w:pPr>
        <w:tabs>
          <w:tab w:val="left" w:pos="1530"/>
        </w:tabs>
        <w:spacing w:after="0"/>
        <w:ind w:left="153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r w:rsidRPr="00B05DAF">
        <w:rPr>
          <w:rFonts w:ascii="Times New Roman" w:eastAsia="Calibri" w:hAnsi="Times New Roman" w:cs="Times New Roman"/>
          <w:b/>
          <w:i/>
          <w:sz w:val="24"/>
          <w:szCs w:val="24"/>
          <w:u w:val="single"/>
          <w:lang w:val="sr-Cyrl-CS"/>
        </w:rPr>
        <w:t>Попуст износи</w:t>
      </w:r>
      <w:r w:rsidRPr="0011729D">
        <w:rPr>
          <w:rFonts w:ascii="Times New Roman" w:eastAsia="Calibri" w:hAnsi="Times New Roman" w:cs="Times New Roman"/>
          <w:sz w:val="24"/>
          <w:szCs w:val="24"/>
          <w:lang w:val="sr-Cyrl-CS"/>
        </w:rPr>
        <w:t xml:space="preserve"> ________________ % (исказује се </w:t>
      </w:r>
      <w:r w:rsidR="00E62358">
        <w:rPr>
          <w:rFonts w:ascii="Times New Roman" w:eastAsia="Calibri" w:hAnsi="Times New Roman" w:cs="Times New Roman"/>
          <w:sz w:val="24"/>
          <w:szCs w:val="24"/>
          <w:lang w:val="sr-Cyrl-CS"/>
        </w:rPr>
        <w:t xml:space="preserve">и </w:t>
      </w:r>
      <w:r w:rsidRPr="0011729D">
        <w:rPr>
          <w:rFonts w:ascii="Times New Roman" w:eastAsia="Calibri" w:hAnsi="Times New Roman" w:cs="Times New Roman"/>
          <w:sz w:val="24"/>
          <w:szCs w:val="24"/>
          <w:lang w:val="sr-Cyrl-CS"/>
        </w:rPr>
        <w:t>на фактури).</w:t>
      </w:r>
    </w:p>
    <w:p w:rsidR="005452E3" w:rsidRPr="0011729D"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tabs>
          <w:tab w:val="left" w:pos="0"/>
        </w:tabs>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Место и датум:</w:t>
      </w:r>
    </w:p>
    <w:p w:rsidR="005452E3" w:rsidRPr="0011729D" w:rsidRDefault="005452E3" w:rsidP="005452E3">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 xml:space="preserve">________________________           </w:t>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t>(М.П.)         ____________________________</w:t>
      </w:r>
    </w:p>
    <w:p w:rsidR="005452E3" w:rsidRDefault="005452E3" w:rsidP="00F1213E">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t xml:space="preserve">               (потпис овлашћеног лица)</w:t>
      </w:r>
    </w:p>
    <w:p w:rsidR="00F1213E" w:rsidRDefault="00F1213E" w:rsidP="00F1213E">
      <w:pPr>
        <w:spacing w:after="0"/>
        <w:jc w:val="both"/>
        <w:rPr>
          <w:rFonts w:ascii="Times New Roman" w:eastAsia="Calibri" w:hAnsi="Times New Roman" w:cs="Times New Roman"/>
          <w:b/>
          <w:sz w:val="24"/>
          <w:szCs w:val="24"/>
          <w:lang w:val="sr-Cyrl-CS"/>
        </w:rPr>
      </w:pPr>
    </w:p>
    <w:p w:rsidR="00F1213E" w:rsidRPr="00F1213E" w:rsidRDefault="00F1213E" w:rsidP="00F1213E">
      <w:pPr>
        <w:spacing w:after="0"/>
        <w:jc w:val="both"/>
        <w:rPr>
          <w:rFonts w:ascii="Times New Roman" w:eastAsia="Calibri" w:hAnsi="Times New Roman" w:cs="Times New Roman"/>
          <w:b/>
          <w:sz w:val="24"/>
          <w:szCs w:val="24"/>
          <w:lang w:val="sr-Cyrl-CS"/>
        </w:rPr>
      </w:pPr>
    </w:p>
    <w:p w:rsidR="00D324DB" w:rsidRDefault="00D324DB" w:rsidP="005452E3">
      <w:pPr>
        <w:spacing w:before="120" w:after="120"/>
        <w:ind w:firstLine="720"/>
        <w:jc w:val="center"/>
        <w:rPr>
          <w:rFonts w:ascii="Arial" w:eastAsia="Times New Roman" w:hAnsi="Arial" w:cs="Arial"/>
          <w:b/>
          <w:lang w:val="sr-Cyrl-CS"/>
        </w:rPr>
      </w:pPr>
    </w:p>
    <w:p w:rsidR="00D324DB" w:rsidRDefault="00D324DB" w:rsidP="005452E3">
      <w:pPr>
        <w:spacing w:before="120" w:after="120"/>
        <w:ind w:firstLine="720"/>
        <w:jc w:val="center"/>
        <w:rPr>
          <w:rFonts w:ascii="Arial" w:eastAsia="Times New Roman" w:hAnsi="Arial" w:cs="Arial"/>
          <w:b/>
          <w:lang w:val="sr-Cyrl-CS"/>
        </w:rPr>
      </w:pPr>
    </w:p>
    <w:p w:rsidR="005452E3" w:rsidRPr="00CB2D02" w:rsidRDefault="005452E3" w:rsidP="005452E3">
      <w:pPr>
        <w:spacing w:before="120" w:after="120"/>
        <w:ind w:firstLine="720"/>
        <w:jc w:val="center"/>
        <w:rPr>
          <w:rFonts w:ascii="Arial" w:eastAsia="Calibri" w:hAnsi="Arial" w:cs="Arial"/>
          <w:b/>
          <w:sz w:val="18"/>
          <w:szCs w:val="18"/>
          <w:lang w:val="sr-Cyrl-CS"/>
        </w:rPr>
      </w:pPr>
      <w:r w:rsidRPr="00D84F69">
        <w:rPr>
          <w:rFonts w:ascii="Arial" w:eastAsia="Times New Roman" w:hAnsi="Arial" w:cs="Arial"/>
          <w:b/>
          <w:lang w:val="sr-Cyrl-CS"/>
        </w:rPr>
        <w:lastRenderedPageBreak/>
        <w:t>Х</w:t>
      </w:r>
      <w:r w:rsidRPr="00CB2D02">
        <w:rPr>
          <w:rFonts w:ascii="Arial" w:eastAsia="Times New Roman" w:hAnsi="Arial" w:cs="Arial"/>
          <w:b/>
        </w:rPr>
        <w:t>I</w:t>
      </w:r>
    </w:p>
    <w:p w:rsidR="005452E3" w:rsidRPr="0011729D" w:rsidRDefault="005452E3" w:rsidP="005452E3">
      <w:pPr>
        <w:jc w:val="center"/>
        <w:rPr>
          <w:rFonts w:ascii="Arial" w:eastAsia="Calibri" w:hAnsi="Arial" w:cs="Arial"/>
          <w:b/>
          <w:lang w:val="sr-Cyrl-CS"/>
        </w:rPr>
      </w:pPr>
      <w:r w:rsidRPr="00D84F69">
        <w:rPr>
          <w:rFonts w:ascii="Arial" w:eastAsia="Calibri" w:hAnsi="Arial" w:cs="Arial"/>
          <w:b/>
          <w:lang w:val="sr-Cyrl-CS"/>
        </w:rPr>
        <w:t xml:space="preserve">          </w:t>
      </w:r>
      <w:r w:rsidRPr="0011729D">
        <w:rPr>
          <w:rFonts w:ascii="Arial" w:eastAsia="Calibri" w:hAnsi="Arial" w:cs="Arial"/>
          <w:b/>
          <w:lang w:val="sr-Cyrl-CS"/>
        </w:rPr>
        <w:t xml:space="preserve">ОБРАЗАЦ ПОНУДЕ </w:t>
      </w:r>
    </w:p>
    <w:p w:rsidR="005452E3" w:rsidRPr="0011729D" w:rsidRDefault="005452E3" w:rsidP="005452E3">
      <w:pPr>
        <w:spacing w:after="0"/>
        <w:jc w:val="both"/>
        <w:rPr>
          <w:rFonts w:ascii="Arial" w:eastAsia="Calibri" w:hAnsi="Arial" w:cs="Arial"/>
          <w:b/>
          <w:sz w:val="20"/>
          <w:szCs w:val="20"/>
          <w:lang w:val="sr-Cyrl-CS"/>
        </w:rPr>
      </w:pPr>
      <w:r w:rsidRPr="0011729D">
        <w:rPr>
          <w:rFonts w:ascii="Arial" w:eastAsia="Calibri" w:hAnsi="Arial" w:cs="Arial"/>
          <w:b/>
          <w:sz w:val="20"/>
          <w:szCs w:val="20"/>
          <w:lang w:val="sr-Cyrl-CS"/>
        </w:rPr>
        <w:t xml:space="preserve">УНИВЕРЗИТЕТ У </w:t>
      </w:r>
      <w:r w:rsidRPr="00D84F69">
        <w:rPr>
          <w:rFonts w:ascii="Arial" w:eastAsia="Calibri" w:hAnsi="Arial" w:cs="Arial"/>
          <w:b/>
          <w:sz w:val="20"/>
          <w:szCs w:val="20"/>
          <w:lang w:val="sr-Cyrl-CS"/>
        </w:rPr>
        <w:t>КРАГУЈЕВЦУ</w:t>
      </w:r>
      <w:r w:rsidRPr="0011729D">
        <w:rPr>
          <w:rFonts w:ascii="Arial" w:eastAsia="Calibri" w:hAnsi="Arial" w:cs="Arial"/>
          <w:b/>
          <w:sz w:val="20"/>
          <w:szCs w:val="20"/>
          <w:lang w:val="sr-Cyrl-CS"/>
        </w:rPr>
        <w:t xml:space="preserve">                                              </w:t>
      </w:r>
    </w:p>
    <w:p w:rsidR="005452E3" w:rsidRPr="0011729D" w:rsidRDefault="005452E3" w:rsidP="005452E3">
      <w:pPr>
        <w:spacing w:after="0" w:line="240" w:lineRule="auto"/>
        <w:jc w:val="both"/>
        <w:rPr>
          <w:rFonts w:ascii="Arial" w:eastAsia="Calibri" w:hAnsi="Arial" w:cs="Arial"/>
          <w:b/>
          <w:sz w:val="20"/>
          <w:szCs w:val="20"/>
          <w:lang w:val="ru-RU"/>
        </w:rPr>
      </w:pPr>
      <w:r w:rsidRPr="00D84F69">
        <w:rPr>
          <w:rFonts w:ascii="Arial" w:eastAsia="Calibri" w:hAnsi="Arial" w:cs="Arial"/>
          <w:b/>
          <w:sz w:val="20"/>
          <w:szCs w:val="20"/>
          <w:lang w:val="sr-Cyrl-CS"/>
        </w:rPr>
        <w:t>Јована Цвијића</w:t>
      </w:r>
      <w:r w:rsidRPr="0011729D">
        <w:rPr>
          <w:rFonts w:ascii="Arial" w:eastAsia="Calibri" w:hAnsi="Arial" w:cs="Arial"/>
          <w:b/>
          <w:sz w:val="20"/>
          <w:szCs w:val="20"/>
          <w:lang w:val="ru-RU"/>
        </w:rPr>
        <w:t xml:space="preserve"> б</w:t>
      </w:r>
      <w:r w:rsidRPr="00D84F69">
        <w:rPr>
          <w:rFonts w:ascii="Arial" w:eastAsia="Calibri" w:hAnsi="Arial" w:cs="Arial"/>
          <w:b/>
          <w:sz w:val="20"/>
          <w:szCs w:val="20"/>
          <w:lang w:val="sr-Cyrl-CS"/>
        </w:rPr>
        <w:t>.б., Крагујевац</w:t>
      </w:r>
    </w:p>
    <w:p w:rsidR="005452E3" w:rsidRPr="00D84F69" w:rsidRDefault="005452E3" w:rsidP="005452E3">
      <w:pPr>
        <w:spacing w:after="0" w:line="240" w:lineRule="auto"/>
        <w:jc w:val="both"/>
        <w:rPr>
          <w:rFonts w:ascii="Arial" w:eastAsia="Calibri" w:hAnsi="Arial" w:cs="Arial"/>
          <w:sz w:val="20"/>
          <w:szCs w:val="20"/>
          <w:lang w:val="ru-RU"/>
        </w:rPr>
      </w:pPr>
      <w:r w:rsidRPr="0011729D">
        <w:rPr>
          <w:rFonts w:ascii="Arial" w:eastAsia="Calibri" w:hAnsi="Arial" w:cs="Arial"/>
          <w:sz w:val="20"/>
          <w:szCs w:val="20"/>
          <w:lang w:val="sr-Cyrl-CS"/>
        </w:rPr>
        <w:t xml:space="preserve">Матични број: </w:t>
      </w:r>
      <w:r w:rsidRPr="00D84F69">
        <w:rPr>
          <w:rFonts w:ascii="Arial" w:eastAsia="Calibri" w:hAnsi="Arial" w:cs="Arial"/>
          <w:sz w:val="20"/>
          <w:szCs w:val="20"/>
          <w:lang w:val="ru-RU"/>
        </w:rPr>
        <w:t>07150393</w:t>
      </w:r>
    </w:p>
    <w:p w:rsidR="005452E3" w:rsidRPr="0011729D" w:rsidRDefault="005452E3" w:rsidP="005452E3">
      <w:pPr>
        <w:spacing w:after="0" w:line="240" w:lineRule="auto"/>
        <w:jc w:val="both"/>
        <w:rPr>
          <w:rFonts w:ascii="Arial" w:eastAsia="Calibri" w:hAnsi="Arial" w:cs="Arial"/>
          <w:sz w:val="20"/>
          <w:szCs w:val="20"/>
          <w:lang w:val="sr-Cyrl-CS"/>
        </w:rPr>
      </w:pPr>
      <w:r w:rsidRPr="0011729D">
        <w:rPr>
          <w:rFonts w:ascii="Arial" w:eastAsia="Calibri" w:hAnsi="Arial" w:cs="Arial"/>
          <w:sz w:val="20"/>
          <w:szCs w:val="20"/>
          <w:lang w:val="sr-Cyrl-CS"/>
        </w:rPr>
        <w:t xml:space="preserve">ПИБ: </w:t>
      </w:r>
      <w:r w:rsidRPr="00D84F69">
        <w:rPr>
          <w:rFonts w:ascii="Arial" w:eastAsia="Calibri" w:hAnsi="Arial" w:cs="Arial"/>
          <w:sz w:val="20"/>
          <w:szCs w:val="20"/>
          <w:lang w:val="ru-RU"/>
        </w:rPr>
        <w:t>101319321</w:t>
      </w:r>
      <w:r w:rsidRPr="0011729D">
        <w:rPr>
          <w:rFonts w:ascii="Arial" w:eastAsia="Calibri" w:hAnsi="Arial" w:cs="Arial"/>
          <w:sz w:val="20"/>
          <w:szCs w:val="20"/>
          <w:lang w:val="sr-Cyrl-CS"/>
        </w:rPr>
        <w:t xml:space="preserve">                   </w:t>
      </w:r>
    </w:p>
    <w:p w:rsidR="005452E3" w:rsidRPr="0011729D" w:rsidRDefault="005452E3" w:rsidP="005452E3">
      <w:pPr>
        <w:spacing w:after="0" w:line="240" w:lineRule="auto"/>
        <w:jc w:val="both"/>
        <w:rPr>
          <w:rFonts w:ascii="Arial" w:eastAsia="Calibri" w:hAnsi="Arial" w:cs="Arial"/>
          <w:color w:val="000000"/>
          <w:sz w:val="20"/>
          <w:szCs w:val="20"/>
          <w:lang w:val="sr-Cyrl-CS"/>
        </w:rPr>
      </w:pPr>
      <w:r w:rsidRPr="0011729D">
        <w:rPr>
          <w:rFonts w:ascii="Arial" w:eastAsia="Calibri" w:hAnsi="Arial" w:cs="Arial"/>
          <w:sz w:val="20"/>
          <w:szCs w:val="20"/>
          <w:lang w:val="sr-Cyrl-CS"/>
        </w:rPr>
        <w:t xml:space="preserve">                                                             </w:t>
      </w:r>
    </w:p>
    <w:p w:rsidR="005452E3" w:rsidRPr="00D84F69" w:rsidRDefault="005452E3" w:rsidP="005452E3">
      <w:pPr>
        <w:spacing w:after="0" w:line="240" w:lineRule="auto"/>
        <w:jc w:val="both"/>
        <w:rPr>
          <w:rFonts w:ascii="Arial" w:eastAsia="Calibri" w:hAnsi="Arial" w:cs="Arial"/>
          <w:b/>
          <w:i/>
          <w:color w:val="000000"/>
          <w:lang w:val="ru-RU"/>
        </w:rPr>
      </w:pPr>
      <w:r w:rsidRPr="0011729D">
        <w:rPr>
          <w:rFonts w:ascii="Arial" w:eastAsia="Calibri" w:hAnsi="Arial" w:cs="Arial"/>
          <w:color w:val="000000"/>
          <w:lang w:val="sr-Cyrl-CS"/>
        </w:rPr>
        <w:t xml:space="preserve">Број набавке: </w:t>
      </w:r>
      <w:r w:rsidRPr="00CB2D02">
        <w:rPr>
          <w:rFonts w:ascii="Arial" w:eastAsia="Calibri" w:hAnsi="Arial" w:cs="Arial"/>
          <w:b/>
          <w:i/>
          <w:lang w:val="sr-Cyrl-CS"/>
        </w:rPr>
        <w:t>ТЕМПУС</w:t>
      </w:r>
      <w:r w:rsidR="00E62358">
        <w:rPr>
          <w:rFonts w:ascii="Arial" w:eastAsia="Calibri" w:hAnsi="Arial" w:cs="Arial"/>
          <w:b/>
          <w:i/>
          <w:lang w:val="sr-Cyrl-CS"/>
        </w:rPr>
        <w:t xml:space="preserve"> -</w:t>
      </w:r>
      <w:r w:rsidRPr="00CB2D02">
        <w:rPr>
          <w:rFonts w:ascii="Arial" w:eastAsia="Calibri" w:hAnsi="Arial" w:cs="Arial"/>
          <w:b/>
          <w:i/>
          <w:lang w:val="sr-Cyrl-CS"/>
        </w:rPr>
        <w:t xml:space="preserve"> </w:t>
      </w:r>
      <w:r w:rsidR="00E62358">
        <w:rPr>
          <w:rFonts w:ascii="Arial" w:eastAsia="Calibri" w:hAnsi="Arial" w:cs="Arial"/>
          <w:b/>
          <w:i/>
          <w:lang w:val="sr-Cyrl-CS"/>
        </w:rPr>
        <w:t>2</w:t>
      </w:r>
      <w:r w:rsidRPr="00CB2D02">
        <w:rPr>
          <w:rFonts w:ascii="Arial" w:eastAsia="Calibri" w:hAnsi="Arial" w:cs="Arial"/>
          <w:b/>
          <w:i/>
          <w:lang w:val="sr-Cyrl-CS"/>
        </w:rPr>
        <w:t>/201</w:t>
      </w:r>
      <w:r w:rsidR="00E62358">
        <w:rPr>
          <w:rFonts w:ascii="Arial" w:eastAsia="Calibri" w:hAnsi="Arial" w:cs="Arial"/>
          <w:b/>
          <w:i/>
          <w:lang w:val="sr-Cyrl-CS"/>
        </w:rPr>
        <w:t>6</w:t>
      </w:r>
    </w:p>
    <w:p w:rsidR="005452E3" w:rsidRPr="0011729D" w:rsidRDefault="005452E3" w:rsidP="005452E3">
      <w:pPr>
        <w:spacing w:after="0" w:line="240" w:lineRule="auto"/>
        <w:jc w:val="both"/>
        <w:rPr>
          <w:rFonts w:ascii="Arial" w:eastAsia="Calibri" w:hAnsi="Arial" w:cs="Arial"/>
          <w:b/>
          <w:i/>
          <w:lang w:val="ru-RU"/>
        </w:rPr>
      </w:pPr>
    </w:p>
    <w:p w:rsidR="005452E3" w:rsidRPr="00D84F69" w:rsidRDefault="005452E3" w:rsidP="005452E3">
      <w:pPr>
        <w:ind w:left="720"/>
        <w:jc w:val="center"/>
        <w:rPr>
          <w:rFonts w:ascii="Arial" w:eastAsia="Calibri" w:hAnsi="Arial" w:cs="Arial"/>
          <w:b/>
          <w:sz w:val="20"/>
          <w:szCs w:val="20"/>
          <w:lang w:val="ru-RU"/>
        </w:rPr>
      </w:pPr>
      <w:r w:rsidRPr="0011729D">
        <w:rPr>
          <w:rFonts w:ascii="Arial" w:eastAsia="Calibri" w:hAnsi="Arial" w:cs="Arial"/>
          <w:b/>
          <w:sz w:val="20"/>
          <w:szCs w:val="20"/>
          <w:lang w:val="sr-Cyrl-CS"/>
        </w:rPr>
        <w:t xml:space="preserve">ОБРАЗАЦ ПОНУДЕ </w:t>
      </w:r>
      <w:r w:rsidRPr="00D84F69">
        <w:rPr>
          <w:rFonts w:ascii="Arial" w:eastAsia="Calibri" w:hAnsi="Arial" w:cs="Arial"/>
          <w:b/>
          <w:sz w:val="20"/>
          <w:szCs w:val="20"/>
          <w:lang w:val="ru-RU"/>
        </w:rPr>
        <w:t>ЗА ПАРТИЈУ 2</w:t>
      </w:r>
    </w:p>
    <w:p w:rsidR="005452E3" w:rsidRPr="0011729D" w:rsidRDefault="00E62358" w:rsidP="00B8362F">
      <w:pPr>
        <w:shd w:val="clear" w:color="auto" w:fill="9CC2E5" w:themeFill="accent1" w:themeFillTint="99"/>
        <w:spacing w:after="0" w:line="240" w:lineRule="auto"/>
        <w:jc w:val="center"/>
        <w:rPr>
          <w:rFonts w:ascii="Times New Roman" w:eastAsia="Times New Roman" w:hAnsi="Times New Roman" w:cs="Times New Roman"/>
          <w:b/>
          <w:lang w:val="sr-Cyrl-CS"/>
        </w:rPr>
      </w:pPr>
      <w:r>
        <w:rPr>
          <w:rFonts w:ascii="Times New Roman" w:hAnsi="Times New Roman" w:cs="Times New Roman"/>
          <w:b/>
          <w:kern w:val="36"/>
          <w:sz w:val="28"/>
          <w:szCs w:val="28"/>
          <w:lang w:val="sr-Cyrl-RS"/>
        </w:rPr>
        <w:t xml:space="preserve">          </w:t>
      </w:r>
      <w:r w:rsidRPr="006334E2">
        <w:rPr>
          <w:rFonts w:ascii="Times New Roman" w:hAnsi="Times New Roman" w:cs="Times New Roman"/>
          <w:b/>
          <w:kern w:val="36"/>
          <w:sz w:val="28"/>
          <w:szCs w:val="28"/>
          <w:lang w:val="sr-Cyrl-RS"/>
        </w:rPr>
        <w:t>EdLead</w:t>
      </w:r>
      <w:r w:rsidRPr="006334E2">
        <w:rPr>
          <w:rFonts w:ascii="Times New Roman" w:hAnsi="Times New Roman" w:cs="Times New Roman"/>
          <w:b/>
          <w:sz w:val="28"/>
          <w:szCs w:val="28"/>
          <w:lang w:val="sr-Cyrl-RS"/>
        </w:rPr>
        <w:t xml:space="preserve"> – набавка мрежне опреме</w:t>
      </w:r>
      <w:r w:rsidR="005452E3" w:rsidRPr="00D84F69">
        <w:rPr>
          <w:rFonts w:ascii="Times New Roman" w:eastAsia="Times New Roman" w:hAnsi="Times New Roman" w:cs="Times New Roman"/>
          <w:b/>
          <w:lang w:val="ru-RU"/>
        </w:rPr>
        <w:t xml:space="preserve">             </w:t>
      </w:r>
      <w:r w:rsidR="005452E3" w:rsidRPr="0011729D">
        <w:rPr>
          <w:rFonts w:ascii="Times New Roman" w:eastAsia="Times New Roman" w:hAnsi="Times New Roman" w:cs="Times New Roman"/>
          <w:b/>
          <w:lang w:val="sr-Cyrl-CS"/>
        </w:rPr>
        <w:t xml:space="preserve"> </w:t>
      </w: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Latn-CS"/>
        </w:rPr>
        <w:t xml:space="preserve">      </w:t>
      </w: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Latn-CS"/>
        </w:rPr>
        <w:t>Број понуде: _____________</w:t>
      </w: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Датум:  </w:t>
      </w:r>
      <w:r w:rsidRPr="0011729D">
        <w:rPr>
          <w:rFonts w:ascii="Arial" w:eastAsia="Calibri" w:hAnsi="Arial" w:cs="Arial"/>
          <w:sz w:val="20"/>
          <w:szCs w:val="20"/>
          <w:lang w:val="sr-Latn-CS"/>
        </w:rPr>
        <w:t>_____________</w:t>
      </w: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jc w:val="both"/>
        <w:rPr>
          <w:rFonts w:ascii="Arial" w:eastAsia="Calibri" w:hAnsi="Arial" w:cs="Arial"/>
          <w:sz w:val="20"/>
          <w:szCs w:val="20"/>
          <w:lang w:val="sr-Latn-CS"/>
        </w:rPr>
      </w:pPr>
      <w:r w:rsidRPr="0011729D">
        <w:rPr>
          <w:rFonts w:ascii="Arial" w:eastAsia="Calibri" w:hAnsi="Arial" w:cs="Arial"/>
          <w:sz w:val="20"/>
          <w:szCs w:val="20"/>
          <w:lang w:val="sr-Cyrl-CS"/>
        </w:rPr>
        <w:t>Понуђач</w:t>
      </w:r>
      <w:r w:rsidRPr="0011729D">
        <w:rPr>
          <w:rFonts w:ascii="Arial" w:eastAsia="Calibri" w:hAnsi="Arial" w:cs="Arial"/>
          <w:smallCaps/>
          <w:sz w:val="20"/>
          <w:szCs w:val="20"/>
          <w:lang w:val="sr-Cyrl-CS"/>
        </w:rPr>
        <w:t xml:space="preserve">: </w:t>
      </w:r>
      <w:r w:rsidRPr="0011729D">
        <w:rPr>
          <w:rFonts w:ascii="Arial" w:eastAsia="Calibri" w:hAnsi="Arial" w:cs="Arial"/>
          <w:smallCaps/>
          <w:sz w:val="20"/>
          <w:szCs w:val="20"/>
          <w:lang w:val="sr-Latn-CS"/>
        </w:rPr>
        <w:t>______________________________</w:t>
      </w:r>
      <w:r w:rsidRPr="0011729D">
        <w:rPr>
          <w:rFonts w:ascii="Arial" w:eastAsia="Calibri" w:hAnsi="Arial" w:cs="Arial"/>
          <w:smallCaps/>
          <w:sz w:val="20"/>
          <w:szCs w:val="20"/>
          <w:lang w:val="sr-Cyrl-CS"/>
        </w:rPr>
        <w:t xml:space="preserve"> </w:t>
      </w:r>
      <w:r w:rsidRPr="0011729D">
        <w:rPr>
          <w:rFonts w:ascii="Arial" w:eastAsia="Calibri" w:hAnsi="Arial" w:cs="Arial"/>
          <w:sz w:val="20"/>
          <w:szCs w:val="20"/>
          <w:lang w:val="sr-Latn-CS"/>
        </w:rPr>
        <w:t>A</w:t>
      </w:r>
      <w:r w:rsidRPr="0011729D">
        <w:rPr>
          <w:rFonts w:ascii="Arial" w:eastAsia="Calibri" w:hAnsi="Arial" w:cs="Arial"/>
          <w:sz w:val="20"/>
          <w:szCs w:val="20"/>
          <w:lang w:val="sr-Cyrl-CS"/>
        </w:rPr>
        <w:t>дреса</w:t>
      </w:r>
      <w:r w:rsidRPr="0011729D">
        <w:rPr>
          <w:rFonts w:ascii="Arial" w:eastAsia="Calibri" w:hAnsi="Arial" w:cs="Arial"/>
          <w:smallCaps/>
          <w:sz w:val="20"/>
          <w:szCs w:val="20"/>
          <w:lang w:val="sr-Cyrl-CS"/>
        </w:rPr>
        <w:t xml:space="preserve">: </w:t>
      </w:r>
      <w:r w:rsidRPr="0011729D">
        <w:rPr>
          <w:rFonts w:ascii="Arial" w:eastAsia="Calibri" w:hAnsi="Arial" w:cs="Arial"/>
          <w:smallCaps/>
          <w:sz w:val="20"/>
          <w:szCs w:val="20"/>
          <w:lang w:val="sr-Latn-CS"/>
        </w:rPr>
        <w:t xml:space="preserve">_________________________ </w:t>
      </w:r>
      <w:r w:rsidRPr="0011729D">
        <w:rPr>
          <w:rFonts w:ascii="Arial" w:eastAsia="Calibri" w:hAnsi="Arial" w:cs="Arial"/>
          <w:smallCaps/>
          <w:sz w:val="20"/>
          <w:szCs w:val="20"/>
          <w:lang w:val="sr-Cyrl-CS"/>
        </w:rPr>
        <w:t xml:space="preserve">; </w:t>
      </w:r>
      <w:r w:rsidRPr="0011729D">
        <w:rPr>
          <w:rFonts w:ascii="Arial" w:eastAsia="Calibri" w:hAnsi="Arial" w:cs="Arial"/>
          <w:sz w:val="20"/>
          <w:szCs w:val="20"/>
          <w:lang w:val="sr-Cyrl-CS"/>
        </w:rPr>
        <w:t>Тел</w:t>
      </w:r>
      <w:r w:rsidRPr="0011729D">
        <w:rPr>
          <w:rFonts w:ascii="Arial" w:eastAsia="Calibri" w:hAnsi="Arial" w:cs="Arial"/>
          <w:smallCaps/>
          <w:sz w:val="20"/>
          <w:szCs w:val="20"/>
          <w:lang w:val="sr-Cyrl-CS"/>
        </w:rPr>
        <w:t>:</w:t>
      </w:r>
      <w:r w:rsidRPr="0011729D">
        <w:rPr>
          <w:rFonts w:ascii="Arial" w:eastAsia="Calibri" w:hAnsi="Arial" w:cs="Arial"/>
          <w:sz w:val="20"/>
          <w:szCs w:val="20"/>
          <w:lang w:val="sr-Cyrl-CS"/>
        </w:rPr>
        <w:t xml:space="preserve"> </w:t>
      </w:r>
      <w:r w:rsidRPr="0011729D">
        <w:rPr>
          <w:rFonts w:ascii="Arial" w:eastAsia="Calibri" w:hAnsi="Arial" w:cs="Arial"/>
          <w:sz w:val="20"/>
          <w:szCs w:val="20"/>
          <w:lang w:val="sr-Latn-CS"/>
        </w:rPr>
        <w:t>_________________</w:t>
      </w:r>
    </w:p>
    <w:p w:rsidR="005452E3" w:rsidRPr="0011729D" w:rsidRDefault="005452E3" w:rsidP="005452E3">
      <w:pPr>
        <w:tabs>
          <w:tab w:val="left" w:pos="0"/>
        </w:tabs>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Матични број: </w:t>
      </w:r>
      <w:r w:rsidRPr="0011729D">
        <w:rPr>
          <w:rFonts w:ascii="Arial" w:eastAsia="Calibri" w:hAnsi="Arial" w:cs="Arial"/>
          <w:sz w:val="20"/>
          <w:szCs w:val="20"/>
          <w:lang w:val="sr-Latn-CS"/>
        </w:rPr>
        <w:t xml:space="preserve">__________________ </w:t>
      </w:r>
      <w:r w:rsidRPr="0011729D">
        <w:rPr>
          <w:rFonts w:ascii="Arial" w:eastAsia="Calibri" w:hAnsi="Arial" w:cs="Arial"/>
          <w:sz w:val="20"/>
          <w:szCs w:val="20"/>
          <w:lang w:val="sr-Cyrl-CS"/>
        </w:rPr>
        <w:t xml:space="preserve">; ПИБ: </w:t>
      </w:r>
      <w:r w:rsidRPr="0011729D">
        <w:rPr>
          <w:rFonts w:ascii="Arial" w:eastAsia="Calibri" w:hAnsi="Arial" w:cs="Arial"/>
          <w:sz w:val="20"/>
          <w:szCs w:val="20"/>
          <w:lang w:val="sr-Latn-CS"/>
        </w:rPr>
        <w:t xml:space="preserve">_______________ </w:t>
      </w:r>
    </w:p>
    <w:p w:rsidR="005452E3" w:rsidRPr="0011729D" w:rsidRDefault="005452E3" w:rsidP="005452E3">
      <w:pPr>
        <w:tabs>
          <w:tab w:val="left" w:pos="0"/>
        </w:tabs>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Текући рачун: </w:t>
      </w:r>
      <w:r w:rsidRPr="0011729D">
        <w:rPr>
          <w:rFonts w:ascii="Arial" w:eastAsia="Calibri" w:hAnsi="Arial" w:cs="Arial"/>
          <w:sz w:val="20"/>
          <w:szCs w:val="20"/>
          <w:lang w:val="sr-Latn-CS"/>
        </w:rPr>
        <w:t>________________________</w:t>
      </w:r>
      <w:r w:rsidRPr="0011729D">
        <w:rPr>
          <w:rFonts w:ascii="Arial" w:eastAsia="Calibri" w:hAnsi="Arial" w:cs="Arial"/>
          <w:sz w:val="20"/>
          <w:szCs w:val="20"/>
          <w:lang w:val="sr-Cyrl-CS"/>
        </w:rPr>
        <w:t xml:space="preserve">; Пословна банка: </w:t>
      </w:r>
      <w:r w:rsidRPr="0011729D">
        <w:rPr>
          <w:rFonts w:ascii="Arial" w:eastAsia="Calibri" w:hAnsi="Arial" w:cs="Arial"/>
          <w:sz w:val="20"/>
          <w:szCs w:val="20"/>
          <w:lang w:val="sr-Latn-CS"/>
        </w:rPr>
        <w:t>_____</w:t>
      </w:r>
      <w:r w:rsidRPr="0011729D">
        <w:rPr>
          <w:rFonts w:ascii="Arial" w:eastAsia="Calibri" w:hAnsi="Arial" w:cs="Arial"/>
          <w:sz w:val="20"/>
          <w:szCs w:val="20"/>
          <w:lang w:val="sr-Cyrl-CS"/>
        </w:rPr>
        <w:t>______</w:t>
      </w:r>
      <w:r w:rsidRPr="0011729D">
        <w:rPr>
          <w:rFonts w:ascii="Arial" w:eastAsia="Calibri" w:hAnsi="Arial" w:cs="Arial"/>
          <w:sz w:val="20"/>
          <w:szCs w:val="20"/>
          <w:lang w:val="sr-Latn-CS"/>
        </w:rPr>
        <w:t>________</w:t>
      </w:r>
    </w:p>
    <w:p w:rsidR="005452E3" w:rsidRPr="00D84F69" w:rsidRDefault="005452E3" w:rsidP="005452E3">
      <w:pPr>
        <w:spacing w:after="120" w:line="240" w:lineRule="auto"/>
        <w:jc w:val="both"/>
        <w:rPr>
          <w:rFonts w:ascii="Arial" w:eastAsia="Times New Roman" w:hAnsi="Arial" w:cs="Arial"/>
          <w:b/>
          <w:sz w:val="20"/>
          <w:szCs w:val="20"/>
          <w:lang w:val="sr-Latn-CS"/>
        </w:rPr>
      </w:pPr>
    </w:p>
    <w:p w:rsidR="005452E3" w:rsidRPr="0011729D" w:rsidRDefault="005452E3" w:rsidP="005452E3">
      <w:pPr>
        <w:spacing w:after="0" w:line="240" w:lineRule="auto"/>
        <w:ind w:left="420"/>
        <w:jc w:val="both"/>
        <w:rPr>
          <w:rFonts w:ascii="Arial" w:eastAsia="Times New Roman" w:hAnsi="Arial" w:cs="Arial"/>
          <w:sz w:val="20"/>
          <w:szCs w:val="20"/>
          <w:lang w:val="sr-Cyrl-CS"/>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62336" behindDoc="0" locked="0" layoutInCell="1" allowOverlap="1" wp14:anchorId="18E50B57" wp14:editId="25F0CDD7">
                <wp:simplePos x="0" y="0"/>
                <wp:positionH relativeFrom="column">
                  <wp:posOffset>5546090</wp:posOffset>
                </wp:positionH>
                <wp:positionV relativeFrom="paragraph">
                  <wp:posOffset>21590</wp:posOffset>
                </wp:positionV>
                <wp:extent cx="276225" cy="152400"/>
                <wp:effectExtent l="12065" t="8255" r="698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04907" id="Rectangle 4" o:spid="_x0000_s1026" style="position:absolute;margin-left:436.7pt;margin-top:1.7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"/>
            </w:pict>
          </mc:Fallback>
        </mc:AlternateContent>
      </w:r>
      <w:r w:rsidRPr="0011729D">
        <w:rPr>
          <w:rFonts w:ascii="Arial" w:eastAsia="Times New Roman" w:hAnsi="Arial" w:cs="Arial"/>
          <w:noProof/>
          <w:sz w:val="20"/>
          <w:szCs w:val="20"/>
          <w:lang w:val="sr-Cyrl-CS"/>
        </w:rPr>
        <w:t>а) самостална понуда понуђача ____________________________________</w:t>
      </w:r>
    </w:p>
    <w:p w:rsidR="005452E3" w:rsidRPr="0011729D" w:rsidRDefault="005452E3" w:rsidP="005452E3">
      <w:pPr>
        <w:tabs>
          <w:tab w:val="left" w:pos="450"/>
        </w:tabs>
        <w:spacing w:after="120" w:line="240" w:lineRule="auto"/>
        <w:ind w:left="420"/>
        <w:jc w:val="both"/>
        <w:rPr>
          <w:rFonts w:ascii="Arial" w:eastAsia="Times New Roman" w:hAnsi="Arial" w:cs="Arial"/>
          <w:sz w:val="20"/>
          <w:szCs w:val="20"/>
          <w:lang w:val="sr-Cyrl-CS"/>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63360" behindDoc="0" locked="0" layoutInCell="1" allowOverlap="1" wp14:anchorId="221584A7" wp14:editId="2E8EC273">
                <wp:simplePos x="0" y="0"/>
                <wp:positionH relativeFrom="column">
                  <wp:posOffset>5546090</wp:posOffset>
                </wp:positionH>
                <wp:positionV relativeFrom="paragraph">
                  <wp:posOffset>46355</wp:posOffset>
                </wp:positionV>
                <wp:extent cx="276225" cy="152400"/>
                <wp:effectExtent l="12065" t="7620"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A5AA" id="Rectangle 5" o:spid="_x0000_s1026" style="position:absolute;margin-left:436.7pt;margin-top:3.6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"/>
            </w:pict>
          </mc:Fallback>
        </mc:AlternateContent>
      </w:r>
      <w:r w:rsidRPr="0011729D">
        <w:rPr>
          <w:rFonts w:ascii="Arial" w:eastAsia="Times New Roman" w:hAnsi="Arial" w:cs="Arial"/>
          <w:noProof/>
          <w:sz w:val="20"/>
          <w:szCs w:val="20"/>
          <w:lang w:val="sr-Cyrl-CS"/>
        </w:rPr>
        <w:t>б) заједничка понуда понуђача ____________________________________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1.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2.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3.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(навести назив и седиште свих учесника у заједничкој понуди)</w:t>
      </w:r>
    </w:p>
    <w:p w:rsidR="005452E3" w:rsidRPr="0011729D" w:rsidRDefault="005452E3" w:rsidP="005452E3">
      <w:pPr>
        <w:tabs>
          <w:tab w:val="left" w:pos="450"/>
        </w:tabs>
        <w:spacing w:after="120" w:line="240" w:lineRule="auto"/>
        <w:ind w:left="420"/>
        <w:jc w:val="both"/>
        <w:rPr>
          <w:rFonts w:ascii="Arial" w:eastAsia="Times New Roman" w:hAnsi="Arial" w:cs="Arial"/>
          <w:sz w:val="20"/>
          <w:szCs w:val="20"/>
          <w:lang w:val="ru-RU"/>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64384" behindDoc="0" locked="0" layoutInCell="1" allowOverlap="1" wp14:anchorId="35C69011" wp14:editId="1D91B14C">
                <wp:simplePos x="0" y="0"/>
                <wp:positionH relativeFrom="column">
                  <wp:posOffset>5483225</wp:posOffset>
                </wp:positionH>
                <wp:positionV relativeFrom="paragraph">
                  <wp:posOffset>97155</wp:posOffset>
                </wp:positionV>
                <wp:extent cx="276225" cy="152400"/>
                <wp:effectExtent l="6350" t="7620" r="1270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8E08" id="Rectangle 6" o:spid="_x0000_s1026" style="position:absolute;margin-left:431.75pt;margin-top:7.65pt;width:21.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5J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"/>
            </w:pict>
          </mc:Fallback>
        </mc:AlternateContent>
      </w:r>
      <w:r w:rsidRPr="0011729D">
        <w:rPr>
          <w:rFonts w:ascii="Arial" w:eastAsia="Times New Roman" w:hAnsi="Arial" w:cs="Arial"/>
          <w:sz w:val="20"/>
          <w:szCs w:val="20"/>
          <w:lang w:val="sr-Cyrl-CS"/>
        </w:rPr>
        <w:t xml:space="preserve">в) са подизвођачем/суиспоручиоцем </w:t>
      </w:r>
      <w:r w:rsidRPr="0011729D">
        <w:rPr>
          <w:rFonts w:ascii="Arial" w:eastAsia="Times New Roman" w:hAnsi="Arial" w:cs="Arial"/>
          <w:noProof/>
          <w:sz w:val="20"/>
          <w:szCs w:val="20"/>
          <w:lang w:val="sr-Cyrl-CS"/>
        </w:rPr>
        <w:t>________________________________</w:t>
      </w:r>
      <w:r w:rsidRPr="0011729D">
        <w:rPr>
          <w:rFonts w:ascii="Arial" w:eastAsia="Times New Roman" w:hAnsi="Arial" w:cs="Arial"/>
          <w:noProof/>
          <w:sz w:val="20"/>
          <w:szCs w:val="20"/>
          <w:lang w:val="ru-RU"/>
        </w:rPr>
        <w:t xml:space="preserve">  </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1.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2.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3.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(навести назив и седиште свих подизвођача/суиспоручиоца)</w:t>
      </w:r>
    </w:p>
    <w:p w:rsidR="005452E3" w:rsidRPr="0011729D" w:rsidRDefault="005452E3" w:rsidP="005452E3">
      <w:pPr>
        <w:spacing w:after="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360"/>
        <w:jc w:val="both"/>
        <w:rPr>
          <w:rFonts w:ascii="Arial" w:eastAsia="Times New Roman" w:hAnsi="Arial" w:cs="Arial"/>
          <w:b/>
          <w:sz w:val="20"/>
          <w:szCs w:val="20"/>
          <w:lang w:val="sr-Cyrl-CS"/>
        </w:rPr>
      </w:pPr>
      <w:r w:rsidRPr="0011729D">
        <w:rPr>
          <w:rFonts w:ascii="Arial" w:eastAsia="Times New Roman" w:hAnsi="Arial" w:cs="Arial"/>
          <w:b/>
          <w:sz w:val="20"/>
          <w:szCs w:val="20"/>
          <w:lang w:val="sr-Cyrl-CS"/>
        </w:rPr>
        <w:t xml:space="preserve">РОК ВАЖЕЊА ПОНУДЕ ___________ </w:t>
      </w:r>
    </w:p>
    <w:p w:rsidR="005452E3" w:rsidRPr="00B05DAF" w:rsidRDefault="005452E3" w:rsidP="005452E3">
      <w:pPr>
        <w:shd w:val="clear" w:color="auto" w:fill="FFFFFF" w:themeFill="background1"/>
        <w:spacing w:after="0" w:line="240" w:lineRule="auto"/>
        <w:rPr>
          <w:rFonts w:ascii="Times New Roman" w:eastAsia="Times New Roman" w:hAnsi="Times New Roman" w:cs="Times New Roman"/>
          <w:b/>
          <w:sz w:val="24"/>
          <w:szCs w:val="24"/>
          <w:lang w:val="sr-Cyrl-CS"/>
        </w:rPr>
      </w:pPr>
      <w:r w:rsidRPr="0011729D">
        <w:rPr>
          <w:rFonts w:ascii="Arial" w:eastAsia="Times New Roman" w:hAnsi="Arial" w:cs="Arial"/>
          <w:b/>
          <w:sz w:val="20"/>
          <w:szCs w:val="20"/>
          <w:lang w:val="sr-Cyrl-CS"/>
        </w:rPr>
        <w:br w:type="page"/>
      </w:r>
    </w:p>
    <w:p w:rsidR="00E62358" w:rsidRDefault="00E62358" w:rsidP="00E62358">
      <w:pPr>
        <w:spacing w:after="0" w:line="240" w:lineRule="auto"/>
        <w:rPr>
          <w:rFonts w:ascii="Times New Roman" w:eastAsia="Calibri" w:hAnsi="Times New Roman" w:cs="Times New Roman"/>
          <w:b/>
          <w:sz w:val="24"/>
          <w:szCs w:val="24"/>
          <w:lang w:val="sr-Latn-CS"/>
        </w:rPr>
      </w:pPr>
    </w:p>
    <w:p w:rsidR="00E62358" w:rsidRDefault="00E62358" w:rsidP="00E62358">
      <w:pPr>
        <w:spacing w:after="0" w:line="240" w:lineRule="auto"/>
        <w:rPr>
          <w:rFonts w:ascii="Times New Roman" w:eastAsia="Calibri" w:hAnsi="Times New Roman" w:cs="Times New Roman"/>
          <w:b/>
          <w:sz w:val="24"/>
          <w:szCs w:val="24"/>
          <w:lang w:val="sr-Latn-CS"/>
        </w:rPr>
      </w:pPr>
    </w:p>
    <w:p w:rsidR="00E62358" w:rsidRDefault="00E62358" w:rsidP="00E62358">
      <w:pPr>
        <w:spacing w:after="0" w:line="240" w:lineRule="auto"/>
        <w:rPr>
          <w:rFonts w:ascii="Times New Roman" w:eastAsia="Calibri" w:hAnsi="Times New Roman" w:cs="Times New Roman"/>
          <w:b/>
          <w:sz w:val="24"/>
          <w:szCs w:val="24"/>
          <w:lang w:val="sr-Latn-CS"/>
        </w:rPr>
      </w:pPr>
      <w:r w:rsidRPr="0086429F">
        <w:rPr>
          <w:rFonts w:ascii="Times New Roman" w:eastAsia="Calibri" w:hAnsi="Times New Roman" w:cs="Times New Roman"/>
          <w:b/>
          <w:sz w:val="24"/>
          <w:szCs w:val="24"/>
          <w:lang w:val="sr-Latn-CS"/>
        </w:rPr>
        <w:t>у свему како следи</w:t>
      </w:r>
    </w:p>
    <w:p w:rsidR="00E62358" w:rsidRDefault="00E62358" w:rsidP="00E62358">
      <w:pPr>
        <w:spacing w:after="0" w:line="240" w:lineRule="auto"/>
        <w:rPr>
          <w:rFonts w:ascii="Times New Roman" w:eastAsia="Calibri" w:hAnsi="Times New Roman" w:cs="Times New Roman"/>
          <w:b/>
          <w:sz w:val="24"/>
          <w:szCs w:val="24"/>
          <w:lang w:val="sr-Latn-CS"/>
        </w:rPr>
      </w:pPr>
    </w:p>
    <w:p w:rsidR="00E62358" w:rsidRDefault="00E62358" w:rsidP="00E62358">
      <w:pPr>
        <w:spacing w:after="0" w:line="240" w:lineRule="auto"/>
        <w:rPr>
          <w:rFonts w:ascii="Times New Roman" w:eastAsia="Calibri" w:hAnsi="Times New Roman" w:cs="Times New Roman"/>
          <w:b/>
          <w:sz w:val="24"/>
          <w:szCs w:val="24"/>
          <w:lang w:val="sr-Latn-CS"/>
        </w:rPr>
      </w:pPr>
    </w:p>
    <w:p w:rsidR="00E62358" w:rsidRPr="006334E2" w:rsidRDefault="00E62358" w:rsidP="00B8362F">
      <w:pPr>
        <w:pStyle w:val="NoSpacing"/>
        <w:shd w:val="clear" w:color="auto" w:fill="9CC2E5" w:themeFill="accent1" w:themeFillTint="99"/>
        <w:ind w:left="720" w:firstLine="720"/>
        <w:rPr>
          <w:rFonts w:ascii="Times New Roman" w:hAnsi="Times New Roman"/>
          <w:b/>
          <w:i/>
          <w:sz w:val="28"/>
          <w:szCs w:val="28"/>
          <w:lang w:val="sr-Cyrl-RS"/>
        </w:rPr>
      </w:pPr>
      <w:r>
        <w:rPr>
          <w:rFonts w:ascii="Times New Roman" w:hAnsi="Times New Roman"/>
          <w:b/>
          <w:i/>
          <w:sz w:val="28"/>
          <w:szCs w:val="28"/>
          <w:lang w:val="sr-Cyrl-RS"/>
        </w:rPr>
        <w:t>2</w:t>
      </w:r>
      <w:r w:rsidRPr="006334E2">
        <w:rPr>
          <w:rFonts w:ascii="Times New Roman" w:hAnsi="Times New Roman"/>
          <w:b/>
          <w:i/>
          <w:sz w:val="28"/>
          <w:szCs w:val="28"/>
          <w:lang w:val="sr-Cyrl-RS"/>
        </w:rPr>
        <w:t xml:space="preserve">.1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Крагујевцу</w:t>
      </w:r>
    </w:p>
    <w:p w:rsidR="00E62358" w:rsidRPr="00D84F69" w:rsidRDefault="00E62358" w:rsidP="00E62358">
      <w:pPr>
        <w:spacing w:after="0" w:line="240" w:lineRule="auto"/>
        <w:rPr>
          <w:rFonts w:ascii="Arial" w:eastAsia="Times New Roman" w:hAnsi="Arial" w:cs="Arial"/>
          <w:b/>
          <w:sz w:val="20"/>
          <w:szCs w:val="20"/>
          <w:lang w:val="sr-Cyrl-CS"/>
        </w:rPr>
      </w:pPr>
    </w:p>
    <w:p w:rsidR="00E62358" w:rsidRPr="00D84F69" w:rsidRDefault="00E62358" w:rsidP="00E62358">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E62358" w:rsidRPr="001C53FA" w:rsidTr="004C63B6">
        <w:trPr>
          <w:trHeight w:val="589"/>
        </w:trPr>
        <w:tc>
          <w:tcPr>
            <w:tcW w:w="594"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E62358" w:rsidRPr="002E72DE" w:rsidRDefault="00E62358" w:rsidP="004C63B6">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E62358" w:rsidRPr="0011729D" w:rsidRDefault="00E62358" w:rsidP="004C63B6">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E62358" w:rsidRPr="0011729D" w:rsidRDefault="00E62358" w:rsidP="004C63B6">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E62358" w:rsidRPr="0011729D" w:rsidRDefault="00E62358" w:rsidP="004C63B6">
            <w:pPr>
              <w:jc w:val="both"/>
              <w:rPr>
                <w:rFonts w:ascii="Arial" w:eastAsia="Calibri" w:hAnsi="Arial" w:cs="Arial"/>
                <w:color w:val="FF0000"/>
                <w:sz w:val="18"/>
                <w:lang w:val="sr-Cyrl-RS"/>
              </w:rPr>
            </w:pPr>
          </w:p>
        </w:tc>
        <w:tc>
          <w:tcPr>
            <w:tcW w:w="1075" w:type="dxa"/>
          </w:tcPr>
          <w:p w:rsidR="00E62358" w:rsidRPr="0011729D" w:rsidRDefault="00E62358" w:rsidP="004C63B6">
            <w:pPr>
              <w:jc w:val="center"/>
              <w:rPr>
                <w:rFonts w:ascii="Arial" w:eastAsia="Calibri" w:hAnsi="Arial" w:cs="Arial"/>
                <w:sz w:val="20"/>
                <w:szCs w:val="20"/>
                <w:lang w:val="sr-Cyrl-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E62358" w:rsidRPr="0011729D" w:rsidRDefault="00E62358" w:rsidP="004C63B6">
            <w:pPr>
              <w:jc w:val="both"/>
              <w:rPr>
                <w:rFonts w:ascii="Arial" w:eastAsia="Calibri" w:hAnsi="Arial" w:cs="Arial"/>
                <w:color w:val="FF0000"/>
                <w:sz w:val="18"/>
                <w:lang w:val="en-GB"/>
              </w:rPr>
            </w:pPr>
          </w:p>
        </w:tc>
        <w:tc>
          <w:tcPr>
            <w:tcW w:w="1075" w:type="dxa"/>
          </w:tcPr>
          <w:p w:rsidR="00E62358" w:rsidRPr="0011729D" w:rsidRDefault="00E62358" w:rsidP="004C63B6">
            <w:pPr>
              <w:jc w:val="center"/>
              <w:rPr>
                <w:rFonts w:ascii="Arial" w:eastAsia="Calibri" w:hAnsi="Arial" w:cs="Arial"/>
                <w:b/>
                <w:sz w:val="20"/>
                <w:szCs w:val="20"/>
                <w:lang w:val="sr-Cyrl-C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3.</w:t>
            </w:r>
          </w:p>
        </w:tc>
        <w:tc>
          <w:tcPr>
            <w:tcW w:w="2716" w:type="dxa"/>
          </w:tcPr>
          <w:p w:rsidR="00E62358" w:rsidRPr="0011729D" w:rsidRDefault="00E62358" w:rsidP="004C63B6">
            <w:pPr>
              <w:spacing w:after="0"/>
              <w:jc w:val="both"/>
              <w:rPr>
                <w:rFonts w:ascii="Arial" w:eastAsia="Calibri" w:hAnsi="Arial" w:cs="Arial"/>
                <w:color w:val="FF0000"/>
                <w:sz w:val="18"/>
                <w:lang w:val="sr-Cyrl-RS"/>
              </w:rPr>
            </w:pPr>
          </w:p>
        </w:tc>
        <w:tc>
          <w:tcPr>
            <w:tcW w:w="1075" w:type="dxa"/>
          </w:tcPr>
          <w:p w:rsidR="00E62358" w:rsidRPr="0011729D" w:rsidRDefault="00E62358" w:rsidP="004C63B6">
            <w:pPr>
              <w:spacing w:after="0"/>
              <w:jc w:val="center"/>
              <w:rPr>
                <w:rFonts w:ascii="Arial" w:eastAsia="Calibri" w:hAnsi="Arial" w:cs="Arial"/>
                <w:b/>
                <w:sz w:val="20"/>
                <w:szCs w:val="20"/>
                <w:lang w:val="sr-Cyrl-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498"/>
        </w:trPr>
        <w:tc>
          <w:tcPr>
            <w:tcW w:w="594" w:type="dxa"/>
            <w:vAlign w:val="center"/>
          </w:tcPr>
          <w:p w:rsidR="00E62358" w:rsidRPr="0011729D" w:rsidRDefault="00E62358" w:rsidP="004C63B6">
            <w:pPr>
              <w:jc w:val="both"/>
              <w:rPr>
                <w:rFonts w:ascii="Arial" w:eastAsia="Calibri" w:hAnsi="Arial" w:cs="Arial"/>
              </w:rPr>
            </w:pPr>
            <w:r w:rsidRPr="0011729D">
              <w:rPr>
                <w:rFonts w:ascii="Arial" w:eastAsia="Calibri" w:hAnsi="Arial" w:cs="Arial"/>
              </w:rPr>
              <w:t>4.</w:t>
            </w:r>
          </w:p>
        </w:tc>
        <w:tc>
          <w:tcPr>
            <w:tcW w:w="2716" w:type="dxa"/>
          </w:tcPr>
          <w:p w:rsidR="00E62358" w:rsidRPr="0011729D" w:rsidRDefault="00E62358" w:rsidP="004C63B6">
            <w:pPr>
              <w:spacing w:after="0"/>
              <w:jc w:val="both"/>
              <w:rPr>
                <w:rFonts w:ascii="Arial" w:eastAsia="Calibri" w:hAnsi="Arial" w:cs="Arial"/>
                <w:color w:val="FF0000"/>
                <w:sz w:val="18"/>
                <w:lang w:val="sr-Cyrl-RS"/>
              </w:rPr>
            </w:pPr>
          </w:p>
        </w:tc>
        <w:tc>
          <w:tcPr>
            <w:tcW w:w="1075" w:type="dxa"/>
          </w:tcPr>
          <w:p w:rsidR="00E62358" w:rsidRPr="0011729D" w:rsidRDefault="00E62358" w:rsidP="004C63B6">
            <w:pPr>
              <w:spacing w:after="0"/>
              <w:jc w:val="center"/>
              <w:rPr>
                <w:rFonts w:ascii="Arial" w:eastAsia="Calibri" w:hAnsi="Arial" w:cs="Arial"/>
                <w:b/>
                <w:sz w:val="20"/>
                <w:szCs w:val="20"/>
                <w:lang w:val="en-GB"/>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rPr>
            </w:pPr>
            <w:r w:rsidRPr="0011729D">
              <w:rPr>
                <w:rFonts w:ascii="Arial" w:eastAsia="Calibri" w:hAnsi="Arial" w:cs="Arial"/>
              </w:rPr>
              <w:t>5.</w:t>
            </w:r>
          </w:p>
        </w:tc>
        <w:tc>
          <w:tcPr>
            <w:tcW w:w="2716" w:type="dxa"/>
          </w:tcPr>
          <w:p w:rsidR="00E62358" w:rsidRPr="0011729D" w:rsidRDefault="00E62358" w:rsidP="004C63B6">
            <w:pPr>
              <w:spacing w:after="0"/>
              <w:jc w:val="both"/>
              <w:rPr>
                <w:rFonts w:ascii="Arial" w:eastAsia="Calibri" w:hAnsi="Arial" w:cs="Arial"/>
                <w:color w:val="FF0000"/>
                <w:sz w:val="18"/>
                <w:lang w:val="sr-Cyrl-RS"/>
              </w:rPr>
            </w:pPr>
          </w:p>
        </w:tc>
        <w:tc>
          <w:tcPr>
            <w:tcW w:w="1075" w:type="dxa"/>
          </w:tcPr>
          <w:p w:rsidR="00E62358" w:rsidRPr="0011729D" w:rsidRDefault="00E62358" w:rsidP="004C63B6">
            <w:pPr>
              <w:spacing w:after="0"/>
              <w:jc w:val="center"/>
              <w:rPr>
                <w:rFonts w:ascii="Arial" w:eastAsia="Calibri" w:hAnsi="Arial" w:cs="Arial"/>
                <w:b/>
                <w:sz w:val="20"/>
                <w:szCs w:val="20"/>
                <w:lang w:val="sr-Latn-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2E72DE" w:rsidRDefault="00E62358" w:rsidP="004C63B6">
            <w:pPr>
              <w:jc w:val="both"/>
              <w:rPr>
                <w:rFonts w:ascii="Arial" w:eastAsia="Calibri" w:hAnsi="Arial" w:cs="Arial"/>
                <w:lang w:val="sr-Cyrl-RS"/>
              </w:rPr>
            </w:pPr>
            <w:r>
              <w:rPr>
                <w:rFonts w:ascii="Arial" w:eastAsia="Calibri" w:hAnsi="Arial" w:cs="Arial"/>
                <w:lang w:val="sr-Cyrl-RS"/>
              </w:rPr>
              <w:t>6.</w:t>
            </w:r>
          </w:p>
        </w:tc>
        <w:tc>
          <w:tcPr>
            <w:tcW w:w="2716" w:type="dxa"/>
          </w:tcPr>
          <w:p w:rsidR="00E62358" w:rsidRPr="0011729D" w:rsidRDefault="00E62358" w:rsidP="004C63B6">
            <w:pPr>
              <w:spacing w:after="0"/>
              <w:jc w:val="both"/>
              <w:rPr>
                <w:rFonts w:ascii="Arial" w:eastAsia="Calibri" w:hAnsi="Arial" w:cs="Arial"/>
                <w:color w:val="FF0000"/>
                <w:sz w:val="18"/>
                <w:lang w:val="sr-Cyrl-RS"/>
              </w:rPr>
            </w:pPr>
          </w:p>
        </w:tc>
        <w:tc>
          <w:tcPr>
            <w:tcW w:w="1075" w:type="dxa"/>
          </w:tcPr>
          <w:p w:rsidR="00E62358" w:rsidRPr="0011729D" w:rsidRDefault="00E62358" w:rsidP="004C63B6">
            <w:pPr>
              <w:spacing w:after="0"/>
              <w:jc w:val="center"/>
              <w:rPr>
                <w:rFonts w:ascii="Arial" w:eastAsia="Calibri" w:hAnsi="Arial" w:cs="Arial"/>
                <w:b/>
                <w:sz w:val="20"/>
                <w:szCs w:val="20"/>
                <w:lang w:val="sr-Latn-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Default="00E62358" w:rsidP="004C63B6">
            <w:pPr>
              <w:jc w:val="both"/>
              <w:rPr>
                <w:rFonts w:ascii="Arial" w:eastAsia="Calibri" w:hAnsi="Arial" w:cs="Arial"/>
                <w:lang w:val="sr-Cyrl-RS"/>
              </w:rPr>
            </w:pPr>
            <w:r>
              <w:rPr>
                <w:rFonts w:ascii="Arial" w:eastAsia="Calibri" w:hAnsi="Arial" w:cs="Arial"/>
                <w:lang w:val="sr-Cyrl-RS"/>
              </w:rPr>
              <w:t>7.</w:t>
            </w:r>
          </w:p>
        </w:tc>
        <w:tc>
          <w:tcPr>
            <w:tcW w:w="2716" w:type="dxa"/>
          </w:tcPr>
          <w:p w:rsidR="00E62358" w:rsidRPr="0011729D" w:rsidRDefault="00E62358" w:rsidP="004C63B6">
            <w:pPr>
              <w:spacing w:after="0"/>
              <w:jc w:val="both"/>
              <w:rPr>
                <w:rFonts w:ascii="Arial" w:eastAsia="Calibri" w:hAnsi="Arial" w:cs="Arial"/>
                <w:color w:val="FF0000"/>
                <w:sz w:val="18"/>
                <w:lang w:val="sr-Cyrl-RS"/>
              </w:rPr>
            </w:pPr>
          </w:p>
        </w:tc>
        <w:tc>
          <w:tcPr>
            <w:tcW w:w="1075" w:type="dxa"/>
          </w:tcPr>
          <w:p w:rsidR="00E62358" w:rsidRPr="0011729D" w:rsidRDefault="00E62358" w:rsidP="004C63B6">
            <w:pPr>
              <w:spacing w:after="0"/>
              <w:jc w:val="center"/>
              <w:rPr>
                <w:rFonts w:ascii="Arial" w:eastAsia="Calibri" w:hAnsi="Arial" w:cs="Arial"/>
                <w:b/>
                <w:sz w:val="20"/>
                <w:szCs w:val="20"/>
                <w:lang w:val="sr-Latn-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Default="00E62358" w:rsidP="004C63B6">
            <w:pPr>
              <w:jc w:val="both"/>
              <w:rPr>
                <w:rFonts w:ascii="Arial" w:eastAsia="Calibri" w:hAnsi="Arial" w:cs="Arial"/>
                <w:lang w:val="sr-Cyrl-RS"/>
              </w:rPr>
            </w:pPr>
            <w:r>
              <w:rPr>
                <w:rFonts w:ascii="Arial" w:eastAsia="Calibri" w:hAnsi="Arial" w:cs="Arial"/>
                <w:lang w:val="sr-Cyrl-RS"/>
              </w:rPr>
              <w:t>8.</w:t>
            </w:r>
          </w:p>
        </w:tc>
        <w:tc>
          <w:tcPr>
            <w:tcW w:w="2716" w:type="dxa"/>
          </w:tcPr>
          <w:p w:rsidR="00E62358" w:rsidRPr="0011729D" w:rsidRDefault="00E62358" w:rsidP="004C63B6">
            <w:pPr>
              <w:spacing w:after="0"/>
              <w:jc w:val="both"/>
              <w:rPr>
                <w:rFonts w:ascii="Arial" w:eastAsia="Calibri" w:hAnsi="Arial" w:cs="Arial"/>
                <w:color w:val="FF0000"/>
                <w:sz w:val="18"/>
                <w:lang w:val="sr-Cyrl-RS"/>
              </w:rPr>
            </w:pPr>
          </w:p>
        </w:tc>
        <w:tc>
          <w:tcPr>
            <w:tcW w:w="1075" w:type="dxa"/>
          </w:tcPr>
          <w:p w:rsidR="00E62358" w:rsidRPr="0011729D" w:rsidRDefault="00E62358" w:rsidP="004C63B6">
            <w:pPr>
              <w:spacing w:after="0"/>
              <w:jc w:val="center"/>
              <w:rPr>
                <w:rFonts w:ascii="Arial" w:eastAsia="Calibri" w:hAnsi="Arial" w:cs="Arial"/>
                <w:b/>
                <w:sz w:val="20"/>
                <w:szCs w:val="20"/>
                <w:lang w:val="sr-Latn-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blPrEx>
          <w:tblLook w:val="0000" w:firstRow="0" w:lastRow="0" w:firstColumn="0" w:lastColumn="0" w:noHBand="0" w:noVBand="0"/>
        </w:tblPrEx>
        <w:trPr>
          <w:trHeight w:val="482"/>
        </w:trPr>
        <w:tc>
          <w:tcPr>
            <w:tcW w:w="8222" w:type="dxa"/>
            <w:gridSpan w:val="8"/>
          </w:tcPr>
          <w:p w:rsidR="00E62358" w:rsidRPr="0011729D" w:rsidRDefault="00E62358" w:rsidP="004C63B6">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E62358" w:rsidRPr="0011729D" w:rsidRDefault="00E62358" w:rsidP="004C63B6">
            <w:pPr>
              <w:jc w:val="both"/>
              <w:rPr>
                <w:rFonts w:ascii="Arial" w:eastAsia="Calibri" w:hAnsi="Arial" w:cs="Arial"/>
                <w:i/>
                <w:sz w:val="20"/>
                <w:szCs w:val="20"/>
                <w:u w:val="single"/>
              </w:rPr>
            </w:pPr>
          </w:p>
        </w:tc>
      </w:tr>
      <w:tr w:rsidR="00E62358" w:rsidRPr="0011729D" w:rsidTr="004C63B6">
        <w:tblPrEx>
          <w:tblLook w:val="0000" w:firstRow="0" w:lastRow="0" w:firstColumn="0" w:lastColumn="0" w:noHBand="0" w:noVBand="0"/>
        </w:tblPrEx>
        <w:trPr>
          <w:trHeight w:val="620"/>
        </w:trPr>
        <w:tc>
          <w:tcPr>
            <w:tcW w:w="8222" w:type="dxa"/>
            <w:gridSpan w:val="8"/>
          </w:tcPr>
          <w:p w:rsidR="00E62358" w:rsidRPr="0011729D" w:rsidRDefault="00E62358" w:rsidP="004C63B6">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E62358" w:rsidRPr="0011729D" w:rsidRDefault="00E62358" w:rsidP="004C63B6">
            <w:pPr>
              <w:jc w:val="both"/>
              <w:rPr>
                <w:rFonts w:ascii="Arial" w:eastAsia="Calibri" w:hAnsi="Arial" w:cs="Arial"/>
                <w:i/>
                <w:sz w:val="20"/>
                <w:szCs w:val="20"/>
                <w:u w:val="single"/>
                <w:lang w:val="ru-RU"/>
              </w:rPr>
            </w:pPr>
          </w:p>
        </w:tc>
      </w:tr>
      <w:tr w:rsidR="00E62358" w:rsidRPr="0011729D" w:rsidTr="004C63B6">
        <w:tblPrEx>
          <w:tblLook w:val="0000" w:firstRow="0" w:lastRow="0" w:firstColumn="0" w:lastColumn="0" w:noHBand="0" w:noVBand="0"/>
        </w:tblPrEx>
        <w:trPr>
          <w:trHeight w:val="540"/>
        </w:trPr>
        <w:tc>
          <w:tcPr>
            <w:tcW w:w="8222" w:type="dxa"/>
            <w:gridSpan w:val="8"/>
          </w:tcPr>
          <w:p w:rsidR="00E62358" w:rsidRPr="0011729D" w:rsidRDefault="00E62358" w:rsidP="004C63B6">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E62358" w:rsidRPr="0011729D" w:rsidRDefault="00E62358" w:rsidP="004C63B6">
            <w:pPr>
              <w:jc w:val="both"/>
              <w:rPr>
                <w:rFonts w:ascii="Arial" w:eastAsia="Calibri" w:hAnsi="Arial" w:cs="Arial"/>
                <w:i/>
                <w:sz w:val="20"/>
                <w:szCs w:val="20"/>
                <w:u w:val="single"/>
                <w:lang w:val="ru-RU"/>
              </w:rPr>
            </w:pPr>
          </w:p>
        </w:tc>
      </w:tr>
    </w:tbl>
    <w:p w:rsidR="00E62358" w:rsidRPr="0011729D" w:rsidRDefault="00E62358" w:rsidP="00E62358">
      <w:pPr>
        <w:spacing w:after="0"/>
        <w:jc w:val="both"/>
        <w:rPr>
          <w:rFonts w:ascii="Arial" w:eastAsia="Calibri" w:hAnsi="Arial" w:cs="Arial"/>
          <w:b/>
          <w:sz w:val="20"/>
          <w:szCs w:val="20"/>
        </w:rPr>
      </w:pPr>
    </w:p>
    <w:p w:rsidR="00E62358" w:rsidRDefault="00E62358" w:rsidP="00E62358">
      <w:pPr>
        <w:spacing w:after="0"/>
        <w:jc w:val="both"/>
        <w:rPr>
          <w:rFonts w:ascii="Times New Roman" w:eastAsia="Calibri" w:hAnsi="Times New Roman" w:cs="Times New Roman"/>
          <w:b/>
          <w:sz w:val="24"/>
          <w:szCs w:val="24"/>
        </w:rPr>
      </w:pPr>
    </w:p>
    <w:p w:rsidR="00E62358" w:rsidRDefault="00E62358" w:rsidP="00E62358">
      <w:pPr>
        <w:spacing w:after="0"/>
        <w:jc w:val="both"/>
        <w:rPr>
          <w:rFonts w:ascii="Times New Roman" w:eastAsia="Calibri" w:hAnsi="Times New Roman" w:cs="Times New Roman"/>
          <w:b/>
          <w:sz w:val="24"/>
          <w:szCs w:val="24"/>
        </w:rPr>
      </w:pPr>
    </w:p>
    <w:p w:rsidR="00E62358" w:rsidRDefault="00E62358" w:rsidP="00E62358">
      <w:pPr>
        <w:spacing w:after="0"/>
        <w:jc w:val="both"/>
        <w:rPr>
          <w:rFonts w:ascii="Times New Roman" w:eastAsia="Calibri" w:hAnsi="Times New Roman" w:cs="Times New Roman"/>
          <w:b/>
          <w:sz w:val="24"/>
          <w:szCs w:val="24"/>
        </w:rPr>
      </w:pPr>
    </w:p>
    <w:p w:rsidR="00E62358" w:rsidRDefault="00E62358" w:rsidP="00E62358">
      <w:pPr>
        <w:spacing w:after="0"/>
        <w:jc w:val="both"/>
        <w:rPr>
          <w:rFonts w:ascii="Times New Roman" w:eastAsia="Calibri" w:hAnsi="Times New Roman" w:cs="Times New Roman"/>
          <w:b/>
          <w:sz w:val="24"/>
          <w:szCs w:val="24"/>
        </w:rPr>
      </w:pPr>
    </w:p>
    <w:p w:rsidR="00E62358" w:rsidRDefault="00E62358" w:rsidP="00E62358">
      <w:pPr>
        <w:spacing w:after="0"/>
        <w:jc w:val="both"/>
        <w:rPr>
          <w:rFonts w:ascii="Times New Roman" w:eastAsia="Calibri" w:hAnsi="Times New Roman" w:cs="Times New Roman"/>
          <w:b/>
          <w:sz w:val="24"/>
          <w:szCs w:val="24"/>
        </w:rPr>
      </w:pPr>
    </w:p>
    <w:p w:rsidR="00E62358" w:rsidRDefault="00E62358" w:rsidP="00E62358">
      <w:pPr>
        <w:spacing w:after="0"/>
        <w:jc w:val="both"/>
        <w:rPr>
          <w:rFonts w:ascii="Times New Roman" w:eastAsia="Calibri" w:hAnsi="Times New Roman" w:cs="Times New Roman"/>
          <w:b/>
          <w:sz w:val="24"/>
          <w:szCs w:val="24"/>
        </w:rPr>
      </w:pPr>
    </w:p>
    <w:p w:rsidR="00E62358" w:rsidRDefault="00E62358" w:rsidP="00E62358">
      <w:pPr>
        <w:spacing w:after="0"/>
        <w:jc w:val="both"/>
        <w:rPr>
          <w:rFonts w:ascii="Times New Roman" w:eastAsia="Calibri" w:hAnsi="Times New Roman" w:cs="Times New Roman"/>
          <w:b/>
          <w:sz w:val="24"/>
          <w:szCs w:val="24"/>
        </w:rPr>
      </w:pPr>
    </w:p>
    <w:p w:rsidR="00E62358" w:rsidRDefault="00E62358" w:rsidP="00E62358">
      <w:pPr>
        <w:spacing w:after="0"/>
        <w:jc w:val="both"/>
        <w:rPr>
          <w:rFonts w:ascii="Times New Roman" w:eastAsia="Calibri" w:hAnsi="Times New Roman" w:cs="Times New Roman"/>
          <w:b/>
          <w:sz w:val="24"/>
          <w:szCs w:val="24"/>
        </w:rPr>
      </w:pPr>
    </w:p>
    <w:p w:rsidR="00E62358" w:rsidRDefault="00E62358" w:rsidP="00E62358">
      <w:pPr>
        <w:spacing w:after="0"/>
        <w:jc w:val="both"/>
        <w:rPr>
          <w:rFonts w:ascii="Times New Roman" w:eastAsia="Calibri" w:hAnsi="Times New Roman" w:cs="Times New Roman"/>
          <w:b/>
          <w:sz w:val="24"/>
          <w:szCs w:val="24"/>
        </w:rPr>
      </w:pPr>
    </w:p>
    <w:p w:rsidR="00E62358" w:rsidRDefault="00E62358" w:rsidP="00E62358">
      <w:pPr>
        <w:spacing w:after="0"/>
        <w:jc w:val="both"/>
        <w:rPr>
          <w:rFonts w:ascii="Times New Roman" w:eastAsia="Calibri" w:hAnsi="Times New Roman" w:cs="Times New Roman"/>
          <w:b/>
          <w:sz w:val="24"/>
          <w:szCs w:val="24"/>
        </w:rPr>
      </w:pPr>
    </w:p>
    <w:p w:rsidR="00E62358" w:rsidRPr="006334E2" w:rsidRDefault="00E62358" w:rsidP="00B8362F">
      <w:pPr>
        <w:pStyle w:val="NoSpacing"/>
        <w:shd w:val="clear" w:color="auto" w:fill="9CC2E5" w:themeFill="accent1" w:themeFillTint="99"/>
        <w:ind w:left="720" w:firstLine="720"/>
        <w:rPr>
          <w:rFonts w:ascii="Times New Roman" w:hAnsi="Times New Roman"/>
          <w:b/>
          <w:i/>
          <w:sz w:val="28"/>
          <w:szCs w:val="28"/>
          <w:lang w:val="sr-Cyrl-RS"/>
        </w:rPr>
      </w:pPr>
      <w:r>
        <w:rPr>
          <w:rFonts w:ascii="Times New Roman" w:hAnsi="Times New Roman"/>
          <w:b/>
          <w:i/>
          <w:sz w:val="28"/>
          <w:szCs w:val="28"/>
          <w:lang w:val="sr-Cyrl-RS"/>
        </w:rPr>
        <w:t>2</w:t>
      </w:r>
      <w:r w:rsidRPr="006334E2">
        <w:rPr>
          <w:rFonts w:ascii="Times New Roman" w:hAnsi="Times New Roman"/>
          <w:b/>
          <w:i/>
          <w:sz w:val="28"/>
          <w:szCs w:val="28"/>
          <w:lang w:val="sr-Cyrl-RS"/>
        </w:rPr>
        <w:t>.</w:t>
      </w:r>
      <w:r>
        <w:rPr>
          <w:rFonts w:ascii="Times New Roman" w:hAnsi="Times New Roman"/>
          <w:b/>
          <w:i/>
          <w:sz w:val="28"/>
          <w:szCs w:val="28"/>
          <w:lang w:val="sr-Cyrl-RS"/>
        </w:rPr>
        <w:t>2</w:t>
      </w:r>
      <w:r w:rsidRPr="006334E2">
        <w:rPr>
          <w:rFonts w:ascii="Times New Roman" w:hAnsi="Times New Roman"/>
          <w:b/>
          <w:i/>
          <w:sz w:val="28"/>
          <w:szCs w:val="28"/>
          <w:lang w:val="sr-Cyrl-RS"/>
        </w:rPr>
        <w:t xml:space="preserve">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w:t>
      </w:r>
      <w:r>
        <w:rPr>
          <w:rFonts w:ascii="Times New Roman" w:hAnsi="Times New Roman"/>
          <w:b/>
          <w:i/>
          <w:sz w:val="28"/>
          <w:szCs w:val="28"/>
          <w:lang w:val="sr-Cyrl-RS"/>
        </w:rPr>
        <w:t>Београду</w:t>
      </w:r>
    </w:p>
    <w:p w:rsidR="00E62358" w:rsidRPr="00D84F69" w:rsidRDefault="00E62358" w:rsidP="00E62358">
      <w:pPr>
        <w:spacing w:after="0" w:line="240" w:lineRule="auto"/>
        <w:rPr>
          <w:rFonts w:ascii="Arial" w:eastAsia="Times New Roman" w:hAnsi="Arial" w:cs="Arial"/>
          <w:b/>
          <w:sz w:val="20"/>
          <w:szCs w:val="20"/>
          <w:lang w:val="sr-Cyrl-CS"/>
        </w:rPr>
      </w:pPr>
    </w:p>
    <w:p w:rsidR="00E62358" w:rsidRPr="00D84F69" w:rsidRDefault="00E62358" w:rsidP="00E62358">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E62358" w:rsidRPr="001C53FA" w:rsidTr="004C63B6">
        <w:trPr>
          <w:trHeight w:val="589"/>
        </w:trPr>
        <w:tc>
          <w:tcPr>
            <w:tcW w:w="594"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E62358" w:rsidRPr="002E72DE" w:rsidRDefault="00E62358" w:rsidP="004C63B6">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E62358" w:rsidRPr="0011729D" w:rsidRDefault="00E62358" w:rsidP="004C63B6">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E62358" w:rsidRPr="0011729D" w:rsidRDefault="00E62358" w:rsidP="004C63B6">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E62358" w:rsidRPr="0011729D" w:rsidRDefault="00E62358" w:rsidP="004C63B6">
            <w:pPr>
              <w:jc w:val="both"/>
              <w:rPr>
                <w:rFonts w:ascii="Arial" w:eastAsia="Calibri" w:hAnsi="Arial" w:cs="Arial"/>
                <w:color w:val="FF0000"/>
                <w:sz w:val="18"/>
                <w:lang w:val="sr-Cyrl-RS"/>
              </w:rPr>
            </w:pPr>
          </w:p>
        </w:tc>
        <w:tc>
          <w:tcPr>
            <w:tcW w:w="1075" w:type="dxa"/>
          </w:tcPr>
          <w:p w:rsidR="00E62358" w:rsidRPr="0011729D" w:rsidRDefault="00E62358" w:rsidP="004C63B6">
            <w:pPr>
              <w:jc w:val="center"/>
              <w:rPr>
                <w:rFonts w:ascii="Arial" w:eastAsia="Calibri" w:hAnsi="Arial" w:cs="Arial"/>
                <w:sz w:val="20"/>
                <w:szCs w:val="20"/>
                <w:lang w:val="sr-Cyrl-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E62358" w:rsidRPr="0011729D" w:rsidRDefault="00E62358" w:rsidP="004C63B6">
            <w:pPr>
              <w:jc w:val="both"/>
              <w:rPr>
                <w:rFonts w:ascii="Arial" w:eastAsia="Calibri" w:hAnsi="Arial" w:cs="Arial"/>
                <w:color w:val="FF0000"/>
                <w:sz w:val="18"/>
                <w:lang w:val="en-GB"/>
              </w:rPr>
            </w:pPr>
          </w:p>
        </w:tc>
        <w:tc>
          <w:tcPr>
            <w:tcW w:w="1075" w:type="dxa"/>
          </w:tcPr>
          <w:p w:rsidR="00E62358" w:rsidRPr="0011729D" w:rsidRDefault="00E62358" w:rsidP="004C63B6">
            <w:pPr>
              <w:jc w:val="center"/>
              <w:rPr>
                <w:rFonts w:ascii="Arial" w:eastAsia="Calibri" w:hAnsi="Arial" w:cs="Arial"/>
                <w:b/>
                <w:sz w:val="20"/>
                <w:szCs w:val="20"/>
                <w:lang w:val="sr-Cyrl-C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3.</w:t>
            </w:r>
          </w:p>
        </w:tc>
        <w:tc>
          <w:tcPr>
            <w:tcW w:w="2716" w:type="dxa"/>
          </w:tcPr>
          <w:p w:rsidR="00E62358" w:rsidRPr="0011729D" w:rsidRDefault="00E62358" w:rsidP="004C63B6">
            <w:pPr>
              <w:spacing w:after="0"/>
              <w:jc w:val="both"/>
              <w:rPr>
                <w:rFonts w:ascii="Arial" w:eastAsia="Calibri" w:hAnsi="Arial" w:cs="Arial"/>
                <w:color w:val="FF0000"/>
                <w:sz w:val="18"/>
                <w:lang w:val="sr-Cyrl-RS"/>
              </w:rPr>
            </w:pPr>
          </w:p>
        </w:tc>
        <w:tc>
          <w:tcPr>
            <w:tcW w:w="1075" w:type="dxa"/>
          </w:tcPr>
          <w:p w:rsidR="00E62358" w:rsidRPr="0011729D" w:rsidRDefault="00E62358" w:rsidP="004C63B6">
            <w:pPr>
              <w:spacing w:after="0"/>
              <w:jc w:val="center"/>
              <w:rPr>
                <w:rFonts w:ascii="Arial" w:eastAsia="Calibri" w:hAnsi="Arial" w:cs="Arial"/>
                <w:b/>
                <w:sz w:val="20"/>
                <w:szCs w:val="20"/>
                <w:lang w:val="sr-Cyrl-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blPrEx>
          <w:tblLook w:val="0000" w:firstRow="0" w:lastRow="0" w:firstColumn="0" w:lastColumn="0" w:noHBand="0" w:noVBand="0"/>
        </w:tblPrEx>
        <w:trPr>
          <w:trHeight w:val="482"/>
        </w:trPr>
        <w:tc>
          <w:tcPr>
            <w:tcW w:w="8222" w:type="dxa"/>
            <w:gridSpan w:val="8"/>
          </w:tcPr>
          <w:p w:rsidR="00E62358" w:rsidRPr="0011729D" w:rsidRDefault="00E62358" w:rsidP="004C63B6">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E62358" w:rsidRPr="0011729D" w:rsidRDefault="00E62358" w:rsidP="004C63B6">
            <w:pPr>
              <w:jc w:val="both"/>
              <w:rPr>
                <w:rFonts w:ascii="Arial" w:eastAsia="Calibri" w:hAnsi="Arial" w:cs="Arial"/>
                <w:i/>
                <w:sz w:val="20"/>
                <w:szCs w:val="20"/>
                <w:u w:val="single"/>
              </w:rPr>
            </w:pPr>
          </w:p>
        </w:tc>
      </w:tr>
      <w:tr w:rsidR="00E62358" w:rsidRPr="0011729D" w:rsidTr="004C63B6">
        <w:tblPrEx>
          <w:tblLook w:val="0000" w:firstRow="0" w:lastRow="0" w:firstColumn="0" w:lastColumn="0" w:noHBand="0" w:noVBand="0"/>
        </w:tblPrEx>
        <w:trPr>
          <w:trHeight w:val="620"/>
        </w:trPr>
        <w:tc>
          <w:tcPr>
            <w:tcW w:w="8222" w:type="dxa"/>
            <w:gridSpan w:val="8"/>
          </w:tcPr>
          <w:p w:rsidR="00E62358" w:rsidRPr="0011729D" w:rsidRDefault="00E62358" w:rsidP="004C63B6">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E62358" w:rsidRPr="0011729D" w:rsidRDefault="00E62358" w:rsidP="004C63B6">
            <w:pPr>
              <w:jc w:val="both"/>
              <w:rPr>
                <w:rFonts w:ascii="Arial" w:eastAsia="Calibri" w:hAnsi="Arial" w:cs="Arial"/>
                <w:i/>
                <w:sz w:val="20"/>
                <w:szCs w:val="20"/>
                <w:u w:val="single"/>
                <w:lang w:val="ru-RU"/>
              </w:rPr>
            </w:pPr>
          </w:p>
        </w:tc>
      </w:tr>
      <w:tr w:rsidR="00E62358" w:rsidRPr="0011729D" w:rsidTr="004C63B6">
        <w:tblPrEx>
          <w:tblLook w:val="0000" w:firstRow="0" w:lastRow="0" w:firstColumn="0" w:lastColumn="0" w:noHBand="0" w:noVBand="0"/>
        </w:tblPrEx>
        <w:trPr>
          <w:trHeight w:val="540"/>
        </w:trPr>
        <w:tc>
          <w:tcPr>
            <w:tcW w:w="8222" w:type="dxa"/>
            <w:gridSpan w:val="8"/>
          </w:tcPr>
          <w:p w:rsidR="00E62358" w:rsidRPr="0011729D" w:rsidRDefault="00E62358" w:rsidP="004C63B6">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E62358" w:rsidRPr="0011729D" w:rsidRDefault="00E62358" w:rsidP="004C63B6">
            <w:pPr>
              <w:jc w:val="both"/>
              <w:rPr>
                <w:rFonts w:ascii="Arial" w:eastAsia="Calibri" w:hAnsi="Arial" w:cs="Arial"/>
                <w:i/>
                <w:sz w:val="20"/>
                <w:szCs w:val="20"/>
                <w:u w:val="single"/>
                <w:lang w:val="ru-RU"/>
              </w:rPr>
            </w:pPr>
          </w:p>
        </w:tc>
      </w:tr>
    </w:tbl>
    <w:p w:rsidR="00E62358" w:rsidRDefault="00E62358" w:rsidP="00E62358">
      <w:pPr>
        <w:spacing w:after="0"/>
        <w:jc w:val="both"/>
        <w:rPr>
          <w:rFonts w:ascii="Times New Roman" w:eastAsia="Calibri" w:hAnsi="Times New Roman" w:cs="Times New Roman"/>
          <w:b/>
          <w:sz w:val="24"/>
          <w:szCs w:val="24"/>
        </w:rPr>
      </w:pPr>
    </w:p>
    <w:p w:rsidR="00E62358" w:rsidRDefault="00E62358" w:rsidP="00E62358">
      <w:pPr>
        <w:spacing w:after="0"/>
        <w:jc w:val="both"/>
        <w:rPr>
          <w:rFonts w:ascii="Times New Roman" w:eastAsia="Calibri" w:hAnsi="Times New Roman" w:cs="Times New Roman"/>
          <w:b/>
          <w:sz w:val="24"/>
          <w:szCs w:val="24"/>
        </w:rPr>
      </w:pPr>
    </w:p>
    <w:p w:rsidR="00E62358" w:rsidRPr="00D84F69" w:rsidRDefault="00E62358" w:rsidP="00B8362F">
      <w:pPr>
        <w:pStyle w:val="NoSpacing"/>
        <w:shd w:val="clear" w:color="auto" w:fill="9CC2E5" w:themeFill="accent1" w:themeFillTint="99"/>
        <w:ind w:left="720" w:firstLine="720"/>
        <w:rPr>
          <w:rFonts w:ascii="Arial" w:eastAsia="Times New Roman" w:hAnsi="Arial" w:cs="Arial"/>
          <w:b/>
          <w:sz w:val="20"/>
          <w:szCs w:val="20"/>
          <w:lang w:val="sr-Cyrl-CS"/>
        </w:rPr>
      </w:pPr>
      <w:r>
        <w:rPr>
          <w:rFonts w:ascii="Times New Roman" w:hAnsi="Times New Roman"/>
          <w:b/>
          <w:i/>
          <w:sz w:val="28"/>
          <w:szCs w:val="28"/>
          <w:lang w:val="sr-Cyrl-RS"/>
        </w:rPr>
        <w:t>2</w:t>
      </w:r>
      <w:r w:rsidRPr="006334E2">
        <w:rPr>
          <w:rFonts w:ascii="Times New Roman" w:hAnsi="Times New Roman"/>
          <w:b/>
          <w:i/>
          <w:sz w:val="28"/>
          <w:szCs w:val="28"/>
          <w:lang w:val="sr-Cyrl-RS"/>
        </w:rPr>
        <w:t>.</w:t>
      </w:r>
      <w:r>
        <w:rPr>
          <w:rFonts w:ascii="Times New Roman" w:hAnsi="Times New Roman"/>
          <w:b/>
          <w:i/>
          <w:sz w:val="28"/>
          <w:szCs w:val="28"/>
          <w:lang w:val="sr-Cyrl-RS"/>
        </w:rPr>
        <w:t>3</w:t>
      </w:r>
      <w:r w:rsidRPr="006334E2">
        <w:rPr>
          <w:rFonts w:ascii="Times New Roman" w:hAnsi="Times New Roman"/>
          <w:b/>
          <w:i/>
          <w:sz w:val="28"/>
          <w:szCs w:val="28"/>
          <w:lang w:val="sr-Cyrl-RS"/>
        </w:rPr>
        <w:t xml:space="preserve">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w:t>
      </w:r>
      <w:r>
        <w:rPr>
          <w:rFonts w:ascii="Times New Roman" w:hAnsi="Times New Roman"/>
          <w:b/>
          <w:i/>
          <w:sz w:val="28"/>
          <w:szCs w:val="28"/>
          <w:lang w:val="sr-Cyrl-RS"/>
        </w:rPr>
        <w:t>Нишу</w:t>
      </w:r>
    </w:p>
    <w:p w:rsidR="00E62358" w:rsidRPr="00D84F69" w:rsidRDefault="00E62358" w:rsidP="00E62358">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E62358" w:rsidRPr="001C53FA" w:rsidTr="004C63B6">
        <w:trPr>
          <w:trHeight w:val="589"/>
        </w:trPr>
        <w:tc>
          <w:tcPr>
            <w:tcW w:w="594"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E62358" w:rsidRPr="0011729D" w:rsidRDefault="00E62358"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E62358" w:rsidRPr="002E72DE" w:rsidRDefault="00E62358" w:rsidP="004C63B6">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E62358" w:rsidRPr="0011729D" w:rsidRDefault="00E62358" w:rsidP="004C63B6">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E62358" w:rsidRPr="0011729D" w:rsidRDefault="00E62358" w:rsidP="004C63B6">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E62358" w:rsidRPr="0011729D" w:rsidRDefault="00E62358" w:rsidP="004C63B6">
            <w:pPr>
              <w:jc w:val="both"/>
              <w:rPr>
                <w:rFonts w:ascii="Arial" w:eastAsia="Calibri" w:hAnsi="Arial" w:cs="Arial"/>
                <w:color w:val="FF0000"/>
                <w:sz w:val="18"/>
                <w:lang w:val="sr-Cyrl-RS"/>
              </w:rPr>
            </w:pPr>
          </w:p>
        </w:tc>
        <w:tc>
          <w:tcPr>
            <w:tcW w:w="1075" w:type="dxa"/>
          </w:tcPr>
          <w:p w:rsidR="00E62358" w:rsidRPr="0011729D" w:rsidRDefault="00E62358" w:rsidP="004C63B6">
            <w:pPr>
              <w:jc w:val="center"/>
              <w:rPr>
                <w:rFonts w:ascii="Arial" w:eastAsia="Calibri" w:hAnsi="Arial" w:cs="Arial"/>
                <w:sz w:val="20"/>
                <w:szCs w:val="20"/>
                <w:lang w:val="sr-Cyrl-R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rPr>
          <w:trHeight w:val="513"/>
        </w:trPr>
        <w:tc>
          <w:tcPr>
            <w:tcW w:w="594" w:type="dxa"/>
            <w:vAlign w:val="center"/>
          </w:tcPr>
          <w:p w:rsidR="00E62358" w:rsidRPr="0011729D" w:rsidRDefault="00E62358" w:rsidP="004C63B6">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E62358" w:rsidRPr="0011729D" w:rsidRDefault="00E62358" w:rsidP="004C63B6">
            <w:pPr>
              <w:jc w:val="both"/>
              <w:rPr>
                <w:rFonts w:ascii="Arial" w:eastAsia="Calibri" w:hAnsi="Arial" w:cs="Arial"/>
                <w:color w:val="FF0000"/>
                <w:sz w:val="18"/>
                <w:lang w:val="en-GB"/>
              </w:rPr>
            </w:pPr>
          </w:p>
        </w:tc>
        <w:tc>
          <w:tcPr>
            <w:tcW w:w="1075" w:type="dxa"/>
          </w:tcPr>
          <w:p w:rsidR="00E62358" w:rsidRPr="0011729D" w:rsidRDefault="00E62358" w:rsidP="004C63B6">
            <w:pPr>
              <w:jc w:val="center"/>
              <w:rPr>
                <w:rFonts w:ascii="Arial" w:eastAsia="Calibri" w:hAnsi="Arial" w:cs="Arial"/>
                <w:b/>
                <w:sz w:val="20"/>
                <w:szCs w:val="20"/>
                <w:lang w:val="sr-Cyrl-CS"/>
              </w:rPr>
            </w:pPr>
          </w:p>
        </w:tc>
        <w:tc>
          <w:tcPr>
            <w:tcW w:w="993" w:type="dxa"/>
            <w:shd w:val="clear" w:color="auto" w:fill="auto"/>
            <w:vAlign w:val="center"/>
          </w:tcPr>
          <w:p w:rsidR="00E62358" w:rsidRPr="0011729D" w:rsidRDefault="00E62358" w:rsidP="004C63B6">
            <w:pPr>
              <w:jc w:val="both"/>
              <w:rPr>
                <w:rFonts w:ascii="Arial" w:eastAsia="Calibri" w:hAnsi="Arial" w:cs="Arial"/>
                <w:lang w:val="sr-Cyrl-CS"/>
              </w:rPr>
            </w:pPr>
          </w:p>
        </w:tc>
        <w:tc>
          <w:tcPr>
            <w:tcW w:w="542" w:type="dxa"/>
            <w:shd w:val="clear" w:color="auto" w:fill="auto"/>
            <w:vAlign w:val="center"/>
          </w:tcPr>
          <w:p w:rsidR="00E62358" w:rsidRPr="0011729D" w:rsidRDefault="00E62358" w:rsidP="004C63B6">
            <w:pPr>
              <w:jc w:val="both"/>
              <w:rPr>
                <w:rFonts w:ascii="Arial" w:eastAsia="Calibri" w:hAnsi="Arial" w:cs="Arial"/>
                <w:lang w:val="sr-Cyrl-CS"/>
              </w:rPr>
            </w:pPr>
          </w:p>
        </w:tc>
        <w:tc>
          <w:tcPr>
            <w:tcW w:w="813" w:type="dxa"/>
            <w:shd w:val="clear" w:color="auto" w:fill="auto"/>
            <w:vAlign w:val="center"/>
          </w:tcPr>
          <w:p w:rsidR="00E62358" w:rsidRPr="0011729D" w:rsidRDefault="00E62358" w:rsidP="004C63B6">
            <w:pPr>
              <w:jc w:val="both"/>
              <w:rPr>
                <w:rFonts w:ascii="Arial" w:eastAsia="Calibri" w:hAnsi="Arial" w:cs="Arial"/>
                <w:lang w:val="sr-Cyrl-CS"/>
              </w:rPr>
            </w:pPr>
          </w:p>
        </w:tc>
        <w:tc>
          <w:tcPr>
            <w:tcW w:w="903" w:type="dxa"/>
            <w:shd w:val="clear" w:color="auto" w:fill="auto"/>
            <w:vAlign w:val="center"/>
          </w:tcPr>
          <w:p w:rsidR="00E62358" w:rsidRPr="0011729D" w:rsidRDefault="00E62358" w:rsidP="004C63B6">
            <w:pPr>
              <w:jc w:val="both"/>
              <w:rPr>
                <w:rFonts w:ascii="Arial" w:eastAsia="Calibri" w:hAnsi="Arial" w:cs="Arial"/>
                <w:lang w:val="sr-Cyrl-CS"/>
              </w:rPr>
            </w:pPr>
          </w:p>
        </w:tc>
        <w:tc>
          <w:tcPr>
            <w:tcW w:w="586" w:type="dxa"/>
            <w:shd w:val="clear" w:color="auto" w:fill="auto"/>
            <w:vAlign w:val="center"/>
          </w:tcPr>
          <w:p w:rsidR="00E62358" w:rsidRPr="0011729D" w:rsidRDefault="00E62358" w:rsidP="004C63B6">
            <w:pPr>
              <w:jc w:val="both"/>
              <w:rPr>
                <w:rFonts w:ascii="Arial" w:eastAsia="Calibri" w:hAnsi="Arial" w:cs="Arial"/>
                <w:lang w:val="sr-Cyrl-CS"/>
              </w:rPr>
            </w:pPr>
          </w:p>
        </w:tc>
        <w:tc>
          <w:tcPr>
            <w:tcW w:w="1276" w:type="dxa"/>
          </w:tcPr>
          <w:p w:rsidR="00E62358" w:rsidRPr="0011729D" w:rsidRDefault="00E62358" w:rsidP="004C63B6">
            <w:pPr>
              <w:jc w:val="both"/>
              <w:rPr>
                <w:rFonts w:ascii="Arial" w:eastAsia="Calibri" w:hAnsi="Arial" w:cs="Arial"/>
                <w:lang w:val="sr-Cyrl-CS"/>
              </w:rPr>
            </w:pPr>
          </w:p>
        </w:tc>
      </w:tr>
      <w:tr w:rsidR="00E62358" w:rsidRPr="0011729D" w:rsidTr="004C63B6">
        <w:tblPrEx>
          <w:tblLook w:val="0000" w:firstRow="0" w:lastRow="0" w:firstColumn="0" w:lastColumn="0" w:noHBand="0" w:noVBand="0"/>
        </w:tblPrEx>
        <w:trPr>
          <w:trHeight w:val="482"/>
        </w:trPr>
        <w:tc>
          <w:tcPr>
            <w:tcW w:w="8222" w:type="dxa"/>
            <w:gridSpan w:val="8"/>
          </w:tcPr>
          <w:p w:rsidR="00E62358" w:rsidRPr="0011729D" w:rsidRDefault="00E62358" w:rsidP="004C63B6">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E62358" w:rsidRPr="0011729D" w:rsidRDefault="00E62358" w:rsidP="004C63B6">
            <w:pPr>
              <w:jc w:val="both"/>
              <w:rPr>
                <w:rFonts w:ascii="Arial" w:eastAsia="Calibri" w:hAnsi="Arial" w:cs="Arial"/>
                <w:i/>
                <w:sz w:val="20"/>
                <w:szCs w:val="20"/>
                <w:u w:val="single"/>
              </w:rPr>
            </w:pPr>
          </w:p>
        </w:tc>
      </w:tr>
      <w:tr w:rsidR="00E62358" w:rsidRPr="0011729D" w:rsidTr="004C63B6">
        <w:tblPrEx>
          <w:tblLook w:val="0000" w:firstRow="0" w:lastRow="0" w:firstColumn="0" w:lastColumn="0" w:noHBand="0" w:noVBand="0"/>
        </w:tblPrEx>
        <w:trPr>
          <w:trHeight w:val="620"/>
        </w:trPr>
        <w:tc>
          <w:tcPr>
            <w:tcW w:w="8222" w:type="dxa"/>
            <w:gridSpan w:val="8"/>
          </w:tcPr>
          <w:p w:rsidR="00E62358" w:rsidRPr="0011729D" w:rsidRDefault="00E62358" w:rsidP="004C63B6">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E62358" w:rsidRPr="0011729D" w:rsidRDefault="00E62358" w:rsidP="004C63B6">
            <w:pPr>
              <w:jc w:val="both"/>
              <w:rPr>
                <w:rFonts w:ascii="Arial" w:eastAsia="Calibri" w:hAnsi="Arial" w:cs="Arial"/>
                <w:i/>
                <w:sz w:val="20"/>
                <w:szCs w:val="20"/>
                <w:u w:val="single"/>
                <w:lang w:val="ru-RU"/>
              </w:rPr>
            </w:pPr>
          </w:p>
        </w:tc>
      </w:tr>
      <w:tr w:rsidR="00E62358" w:rsidRPr="0011729D" w:rsidTr="004C63B6">
        <w:tblPrEx>
          <w:tblLook w:val="0000" w:firstRow="0" w:lastRow="0" w:firstColumn="0" w:lastColumn="0" w:noHBand="0" w:noVBand="0"/>
        </w:tblPrEx>
        <w:trPr>
          <w:trHeight w:val="540"/>
        </w:trPr>
        <w:tc>
          <w:tcPr>
            <w:tcW w:w="8222" w:type="dxa"/>
            <w:gridSpan w:val="8"/>
          </w:tcPr>
          <w:p w:rsidR="00E62358" w:rsidRPr="0011729D" w:rsidRDefault="00E62358" w:rsidP="004C63B6">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E62358" w:rsidRPr="0011729D" w:rsidRDefault="00E62358" w:rsidP="004C63B6">
            <w:pPr>
              <w:jc w:val="both"/>
              <w:rPr>
                <w:rFonts w:ascii="Arial" w:eastAsia="Calibri" w:hAnsi="Arial" w:cs="Arial"/>
                <w:i/>
                <w:sz w:val="20"/>
                <w:szCs w:val="20"/>
                <w:u w:val="single"/>
                <w:lang w:val="ru-RU"/>
              </w:rPr>
            </w:pPr>
          </w:p>
        </w:tc>
      </w:tr>
    </w:tbl>
    <w:p w:rsidR="00E62358" w:rsidRDefault="00E62358" w:rsidP="00E62358">
      <w:pPr>
        <w:spacing w:after="0"/>
        <w:jc w:val="both"/>
        <w:rPr>
          <w:rFonts w:ascii="Times New Roman" w:eastAsia="Calibri" w:hAnsi="Times New Roman" w:cs="Times New Roman"/>
          <w:b/>
          <w:sz w:val="24"/>
          <w:szCs w:val="24"/>
        </w:rPr>
      </w:pPr>
    </w:p>
    <w:p w:rsidR="00E62358" w:rsidRDefault="00E62358" w:rsidP="00E62358">
      <w:pPr>
        <w:spacing w:after="0"/>
        <w:jc w:val="both"/>
        <w:rPr>
          <w:rFonts w:ascii="Times New Roman" w:eastAsia="Calibri" w:hAnsi="Times New Roman" w:cs="Times New Roman"/>
          <w:b/>
          <w:sz w:val="24"/>
          <w:szCs w:val="24"/>
        </w:rPr>
      </w:pPr>
    </w:p>
    <w:p w:rsidR="005452E3" w:rsidRDefault="005452E3" w:rsidP="005452E3">
      <w:pPr>
        <w:spacing w:after="0"/>
        <w:jc w:val="both"/>
        <w:rPr>
          <w:rFonts w:ascii="Times New Roman" w:eastAsia="Calibri" w:hAnsi="Times New Roman" w:cs="Times New Roman"/>
          <w:b/>
          <w:sz w:val="24"/>
          <w:szCs w:val="24"/>
        </w:rPr>
      </w:pPr>
      <w:r w:rsidRPr="0011729D">
        <w:rPr>
          <w:rFonts w:ascii="Times New Roman" w:eastAsia="Calibri" w:hAnsi="Times New Roman" w:cs="Times New Roman"/>
          <w:b/>
          <w:sz w:val="24"/>
          <w:szCs w:val="24"/>
          <w:lang w:val="ru-RU"/>
        </w:rPr>
        <w:t xml:space="preserve">ЕЛЕМЕНТИ ПОНУДЕ </w:t>
      </w:r>
    </w:p>
    <w:p w:rsidR="005452E3"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Структура цене</w:t>
      </w:r>
      <w:r w:rsidRPr="0011729D">
        <w:rPr>
          <w:rFonts w:ascii="Times New Roman" w:eastAsia="Calibri" w:hAnsi="Times New Roman" w:cs="Times New Roman"/>
          <w:sz w:val="24"/>
          <w:szCs w:val="24"/>
          <w:lang w:val="sr-Cyrl-CS"/>
        </w:rPr>
        <w:t xml:space="preserve">: </w:t>
      </w:r>
      <w:r w:rsidRPr="0011729D">
        <w:rPr>
          <w:rFonts w:ascii="Times New Roman" w:eastAsia="Calibri" w:hAnsi="Times New Roman" w:cs="Times New Roman"/>
          <w:sz w:val="24"/>
          <w:szCs w:val="24"/>
          <w:lang w:val="ru-RU"/>
        </w:rPr>
        <w:t xml:space="preserve">по јединици мере, </w:t>
      </w:r>
      <w:r>
        <w:rPr>
          <w:rFonts w:ascii="Times New Roman" w:eastAsia="Calibri" w:hAnsi="Times New Roman" w:cs="Times New Roman"/>
          <w:sz w:val="24"/>
          <w:szCs w:val="24"/>
        </w:rPr>
        <w:t xml:space="preserve">висина ПДВ-а, </w:t>
      </w:r>
      <w:r w:rsidRPr="0011729D">
        <w:rPr>
          <w:rFonts w:ascii="Times New Roman" w:eastAsia="Calibri" w:hAnsi="Times New Roman" w:cs="Times New Roman"/>
          <w:sz w:val="24"/>
          <w:szCs w:val="24"/>
          <w:lang w:val="sr-Cyrl-CS"/>
        </w:rPr>
        <w:t xml:space="preserve">укупно </w:t>
      </w:r>
      <w:r>
        <w:rPr>
          <w:rFonts w:ascii="Times New Roman" w:eastAsia="Calibri" w:hAnsi="Times New Roman" w:cs="Times New Roman"/>
          <w:sz w:val="24"/>
          <w:szCs w:val="24"/>
        </w:rPr>
        <w:t xml:space="preserve">по ставкама </w:t>
      </w:r>
      <w:r w:rsidRPr="0011729D">
        <w:rPr>
          <w:rFonts w:ascii="Times New Roman" w:eastAsia="Calibri" w:hAnsi="Times New Roman" w:cs="Times New Roman"/>
          <w:sz w:val="24"/>
          <w:szCs w:val="24"/>
          <w:lang w:val="sr-Cyrl-CS"/>
        </w:rPr>
        <w:t xml:space="preserve">без и са </w:t>
      </w:r>
      <w:r w:rsidRPr="0011729D">
        <w:rPr>
          <w:rFonts w:ascii="Times New Roman" w:eastAsia="Calibri" w:hAnsi="Times New Roman" w:cs="Times New Roman"/>
          <w:sz w:val="24"/>
          <w:szCs w:val="24"/>
          <w:lang w:val="ru-RU"/>
        </w:rPr>
        <w:t xml:space="preserve">урачунатим </w:t>
      </w:r>
      <w:r w:rsidRPr="0011729D">
        <w:rPr>
          <w:rFonts w:ascii="Times New Roman" w:eastAsia="Calibri" w:hAnsi="Times New Roman" w:cs="Times New Roman"/>
          <w:sz w:val="24"/>
          <w:szCs w:val="24"/>
          <w:lang w:val="sr-Cyrl-CS"/>
        </w:rPr>
        <w:t xml:space="preserve">порезом на додату вредност; </w:t>
      </w:r>
    </w:p>
    <w:p w:rsidR="00E62358" w:rsidRDefault="00E62358" w:rsidP="005452E3">
      <w:pPr>
        <w:spacing w:after="0"/>
        <w:jc w:val="both"/>
        <w:rPr>
          <w:rFonts w:ascii="Times New Roman" w:eastAsia="Calibri" w:hAnsi="Times New Roman" w:cs="Times New Roman"/>
          <w:sz w:val="24"/>
          <w:szCs w:val="24"/>
        </w:rPr>
      </w:pPr>
    </w:p>
    <w:p w:rsidR="005452E3" w:rsidRDefault="005452E3" w:rsidP="005452E3">
      <w:pPr>
        <w:spacing w:after="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lastRenderedPageBreak/>
        <w:t xml:space="preserve"> </w:t>
      </w:r>
      <w:r w:rsidRPr="0086429F">
        <w:rPr>
          <w:rFonts w:ascii="Times New Roman" w:eastAsia="Calibri" w:hAnsi="Times New Roman" w:cs="Times New Roman"/>
          <w:b/>
          <w:i/>
          <w:sz w:val="24"/>
          <w:szCs w:val="24"/>
          <w:u w:val="single"/>
          <w:lang w:val="sr-Cyrl-CS"/>
        </w:rPr>
        <w:t>Начин, рок и услови плаћања</w:t>
      </w:r>
      <w:r w:rsidRPr="0011729D">
        <w:rPr>
          <w:rFonts w:ascii="Times New Roman" w:eastAsia="Calibri" w:hAnsi="Times New Roman" w:cs="Times New Roman"/>
          <w:sz w:val="24"/>
          <w:szCs w:val="24"/>
          <w:u w:val="single"/>
          <w:lang w:val="sr-Cyrl-CS"/>
        </w:rPr>
        <w:t>:</w:t>
      </w:r>
      <w:r w:rsidRPr="0011729D">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sz w:val="24"/>
          <w:szCs w:val="24"/>
          <w:lang w:val="sr-Cyrl-CS"/>
        </w:rPr>
        <w:t xml:space="preserve">_______ дана (не може бити краћи од </w:t>
      </w:r>
      <w:r w:rsidRPr="0011729D">
        <w:rPr>
          <w:rFonts w:ascii="Times New Roman" w:eastAsia="Calibri" w:hAnsi="Times New Roman" w:cs="Times New Roman"/>
          <w:sz w:val="24"/>
          <w:szCs w:val="24"/>
          <w:lang w:val="sr-Cyrl-CS"/>
        </w:rPr>
        <w:t xml:space="preserve">10 дана по испоруци </w:t>
      </w:r>
      <w:r w:rsidRPr="00D84F69">
        <w:rPr>
          <w:rFonts w:ascii="Times New Roman" w:eastAsia="Calibri" w:hAnsi="Times New Roman" w:cs="Times New Roman"/>
          <w:sz w:val="24"/>
          <w:szCs w:val="24"/>
          <w:lang w:val="sr-Cyrl-CS"/>
        </w:rPr>
        <w:t>-</w:t>
      </w:r>
      <w:r w:rsidRPr="0011729D">
        <w:rPr>
          <w:rFonts w:ascii="Times New Roman" w:eastAsia="Calibri" w:hAnsi="Times New Roman" w:cs="Times New Roman"/>
          <w:sz w:val="24"/>
          <w:szCs w:val="24"/>
          <w:lang w:val="sr-Cyrl-CS"/>
        </w:rPr>
        <w:t xml:space="preserve"> пријему робе</w:t>
      </w:r>
      <w:r w:rsidRPr="00D84F69">
        <w:rPr>
          <w:rFonts w:ascii="Times New Roman" w:eastAsia="Calibri" w:hAnsi="Times New Roman" w:cs="Times New Roman"/>
          <w:sz w:val="24"/>
          <w:szCs w:val="24"/>
          <w:lang w:val="sr-Cyrl-CS"/>
        </w:rPr>
        <w:t xml:space="preserve"> и достављеној фактури)</w:t>
      </w:r>
      <w:r w:rsidRPr="0011729D">
        <w:rPr>
          <w:rFonts w:ascii="Times New Roman" w:eastAsia="Calibri" w:hAnsi="Times New Roman" w:cs="Times New Roman"/>
          <w:sz w:val="24"/>
          <w:szCs w:val="24"/>
          <w:lang w:val="sr-Cyrl-CS"/>
        </w:rPr>
        <w:t xml:space="preserve">; </w:t>
      </w:r>
    </w:p>
    <w:p w:rsidR="000A0C4E" w:rsidRPr="00D84F69" w:rsidRDefault="000A0C4E" w:rsidP="005452E3">
      <w:pPr>
        <w:spacing w:after="0"/>
        <w:jc w:val="both"/>
        <w:rPr>
          <w:rFonts w:ascii="Times New Roman" w:eastAsia="Calibri" w:hAnsi="Times New Roman" w:cs="Times New Roman"/>
          <w:sz w:val="24"/>
          <w:szCs w:val="24"/>
          <w:lang w:val="sr-Cyrl-CS"/>
        </w:rPr>
      </w:pPr>
    </w:p>
    <w:p w:rsidR="005452E3" w:rsidRPr="00D84F69"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Рок испоруке</w:t>
      </w:r>
      <w:r w:rsidRPr="0011729D">
        <w:rPr>
          <w:rFonts w:ascii="Times New Roman" w:eastAsia="Calibri" w:hAnsi="Times New Roman" w:cs="Times New Roman"/>
          <w:sz w:val="24"/>
          <w:szCs w:val="24"/>
          <w:lang w:val="sr-Cyrl-CS"/>
        </w:rPr>
        <w:t>: _____</w:t>
      </w:r>
      <w:r>
        <w:rPr>
          <w:rFonts w:ascii="Times New Roman" w:eastAsia="Calibri" w:hAnsi="Times New Roman" w:cs="Times New Roman"/>
          <w:sz w:val="24"/>
          <w:szCs w:val="24"/>
          <w:lang w:val="sr-Cyrl-CS"/>
        </w:rPr>
        <w:t xml:space="preserve">______ </w:t>
      </w:r>
      <w:r w:rsidRPr="00D84F69">
        <w:rPr>
          <w:rFonts w:ascii="Times New Roman" w:eastAsia="Calibri" w:hAnsi="Times New Roman" w:cs="Times New Roman"/>
          <w:sz w:val="24"/>
          <w:szCs w:val="24"/>
          <w:lang w:val="sr-Cyrl-CS"/>
        </w:rPr>
        <w:t>од дана закључења уговора;</w:t>
      </w:r>
      <w:r w:rsidRPr="0011729D">
        <w:rPr>
          <w:rFonts w:ascii="Times New Roman" w:eastAsia="Calibri" w:hAnsi="Times New Roman" w:cs="Times New Roman"/>
          <w:sz w:val="24"/>
          <w:szCs w:val="24"/>
          <w:lang w:val="sr-Cyrl-CS"/>
        </w:rPr>
        <w:t xml:space="preserve"> </w:t>
      </w:r>
    </w:p>
    <w:p w:rsidR="005452E3"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Место испоруке</w:t>
      </w:r>
      <w:r w:rsidRPr="0086429F">
        <w:rPr>
          <w:rFonts w:ascii="Times New Roman" w:eastAsia="Calibri" w:hAnsi="Times New Roman" w:cs="Times New Roman"/>
          <w:b/>
          <w:sz w:val="24"/>
          <w:szCs w:val="24"/>
          <w:lang w:val="sr-Cyrl-CS"/>
        </w:rPr>
        <w:t>:</w:t>
      </w:r>
      <w:r w:rsidRPr="0011729D">
        <w:rPr>
          <w:rFonts w:ascii="Times New Roman" w:eastAsia="Calibri" w:hAnsi="Times New Roman" w:cs="Times New Roman"/>
          <w:sz w:val="24"/>
          <w:szCs w:val="24"/>
          <w:lang w:val="sr-Cyrl-CS"/>
        </w:rPr>
        <w:t xml:space="preserve"> Франко купац; </w:t>
      </w:r>
    </w:p>
    <w:p w:rsidR="000A0C4E" w:rsidRPr="00D84F69" w:rsidRDefault="000A0C4E" w:rsidP="005452E3">
      <w:pPr>
        <w:spacing w:after="0"/>
        <w:jc w:val="both"/>
        <w:rPr>
          <w:rFonts w:ascii="Times New Roman" w:eastAsia="Calibri" w:hAnsi="Times New Roman" w:cs="Times New Roman"/>
          <w:sz w:val="24"/>
          <w:szCs w:val="24"/>
          <w:lang w:val="sr-Cyrl-CS"/>
        </w:rPr>
      </w:pPr>
    </w:p>
    <w:p w:rsidR="005452E3"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Квалитет</w:t>
      </w:r>
      <w:r w:rsidRPr="0086429F">
        <w:rPr>
          <w:rFonts w:ascii="Times New Roman" w:eastAsia="Calibri" w:hAnsi="Times New Roman" w:cs="Times New Roman"/>
          <w:b/>
          <w:i/>
          <w:sz w:val="24"/>
          <w:szCs w:val="24"/>
          <w:lang w:val="sr-Cyrl-CS"/>
        </w:rPr>
        <w:t>:</w:t>
      </w:r>
      <w:r w:rsidRPr="0011729D">
        <w:rPr>
          <w:rFonts w:ascii="Times New Roman" w:eastAsia="Calibri" w:hAnsi="Times New Roman" w:cs="Times New Roman"/>
          <w:sz w:val="24"/>
          <w:szCs w:val="24"/>
          <w:lang w:val="sr-Cyrl-CS"/>
        </w:rPr>
        <w:t xml:space="preserve"> Према захтеваним перформансама и у складу са важећим узансама у области привредне делатности којој припада предмет набавке;</w:t>
      </w:r>
    </w:p>
    <w:p w:rsidR="000A0C4E" w:rsidRPr="00D84F69" w:rsidRDefault="000A0C4E" w:rsidP="005452E3">
      <w:pPr>
        <w:spacing w:after="0"/>
        <w:jc w:val="both"/>
        <w:rPr>
          <w:rFonts w:ascii="Times New Roman" w:eastAsia="Calibri" w:hAnsi="Times New Roman" w:cs="Times New Roman"/>
          <w:sz w:val="24"/>
          <w:szCs w:val="24"/>
          <w:lang w:val="sr-Cyrl-CS"/>
        </w:rPr>
      </w:pPr>
    </w:p>
    <w:p w:rsidR="005452E3" w:rsidRPr="00D84F69" w:rsidRDefault="005452E3" w:rsidP="005452E3">
      <w:pPr>
        <w:spacing w:after="0"/>
        <w:jc w:val="both"/>
        <w:rPr>
          <w:rFonts w:ascii="Times New Roman" w:eastAsia="Calibri" w:hAnsi="Times New Roman" w:cs="Times New Roman"/>
          <w:sz w:val="24"/>
          <w:szCs w:val="24"/>
          <w:lang w:val="sr-Cyrl-CS"/>
        </w:rPr>
      </w:pPr>
      <w:r w:rsidRPr="00D84F69">
        <w:rPr>
          <w:rFonts w:ascii="Times New Roman" w:eastAsia="Calibri" w:hAnsi="Times New Roman" w:cs="Times New Roman"/>
          <w:b/>
          <w:i/>
          <w:sz w:val="24"/>
          <w:szCs w:val="24"/>
          <w:u w:val="single"/>
          <w:lang w:val="sr-Cyrl-CS"/>
        </w:rPr>
        <w:t>Се</w:t>
      </w:r>
      <w:r w:rsidRPr="0086429F">
        <w:rPr>
          <w:rFonts w:ascii="Times New Roman" w:eastAsia="Calibri" w:hAnsi="Times New Roman" w:cs="Times New Roman"/>
          <w:b/>
          <w:i/>
          <w:sz w:val="24"/>
          <w:szCs w:val="24"/>
          <w:u w:val="single"/>
          <w:lang w:val="sr-Cyrl-CS"/>
        </w:rPr>
        <w:t>рвис</w:t>
      </w:r>
      <w:r w:rsidRPr="00D84F69">
        <w:rPr>
          <w:rFonts w:ascii="Times New Roman" w:eastAsia="Calibri" w:hAnsi="Times New Roman" w:cs="Times New Roman"/>
          <w:b/>
          <w:i/>
          <w:sz w:val="24"/>
          <w:szCs w:val="24"/>
          <w:u w:val="single"/>
          <w:lang w:val="sr-Cyrl-CS"/>
        </w:rPr>
        <w:t>но одржавање</w:t>
      </w:r>
      <w:r w:rsidRPr="0011729D">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sz w:val="24"/>
          <w:szCs w:val="24"/>
          <w:lang w:val="sr-Cyrl-CS"/>
        </w:rPr>
        <w:t>У периоду од _____________ (месец/година)</w:t>
      </w:r>
    </w:p>
    <w:p w:rsidR="005452E3" w:rsidRPr="00D84F69" w:rsidRDefault="005452E3" w:rsidP="005452E3">
      <w:pPr>
        <w:spacing w:after="0"/>
        <w:jc w:val="both"/>
        <w:rPr>
          <w:rFonts w:ascii="Times New Roman" w:eastAsia="Calibri" w:hAnsi="Times New Roman" w:cs="Times New Roman"/>
          <w:sz w:val="24"/>
          <w:szCs w:val="24"/>
          <w:lang w:val="sr-Cyrl-CS"/>
        </w:rPr>
      </w:pPr>
    </w:p>
    <w:p w:rsidR="005452E3" w:rsidRPr="00D84F69"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Гарантни рок</w:t>
      </w:r>
      <w:r w:rsidRPr="0011729D">
        <w:rPr>
          <w:rFonts w:ascii="Times New Roman" w:eastAsia="Calibri" w:hAnsi="Times New Roman" w:cs="Times New Roman"/>
          <w:sz w:val="24"/>
          <w:szCs w:val="24"/>
          <w:lang w:val="sr-Cyrl-CS"/>
        </w:rPr>
        <w:t>: Гарантни рок се исказује посебно за сваку позицију опреме која се нуди.</w:t>
      </w:r>
    </w:p>
    <w:p w:rsidR="005452E3" w:rsidRPr="0011729D" w:rsidRDefault="005452E3" w:rsidP="005452E3">
      <w:pPr>
        <w:tabs>
          <w:tab w:val="left" w:pos="1530"/>
        </w:tabs>
        <w:spacing w:after="0"/>
        <w:ind w:left="153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Позиција</w:t>
      </w:r>
      <w:r w:rsidRPr="00D84F69">
        <w:rPr>
          <w:rFonts w:ascii="Times New Roman" w:eastAsia="Calibri" w:hAnsi="Times New Roman" w:cs="Times New Roman"/>
          <w:sz w:val="24"/>
          <w:szCs w:val="24"/>
          <w:lang w:val="sr-Cyrl-CS"/>
        </w:rPr>
        <w:t>/е</w:t>
      </w:r>
      <w:r w:rsidRPr="0011729D">
        <w:rPr>
          <w:rFonts w:ascii="Times New Roman" w:eastAsia="Calibri" w:hAnsi="Times New Roman" w:cs="Times New Roman"/>
          <w:sz w:val="24"/>
          <w:szCs w:val="24"/>
          <w:lang w:val="sr-Cyrl-CS"/>
        </w:rPr>
        <w:t xml:space="preserve"> ___________________________ максимално ____________  година,</w:t>
      </w:r>
    </w:p>
    <w:p w:rsidR="005452E3" w:rsidRPr="00D84F69" w:rsidRDefault="005452E3" w:rsidP="005452E3">
      <w:pPr>
        <w:tabs>
          <w:tab w:val="left" w:pos="1530"/>
        </w:tabs>
        <w:spacing w:after="0"/>
        <w:ind w:left="1530"/>
        <w:jc w:val="both"/>
        <w:rPr>
          <w:rFonts w:ascii="Times New Roman" w:eastAsia="Calibri" w:hAnsi="Times New Roman" w:cs="Times New Roman"/>
          <w:sz w:val="24"/>
          <w:szCs w:val="24"/>
          <w:lang w:val="sr-Cyrl-CS"/>
        </w:rPr>
      </w:pPr>
      <w:r w:rsidRPr="00D84F69">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b/>
          <w:sz w:val="24"/>
          <w:szCs w:val="24"/>
          <w:lang w:val="sr-Cyrl-CS"/>
        </w:rPr>
        <w:t>умножити по потреби</w:t>
      </w:r>
      <w:r w:rsidRPr="00D84F69">
        <w:rPr>
          <w:rFonts w:ascii="Times New Roman" w:eastAsia="Calibri" w:hAnsi="Times New Roman" w:cs="Times New Roman"/>
          <w:sz w:val="24"/>
          <w:szCs w:val="24"/>
          <w:lang w:val="sr-Cyrl-CS"/>
        </w:rPr>
        <w:t>)</w:t>
      </w:r>
    </w:p>
    <w:p w:rsidR="005452E3" w:rsidRPr="00D84F69" w:rsidRDefault="005452E3" w:rsidP="005452E3">
      <w:pPr>
        <w:tabs>
          <w:tab w:val="left" w:pos="1530"/>
        </w:tabs>
        <w:spacing w:after="0"/>
        <w:ind w:left="153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r w:rsidRPr="00B05DAF">
        <w:rPr>
          <w:rFonts w:ascii="Times New Roman" w:eastAsia="Calibri" w:hAnsi="Times New Roman" w:cs="Times New Roman"/>
          <w:b/>
          <w:i/>
          <w:sz w:val="24"/>
          <w:szCs w:val="24"/>
          <w:u w:val="single"/>
          <w:lang w:val="sr-Cyrl-CS"/>
        </w:rPr>
        <w:t>Попуст износи</w:t>
      </w:r>
      <w:r w:rsidRPr="0011729D">
        <w:rPr>
          <w:rFonts w:ascii="Times New Roman" w:eastAsia="Calibri" w:hAnsi="Times New Roman" w:cs="Times New Roman"/>
          <w:sz w:val="24"/>
          <w:szCs w:val="24"/>
          <w:lang w:val="sr-Cyrl-CS"/>
        </w:rPr>
        <w:t xml:space="preserve"> ________________ % (исказује се </w:t>
      </w:r>
      <w:r w:rsidR="00E62358">
        <w:rPr>
          <w:rFonts w:ascii="Times New Roman" w:eastAsia="Calibri" w:hAnsi="Times New Roman" w:cs="Times New Roman"/>
          <w:sz w:val="24"/>
          <w:szCs w:val="24"/>
          <w:lang w:val="sr-Cyrl-CS"/>
        </w:rPr>
        <w:t xml:space="preserve">и </w:t>
      </w:r>
      <w:r w:rsidRPr="0011729D">
        <w:rPr>
          <w:rFonts w:ascii="Times New Roman" w:eastAsia="Calibri" w:hAnsi="Times New Roman" w:cs="Times New Roman"/>
          <w:sz w:val="24"/>
          <w:szCs w:val="24"/>
          <w:lang w:val="sr-Cyrl-CS"/>
        </w:rPr>
        <w:t>на фактури).</w:t>
      </w:r>
    </w:p>
    <w:p w:rsidR="005452E3" w:rsidRPr="00D84F69" w:rsidRDefault="005452E3" w:rsidP="005452E3">
      <w:pPr>
        <w:spacing w:after="0"/>
        <w:jc w:val="both"/>
        <w:rPr>
          <w:rFonts w:ascii="Times New Roman" w:eastAsia="Calibri" w:hAnsi="Times New Roman" w:cs="Times New Roman"/>
          <w:sz w:val="24"/>
          <w:szCs w:val="24"/>
          <w:lang w:val="sr-Cyrl-CS"/>
        </w:rPr>
      </w:pPr>
    </w:p>
    <w:p w:rsidR="005452E3" w:rsidRPr="00D84F69"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tabs>
          <w:tab w:val="left" w:pos="0"/>
        </w:tabs>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Место и датум:</w:t>
      </w:r>
    </w:p>
    <w:p w:rsidR="005452E3" w:rsidRPr="0011729D" w:rsidRDefault="005452E3" w:rsidP="005452E3">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 xml:space="preserve">________________________           </w:t>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t>(М.П.)         __________________________</w:t>
      </w:r>
    </w:p>
    <w:p w:rsidR="005452E3" w:rsidRPr="0011729D" w:rsidRDefault="005452E3" w:rsidP="005452E3">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t xml:space="preserve">              </w:t>
      </w:r>
      <w:r>
        <w:rPr>
          <w:rFonts w:ascii="Times New Roman" w:eastAsia="Calibri" w:hAnsi="Times New Roman" w:cs="Times New Roman"/>
          <w:b/>
          <w:sz w:val="24"/>
          <w:szCs w:val="24"/>
          <w:lang w:val="sr-Cyrl-CS"/>
        </w:rPr>
        <w:t xml:space="preserve">         </w:t>
      </w:r>
      <w:r w:rsidRPr="0011729D">
        <w:rPr>
          <w:rFonts w:ascii="Times New Roman" w:eastAsia="Calibri" w:hAnsi="Times New Roman" w:cs="Times New Roman"/>
          <w:b/>
          <w:sz w:val="24"/>
          <w:szCs w:val="24"/>
          <w:lang w:val="sr-Cyrl-CS"/>
        </w:rPr>
        <w:t xml:space="preserve"> (потпис овлашћеног лица)</w:t>
      </w:r>
    </w:p>
    <w:p w:rsidR="005452E3" w:rsidRPr="00D84F69" w:rsidRDefault="005452E3" w:rsidP="005452E3">
      <w:pPr>
        <w:spacing w:before="60" w:after="60" w:line="240" w:lineRule="auto"/>
        <w:jc w:val="both"/>
        <w:rPr>
          <w:rFonts w:ascii="Times New Roman" w:eastAsia="Calibri" w:hAnsi="Times New Roman" w:cs="Times New Roman"/>
          <w:sz w:val="24"/>
          <w:szCs w:val="24"/>
          <w:lang w:val="sr-Cyrl-CS"/>
        </w:rPr>
      </w:pPr>
    </w:p>
    <w:p w:rsidR="005452E3" w:rsidRDefault="005452E3" w:rsidP="005452E3">
      <w:pPr>
        <w:jc w:val="center"/>
        <w:rPr>
          <w:rFonts w:ascii="Times New Roman" w:eastAsia="Times New Roman" w:hAnsi="Times New Roman" w:cs="Times New Roman"/>
          <w:b/>
          <w:sz w:val="24"/>
          <w:szCs w:val="24"/>
          <w:lang w:val="sr-Cyrl-CS"/>
        </w:rPr>
      </w:pPr>
    </w:p>
    <w:p w:rsidR="00E62358" w:rsidRDefault="00E62358" w:rsidP="005452E3">
      <w:pPr>
        <w:jc w:val="center"/>
        <w:rPr>
          <w:rFonts w:ascii="Times New Roman" w:eastAsia="Times New Roman" w:hAnsi="Times New Roman" w:cs="Times New Roman"/>
          <w:b/>
          <w:sz w:val="24"/>
          <w:szCs w:val="24"/>
          <w:lang w:val="sr-Cyrl-CS"/>
        </w:rPr>
      </w:pPr>
    </w:p>
    <w:p w:rsidR="00E62358" w:rsidRDefault="00E62358" w:rsidP="005452E3">
      <w:pPr>
        <w:jc w:val="center"/>
        <w:rPr>
          <w:rFonts w:ascii="Times New Roman" w:eastAsia="Times New Roman" w:hAnsi="Times New Roman" w:cs="Times New Roman"/>
          <w:b/>
          <w:sz w:val="24"/>
          <w:szCs w:val="24"/>
          <w:lang w:val="sr-Cyrl-CS"/>
        </w:rPr>
      </w:pPr>
    </w:p>
    <w:p w:rsidR="00E62358" w:rsidRDefault="00E62358" w:rsidP="005452E3">
      <w:pPr>
        <w:jc w:val="center"/>
        <w:rPr>
          <w:rFonts w:ascii="Times New Roman" w:eastAsia="Times New Roman" w:hAnsi="Times New Roman" w:cs="Times New Roman"/>
          <w:b/>
          <w:sz w:val="24"/>
          <w:szCs w:val="24"/>
          <w:lang w:val="sr-Cyrl-CS"/>
        </w:rPr>
      </w:pPr>
    </w:p>
    <w:p w:rsidR="00E62358" w:rsidRDefault="00E62358" w:rsidP="005452E3">
      <w:pPr>
        <w:jc w:val="center"/>
        <w:rPr>
          <w:rFonts w:ascii="Times New Roman" w:eastAsia="Times New Roman" w:hAnsi="Times New Roman" w:cs="Times New Roman"/>
          <w:b/>
          <w:sz w:val="24"/>
          <w:szCs w:val="24"/>
          <w:lang w:val="sr-Cyrl-CS"/>
        </w:rPr>
      </w:pPr>
    </w:p>
    <w:p w:rsidR="00E62358" w:rsidRDefault="00E62358" w:rsidP="005452E3">
      <w:pPr>
        <w:jc w:val="center"/>
        <w:rPr>
          <w:rFonts w:ascii="Times New Roman" w:eastAsia="Times New Roman" w:hAnsi="Times New Roman" w:cs="Times New Roman"/>
          <w:b/>
          <w:sz w:val="24"/>
          <w:szCs w:val="24"/>
          <w:lang w:val="sr-Cyrl-CS"/>
        </w:rPr>
      </w:pPr>
    </w:p>
    <w:p w:rsidR="00E62358" w:rsidRDefault="00E62358" w:rsidP="005452E3">
      <w:pPr>
        <w:jc w:val="center"/>
        <w:rPr>
          <w:rFonts w:ascii="Times New Roman" w:eastAsia="Times New Roman" w:hAnsi="Times New Roman" w:cs="Times New Roman"/>
          <w:b/>
          <w:sz w:val="24"/>
          <w:szCs w:val="24"/>
          <w:lang w:val="sr-Cyrl-CS"/>
        </w:rPr>
      </w:pPr>
    </w:p>
    <w:p w:rsidR="00E62358" w:rsidRPr="00D84F69" w:rsidRDefault="00E62358" w:rsidP="005452E3">
      <w:pPr>
        <w:jc w:val="center"/>
        <w:rPr>
          <w:rFonts w:ascii="Times New Roman" w:eastAsia="Times New Roman" w:hAnsi="Times New Roman" w:cs="Times New Roman"/>
          <w:b/>
          <w:sz w:val="24"/>
          <w:szCs w:val="24"/>
          <w:lang w:val="sr-Cyrl-CS"/>
        </w:rPr>
      </w:pPr>
    </w:p>
    <w:p w:rsidR="005452E3" w:rsidRPr="00CB2D02" w:rsidRDefault="005452E3" w:rsidP="005452E3">
      <w:pPr>
        <w:spacing w:before="120" w:after="120"/>
        <w:ind w:firstLine="720"/>
        <w:jc w:val="center"/>
        <w:rPr>
          <w:rFonts w:ascii="Arial" w:eastAsia="Calibri" w:hAnsi="Arial" w:cs="Arial"/>
          <w:b/>
          <w:sz w:val="18"/>
          <w:szCs w:val="18"/>
          <w:lang w:val="sr-Cyrl-CS"/>
        </w:rPr>
      </w:pPr>
      <w:r w:rsidRPr="00D84F69">
        <w:rPr>
          <w:rFonts w:ascii="Arial" w:eastAsia="Times New Roman" w:hAnsi="Arial" w:cs="Arial"/>
          <w:b/>
          <w:lang w:val="sr-Cyrl-CS"/>
        </w:rPr>
        <w:lastRenderedPageBreak/>
        <w:t>Х</w:t>
      </w:r>
      <w:r w:rsidRPr="00CB2D02">
        <w:rPr>
          <w:rFonts w:ascii="Arial" w:eastAsia="Times New Roman" w:hAnsi="Arial" w:cs="Arial"/>
          <w:b/>
        </w:rPr>
        <w:t>I</w:t>
      </w:r>
    </w:p>
    <w:p w:rsidR="005452E3" w:rsidRPr="0011729D" w:rsidRDefault="005452E3" w:rsidP="005452E3">
      <w:pPr>
        <w:jc w:val="center"/>
        <w:rPr>
          <w:rFonts w:ascii="Arial" w:eastAsia="Calibri" w:hAnsi="Arial" w:cs="Arial"/>
          <w:b/>
          <w:lang w:val="sr-Cyrl-CS"/>
        </w:rPr>
      </w:pPr>
      <w:r w:rsidRPr="00D84F69">
        <w:rPr>
          <w:rFonts w:ascii="Arial" w:eastAsia="Calibri" w:hAnsi="Arial" w:cs="Arial"/>
          <w:b/>
          <w:lang w:val="sr-Cyrl-CS"/>
        </w:rPr>
        <w:t xml:space="preserve">          </w:t>
      </w:r>
      <w:r w:rsidRPr="0011729D">
        <w:rPr>
          <w:rFonts w:ascii="Arial" w:eastAsia="Calibri" w:hAnsi="Arial" w:cs="Arial"/>
          <w:b/>
          <w:lang w:val="sr-Cyrl-CS"/>
        </w:rPr>
        <w:t xml:space="preserve">ОБРАЗАЦ ПОНУДЕ </w:t>
      </w:r>
    </w:p>
    <w:p w:rsidR="005452E3" w:rsidRPr="0011729D" w:rsidRDefault="005452E3" w:rsidP="005452E3">
      <w:pPr>
        <w:spacing w:after="0"/>
        <w:jc w:val="both"/>
        <w:rPr>
          <w:rFonts w:ascii="Arial" w:eastAsia="Calibri" w:hAnsi="Arial" w:cs="Arial"/>
          <w:b/>
          <w:sz w:val="20"/>
          <w:szCs w:val="20"/>
          <w:lang w:val="sr-Cyrl-CS"/>
        </w:rPr>
      </w:pPr>
      <w:r w:rsidRPr="0011729D">
        <w:rPr>
          <w:rFonts w:ascii="Arial" w:eastAsia="Calibri" w:hAnsi="Arial" w:cs="Arial"/>
          <w:b/>
          <w:sz w:val="20"/>
          <w:szCs w:val="20"/>
          <w:lang w:val="sr-Cyrl-CS"/>
        </w:rPr>
        <w:t xml:space="preserve">УНИВЕРЗИТЕТ У </w:t>
      </w:r>
      <w:r w:rsidRPr="00D84F69">
        <w:rPr>
          <w:rFonts w:ascii="Arial" w:eastAsia="Calibri" w:hAnsi="Arial" w:cs="Arial"/>
          <w:b/>
          <w:sz w:val="20"/>
          <w:szCs w:val="20"/>
          <w:lang w:val="sr-Cyrl-CS"/>
        </w:rPr>
        <w:t>КРАГУЈЕВЦУ</w:t>
      </w:r>
      <w:r w:rsidRPr="0011729D">
        <w:rPr>
          <w:rFonts w:ascii="Arial" w:eastAsia="Calibri" w:hAnsi="Arial" w:cs="Arial"/>
          <w:b/>
          <w:sz w:val="20"/>
          <w:szCs w:val="20"/>
          <w:lang w:val="sr-Cyrl-CS"/>
        </w:rPr>
        <w:t xml:space="preserve">                                              </w:t>
      </w:r>
    </w:p>
    <w:p w:rsidR="005452E3" w:rsidRPr="0011729D" w:rsidRDefault="005452E3" w:rsidP="005452E3">
      <w:pPr>
        <w:spacing w:after="0" w:line="240" w:lineRule="auto"/>
        <w:jc w:val="both"/>
        <w:rPr>
          <w:rFonts w:ascii="Arial" w:eastAsia="Calibri" w:hAnsi="Arial" w:cs="Arial"/>
          <w:b/>
          <w:sz w:val="20"/>
          <w:szCs w:val="20"/>
          <w:lang w:val="ru-RU"/>
        </w:rPr>
      </w:pPr>
      <w:r w:rsidRPr="00D84F69">
        <w:rPr>
          <w:rFonts w:ascii="Arial" w:eastAsia="Calibri" w:hAnsi="Arial" w:cs="Arial"/>
          <w:b/>
          <w:sz w:val="20"/>
          <w:szCs w:val="20"/>
          <w:lang w:val="sr-Cyrl-CS"/>
        </w:rPr>
        <w:t>Јована Цвијића</w:t>
      </w:r>
      <w:r w:rsidRPr="0011729D">
        <w:rPr>
          <w:rFonts w:ascii="Arial" w:eastAsia="Calibri" w:hAnsi="Arial" w:cs="Arial"/>
          <w:b/>
          <w:sz w:val="20"/>
          <w:szCs w:val="20"/>
          <w:lang w:val="ru-RU"/>
        </w:rPr>
        <w:t xml:space="preserve"> б</w:t>
      </w:r>
      <w:r w:rsidRPr="00D84F69">
        <w:rPr>
          <w:rFonts w:ascii="Arial" w:eastAsia="Calibri" w:hAnsi="Arial" w:cs="Arial"/>
          <w:b/>
          <w:sz w:val="20"/>
          <w:szCs w:val="20"/>
          <w:lang w:val="sr-Cyrl-CS"/>
        </w:rPr>
        <w:t>.б., Крагујевац</w:t>
      </w:r>
    </w:p>
    <w:p w:rsidR="005452E3" w:rsidRPr="00D84F69" w:rsidRDefault="005452E3" w:rsidP="005452E3">
      <w:pPr>
        <w:spacing w:after="0" w:line="240" w:lineRule="auto"/>
        <w:jc w:val="both"/>
        <w:rPr>
          <w:rFonts w:ascii="Arial" w:eastAsia="Calibri" w:hAnsi="Arial" w:cs="Arial"/>
          <w:sz w:val="20"/>
          <w:szCs w:val="20"/>
          <w:lang w:val="ru-RU"/>
        </w:rPr>
      </w:pPr>
      <w:r w:rsidRPr="0011729D">
        <w:rPr>
          <w:rFonts w:ascii="Arial" w:eastAsia="Calibri" w:hAnsi="Arial" w:cs="Arial"/>
          <w:sz w:val="20"/>
          <w:szCs w:val="20"/>
          <w:lang w:val="sr-Cyrl-CS"/>
        </w:rPr>
        <w:t xml:space="preserve">Матични број: </w:t>
      </w:r>
      <w:r w:rsidRPr="00D84F69">
        <w:rPr>
          <w:rFonts w:ascii="Arial" w:eastAsia="Calibri" w:hAnsi="Arial" w:cs="Arial"/>
          <w:sz w:val="20"/>
          <w:szCs w:val="20"/>
          <w:lang w:val="ru-RU"/>
        </w:rPr>
        <w:t>07150393</w:t>
      </w:r>
    </w:p>
    <w:p w:rsidR="005452E3" w:rsidRPr="0011729D" w:rsidRDefault="005452E3" w:rsidP="005452E3">
      <w:pPr>
        <w:spacing w:after="0" w:line="240" w:lineRule="auto"/>
        <w:jc w:val="both"/>
        <w:rPr>
          <w:rFonts w:ascii="Arial" w:eastAsia="Calibri" w:hAnsi="Arial" w:cs="Arial"/>
          <w:sz w:val="20"/>
          <w:szCs w:val="20"/>
          <w:lang w:val="sr-Cyrl-CS"/>
        </w:rPr>
      </w:pPr>
      <w:r w:rsidRPr="0011729D">
        <w:rPr>
          <w:rFonts w:ascii="Arial" w:eastAsia="Calibri" w:hAnsi="Arial" w:cs="Arial"/>
          <w:sz w:val="20"/>
          <w:szCs w:val="20"/>
          <w:lang w:val="sr-Cyrl-CS"/>
        </w:rPr>
        <w:t xml:space="preserve">ПИБ: </w:t>
      </w:r>
      <w:r w:rsidRPr="00D84F69">
        <w:rPr>
          <w:rFonts w:ascii="Arial" w:eastAsia="Calibri" w:hAnsi="Arial" w:cs="Arial"/>
          <w:sz w:val="20"/>
          <w:szCs w:val="20"/>
          <w:lang w:val="ru-RU"/>
        </w:rPr>
        <w:t>101319321</w:t>
      </w:r>
      <w:r w:rsidRPr="0011729D">
        <w:rPr>
          <w:rFonts w:ascii="Arial" w:eastAsia="Calibri" w:hAnsi="Arial" w:cs="Arial"/>
          <w:sz w:val="20"/>
          <w:szCs w:val="20"/>
          <w:lang w:val="sr-Cyrl-CS"/>
        </w:rPr>
        <w:t xml:space="preserve">                   </w:t>
      </w:r>
    </w:p>
    <w:p w:rsidR="005452E3" w:rsidRPr="0011729D" w:rsidRDefault="005452E3" w:rsidP="005452E3">
      <w:pPr>
        <w:spacing w:after="0" w:line="240" w:lineRule="auto"/>
        <w:jc w:val="both"/>
        <w:rPr>
          <w:rFonts w:ascii="Arial" w:eastAsia="Calibri" w:hAnsi="Arial" w:cs="Arial"/>
          <w:color w:val="000000"/>
          <w:sz w:val="20"/>
          <w:szCs w:val="20"/>
          <w:lang w:val="sr-Cyrl-CS"/>
        </w:rPr>
      </w:pPr>
      <w:r w:rsidRPr="0011729D">
        <w:rPr>
          <w:rFonts w:ascii="Arial" w:eastAsia="Calibri" w:hAnsi="Arial" w:cs="Arial"/>
          <w:sz w:val="20"/>
          <w:szCs w:val="20"/>
          <w:lang w:val="sr-Cyrl-CS"/>
        </w:rPr>
        <w:t xml:space="preserve">                                                             </w:t>
      </w:r>
    </w:p>
    <w:p w:rsidR="005452E3" w:rsidRPr="0011729D" w:rsidRDefault="005452E3" w:rsidP="005452E3">
      <w:pPr>
        <w:spacing w:after="0" w:line="240" w:lineRule="auto"/>
        <w:jc w:val="both"/>
        <w:rPr>
          <w:rFonts w:ascii="Arial" w:eastAsia="Calibri" w:hAnsi="Arial" w:cs="Arial"/>
          <w:b/>
          <w:i/>
          <w:lang w:val="sr-Cyrl-CS"/>
        </w:rPr>
      </w:pPr>
      <w:r w:rsidRPr="0011729D">
        <w:rPr>
          <w:rFonts w:ascii="Arial" w:eastAsia="Calibri" w:hAnsi="Arial" w:cs="Arial"/>
          <w:color w:val="000000"/>
          <w:lang w:val="sr-Cyrl-CS"/>
        </w:rPr>
        <w:t xml:space="preserve">Број набавке: </w:t>
      </w:r>
      <w:r w:rsidRPr="00CB2D02">
        <w:rPr>
          <w:rFonts w:ascii="Arial" w:eastAsia="Calibri" w:hAnsi="Arial" w:cs="Arial"/>
          <w:b/>
          <w:i/>
          <w:lang w:val="sr-Cyrl-CS"/>
        </w:rPr>
        <w:t>ТЕМПУС</w:t>
      </w:r>
      <w:r w:rsidR="00B8362F">
        <w:rPr>
          <w:rFonts w:ascii="Arial" w:eastAsia="Calibri" w:hAnsi="Arial" w:cs="Arial"/>
          <w:b/>
          <w:i/>
          <w:lang w:val="sr-Cyrl-CS"/>
        </w:rPr>
        <w:t xml:space="preserve"> -</w:t>
      </w:r>
      <w:r w:rsidRPr="00CB2D02">
        <w:rPr>
          <w:rFonts w:ascii="Arial" w:eastAsia="Calibri" w:hAnsi="Arial" w:cs="Arial"/>
          <w:b/>
          <w:i/>
          <w:lang w:val="sr-Cyrl-CS"/>
        </w:rPr>
        <w:t xml:space="preserve"> </w:t>
      </w:r>
      <w:r w:rsidR="00B8362F">
        <w:rPr>
          <w:rFonts w:ascii="Arial" w:eastAsia="Calibri" w:hAnsi="Arial" w:cs="Arial"/>
          <w:b/>
          <w:i/>
          <w:lang w:val="sr-Cyrl-CS"/>
        </w:rPr>
        <w:t>2</w:t>
      </w:r>
      <w:r w:rsidRPr="00CB2D02">
        <w:rPr>
          <w:rFonts w:ascii="Arial" w:eastAsia="Calibri" w:hAnsi="Arial" w:cs="Arial"/>
          <w:b/>
          <w:i/>
          <w:lang w:val="sr-Cyrl-CS"/>
        </w:rPr>
        <w:t>/201</w:t>
      </w:r>
      <w:r w:rsidR="00B8362F">
        <w:rPr>
          <w:rFonts w:ascii="Arial" w:eastAsia="Calibri" w:hAnsi="Arial" w:cs="Arial"/>
          <w:b/>
          <w:i/>
          <w:lang w:val="sr-Cyrl-CS"/>
        </w:rPr>
        <w:t>6</w:t>
      </w:r>
    </w:p>
    <w:p w:rsidR="005452E3" w:rsidRPr="0011729D" w:rsidRDefault="005452E3" w:rsidP="005452E3">
      <w:pPr>
        <w:spacing w:after="0" w:line="240" w:lineRule="auto"/>
        <w:jc w:val="both"/>
        <w:rPr>
          <w:rFonts w:ascii="Arial" w:eastAsia="Calibri" w:hAnsi="Arial" w:cs="Arial"/>
          <w:b/>
          <w:i/>
          <w:lang w:val="ru-RU"/>
        </w:rPr>
      </w:pPr>
    </w:p>
    <w:p w:rsidR="005452E3" w:rsidRPr="0011729D" w:rsidRDefault="005452E3" w:rsidP="005452E3">
      <w:pPr>
        <w:spacing w:after="0" w:line="240" w:lineRule="auto"/>
        <w:ind w:firstLine="360"/>
        <w:jc w:val="both"/>
        <w:rPr>
          <w:rFonts w:ascii="Arial" w:eastAsia="Calibri" w:hAnsi="Arial" w:cs="Arial"/>
          <w:b/>
          <w:i/>
          <w:lang w:val="sr-Cyrl-CS"/>
        </w:rPr>
      </w:pPr>
    </w:p>
    <w:p w:rsidR="005452E3" w:rsidRPr="00D84F69" w:rsidRDefault="005452E3" w:rsidP="005452E3">
      <w:pPr>
        <w:ind w:left="720"/>
        <w:jc w:val="center"/>
        <w:rPr>
          <w:rFonts w:ascii="Arial" w:eastAsia="Calibri" w:hAnsi="Arial" w:cs="Arial"/>
          <w:b/>
          <w:sz w:val="20"/>
          <w:szCs w:val="20"/>
          <w:lang w:val="sr-Cyrl-CS"/>
        </w:rPr>
      </w:pPr>
      <w:r w:rsidRPr="0011729D">
        <w:rPr>
          <w:rFonts w:ascii="Arial" w:eastAsia="Calibri" w:hAnsi="Arial" w:cs="Arial"/>
          <w:b/>
          <w:sz w:val="20"/>
          <w:szCs w:val="20"/>
          <w:lang w:val="sr-Cyrl-CS"/>
        </w:rPr>
        <w:t xml:space="preserve">ОБРАЗАЦ ПОНУДЕ </w:t>
      </w:r>
      <w:r w:rsidRPr="00D84F69">
        <w:rPr>
          <w:rFonts w:ascii="Arial" w:eastAsia="Calibri" w:hAnsi="Arial" w:cs="Arial"/>
          <w:b/>
          <w:sz w:val="20"/>
          <w:szCs w:val="20"/>
          <w:lang w:val="sr-Cyrl-CS"/>
        </w:rPr>
        <w:t>ЗА ПАРТИЈУ 3</w:t>
      </w:r>
    </w:p>
    <w:p w:rsidR="005452E3" w:rsidRPr="00B8362F" w:rsidRDefault="00B8362F" w:rsidP="00B8362F">
      <w:pPr>
        <w:shd w:val="clear" w:color="auto" w:fill="9CC2E5" w:themeFill="accent1" w:themeFillTint="99"/>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           </w:t>
      </w:r>
      <w:r>
        <w:rPr>
          <w:rFonts w:ascii="Times New Roman" w:hAnsi="Times New Roman" w:cs="Times New Roman"/>
          <w:b/>
          <w:kern w:val="36"/>
          <w:sz w:val="28"/>
          <w:szCs w:val="28"/>
          <w:lang w:val="sr-Cyrl-RS"/>
        </w:rPr>
        <w:t xml:space="preserve">   </w:t>
      </w:r>
      <w:r w:rsidRPr="006334E2">
        <w:rPr>
          <w:rFonts w:ascii="Times New Roman" w:hAnsi="Times New Roman" w:cs="Times New Roman"/>
          <w:b/>
          <w:kern w:val="36"/>
          <w:sz w:val="28"/>
          <w:szCs w:val="28"/>
          <w:lang w:val="sr-Cyrl-RS"/>
        </w:rPr>
        <w:t>EdLead</w:t>
      </w:r>
      <w:r w:rsidRPr="006334E2">
        <w:rPr>
          <w:rFonts w:ascii="Times New Roman" w:hAnsi="Times New Roman" w:cs="Times New Roman"/>
          <w:b/>
          <w:sz w:val="28"/>
          <w:szCs w:val="28"/>
          <w:lang w:val="sr-Cyrl-RS"/>
        </w:rPr>
        <w:t xml:space="preserve"> – </w:t>
      </w:r>
      <w:r>
        <w:rPr>
          <w:rFonts w:ascii="Times New Roman" w:hAnsi="Times New Roman" w:cs="Times New Roman"/>
          <w:b/>
          <w:sz w:val="28"/>
          <w:szCs w:val="28"/>
          <w:lang w:val="sr-Cyrl-RS"/>
        </w:rPr>
        <w:t xml:space="preserve"> </w:t>
      </w:r>
      <w:r w:rsidRPr="006334E2">
        <w:rPr>
          <w:rFonts w:ascii="Times New Roman" w:hAnsi="Times New Roman" w:cs="Times New Roman"/>
          <w:b/>
          <w:sz w:val="28"/>
          <w:szCs w:val="28"/>
          <w:lang w:val="sr-Cyrl-RS"/>
        </w:rPr>
        <w:t>Набавка рачунарских периферија, ТВ и фото опреме</w:t>
      </w:r>
    </w:p>
    <w:p w:rsidR="00B8362F" w:rsidRDefault="00B8362F" w:rsidP="005452E3">
      <w:pPr>
        <w:spacing w:after="0" w:line="240" w:lineRule="auto"/>
        <w:jc w:val="both"/>
        <w:rPr>
          <w:rFonts w:ascii="Arial" w:eastAsia="Calibri" w:hAnsi="Arial" w:cs="Arial"/>
          <w:sz w:val="20"/>
          <w:szCs w:val="20"/>
          <w:lang w:val="sr-Cyrl-RS"/>
        </w:rPr>
      </w:pPr>
    </w:p>
    <w:p w:rsidR="00B8362F" w:rsidRDefault="00B8362F" w:rsidP="005452E3">
      <w:pPr>
        <w:spacing w:after="0" w:line="240" w:lineRule="auto"/>
        <w:jc w:val="both"/>
        <w:rPr>
          <w:rFonts w:ascii="Arial" w:eastAsia="Calibri" w:hAnsi="Arial" w:cs="Arial"/>
          <w:sz w:val="20"/>
          <w:szCs w:val="20"/>
          <w:lang w:val="sr-Cyrl-RS"/>
        </w:rPr>
      </w:pPr>
    </w:p>
    <w:p w:rsidR="00B8362F" w:rsidRDefault="00B8362F" w:rsidP="005452E3">
      <w:pPr>
        <w:spacing w:after="0" w:line="240" w:lineRule="auto"/>
        <w:jc w:val="both"/>
        <w:rPr>
          <w:rFonts w:ascii="Arial" w:eastAsia="Calibri" w:hAnsi="Arial" w:cs="Arial"/>
          <w:sz w:val="20"/>
          <w:szCs w:val="20"/>
          <w:lang w:val="sr-Cyrl-RS"/>
        </w:rPr>
      </w:pP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Latn-CS"/>
        </w:rPr>
        <w:t>Број понуде: _____________</w:t>
      </w: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Датум:  </w:t>
      </w:r>
      <w:r w:rsidRPr="0011729D">
        <w:rPr>
          <w:rFonts w:ascii="Arial" w:eastAsia="Calibri" w:hAnsi="Arial" w:cs="Arial"/>
          <w:sz w:val="20"/>
          <w:szCs w:val="20"/>
          <w:lang w:val="sr-Latn-CS"/>
        </w:rPr>
        <w:t>_____________</w:t>
      </w: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p>
    <w:p w:rsidR="005452E3" w:rsidRDefault="005452E3" w:rsidP="005452E3">
      <w:pPr>
        <w:jc w:val="both"/>
        <w:rPr>
          <w:rFonts w:ascii="Arial" w:eastAsia="Calibri" w:hAnsi="Arial" w:cs="Arial"/>
          <w:smallCaps/>
          <w:sz w:val="20"/>
          <w:szCs w:val="20"/>
          <w:lang w:val="sr-Cyrl-CS"/>
        </w:rPr>
      </w:pPr>
      <w:r w:rsidRPr="0011729D">
        <w:rPr>
          <w:rFonts w:ascii="Arial" w:eastAsia="Calibri" w:hAnsi="Arial" w:cs="Arial"/>
          <w:sz w:val="20"/>
          <w:szCs w:val="20"/>
          <w:lang w:val="sr-Cyrl-CS"/>
        </w:rPr>
        <w:t>Понуђач</w:t>
      </w:r>
      <w:r w:rsidRPr="0011729D">
        <w:rPr>
          <w:rFonts w:ascii="Arial" w:eastAsia="Calibri" w:hAnsi="Arial" w:cs="Arial"/>
          <w:smallCaps/>
          <w:sz w:val="20"/>
          <w:szCs w:val="20"/>
          <w:lang w:val="sr-Cyrl-CS"/>
        </w:rPr>
        <w:t xml:space="preserve">: </w:t>
      </w:r>
      <w:r w:rsidRPr="0011729D">
        <w:rPr>
          <w:rFonts w:ascii="Arial" w:eastAsia="Calibri" w:hAnsi="Arial" w:cs="Arial"/>
          <w:smallCaps/>
          <w:sz w:val="20"/>
          <w:szCs w:val="20"/>
          <w:lang w:val="sr-Latn-CS"/>
        </w:rPr>
        <w:t>______________________________</w:t>
      </w:r>
      <w:r w:rsidRPr="0011729D">
        <w:rPr>
          <w:rFonts w:ascii="Arial" w:eastAsia="Calibri" w:hAnsi="Arial" w:cs="Arial"/>
          <w:smallCaps/>
          <w:sz w:val="20"/>
          <w:szCs w:val="20"/>
          <w:lang w:val="sr-Cyrl-CS"/>
        </w:rPr>
        <w:t xml:space="preserve"> </w:t>
      </w:r>
      <w:r w:rsidRPr="0011729D">
        <w:rPr>
          <w:rFonts w:ascii="Arial" w:eastAsia="Calibri" w:hAnsi="Arial" w:cs="Arial"/>
          <w:sz w:val="20"/>
          <w:szCs w:val="20"/>
          <w:lang w:val="sr-Latn-CS"/>
        </w:rPr>
        <w:t>A</w:t>
      </w:r>
      <w:r w:rsidRPr="0011729D">
        <w:rPr>
          <w:rFonts w:ascii="Arial" w:eastAsia="Calibri" w:hAnsi="Arial" w:cs="Arial"/>
          <w:sz w:val="20"/>
          <w:szCs w:val="20"/>
          <w:lang w:val="sr-Cyrl-CS"/>
        </w:rPr>
        <w:t>дреса</w:t>
      </w:r>
      <w:r w:rsidRPr="0011729D">
        <w:rPr>
          <w:rFonts w:ascii="Arial" w:eastAsia="Calibri" w:hAnsi="Arial" w:cs="Arial"/>
          <w:smallCaps/>
          <w:sz w:val="20"/>
          <w:szCs w:val="20"/>
          <w:lang w:val="sr-Cyrl-CS"/>
        </w:rPr>
        <w:t xml:space="preserve">: </w:t>
      </w:r>
      <w:r w:rsidRPr="0011729D">
        <w:rPr>
          <w:rFonts w:ascii="Arial" w:eastAsia="Calibri" w:hAnsi="Arial" w:cs="Arial"/>
          <w:smallCaps/>
          <w:sz w:val="20"/>
          <w:szCs w:val="20"/>
          <w:lang w:val="sr-Latn-CS"/>
        </w:rPr>
        <w:t xml:space="preserve">_________________________ </w:t>
      </w:r>
      <w:r w:rsidRPr="0011729D">
        <w:rPr>
          <w:rFonts w:ascii="Arial" w:eastAsia="Calibri" w:hAnsi="Arial" w:cs="Arial"/>
          <w:smallCaps/>
          <w:sz w:val="20"/>
          <w:szCs w:val="20"/>
          <w:lang w:val="sr-Cyrl-CS"/>
        </w:rPr>
        <w:t xml:space="preserve">; </w:t>
      </w:r>
    </w:p>
    <w:p w:rsidR="005452E3" w:rsidRPr="0011729D" w:rsidRDefault="005452E3" w:rsidP="005452E3">
      <w:pPr>
        <w:jc w:val="both"/>
        <w:rPr>
          <w:rFonts w:ascii="Arial" w:eastAsia="Calibri" w:hAnsi="Arial" w:cs="Arial"/>
          <w:sz w:val="20"/>
          <w:szCs w:val="20"/>
          <w:lang w:val="sr-Latn-CS"/>
        </w:rPr>
      </w:pPr>
      <w:r w:rsidRPr="0011729D">
        <w:rPr>
          <w:rFonts w:ascii="Arial" w:eastAsia="Calibri" w:hAnsi="Arial" w:cs="Arial"/>
          <w:sz w:val="20"/>
          <w:szCs w:val="20"/>
          <w:lang w:val="sr-Cyrl-CS"/>
        </w:rPr>
        <w:t>Тел</w:t>
      </w:r>
      <w:r w:rsidRPr="0011729D">
        <w:rPr>
          <w:rFonts w:ascii="Arial" w:eastAsia="Calibri" w:hAnsi="Arial" w:cs="Arial"/>
          <w:smallCaps/>
          <w:sz w:val="20"/>
          <w:szCs w:val="20"/>
          <w:lang w:val="sr-Cyrl-CS"/>
        </w:rPr>
        <w:t>:</w:t>
      </w:r>
      <w:r w:rsidRPr="0011729D">
        <w:rPr>
          <w:rFonts w:ascii="Arial" w:eastAsia="Calibri" w:hAnsi="Arial" w:cs="Arial"/>
          <w:sz w:val="20"/>
          <w:szCs w:val="20"/>
          <w:lang w:val="sr-Cyrl-CS"/>
        </w:rPr>
        <w:t xml:space="preserve"> </w:t>
      </w:r>
      <w:r w:rsidRPr="0011729D">
        <w:rPr>
          <w:rFonts w:ascii="Arial" w:eastAsia="Calibri" w:hAnsi="Arial" w:cs="Arial"/>
          <w:sz w:val="20"/>
          <w:szCs w:val="20"/>
          <w:lang w:val="sr-Latn-CS"/>
        </w:rPr>
        <w:t>_________________</w:t>
      </w:r>
    </w:p>
    <w:p w:rsidR="005452E3" w:rsidRPr="0011729D" w:rsidRDefault="005452E3" w:rsidP="005452E3">
      <w:pPr>
        <w:tabs>
          <w:tab w:val="left" w:pos="0"/>
        </w:tabs>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Матични број: </w:t>
      </w:r>
      <w:r w:rsidRPr="0011729D">
        <w:rPr>
          <w:rFonts w:ascii="Arial" w:eastAsia="Calibri" w:hAnsi="Arial" w:cs="Arial"/>
          <w:sz w:val="20"/>
          <w:szCs w:val="20"/>
          <w:lang w:val="sr-Latn-CS"/>
        </w:rPr>
        <w:t xml:space="preserve">__________________ </w:t>
      </w:r>
      <w:r w:rsidRPr="0011729D">
        <w:rPr>
          <w:rFonts w:ascii="Arial" w:eastAsia="Calibri" w:hAnsi="Arial" w:cs="Arial"/>
          <w:sz w:val="20"/>
          <w:szCs w:val="20"/>
          <w:lang w:val="sr-Cyrl-CS"/>
        </w:rPr>
        <w:t xml:space="preserve">; ПИБ: </w:t>
      </w:r>
      <w:r w:rsidRPr="0011729D">
        <w:rPr>
          <w:rFonts w:ascii="Arial" w:eastAsia="Calibri" w:hAnsi="Arial" w:cs="Arial"/>
          <w:sz w:val="20"/>
          <w:szCs w:val="20"/>
          <w:lang w:val="sr-Latn-CS"/>
        </w:rPr>
        <w:t xml:space="preserve">_______________ </w:t>
      </w:r>
    </w:p>
    <w:p w:rsidR="005452E3" w:rsidRPr="0011729D" w:rsidRDefault="005452E3" w:rsidP="005452E3">
      <w:pPr>
        <w:tabs>
          <w:tab w:val="left" w:pos="0"/>
        </w:tabs>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Текући рачун: </w:t>
      </w:r>
      <w:r w:rsidRPr="0011729D">
        <w:rPr>
          <w:rFonts w:ascii="Arial" w:eastAsia="Calibri" w:hAnsi="Arial" w:cs="Arial"/>
          <w:sz w:val="20"/>
          <w:szCs w:val="20"/>
          <w:lang w:val="sr-Latn-CS"/>
        </w:rPr>
        <w:t>________________________</w:t>
      </w:r>
      <w:r w:rsidRPr="0011729D">
        <w:rPr>
          <w:rFonts w:ascii="Arial" w:eastAsia="Calibri" w:hAnsi="Arial" w:cs="Arial"/>
          <w:sz w:val="20"/>
          <w:szCs w:val="20"/>
          <w:lang w:val="sr-Cyrl-CS"/>
        </w:rPr>
        <w:t xml:space="preserve">; Пословна банка: </w:t>
      </w:r>
      <w:r w:rsidRPr="0011729D">
        <w:rPr>
          <w:rFonts w:ascii="Arial" w:eastAsia="Calibri" w:hAnsi="Arial" w:cs="Arial"/>
          <w:sz w:val="20"/>
          <w:szCs w:val="20"/>
          <w:lang w:val="sr-Latn-CS"/>
        </w:rPr>
        <w:t>_____</w:t>
      </w:r>
      <w:r w:rsidRPr="0011729D">
        <w:rPr>
          <w:rFonts w:ascii="Arial" w:eastAsia="Calibri" w:hAnsi="Arial" w:cs="Arial"/>
          <w:sz w:val="20"/>
          <w:szCs w:val="20"/>
          <w:lang w:val="sr-Cyrl-CS"/>
        </w:rPr>
        <w:t>______</w:t>
      </w:r>
      <w:r w:rsidRPr="0011729D">
        <w:rPr>
          <w:rFonts w:ascii="Arial" w:eastAsia="Calibri" w:hAnsi="Arial" w:cs="Arial"/>
          <w:sz w:val="20"/>
          <w:szCs w:val="20"/>
          <w:lang w:val="sr-Latn-CS"/>
        </w:rPr>
        <w:t>________</w:t>
      </w:r>
    </w:p>
    <w:p w:rsidR="005452E3" w:rsidRPr="0011729D" w:rsidRDefault="005452E3" w:rsidP="005452E3">
      <w:pPr>
        <w:spacing w:after="12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420"/>
        <w:jc w:val="both"/>
        <w:rPr>
          <w:rFonts w:ascii="Arial" w:eastAsia="Times New Roman" w:hAnsi="Arial" w:cs="Arial"/>
          <w:sz w:val="20"/>
          <w:szCs w:val="20"/>
          <w:lang w:val="sr-Cyrl-CS"/>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65408" behindDoc="0" locked="0" layoutInCell="1" allowOverlap="1" wp14:anchorId="794B7145" wp14:editId="5E455AE7">
                <wp:simplePos x="0" y="0"/>
                <wp:positionH relativeFrom="column">
                  <wp:posOffset>5546090</wp:posOffset>
                </wp:positionH>
                <wp:positionV relativeFrom="paragraph">
                  <wp:posOffset>21590</wp:posOffset>
                </wp:positionV>
                <wp:extent cx="276225" cy="152400"/>
                <wp:effectExtent l="12065" t="8255" r="698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80A41" id="Rectangle 7" o:spid="_x0000_s1026" style="position:absolute;margin-left:436.7pt;margin-top:1.7pt;width:21.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JqHgIAADs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"/>
            </w:pict>
          </mc:Fallback>
        </mc:AlternateContent>
      </w:r>
      <w:r w:rsidRPr="0011729D">
        <w:rPr>
          <w:rFonts w:ascii="Arial" w:eastAsia="Times New Roman" w:hAnsi="Arial" w:cs="Arial"/>
          <w:noProof/>
          <w:sz w:val="20"/>
          <w:szCs w:val="20"/>
          <w:lang w:val="sr-Cyrl-CS"/>
        </w:rPr>
        <w:t>а) самостална понуда понуђача ____________________________________</w:t>
      </w:r>
    </w:p>
    <w:p w:rsidR="005452E3" w:rsidRPr="0011729D" w:rsidRDefault="005452E3" w:rsidP="005452E3">
      <w:pPr>
        <w:tabs>
          <w:tab w:val="left" w:pos="450"/>
        </w:tabs>
        <w:spacing w:after="120" w:line="240" w:lineRule="auto"/>
        <w:ind w:left="420"/>
        <w:jc w:val="both"/>
        <w:rPr>
          <w:rFonts w:ascii="Arial" w:eastAsia="Times New Roman" w:hAnsi="Arial" w:cs="Arial"/>
          <w:sz w:val="20"/>
          <w:szCs w:val="20"/>
          <w:lang w:val="sr-Cyrl-CS"/>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66432" behindDoc="0" locked="0" layoutInCell="1" allowOverlap="1" wp14:anchorId="25BD2D0E" wp14:editId="65764375">
                <wp:simplePos x="0" y="0"/>
                <wp:positionH relativeFrom="column">
                  <wp:posOffset>5546090</wp:posOffset>
                </wp:positionH>
                <wp:positionV relativeFrom="paragraph">
                  <wp:posOffset>46355</wp:posOffset>
                </wp:positionV>
                <wp:extent cx="276225" cy="152400"/>
                <wp:effectExtent l="12065" t="7620" r="698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722A6" id="Rectangle 8" o:spid="_x0000_s1026" style="position:absolute;margin-left:436.7pt;margin-top:3.65pt;width:21.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NCHAIAADs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"/>
            </w:pict>
          </mc:Fallback>
        </mc:AlternateContent>
      </w:r>
      <w:r w:rsidRPr="0011729D">
        <w:rPr>
          <w:rFonts w:ascii="Arial" w:eastAsia="Times New Roman" w:hAnsi="Arial" w:cs="Arial"/>
          <w:noProof/>
          <w:sz w:val="20"/>
          <w:szCs w:val="20"/>
          <w:lang w:val="sr-Cyrl-CS"/>
        </w:rPr>
        <w:t>б) заједничка понуда понуђача ____________________________________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1.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2.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3.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(навести назив и седиште свих учесника у заједничкој понуди)</w:t>
      </w:r>
    </w:p>
    <w:p w:rsidR="005452E3" w:rsidRPr="0011729D" w:rsidRDefault="005452E3" w:rsidP="005452E3">
      <w:pPr>
        <w:tabs>
          <w:tab w:val="left" w:pos="450"/>
        </w:tabs>
        <w:spacing w:after="120" w:line="240" w:lineRule="auto"/>
        <w:ind w:left="420"/>
        <w:jc w:val="both"/>
        <w:rPr>
          <w:rFonts w:ascii="Arial" w:eastAsia="Times New Roman" w:hAnsi="Arial" w:cs="Arial"/>
          <w:sz w:val="20"/>
          <w:szCs w:val="20"/>
          <w:lang w:val="ru-RU"/>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67456" behindDoc="0" locked="0" layoutInCell="1" allowOverlap="1" wp14:anchorId="0506C363" wp14:editId="6F82654F">
                <wp:simplePos x="0" y="0"/>
                <wp:positionH relativeFrom="column">
                  <wp:posOffset>5483225</wp:posOffset>
                </wp:positionH>
                <wp:positionV relativeFrom="paragraph">
                  <wp:posOffset>97155</wp:posOffset>
                </wp:positionV>
                <wp:extent cx="276225" cy="152400"/>
                <wp:effectExtent l="6350" t="7620" r="1270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5EE2D" id="Rectangle 15" o:spid="_x0000_s1026" style="position:absolute;margin-left:431.75pt;margin-top:7.65pt;width:21.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ENn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"/>
            </w:pict>
          </mc:Fallback>
        </mc:AlternateContent>
      </w:r>
      <w:r w:rsidRPr="0011729D">
        <w:rPr>
          <w:rFonts w:ascii="Arial" w:eastAsia="Times New Roman" w:hAnsi="Arial" w:cs="Arial"/>
          <w:sz w:val="20"/>
          <w:szCs w:val="20"/>
          <w:lang w:val="sr-Cyrl-CS"/>
        </w:rPr>
        <w:t xml:space="preserve">в) са подизвођачем/суиспоручиоцем </w:t>
      </w:r>
      <w:r w:rsidRPr="0011729D">
        <w:rPr>
          <w:rFonts w:ascii="Arial" w:eastAsia="Times New Roman" w:hAnsi="Arial" w:cs="Arial"/>
          <w:noProof/>
          <w:sz w:val="20"/>
          <w:szCs w:val="20"/>
          <w:lang w:val="sr-Cyrl-CS"/>
        </w:rPr>
        <w:t>________________________________</w:t>
      </w:r>
      <w:r w:rsidRPr="0011729D">
        <w:rPr>
          <w:rFonts w:ascii="Arial" w:eastAsia="Times New Roman" w:hAnsi="Arial" w:cs="Arial"/>
          <w:noProof/>
          <w:sz w:val="20"/>
          <w:szCs w:val="20"/>
          <w:lang w:val="ru-RU"/>
        </w:rPr>
        <w:t xml:space="preserve">  </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1.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2.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3.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(навести назив и седиште свих подизвођача/суиспоручиоца)</w:t>
      </w:r>
    </w:p>
    <w:p w:rsidR="005452E3" w:rsidRPr="0011729D" w:rsidRDefault="005452E3" w:rsidP="005452E3">
      <w:pPr>
        <w:spacing w:after="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360"/>
        <w:jc w:val="both"/>
        <w:rPr>
          <w:rFonts w:ascii="Arial" w:eastAsia="Times New Roman" w:hAnsi="Arial" w:cs="Arial"/>
          <w:b/>
          <w:sz w:val="20"/>
          <w:szCs w:val="20"/>
          <w:lang w:val="sr-Cyrl-CS"/>
        </w:rPr>
      </w:pPr>
      <w:r w:rsidRPr="0011729D">
        <w:rPr>
          <w:rFonts w:ascii="Arial" w:eastAsia="Times New Roman" w:hAnsi="Arial" w:cs="Arial"/>
          <w:b/>
          <w:sz w:val="20"/>
          <w:szCs w:val="20"/>
          <w:lang w:val="sr-Cyrl-CS"/>
        </w:rPr>
        <w:t xml:space="preserve">РОК ВАЖЕЊА ПОНУДЕ ___________ </w:t>
      </w:r>
    </w:p>
    <w:p w:rsidR="005452E3" w:rsidRPr="00D84F69" w:rsidRDefault="005452E3" w:rsidP="005452E3">
      <w:pPr>
        <w:jc w:val="center"/>
        <w:rPr>
          <w:rFonts w:ascii="Times New Roman" w:eastAsia="Times New Roman" w:hAnsi="Times New Roman" w:cs="Times New Roman"/>
          <w:b/>
          <w:sz w:val="24"/>
          <w:szCs w:val="24"/>
          <w:lang w:val="sr-Cyrl-CS"/>
        </w:rPr>
      </w:pPr>
      <w:r w:rsidRPr="0011729D">
        <w:rPr>
          <w:rFonts w:ascii="Arial" w:eastAsia="Times New Roman" w:hAnsi="Arial" w:cs="Arial"/>
          <w:b/>
          <w:sz w:val="20"/>
          <w:szCs w:val="20"/>
          <w:lang w:val="sr-Cyrl-CS"/>
        </w:rPr>
        <w:br w:type="page"/>
      </w:r>
    </w:p>
    <w:p w:rsidR="00B8362F" w:rsidRDefault="00B8362F" w:rsidP="00B8362F">
      <w:pPr>
        <w:spacing w:after="0" w:line="240" w:lineRule="auto"/>
        <w:rPr>
          <w:rFonts w:ascii="Times New Roman" w:eastAsia="Calibri" w:hAnsi="Times New Roman" w:cs="Times New Roman"/>
          <w:b/>
          <w:sz w:val="24"/>
          <w:szCs w:val="24"/>
          <w:lang w:val="sr-Latn-CS"/>
        </w:rPr>
      </w:pPr>
      <w:r w:rsidRPr="0086429F">
        <w:rPr>
          <w:rFonts w:ascii="Times New Roman" w:eastAsia="Calibri" w:hAnsi="Times New Roman" w:cs="Times New Roman"/>
          <w:b/>
          <w:sz w:val="24"/>
          <w:szCs w:val="24"/>
          <w:lang w:val="sr-Latn-CS"/>
        </w:rPr>
        <w:lastRenderedPageBreak/>
        <w:t>у свему како следи</w:t>
      </w:r>
    </w:p>
    <w:p w:rsidR="00B8362F" w:rsidRDefault="00B8362F" w:rsidP="00B8362F">
      <w:pPr>
        <w:spacing w:after="0" w:line="240" w:lineRule="auto"/>
        <w:rPr>
          <w:rFonts w:ascii="Times New Roman" w:eastAsia="Calibri" w:hAnsi="Times New Roman" w:cs="Times New Roman"/>
          <w:b/>
          <w:sz w:val="24"/>
          <w:szCs w:val="24"/>
          <w:lang w:val="sr-Latn-CS"/>
        </w:rPr>
      </w:pPr>
    </w:p>
    <w:p w:rsidR="00B8362F" w:rsidRPr="006334E2" w:rsidRDefault="00B8362F" w:rsidP="00B8362F">
      <w:pPr>
        <w:pStyle w:val="NoSpacing"/>
        <w:numPr>
          <w:ilvl w:val="1"/>
          <w:numId w:val="6"/>
        </w:numPr>
        <w:shd w:val="clear" w:color="auto" w:fill="9CC2E5" w:themeFill="accent1" w:themeFillTint="99"/>
        <w:rPr>
          <w:rFonts w:ascii="Times New Roman" w:hAnsi="Times New Roman"/>
          <w:b/>
          <w:i/>
          <w:sz w:val="28"/>
          <w:szCs w:val="28"/>
          <w:lang w:val="sr-Cyrl-RS"/>
        </w:rPr>
      </w:pP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Крагујевцу</w:t>
      </w:r>
    </w:p>
    <w:p w:rsidR="00B8362F" w:rsidRPr="00D84F69" w:rsidRDefault="00B8362F" w:rsidP="00B8362F">
      <w:pPr>
        <w:spacing w:after="0" w:line="240" w:lineRule="auto"/>
        <w:rPr>
          <w:rFonts w:ascii="Arial" w:eastAsia="Times New Roman" w:hAnsi="Arial" w:cs="Arial"/>
          <w:b/>
          <w:sz w:val="20"/>
          <w:szCs w:val="20"/>
          <w:lang w:val="sr-Cyrl-CS"/>
        </w:rPr>
      </w:pPr>
    </w:p>
    <w:p w:rsidR="00B8362F" w:rsidRPr="00D84F69" w:rsidRDefault="00B8362F" w:rsidP="00B8362F">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B8362F" w:rsidRPr="001C53FA" w:rsidTr="004C63B6">
        <w:trPr>
          <w:trHeight w:val="589"/>
        </w:trPr>
        <w:tc>
          <w:tcPr>
            <w:tcW w:w="594"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B8362F" w:rsidRPr="002E72DE" w:rsidRDefault="00B8362F" w:rsidP="004C63B6">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B8362F" w:rsidRPr="0011729D" w:rsidRDefault="00B8362F" w:rsidP="004C63B6">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B8362F" w:rsidRPr="0011729D" w:rsidRDefault="00B8362F" w:rsidP="004C63B6">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B8362F" w:rsidRPr="0011729D" w:rsidRDefault="00B8362F" w:rsidP="004C63B6">
            <w:pPr>
              <w:jc w:val="both"/>
              <w:rPr>
                <w:rFonts w:ascii="Arial" w:eastAsia="Calibri" w:hAnsi="Arial" w:cs="Arial"/>
                <w:color w:val="FF0000"/>
                <w:sz w:val="18"/>
                <w:lang w:val="sr-Cyrl-RS"/>
              </w:rPr>
            </w:pPr>
          </w:p>
        </w:tc>
        <w:tc>
          <w:tcPr>
            <w:tcW w:w="1075" w:type="dxa"/>
          </w:tcPr>
          <w:p w:rsidR="00B8362F" w:rsidRPr="0011729D" w:rsidRDefault="00B8362F" w:rsidP="004C63B6">
            <w:pPr>
              <w:jc w:val="center"/>
              <w:rPr>
                <w:rFonts w:ascii="Arial" w:eastAsia="Calibri" w:hAnsi="Arial" w:cs="Arial"/>
                <w:sz w:val="20"/>
                <w:szCs w:val="20"/>
                <w:lang w:val="sr-Cyrl-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B8362F" w:rsidRPr="0011729D" w:rsidRDefault="00B8362F" w:rsidP="004C63B6">
            <w:pPr>
              <w:jc w:val="both"/>
              <w:rPr>
                <w:rFonts w:ascii="Arial" w:eastAsia="Calibri" w:hAnsi="Arial" w:cs="Arial"/>
                <w:color w:val="FF0000"/>
                <w:sz w:val="18"/>
                <w:lang w:val="en-GB"/>
              </w:rPr>
            </w:pPr>
          </w:p>
        </w:tc>
        <w:tc>
          <w:tcPr>
            <w:tcW w:w="1075" w:type="dxa"/>
          </w:tcPr>
          <w:p w:rsidR="00B8362F" w:rsidRPr="0011729D" w:rsidRDefault="00B8362F" w:rsidP="004C63B6">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3.</w:t>
            </w:r>
          </w:p>
        </w:tc>
        <w:tc>
          <w:tcPr>
            <w:tcW w:w="2716" w:type="dxa"/>
          </w:tcPr>
          <w:p w:rsidR="00B8362F" w:rsidRPr="0011729D" w:rsidRDefault="00B8362F" w:rsidP="004C63B6">
            <w:pPr>
              <w:spacing w:after="0"/>
              <w:jc w:val="both"/>
              <w:rPr>
                <w:rFonts w:ascii="Arial" w:eastAsia="Calibri" w:hAnsi="Arial" w:cs="Arial"/>
                <w:color w:val="FF0000"/>
                <w:sz w:val="18"/>
                <w:lang w:val="sr-Cyrl-RS"/>
              </w:rPr>
            </w:pPr>
          </w:p>
        </w:tc>
        <w:tc>
          <w:tcPr>
            <w:tcW w:w="1075" w:type="dxa"/>
          </w:tcPr>
          <w:p w:rsidR="00B8362F" w:rsidRPr="0011729D" w:rsidRDefault="00B8362F" w:rsidP="004C63B6">
            <w:pPr>
              <w:spacing w:after="0"/>
              <w:jc w:val="center"/>
              <w:rPr>
                <w:rFonts w:ascii="Arial" w:eastAsia="Calibri" w:hAnsi="Arial" w:cs="Arial"/>
                <w:b/>
                <w:sz w:val="20"/>
                <w:szCs w:val="20"/>
                <w:lang w:val="sr-Cyrl-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498"/>
        </w:trPr>
        <w:tc>
          <w:tcPr>
            <w:tcW w:w="594" w:type="dxa"/>
            <w:vAlign w:val="center"/>
          </w:tcPr>
          <w:p w:rsidR="00B8362F" w:rsidRPr="0011729D" w:rsidRDefault="00B8362F" w:rsidP="004C63B6">
            <w:pPr>
              <w:jc w:val="both"/>
              <w:rPr>
                <w:rFonts w:ascii="Arial" w:eastAsia="Calibri" w:hAnsi="Arial" w:cs="Arial"/>
              </w:rPr>
            </w:pPr>
            <w:r w:rsidRPr="0011729D">
              <w:rPr>
                <w:rFonts w:ascii="Arial" w:eastAsia="Calibri" w:hAnsi="Arial" w:cs="Arial"/>
              </w:rPr>
              <w:t>4.</w:t>
            </w:r>
          </w:p>
        </w:tc>
        <w:tc>
          <w:tcPr>
            <w:tcW w:w="2716" w:type="dxa"/>
          </w:tcPr>
          <w:p w:rsidR="00B8362F" w:rsidRPr="0011729D" w:rsidRDefault="00B8362F" w:rsidP="004C63B6">
            <w:pPr>
              <w:spacing w:after="0"/>
              <w:jc w:val="both"/>
              <w:rPr>
                <w:rFonts w:ascii="Arial" w:eastAsia="Calibri" w:hAnsi="Arial" w:cs="Arial"/>
                <w:color w:val="FF0000"/>
                <w:sz w:val="18"/>
                <w:lang w:val="sr-Cyrl-RS"/>
              </w:rPr>
            </w:pPr>
          </w:p>
        </w:tc>
        <w:tc>
          <w:tcPr>
            <w:tcW w:w="1075" w:type="dxa"/>
          </w:tcPr>
          <w:p w:rsidR="00B8362F" w:rsidRPr="0011729D" w:rsidRDefault="00B8362F" w:rsidP="004C63B6">
            <w:pPr>
              <w:spacing w:after="0"/>
              <w:jc w:val="center"/>
              <w:rPr>
                <w:rFonts w:ascii="Arial" w:eastAsia="Calibri" w:hAnsi="Arial" w:cs="Arial"/>
                <w:b/>
                <w:sz w:val="20"/>
                <w:szCs w:val="20"/>
                <w:lang w:val="en-GB"/>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rPr>
            </w:pPr>
            <w:r w:rsidRPr="0011729D">
              <w:rPr>
                <w:rFonts w:ascii="Arial" w:eastAsia="Calibri" w:hAnsi="Arial" w:cs="Arial"/>
              </w:rPr>
              <w:t>5.</w:t>
            </w:r>
          </w:p>
        </w:tc>
        <w:tc>
          <w:tcPr>
            <w:tcW w:w="2716" w:type="dxa"/>
          </w:tcPr>
          <w:p w:rsidR="00B8362F" w:rsidRPr="0011729D" w:rsidRDefault="00B8362F" w:rsidP="004C63B6">
            <w:pPr>
              <w:spacing w:after="0"/>
              <w:jc w:val="both"/>
              <w:rPr>
                <w:rFonts w:ascii="Arial" w:eastAsia="Calibri" w:hAnsi="Arial" w:cs="Arial"/>
                <w:color w:val="FF0000"/>
                <w:sz w:val="18"/>
                <w:lang w:val="sr-Cyrl-RS"/>
              </w:rPr>
            </w:pPr>
          </w:p>
        </w:tc>
        <w:tc>
          <w:tcPr>
            <w:tcW w:w="1075" w:type="dxa"/>
          </w:tcPr>
          <w:p w:rsidR="00B8362F" w:rsidRPr="0011729D" w:rsidRDefault="00B8362F" w:rsidP="004C63B6">
            <w:pPr>
              <w:spacing w:after="0"/>
              <w:jc w:val="center"/>
              <w:rPr>
                <w:rFonts w:ascii="Arial" w:eastAsia="Calibri" w:hAnsi="Arial" w:cs="Arial"/>
                <w:b/>
                <w:sz w:val="20"/>
                <w:szCs w:val="20"/>
                <w:lang w:val="sr-Latn-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Pr="002E72DE" w:rsidRDefault="00B8362F" w:rsidP="004C63B6">
            <w:pPr>
              <w:jc w:val="both"/>
              <w:rPr>
                <w:rFonts w:ascii="Arial" w:eastAsia="Calibri" w:hAnsi="Arial" w:cs="Arial"/>
                <w:lang w:val="sr-Cyrl-RS"/>
              </w:rPr>
            </w:pPr>
            <w:r>
              <w:rPr>
                <w:rFonts w:ascii="Arial" w:eastAsia="Calibri" w:hAnsi="Arial" w:cs="Arial"/>
                <w:lang w:val="sr-Cyrl-RS"/>
              </w:rPr>
              <w:t>6.</w:t>
            </w:r>
          </w:p>
        </w:tc>
        <w:tc>
          <w:tcPr>
            <w:tcW w:w="2716" w:type="dxa"/>
          </w:tcPr>
          <w:p w:rsidR="00B8362F" w:rsidRPr="0011729D" w:rsidRDefault="00B8362F" w:rsidP="004C63B6">
            <w:pPr>
              <w:spacing w:after="0"/>
              <w:jc w:val="both"/>
              <w:rPr>
                <w:rFonts w:ascii="Arial" w:eastAsia="Calibri" w:hAnsi="Arial" w:cs="Arial"/>
                <w:color w:val="FF0000"/>
                <w:sz w:val="18"/>
                <w:lang w:val="sr-Cyrl-RS"/>
              </w:rPr>
            </w:pPr>
          </w:p>
        </w:tc>
        <w:tc>
          <w:tcPr>
            <w:tcW w:w="1075" w:type="dxa"/>
          </w:tcPr>
          <w:p w:rsidR="00B8362F" w:rsidRPr="0011729D" w:rsidRDefault="00B8362F" w:rsidP="004C63B6">
            <w:pPr>
              <w:spacing w:after="0"/>
              <w:jc w:val="center"/>
              <w:rPr>
                <w:rFonts w:ascii="Arial" w:eastAsia="Calibri" w:hAnsi="Arial" w:cs="Arial"/>
                <w:b/>
                <w:sz w:val="20"/>
                <w:szCs w:val="20"/>
                <w:lang w:val="sr-Latn-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Default="00B8362F" w:rsidP="004C63B6">
            <w:pPr>
              <w:jc w:val="both"/>
              <w:rPr>
                <w:rFonts w:ascii="Arial" w:eastAsia="Calibri" w:hAnsi="Arial" w:cs="Arial"/>
                <w:lang w:val="sr-Cyrl-RS"/>
              </w:rPr>
            </w:pPr>
            <w:r>
              <w:rPr>
                <w:rFonts w:ascii="Arial" w:eastAsia="Calibri" w:hAnsi="Arial" w:cs="Arial"/>
                <w:lang w:val="sr-Cyrl-RS"/>
              </w:rPr>
              <w:t>7.</w:t>
            </w:r>
          </w:p>
        </w:tc>
        <w:tc>
          <w:tcPr>
            <w:tcW w:w="2716" w:type="dxa"/>
          </w:tcPr>
          <w:p w:rsidR="00B8362F" w:rsidRPr="0011729D" w:rsidRDefault="00B8362F" w:rsidP="004C63B6">
            <w:pPr>
              <w:spacing w:after="0"/>
              <w:jc w:val="both"/>
              <w:rPr>
                <w:rFonts w:ascii="Arial" w:eastAsia="Calibri" w:hAnsi="Arial" w:cs="Arial"/>
                <w:color w:val="FF0000"/>
                <w:sz w:val="18"/>
                <w:lang w:val="sr-Cyrl-RS"/>
              </w:rPr>
            </w:pPr>
          </w:p>
        </w:tc>
        <w:tc>
          <w:tcPr>
            <w:tcW w:w="1075" w:type="dxa"/>
          </w:tcPr>
          <w:p w:rsidR="00B8362F" w:rsidRPr="0011729D" w:rsidRDefault="00B8362F" w:rsidP="004C63B6">
            <w:pPr>
              <w:spacing w:after="0"/>
              <w:jc w:val="center"/>
              <w:rPr>
                <w:rFonts w:ascii="Arial" w:eastAsia="Calibri" w:hAnsi="Arial" w:cs="Arial"/>
                <w:b/>
                <w:sz w:val="20"/>
                <w:szCs w:val="20"/>
                <w:lang w:val="sr-Latn-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Default="00B8362F" w:rsidP="004C63B6">
            <w:pPr>
              <w:jc w:val="both"/>
              <w:rPr>
                <w:rFonts w:ascii="Arial" w:eastAsia="Calibri" w:hAnsi="Arial" w:cs="Arial"/>
                <w:lang w:val="sr-Cyrl-RS"/>
              </w:rPr>
            </w:pPr>
            <w:r>
              <w:rPr>
                <w:rFonts w:ascii="Arial" w:eastAsia="Calibri" w:hAnsi="Arial" w:cs="Arial"/>
                <w:lang w:val="sr-Cyrl-RS"/>
              </w:rPr>
              <w:t>8.</w:t>
            </w:r>
          </w:p>
        </w:tc>
        <w:tc>
          <w:tcPr>
            <w:tcW w:w="2716" w:type="dxa"/>
          </w:tcPr>
          <w:p w:rsidR="00B8362F" w:rsidRPr="0011729D" w:rsidRDefault="00B8362F" w:rsidP="004C63B6">
            <w:pPr>
              <w:spacing w:after="0"/>
              <w:jc w:val="both"/>
              <w:rPr>
                <w:rFonts w:ascii="Arial" w:eastAsia="Calibri" w:hAnsi="Arial" w:cs="Arial"/>
                <w:color w:val="FF0000"/>
                <w:sz w:val="18"/>
                <w:lang w:val="sr-Cyrl-RS"/>
              </w:rPr>
            </w:pPr>
          </w:p>
        </w:tc>
        <w:tc>
          <w:tcPr>
            <w:tcW w:w="1075" w:type="dxa"/>
          </w:tcPr>
          <w:p w:rsidR="00B8362F" w:rsidRPr="0011729D" w:rsidRDefault="00B8362F" w:rsidP="004C63B6">
            <w:pPr>
              <w:spacing w:after="0"/>
              <w:jc w:val="center"/>
              <w:rPr>
                <w:rFonts w:ascii="Arial" w:eastAsia="Calibri" w:hAnsi="Arial" w:cs="Arial"/>
                <w:b/>
                <w:sz w:val="20"/>
                <w:szCs w:val="20"/>
                <w:lang w:val="sr-Latn-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Default="00B8362F" w:rsidP="004C63B6">
            <w:pPr>
              <w:jc w:val="both"/>
              <w:rPr>
                <w:rFonts w:ascii="Arial" w:eastAsia="Calibri" w:hAnsi="Arial" w:cs="Arial"/>
                <w:lang w:val="sr-Cyrl-RS"/>
              </w:rPr>
            </w:pPr>
            <w:r>
              <w:rPr>
                <w:rFonts w:ascii="Arial" w:eastAsia="Calibri" w:hAnsi="Arial" w:cs="Arial"/>
                <w:lang w:val="sr-Cyrl-RS"/>
              </w:rPr>
              <w:t>9.</w:t>
            </w:r>
          </w:p>
        </w:tc>
        <w:tc>
          <w:tcPr>
            <w:tcW w:w="2716" w:type="dxa"/>
          </w:tcPr>
          <w:p w:rsidR="00B8362F" w:rsidRPr="0011729D" w:rsidRDefault="00B8362F" w:rsidP="004C63B6">
            <w:pPr>
              <w:spacing w:after="0"/>
              <w:jc w:val="both"/>
              <w:rPr>
                <w:rFonts w:ascii="Arial" w:eastAsia="Calibri" w:hAnsi="Arial" w:cs="Arial"/>
                <w:color w:val="FF0000"/>
                <w:sz w:val="18"/>
                <w:lang w:val="sr-Cyrl-RS"/>
              </w:rPr>
            </w:pPr>
          </w:p>
        </w:tc>
        <w:tc>
          <w:tcPr>
            <w:tcW w:w="1075" w:type="dxa"/>
          </w:tcPr>
          <w:p w:rsidR="00B8362F" w:rsidRPr="0011729D" w:rsidRDefault="00B8362F" w:rsidP="004C63B6">
            <w:pPr>
              <w:spacing w:after="0"/>
              <w:jc w:val="center"/>
              <w:rPr>
                <w:rFonts w:ascii="Arial" w:eastAsia="Calibri" w:hAnsi="Arial" w:cs="Arial"/>
                <w:b/>
                <w:sz w:val="20"/>
                <w:szCs w:val="20"/>
                <w:lang w:val="sr-Latn-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Default="00B8362F" w:rsidP="004C63B6">
            <w:pPr>
              <w:jc w:val="both"/>
              <w:rPr>
                <w:rFonts w:ascii="Arial" w:eastAsia="Calibri" w:hAnsi="Arial" w:cs="Arial"/>
                <w:lang w:val="sr-Cyrl-RS"/>
              </w:rPr>
            </w:pPr>
            <w:r>
              <w:rPr>
                <w:rFonts w:ascii="Arial" w:eastAsia="Calibri" w:hAnsi="Arial" w:cs="Arial"/>
                <w:lang w:val="sr-Cyrl-RS"/>
              </w:rPr>
              <w:t>10.</w:t>
            </w:r>
          </w:p>
        </w:tc>
        <w:tc>
          <w:tcPr>
            <w:tcW w:w="2716" w:type="dxa"/>
          </w:tcPr>
          <w:p w:rsidR="00B8362F" w:rsidRPr="0011729D" w:rsidRDefault="00B8362F" w:rsidP="004C63B6">
            <w:pPr>
              <w:spacing w:after="0"/>
              <w:jc w:val="both"/>
              <w:rPr>
                <w:rFonts w:ascii="Arial" w:eastAsia="Calibri" w:hAnsi="Arial" w:cs="Arial"/>
                <w:color w:val="FF0000"/>
                <w:sz w:val="18"/>
                <w:lang w:val="sr-Cyrl-RS"/>
              </w:rPr>
            </w:pPr>
          </w:p>
        </w:tc>
        <w:tc>
          <w:tcPr>
            <w:tcW w:w="1075" w:type="dxa"/>
          </w:tcPr>
          <w:p w:rsidR="00B8362F" w:rsidRPr="0011729D" w:rsidRDefault="00B8362F" w:rsidP="004C63B6">
            <w:pPr>
              <w:spacing w:after="0"/>
              <w:jc w:val="center"/>
              <w:rPr>
                <w:rFonts w:ascii="Arial" w:eastAsia="Calibri" w:hAnsi="Arial" w:cs="Arial"/>
                <w:b/>
                <w:sz w:val="20"/>
                <w:szCs w:val="20"/>
                <w:lang w:val="sr-Latn-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Default="00B8362F" w:rsidP="004C63B6">
            <w:pPr>
              <w:jc w:val="both"/>
              <w:rPr>
                <w:rFonts w:ascii="Arial" w:eastAsia="Calibri" w:hAnsi="Arial" w:cs="Arial"/>
                <w:lang w:val="sr-Cyrl-RS"/>
              </w:rPr>
            </w:pPr>
            <w:r>
              <w:rPr>
                <w:rFonts w:ascii="Arial" w:eastAsia="Calibri" w:hAnsi="Arial" w:cs="Arial"/>
                <w:lang w:val="sr-Cyrl-RS"/>
              </w:rPr>
              <w:t>11.</w:t>
            </w:r>
          </w:p>
        </w:tc>
        <w:tc>
          <w:tcPr>
            <w:tcW w:w="2716" w:type="dxa"/>
          </w:tcPr>
          <w:p w:rsidR="00B8362F" w:rsidRPr="0011729D" w:rsidRDefault="00B8362F" w:rsidP="004C63B6">
            <w:pPr>
              <w:spacing w:after="0"/>
              <w:jc w:val="both"/>
              <w:rPr>
                <w:rFonts w:ascii="Arial" w:eastAsia="Calibri" w:hAnsi="Arial" w:cs="Arial"/>
                <w:color w:val="FF0000"/>
                <w:sz w:val="18"/>
                <w:lang w:val="sr-Cyrl-RS"/>
              </w:rPr>
            </w:pPr>
          </w:p>
        </w:tc>
        <w:tc>
          <w:tcPr>
            <w:tcW w:w="1075" w:type="dxa"/>
          </w:tcPr>
          <w:p w:rsidR="00B8362F" w:rsidRPr="0011729D" w:rsidRDefault="00B8362F" w:rsidP="004C63B6">
            <w:pPr>
              <w:spacing w:after="0"/>
              <w:jc w:val="center"/>
              <w:rPr>
                <w:rFonts w:ascii="Arial" w:eastAsia="Calibri" w:hAnsi="Arial" w:cs="Arial"/>
                <w:b/>
                <w:sz w:val="20"/>
                <w:szCs w:val="20"/>
                <w:lang w:val="sr-Latn-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blPrEx>
          <w:tblLook w:val="0000" w:firstRow="0" w:lastRow="0" w:firstColumn="0" w:lastColumn="0" w:noHBand="0" w:noVBand="0"/>
        </w:tblPrEx>
        <w:trPr>
          <w:trHeight w:val="482"/>
        </w:trPr>
        <w:tc>
          <w:tcPr>
            <w:tcW w:w="8222" w:type="dxa"/>
            <w:gridSpan w:val="8"/>
          </w:tcPr>
          <w:p w:rsidR="00B8362F" w:rsidRPr="0011729D" w:rsidRDefault="00B8362F" w:rsidP="004C63B6">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B8362F" w:rsidRPr="0011729D" w:rsidRDefault="00B8362F" w:rsidP="004C63B6">
            <w:pPr>
              <w:jc w:val="both"/>
              <w:rPr>
                <w:rFonts w:ascii="Arial" w:eastAsia="Calibri" w:hAnsi="Arial" w:cs="Arial"/>
                <w:i/>
                <w:sz w:val="20"/>
                <w:szCs w:val="20"/>
                <w:u w:val="single"/>
              </w:rPr>
            </w:pPr>
          </w:p>
        </w:tc>
      </w:tr>
      <w:tr w:rsidR="00B8362F" w:rsidRPr="0011729D" w:rsidTr="004C63B6">
        <w:tblPrEx>
          <w:tblLook w:val="0000" w:firstRow="0" w:lastRow="0" w:firstColumn="0" w:lastColumn="0" w:noHBand="0" w:noVBand="0"/>
        </w:tblPrEx>
        <w:trPr>
          <w:trHeight w:val="620"/>
        </w:trPr>
        <w:tc>
          <w:tcPr>
            <w:tcW w:w="8222" w:type="dxa"/>
            <w:gridSpan w:val="8"/>
          </w:tcPr>
          <w:p w:rsidR="00B8362F" w:rsidRPr="0011729D" w:rsidRDefault="00B8362F" w:rsidP="004C63B6">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B8362F" w:rsidRPr="0011729D" w:rsidRDefault="00B8362F" w:rsidP="004C63B6">
            <w:pPr>
              <w:jc w:val="both"/>
              <w:rPr>
                <w:rFonts w:ascii="Arial" w:eastAsia="Calibri" w:hAnsi="Arial" w:cs="Arial"/>
                <w:i/>
                <w:sz w:val="20"/>
                <w:szCs w:val="20"/>
                <w:u w:val="single"/>
                <w:lang w:val="ru-RU"/>
              </w:rPr>
            </w:pPr>
          </w:p>
        </w:tc>
      </w:tr>
      <w:tr w:rsidR="00B8362F" w:rsidRPr="0011729D" w:rsidTr="004C63B6">
        <w:tblPrEx>
          <w:tblLook w:val="0000" w:firstRow="0" w:lastRow="0" w:firstColumn="0" w:lastColumn="0" w:noHBand="0" w:noVBand="0"/>
        </w:tblPrEx>
        <w:trPr>
          <w:trHeight w:val="540"/>
        </w:trPr>
        <w:tc>
          <w:tcPr>
            <w:tcW w:w="8222" w:type="dxa"/>
            <w:gridSpan w:val="8"/>
          </w:tcPr>
          <w:p w:rsidR="00B8362F" w:rsidRPr="0011729D" w:rsidRDefault="00B8362F" w:rsidP="004C63B6">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B8362F" w:rsidRPr="0011729D" w:rsidRDefault="00B8362F" w:rsidP="004C63B6">
            <w:pPr>
              <w:jc w:val="both"/>
              <w:rPr>
                <w:rFonts w:ascii="Arial" w:eastAsia="Calibri" w:hAnsi="Arial" w:cs="Arial"/>
                <w:i/>
                <w:sz w:val="20"/>
                <w:szCs w:val="20"/>
                <w:u w:val="single"/>
                <w:lang w:val="ru-RU"/>
              </w:rPr>
            </w:pPr>
          </w:p>
        </w:tc>
      </w:tr>
    </w:tbl>
    <w:p w:rsidR="00B8362F" w:rsidRPr="0011729D" w:rsidRDefault="00B8362F" w:rsidP="00B8362F">
      <w:pPr>
        <w:spacing w:after="0"/>
        <w:jc w:val="both"/>
        <w:rPr>
          <w:rFonts w:ascii="Arial" w:eastAsia="Calibri" w:hAnsi="Arial" w:cs="Arial"/>
          <w:b/>
          <w:sz w:val="20"/>
          <w:szCs w:val="20"/>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Pr="006334E2" w:rsidRDefault="00B8362F" w:rsidP="00B8362F">
      <w:pPr>
        <w:pStyle w:val="NoSpacing"/>
        <w:shd w:val="clear" w:color="auto" w:fill="9CC2E5" w:themeFill="accent1" w:themeFillTint="99"/>
        <w:ind w:left="720" w:firstLine="720"/>
        <w:rPr>
          <w:rFonts w:ascii="Times New Roman" w:hAnsi="Times New Roman"/>
          <w:b/>
          <w:i/>
          <w:sz w:val="28"/>
          <w:szCs w:val="28"/>
          <w:lang w:val="sr-Cyrl-RS"/>
        </w:rPr>
      </w:pPr>
      <w:r>
        <w:rPr>
          <w:rFonts w:ascii="Times New Roman" w:hAnsi="Times New Roman"/>
          <w:b/>
          <w:i/>
          <w:sz w:val="28"/>
          <w:szCs w:val="28"/>
          <w:lang w:val="sr-Cyrl-RS"/>
        </w:rPr>
        <w:t>3</w:t>
      </w:r>
      <w:r w:rsidRPr="006334E2">
        <w:rPr>
          <w:rFonts w:ascii="Times New Roman" w:hAnsi="Times New Roman"/>
          <w:b/>
          <w:i/>
          <w:sz w:val="28"/>
          <w:szCs w:val="28"/>
          <w:lang w:val="sr-Cyrl-RS"/>
        </w:rPr>
        <w:t>.</w:t>
      </w:r>
      <w:r>
        <w:rPr>
          <w:rFonts w:ascii="Times New Roman" w:hAnsi="Times New Roman"/>
          <w:b/>
          <w:i/>
          <w:sz w:val="28"/>
          <w:szCs w:val="28"/>
          <w:lang w:val="sr-Cyrl-RS"/>
        </w:rPr>
        <w:t>2</w:t>
      </w:r>
      <w:r w:rsidRPr="006334E2">
        <w:rPr>
          <w:rFonts w:ascii="Times New Roman" w:hAnsi="Times New Roman"/>
          <w:b/>
          <w:i/>
          <w:sz w:val="28"/>
          <w:szCs w:val="28"/>
          <w:lang w:val="sr-Cyrl-RS"/>
        </w:rPr>
        <w:t xml:space="preserve">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w:t>
      </w:r>
      <w:r>
        <w:rPr>
          <w:rFonts w:ascii="Times New Roman" w:hAnsi="Times New Roman"/>
          <w:b/>
          <w:i/>
          <w:sz w:val="28"/>
          <w:szCs w:val="28"/>
          <w:lang w:val="sr-Cyrl-RS"/>
        </w:rPr>
        <w:t>Београду</w:t>
      </w:r>
    </w:p>
    <w:p w:rsidR="00B8362F" w:rsidRPr="00D84F69" w:rsidRDefault="00B8362F" w:rsidP="00B8362F">
      <w:pPr>
        <w:spacing w:after="0" w:line="240" w:lineRule="auto"/>
        <w:rPr>
          <w:rFonts w:ascii="Arial" w:eastAsia="Times New Roman" w:hAnsi="Arial" w:cs="Arial"/>
          <w:b/>
          <w:sz w:val="20"/>
          <w:szCs w:val="20"/>
          <w:lang w:val="sr-Cyrl-CS"/>
        </w:rPr>
      </w:pPr>
    </w:p>
    <w:p w:rsidR="00B8362F" w:rsidRPr="00D84F69" w:rsidRDefault="00B8362F" w:rsidP="00B8362F">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B8362F" w:rsidRPr="001C53FA" w:rsidTr="004C63B6">
        <w:trPr>
          <w:trHeight w:val="589"/>
        </w:trPr>
        <w:tc>
          <w:tcPr>
            <w:tcW w:w="594"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B8362F" w:rsidRPr="002E72DE" w:rsidRDefault="00B8362F" w:rsidP="004C63B6">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B8362F" w:rsidRPr="0011729D" w:rsidRDefault="00B8362F" w:rsidP="004C63B6">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B8362F" w:rsidRPr="0011729D" w:rsidRDefault="00B8362F" w:rsidP="004C63B6">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B8362F" w:rsidRPr="0011729D" w:rsidRDefault="00B8362F" w:rsidP="004C63B6">
            <w:pPr>
              <w:jc w:val="both"/>
              <w:rPr>
                <w:rFonts w:ascii="Arial" w:eastAsia="Calibri" w:hAnsi="Arial" w:cs="Arial"/>
                <w:color w:val="FF0000"/>
                <w:sz w:val="18"/>
                <w:lang w:val="sr-Cyrl-RS"/>
              </w:rPr>
            </w:pPr>
          </w:p>
        </w:tc>
        <w:tc>
          <w:tcPr>
            <w:tcW w:w="1075" w:type="dxa"/>
          </w:tcPr>
          <w:p w:rsidR="00B8362F" w:rsidRPr="0011729D" w:rsidRDefault="00B8362F" w:rsidP="004C63B6">
            <w:pPr>
              <w:jc w:val="center"/>
              <w:rPr>
                <w:rFonts w:ascii="Arial" w:eastAsia="Calibri" w:hAnsi="Arial" w:cs="Arial"/>
                <w:sz w:val="20"/>
                <w:szCs w:val="20"/>
                <w:lang w:val="sr-Cyrl-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B8362F" w:rsidRPr="0011729D" w:rsidRDefault="00B8362F" w:rsidP="004C63B6">
            <w:pPr>
              <w:jc w:val="both"/>
              <w:rPr>
                <w:rFonts w:ascii="Arial" w:eastAsia="Calibri" w:hAnsi="Arial" w:cs="Arial"/>
                <w:color w:val="FF0000"/>
                <w:sz w:val="18"/>
                <w:lang w:val="en-GB"/>
              </w:rPr>
            </w:pPr>
          </w:p>
        </w:tc>
        <w:tc>
          <w:tcPr>
            <w:tcW w:w="1075" w:type="dxa"/>
          </w:tcPr>
          <w:p w:rsidR="00B8362F" w:rsidRPr="0011729D" w:rsidRDefault="00B8362F" w:rsidP="004C63B6">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3.</w:t>
            </w:r>
          </w:p>
        </w:tc>
        <w:tc>
          <w:tcPr>
            <w:tcW w:w="2716" w:type="dxa"/>
          </w:tcPr>
          <w:p w:rsidR="00B8362F" w:rsidRPr="0011729D" w:rsidRDefault="00B8362F" w:rsidP="004C63B6">
            <w:pPr>
              <w:spacing w:after="0"/>
              <w:jc w:val="both"/>
              <w:rPr>
                <w:rFonts w:ascii="Arial" w:eastAsia="Calibri" w:hAnsi="Arial" w:cs="Arial"/>
                <w:color w:val="FF0000"/>
                <w:sz w:val="18"/>
                <w:lang w:val="sr-Cyrl-RS"/>
              </w:rPr>
            </w:pPr>
          </w:p>
        </w:tc>
        <w:tc>
          <w:tcPr>
            <w:tcW w:w="1075" w:type="dxa"/>
          </w:tcPr>
          <w:p w:rsidR="00B8362F" w:rsidRPr="0011729D" w:rsidRDefault="00B8362F" w:rsidP="004C63B6">
            <w:pPr>
              <w:spacing w:after="0"/>
              <w:jc w:val="center"/>
              <w:rPr>
                <w:rFonts w:ascii="Arial" w:eastAsia="Calibri" w:hAnsi="Arial" w:cs="Arial"/>
                <w:b/>
                <w:sz w:val="20"/>
                <w:szCs w:val="20"/>
                <w:lang w:val="sr-Cyrl-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blPrEx>
          <w:tblLook w:val="0000" w:firstRow="0" w:lastRow="0" w:firstColumn="0" w:lastColumn="0" w:noHBand="0" w:noVBand="0"/>
        </w:tblPrEx>
        <w:trPr>
          <w:trHeight w:val="482"/>
        </w:trPr>
        <w:tc>
          <w:tcPr>
            <w:tcW w:w="8222" w:type="dxa"/>
            <w:gridSpan w:val="8"/>
          </w:tcPr>
          <w:p w:rsidR="00B8362F" w:rsidRPr="0011729D" w:rsidRDefault="00B8362F" w:rsidP="004C63B6">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B8362F" w:rsidRPr="0011729D" w:rsidRDefault="00B8362F" w:rsidP="004C63B6">
            <w:pPr>
              <w:jc w:val="both"/>
              <w:rPr>
                <w:rFonts w:ascii="Arial" w:eastAsia="Calibri" w:hAnsi="Arial" w:cs="Arial"/>
                <w:i/>
                <w:sz w:val="20"/>
                <w:szCs w:val="20"/>
                <w:u w:val="single"/>
              </w:rPr>
            </w:pPr>
          </w:p>
        </w:tc>
      </w:tr>
      <w:tr w:rsidR="00B8362F" w:rsidRPr="0011729D" w:rsidTr="004C63B6">
        <w:tblPrEx>
          <w:tblLook w:val="0000" w:firstRow="0" w:lastRow="0" w:firstColumn="0" w:lastColumn="0" w:noHBand="0" w:noVBand="0"/>
        </w:tblPrEx>
        <w:trPr>
          <w:trHeight w:val="620"/>
        </w:trPr>
        <w:tc>
          <w:tcPr>
            <w:tcW w:w="8222" w:type="dxa"/>
            <w:gridSpan w:val="8"/>
          </w:tcPr>
          <w:p w:rsidR="00B8362F" w:rsidRPr="0011729D" w:rsidRDefault="00B8362F" w:rsidP="004C63B6">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B8362F" w:rsidRPr="0011729D" w:rsidRDefault="00B8362F" w:rsidP="004C63B6">
            <w:pPr>
              <w:jc w:val="both"/>
              <w:rPr>
                <w:rFonts w:ascii="Arial" w:eastAsia="Calibri" w:hAnsi="Arial" w:cs="Arial"/>
                <w:i/>
                <w:sz w:val="20"/>
                <w:szCs w:val="20"/>
                <w:u w:val="single"/>
                <w:lang w:val="ru-RU"/>
              </w:rPr>
            </w:pPr>
          </w:p>
        </w:tc>
      </w:tr>
      <w:tr w:rsidR="00B8362F" w:rsidRPr="0011729D" w:rsidTr="004C63B6">
        <w:tblPrEx>
          <w:tblLook w:val="0000" w:firstRow="0" w:lastRow="0" w:firstColumn="0" w:lastColumn="0" w:noHBand="0" w:noVBand="0"/>
        </w:tblPrEx>
        <w:trPr>
          <w:trHeight w:val="540"/>
        </w:trPr>
        <w:tc>
          <w:tcPr>
            <w:tcW w:w="8222" w:type="dxa"/>
            <w:gridSpan w:val="8"/>
          </w:tcPr>
          <w:p w:rsidR="00B8362F" w:rsidRPr="0011729D" w:rsidRDefault="00B8362F" w:rsidP="004C63B6">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B8362F" w:rsidRPr="0011729D" w:rsidRDefault="00B8362F" w:rsidP="004C63B6">
            <w:pPr>
              <w:jc w:val="both"/>
              <w:rPr>
                <w:rFonts w:ascii="Arial" w:eastAsia="Calibri" w:hAnsi="Arial" w:cs="Arial"/>
                <w:i/>
                <w:sz w:val="20"/>
                <w:szCs w:val="20"/>
                <w:u w:val="single"/>
                <w:lang w:val="ru-RU"/>
              </w:rPr>
            </w:pPr>
          </w:p>
        </w:tc>
      </w:tr>
    </w:tbl>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Pr="00D84F69" w:rsidRDefault="00B8362F" w:rsidP="00B8362F">
      <w:pPr>
        <w:pStyle w:val="NoSpacing"/>
        <w:shd w:val="clear" w:color="auto" w:fill="9CC2E5" w:themeFill="accent1" w:themeFillTint="99"/>
        <w:ind w:left="720" w:firstLine="720"/>
        <w:rPr>
          <w:rFonts w:ascii="Arial" w:eastAsia="Times New Roman" w:hAnsi="Arial" w:cs="Arial"/>
          <w:b/>
          <w:sz w:val="20"/>
          <w:szCs w:val="20"/>
          <w:lang w:val="sr-Cyrl-CS"/>
        </w:rPr>
      </w:pPr>
      <w:r>
        <w:rPr>
          <w:rFonts w:ascii="Times New Roman" w:hAnsi="Times New Roman"/>
          <w:b/>
          <w:i/>
          <w:sz w:val="28"/>
          <w:szCs w:val="28"/>
          <w:lang w:val="sr-Cyrl-RS"/>
        </w:rPr>
        <w:t>3</w:t>
      </w:r>
      <w:r w:rsidRPr="006334E2">
        <w:rPr>
          <w:rFonts w:ascii="Times New Roman" w:hAnsi="Times New Roman"/>
          <w:b/>
          <w:i/>
          <w:sz w:val="28"/>
          <w:szCs w:val="28"/>
          <w:lang w:val="sr-Cyrl-RS"/>
        </w:rPr>
        <w:t>.</w:t>
      </w:r>
      <w:r>
        <w:rPr>
          <w:rFonts w:ascii="Times New Roman" w:hAnsi="Times New Roman"/>
          <w:b/>
          <w:i/>
          <w:sz w:val="28"/>
          <w:szCs w:val="28"/>
          <w:lang w:val="sr-Cyrl-RS"/>
        </w:rPr>
        <w:t>3</w:t>
      </w:r>
      <w:r w:rsidRPr="006334E2">
        <w:rPr>
          <w:rFonts w:ascii="Times New Roman" w:hAnsi="Times New Roman"/>
          <w:b/>
          <w:i/>
          <w:sz w:val="28"/>
          <w:szCs w:val="28"/>
          <w:lang w:val="sr-Cyrl-RS"/>
        </w:rPr>
        <w:t xml:space="preserve">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w:t>
      </w:r>
      <w:r>
        <w:rPr>
          <w:rFonts w:ascii="Times New Roman" w:hAnsi="Times New Roman"/>
          <w:b/>
          <w:i/>
          <w:sz w:val="28"/>
          <w:szCs w:val="28"/>
          <w:lang w:val="sr-Cyrl-RS"/>
        </w:rPr>
        <w:t>Новом Саду</w:t>
      </w:r>
    </w:p>
    <w:p w:rsidR="00B8362F" w:rsidRPr="00D84F69" w:rsidRDefault="00B8362F" w:rsidP="00B8362F">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B8362F" w:rsidRPr="001C53FA" w:rsidTr="004C63B6">
        <w:trPr>
          <w:trHeight w:val="589"/>
        </w:trPr>
        <w:tc>
          <w:tcPr>
            <w:tcW w:w="594"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B8362F" w:rsidRPr="002E72DE" w:rsidRDefault="00B8362F" w:rsidP="004C63B6">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B8362F" w:rsidRPr="0011729D" w:rsidRDefault="00B8362F" w:rsidP="004C63B6">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B8362F" w:rsidRPr="0011729D" w:rsidRDefault="00B8362F" w:rsidP="004C63B6">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B8362F" w:rsidRPr="0011729D" w:rsidRDefault="00B8362F" w:rsidP="004C63B6">
            <w:pPr>
              <w:jc w:val="both"/>
              <w:rPr>
                <w:rFonts w:ascii="Arial" w:eastAsia="Calibri" w:hAnsi="Arial" w:cs="Arial"/>
                <w:color w:val="FF0000"/>
                <w:sz w:val="18"/>
                <w:lang w:val="sr-Cyrl-RS"/>
              </w:rPr>
            </w:pPr>
          </w:p>
        </w:tc>
        <w:tc>
          <w:tcPr>
            <w:tcW w:w="1075" w:type="dxa"/>
          </w:tcPr>
          <w:p w:rsidR="00B8362F" w:rsidRPr="0011729D" w:rsidRDefault="00B8362F" w:rsidP="004C63B6">
            <w:pPr>
              <w:jc w:val="center"/>
              <w:rPr>
                <w:rFonts w:ascii="Arial" w:eastAsia="Calibri" w:hAnsi="Arial" w:cs="Arial"/>
                <w:sz w:val="20"/>
                <w:szCs w:val="20"/>
                <w:lang w:val="sr-Cyrl-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B8362F" w:rsidRPr="0011729D" w:rsidRDefault="00B8362F" w:rsidP="004C63B6">
            <w:pPr>
              <w:jc w:val="both"/>
              <w:rPr>
                <w:rFonts w:ascii="Arial" w:eastAsia="Calibri" w:hAnsi="Arial" w:cs="Arial"/>
                <w:color w:val="FF0000"/>
                <w:sz w:val="18"/>
                <w:lang w:val="en-GB"/>
              </w:rPr>
            </w:pPr>
          </w:p>
        </w:tc>
        <w:tc>
          <w:tcPr>
            <w:tcW w:w="1075" w:type="dxa"/>
          </w:tcPr>
          <w:p w:rsidR="00B8362F" w:rsidRPr="0011729D" w:rsidRDefault="00B8362F" w:rsidP="004C63B6">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blPrEx>
          <w:tblLook w:val="0000" w:firstRow="0" w:lastRow="0" w:firstColumn="0" w:lastColumn="0" w:noHBand="0" w:noVBand="0"/>
        </w:tblPrEx>
        <w:trPr>
          <w:trHeight w:val="482"/>
        </w:trPr>
        <w:tc>
          <w:tcPr>
            <w:tcW w:w="8222" w:type="dxa"/>
            <w:gridSpan w:val="8"/>
          </w:tcPr>
          <w:p w:rsidR="00B8362F" w:rsidRPr="0011729D" w:rsidRDefault="00B8362F" w:rsidP="004C63B6">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B8362F" w:rsidRPr="0011729D" w:rsidRDefault="00B8362F" w:rsidP="004C63B6">
            <w:pPr>
              <w:jc w:val="both"/>
              <w:rPr>
                <w:rFonts w:ascii="Arial" w:eastAsia="Calibri" w:hAnsi="Arial" w:cs="Arial"/>
                <w:i/>
                <w:sz w:val="20"/>
                <w:szCs w:val="20"/>
                <w:u w:val="single"/>
              </w:rPr>
            </w:pPr>
          </w:p>
        </w:tc>
      </w:tr>
      <w:tr w:rsidR="00B8362F" w:rsidRPr="0011729D" w:rsidTr="004C63B6">
        <w:tblPrEx>
          <w:tblLook w:val="0000" w:firstRow="0" w:lastRow="0" w:firstColumn="0" w:lastColumn="0" w:noHBand="0" w:noVBand="0"/>
        </w:tblPrEx>
        <w:trPr>
          <w:trHeight w:val="620"/>
        </w:trPr>
        <w:tc>
          <w:tcPr>
            <w:tcW w:w="8222" w:type="dxa"/>
            <w:gridSpan w:val="8"/>
          </w:tcPr>
          <w:p w:rsidR="00B8362F" w:rsidRPr="0011729D" w:rsidRDefault="00B8362F" w:rsidP="004C63B6">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B8362F" w:rsidRPr="0011729D" w:rsidRDefault="00B8362F" w:rsidP="004C63B6">
            <w:pPr>
              <w:jc w:val="both"/>
              <w:rPr>
                <w:rFonts w:ascii="Arial" w:eastAsia="Calibri" w:hAnsi="Arial" w:cs="Arial"/>
                <w:i/>
                <w:sz w:val="20"/>
                <w:szCs w:val="20"/>
                <w:u w:val="single"/>
                <w:lang w:val="ru-RU"/>
              </w:rPr>
            </w:pPr>
          </w:p>
        </w:tc>
      </w:tr>
      <w:tr w:rsidR="00B8362F" w:rsidRPr="0011729D" w:rsidTr="004C63B6">
        <w:tblPrEx>
          <w:tblLook w:val="0000" w:firstRow="0" w:lastRow="0" w:firstColumn="0" w:lastColumn="0" w:noHBand="0" w:noVBand="0"/>
        </w:tblPrEx>
        <w:trPr>
          <w:trHeight w:val="540"/>
        </w:trPr>
        <w:tc>
          <w:tcPr>
            <w:tcW w:w="8222" w:type="dxa"/>
            <w:gridSpan w:val="8"/>
          </w:tcPr>
          <w:p w:rsidR="00B8362F" w:rsidRPr="0011729D" w:rsidRDefault="00B8362F" w:rsidP="004C63B6">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B8362F" w:rsidRPr="0011729D" w:rsidRDefault="00B8362F" w:rsidP="004C63B6">
            <w:pPr>
              <w:jc w:val="both"/>
              <w:rPr>
                <w:rFonts w:ascii="Arial" w:eastAsia="Calibri" w:hAnsi="Arial" w:cs="Arial"/>
                <w:i/>
                <w:sz w:val="20"/>
                <w:szCs w:val="20"/>
                <w:u w:val="single"/>
                <w:lang w:val="ru-RU"/>
              </w:rPr>
            </w:pPr>
          </w:p>
        </w:tc>
      </w:tr>
    </w:tbl>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Default="00B8362F" w:rsidP="00B8362F">
      <w:pPr>
        <w:spacing w:after="0"/>
        <w:jc w:val="both"/>
        <w:rPr>
          <w:rFonts w:ascii="Times New Roman" w:eastAsia="Calibri" w:hAnsi="Times New Roman" w:cs="Times New Roman"/>
          <w:b/>
          <w:sz w:val="24"/>
          <w:szCs w:val="24"/>
        </w:rPr>
      </w:pPr>
    </w:p>
    <w:p w:rsidR="00B8362F" w:rsidRPr="006334E2" w:rsidRDefault="00B8362F" w:rsidP="00B8362F">
      <w:pPr>
        <w:pStyle w:val="NoSpacing"/>
        <w:shd w:val="clear" w:color="auto" w:fill="9CC2E5" w:themeFill="accent1" w:themeFillTint="99"/>
        <w:ind w:left="720" w:firstLine="720"/>
        <w:rPr>
          <w:rFonts w:ascii="Times New Roman" w:hAnsi="Times New Roman"/>
          <w:b/>
          <w:i/>
          <w:sz w:val="28"/>
          <w:szCs w:val="28"/>
          <w:lang w:val="sr-Cyrl-RS"/>
        </w:rPr>
      </w:pPr>
      <w:r>
        <w:rPr>
          <w:rFonts w:ascii="Times New Roman" w:hAnsi="Times New Roman"/>
          <w:b/>
          <w:i/>
          <w:sz w:val="28"/>
          <w:szCs w:val="28"/>
          <w:lang w:val="sr-Cyrl-RS"/>
        </w:rPr>
        <w:t>3</w:t>
      </w:r>
      <w:r w:rsidRPr="006334E2">
        <w:rPr>
          <w:rFonts w:ascii="Times New Roman" w:hAnsi="Times New Roman"/>
          <w:b/>
          <w:i/>
          <w:sz w:val="28"/>
          <w:szCs w:val="28"/>
          <w:lang w:val="sr-Cyrl-RS"/>
        </w:rPr>
        <w:t>.</w:t>
      </w:r>
      <w:r>
        <w:rPr>
          <w:rFonts w:ascii="Times New Roman" w:hAnsi="Times New Roman"/>
          <w:b/>
          <w:i/>
          <w:sz w:val="28"/>
          <w:szCs w:val="28"/>
          <w:lang w:val="sr-Cyrl-RS"/>
        </w:rPr>
        <w:t>4</w:t>
      </w:r>
      <w:r w:rsidRPr="006334E2">
        <w:rPr>
          <w:rFonts w:ascii="Times New Roman" w:hAnsi="Times New Roman"/>
          <w:b/>
          <w:i/>
          <w:sz w:val="28"/>
          <w:szCs w:val="28"/>
          <w:lang w:val="sr-Cyrl-RS"/>
        </w:rPr>
        <w:t xml:space="preserve"> </w:t>
      </w:r>
      <w:r w:rsidRPr="006334E2">
        <w:rPr>
          <w:rFonts w:ascii="Times New Roman" w:hAnsi="Times New Roman"/>
          <w:b/>
          <w:i/>
          <w:kern w:val="36"/>
          <w:sz w:val="28"/>
          <w:szCs w:val="28"/>
          <w:lang w:val="sr-Cyrl-RS"/>
        </w:rPr>
        <w:t>EdLead</w:t>
      </w:r>
      <w:r w:rsidRPr="006334E2">
        <w:rPr>
          <w:rFonts w:ascii="Times New Roman" w:hAnsi="Times New Roman"/>
          <w:b/>
          <w:i/>
          <w:sz w:val="28"/>
          <w:szCs w:val="28"/>
          <w:lang w:val="sr-Cyrl-RS"/>
        </w:rPr>
        <w:t xml:space="preserve"> Универзитет у </w:t>
      </w:r>
      <w:r>
        <w:rPr>
          <w:rFonts w:ascii="Times New Roman" w:hAnsi="Times New Roman"/>
          <w:b/>
          <w:i/>
          <w:sz w:val="28"/>
          <w:szCs w:val="28"/>
          <w:lang w:val="sr-Cyrl-RS"/>
        </w:rPr>
        <w:t>Нишу</w:t>
      </w:r>
    </w:p>
    <w:p w:rsidR="00B8362F" w:rsidRPr="00D84F69" w:rsidRDefault="00B8362F" w:rsidP="00B8362F">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B8362F" w:rsidRPr="001C53FA" w:rsidTr="004C63B6">
        <w:trPr>
          <w:trHeight w:val="589"/>
        </w:trPr>
        <w:tc>
          <w:tcPr>
            <w:tcW w:w="594"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B8362F" w:rsidRPr="002E72DE" w:rsidRDefault="00B8362F" w:rsidP="004C63B6">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B8362F" w:rsidRPr="0011729D" w:rsidRDefault="00B8362F" w:rsidP="004C63B6">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B8362F" w:rsidRPr="0011729D" w:rsidRDefault="00B8362F" w:rsidP="004C63B6">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B8362F" w:rsidRPr="0011729D" w:rsidRDefault="00B8362F" w:rsidP="004C63B6">
            <w:pPr>
              <w:jc w:val="both"/>
              <w:rPr>
                <w:rFonts w:ascii="Arial" w:eastAsia="Calibri" w:hAnsi="Arial" w:cs="Arial"/>
                <w:color w:val="FF0000"/>
                <w:sz w:val="18"/>
                <w:lang w:val="sr-Cyrl-RS"/>
              </w:rPr>
            </w:pPr>
          </w:p>
        </w:tc>
        <w:tc>
          <w:tcPr>
            <w:tcW w:w="1075" w:type="dxa"/>
          </w:tcPr>
          <w:p w:rsidR="00B8362F" w:rsidRPr="0011729D" w:rsidRDefault="00B8362F" w:rsidP="004C63B6">
            <w:pPr>
              <w:jc w:val="center"/>
              <w:rPr>
                <w:rFonts w:ascii="Arial" w:eastAsia="Calibri" w:hAnsi="Arial" w:cs="Arial"/>
                <w:sz w:val="20"/>
                <w:szCs w:val="20"/>
                <w:lang w:val="sr-Cyrl-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B8362F" w:rsidRPr="0011729D" w:rsidRDefault="00B8362F" w:rsidP="004C63B6">
            <w:pPr>
              <w:jc w:val="both"/>
              <w:rPr>
                <w:rFonts w:ascii="Arial" w:eastAsia="Calibri" w:hAnsi="Arial" w:cs="Arial"/>
                <w:color w:val="FF0000"/>
                <w:sz w:val="18"/>
                <w:lang w:val="en-GB"/>
              </w:rPr>
            </w:pPr>
          </w:p>
        </w:tc>
        <w:tc>
          <w:tcPr>
            <w:tcW w:w="1075" w:type="dxa"/>
          </w:tcPr>
          <w:p w:rsidR="00B8362F" w:rsidRPr="0011729D" w:rsidRDefault="00B8362F" w:rsidP="004C63B6">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3.</w:t>
            </w:r>
          </w:p>
        </w:tc>
        <w:tc>
          <w:tcPr>
            <w:tcW w:w="2716" w:type="dxa"/>
          </w:tcPr>
          <w:p w:rsidR="00B8362F" w:rsidRPr="0011729D" w:rsidRDefault="00B8362F" w:rsidP="004C63B6">
            <w:pPr>
              <w:spacing w:after="0"/>
              <w:jc w:val="both"/>
              <w:rPr>
                <w:rFonts w:ascii="Arial" w:eastAsia="Calibri" w:hAnsi="Arial" w:cs="Arial"/>
                <w:color w:val="FF0000"/>
                <w:sz w:val="18"/>
                <w:lang w:val="sr-Cyrl-RS"/>
              </w:rPr>
            </w:pPr>
          </w:p>
        </w:tc>
        <w:tc>
          <w:tcPr>
            <w:tcW w:w="1075" w:type="dxa"/>
          </w:tcPr>
          <w:p w:rsidR="00B8362F" w:rsidRPr="0011729D" w:rsidRDefault="00B8362F" w:rsidP="004C63B6">
            <w:pPr>
              <w:spacing w:after="0"/>
              <w:jc w:val="center"/>
              <w:rPr>
                <w:rFonts w:ascii="Arial" w:eastAsia="Calibri" w:hAnsi="Arial" w:cs="Arial"/>
                <w:b/>
                <w:sz w:val="20"/>
                <w:szCs w:val="20"/>
                <w:lang w:val="sr-Cyrl-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498"/>
        </w:trPr>
        <w:tc>
          <w:tcPr>
            <w:tcW w:w="594" w:type="dxa"/>
            <w:vAlign w:val="center"/>
          </w:tcPr>
          <w:p w:rsidR="00B8362F" w:rsidRPr="0011729D" w:rsidRDefault="00B8362F" w:rsidP="004C63B6">
            <w:pPr>
              <w:jc w:val="both"/>
              <w:rPr>
                <w:rFonts w:ascii="Arial" w:eastAsia="Calibri" w:hAnsi="Arial" w:cs="Arial"/>
              </w:rPr>
            </w:pPr>
            <w:r w:rsidRPr="0011729D">
              <w:rPr>
                <w:rFonts w:ascii="Arial" w:eastAsia="Calibri" w:hAnsi="Arial" w:cs="Arial"/>
              </w:rPr>
              <w:t>4.</w:t>
            </w:r>
          </w:p>
        </w:tc>
        <w:tc>
          <w:tcPr>
            <w:tcW w:w="2716" w:type="dxa"/>
          </w:tcPr>
          <w:p w:rsidR="00B8362F" w:rsidRPr="0011729D" w:rsidRDefault="00B8362F" w:rsidP="004C63B6">
            <w:pPr>
              <w:spacing w:after="0"/>
              <w:jc w:val="both"/>
              <w:rPr>
                <w:rFonts w:ascii="Arial" w:eastAsia="Calibri" w:hAnsi="Arial" w:cs="Arial"/>
                <w:color w:val="FF0000"/>
                <w:sz w:val="18"/>
                <w:lang w:val="sr-Cyrl-RS"/>
              </w:rPr>
            </w:pPr>
          </w:p>
        </w:tc>
        <w:tc>
          <w:tcPr>
            <w:tcW w:w="1075" w:type="dxa"/>
          </w:tcPr>
          <w:p w:rsidR="00B8362F" w:rsidRPr="0011729D" w:rsidRDefault="00B8362F" w:rsidP="004C63B6">
            <w:pPr>
              <w:spacing w:after="0"/>
              <w:jc w:val="center"/>
              <w:rPr>
                <w:rFonts w:ascii="Arial" w:eastAsia="Calibri" w:hAnsi="Arial" w:cs="Arial"/>
                <w:b/>
                <w:sz w:val="20"/>
                <w:szCs w:val="20"/>
                <w:lang w:val="en-GB"/>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blPrEx>
          <w:tblLook w:val="0000" w:firstRow="0" w:lastRow="0" w:firstColumn="0" w:lastColumn="0" w:noHBand="0" w:noVBand="0"/>
        </w:tblPrEx>
        <w:trPr>
          <w:trHeight w:val="482"/>
        </w:trPr>
        <w:tc>
          <w:tcPr>
            <w:tcW w:w="8222" w:type="dxa"/>
            <w:gridSpan w:val="8"/>
          </w:tcPr>
          <w:p w:rsidR="00B8362F" w:rsidRPr="0011729D" w:rsidRDefault="00B8362F" w:rsidP="004C63B6">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B8362F" w:rsidRPr="0011729D" w:rsidRDefault="00B8362F" w:rsidP="004C63B6">
            <w:pPr>
              <w:jc w:val="both"/>
              <w:rPr>
                <w:rFonts w:ascii="Arial" w:eastAsia="Calibri" w:hAnsi="Arial" w:cs="Arial"/>
                <w:i/>
                <w:sz w:val="20"/>
                <w:szCs w:val="20"/>
                <w:u w:val="single"/>
              </w:rPr>
            </w:pPr>
          </w:p>
        </w:tc>
      </w:tr>
      <w:tr w:rsidR="00B8362F" w:rsidRPr="0011729D" w:rsidTr="004C63B6">
        <w:tblPrEx>
          <w:tblLook w:val="0000" w:firstRow="0" w:lastRow="0" w:firstColumn="0" w:lastColumn="0" w:noHBand="0" w:noVBand="0"/>
        </w:tblPrEx>
        <w:trPr>
          <w:trHeight w:val="620"/>
        </w:trPr>
        <w:tc>
          <w:tcPr>
            <w:tcW w:w="8222" w:type="dxa"/>
            <w:gridSpan w:val="8"/>
          </w:tcPr>
          <w:p w:rsidR="00B8362F" w:rsidRPr="0011729D" w:rsidRDefault="00B8362F" w:rsidP="004C63B6">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B8362F" w:rsidRPr="0011729D" w:rsidRDefault="00B8362F" w:rsidP="004C63B6">
            <w:pPr>
              <w:jc w:val="both"/>
              <w:rPr>
                <w:rFonts w:ascii="Arial" w:eastAsia="Calibri" w:hAnsi="Arial" w:cs="Arial"/>
                <w:i/>
                <w:sz w:val="20"/>
                <w:szCs w:val="20"/>
                <w:u w:val="single"/>
                <w:lang w:val="ru-RU"/>
              </w:rPr>
            </w:pPr>
          </w:p>
        </w:tc>
      </w:tr>
      <w:tr w:rsidR="00B8362F" w:rsidRPr="0011729D" w:rsidTr="004C63B6">
        <w:tblPrEx>
          <w:tblLook w:val="0000" w:firstRow="0" w:lastRow="0" w:firstColumn="0" w:lastColumn="0" w:noHBand="0" w:noVBand="0"/>
        </w:tblPrEx>
        <w:trPr>
          <w:trHeight w:val="540"/>
        </w:trPr>
        <w:tc>
          <w:tcPr>
            <w:tcW w:w="8222" w:type="dxa"/>
            <w:gridSpan w:val="8"/>
          </w:tcPr>
          <w:p w:rsidR="00B8362F" w:rsidRPr="0011729D" w:rsidRDefault="00B8362F" w:rsidP="004C63B6">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B8362F" w:rsidRPr="0011729D" w:rsidRDefault="00B8362F" w:rsidP="004C63B6">
            <w:pPr>
              <w:jc w:val="both"/>
              <w:rPr>
                <w:rFonts w:ascii="Arial" w:eastAsia="Calibri" w:hAnsi="Arial" w:cs="Arial"/>
                <w:i/>
                <w:sz w:val="20"/>
                <w:szCs w:val="20"/>
                <w:u w:val="single"/>
                <w:lang w:val="ru-RU"/>
              </w:rPr>
            </w:pPr>
          </w:p>
        </w:tc>
      </w:tr>
    </w:tbl>
    <w:p w:rsidR="005452E3" w:rsidRDefault="005452E3" w:rsidP="005452E3">
      <w:pPr>
        <w:spacing w:after="0"/>
        <w:jc w:val="both"/>
        <w:rPr>
          <w:rFonts w:ascii="Arial" w:eastAsia="Calibri" w:hAnsi="Arial" w:cs="Arial"/>
          <w:b/>
          <w:sz w:val="20"/>
          <w:szCs w:val="20"/>
        </w:rPr>
      </w:pPr>
    </w:p>
    <w:p w:rsidR="00B8362F" w:rsidRDefault="00B8362F" w:rsidP="005452E3">
      <w:pPr>
        <w:spacing w:after="0"/>
        <w:jc w:val="both"/>
        <w:rPr>
          <w:rFonts w:ascii="Times New Roman" w:eastAsia="Calibri" w:hAnsi="Times New Roman" w:cs="Times New Roman"/>
          <w:b/>
          <w:sz w:val="24"/>
          <w:szCs w:val="24"/>
          <w:lang w:val="ru-RU"/>
        </w:rPr>
      </w:pPr>
    </w:p>
    <w:p w:rsidR="00B8362F" w:rsidRDefault="00B8362F" w:rsidP="005452E3">
      <w:pPr>
        <w:spacing w:after="0"/>
        <w:jc w:val="both"/>
        <w:rPr>
          <w:rFonts w:ascii="Times New Roman" w:eastAsia="Calibri" w:hAnsi="Times New Roman" w:cs="Times New Roman"/>
          <w:b/>
          <w:sz w:val="24"/>
          <w:szCs w:val="24"/>
          <w:lang w:val="ru-RU"/>
        </w:rPr>
      </w:pPr>
    </w:p>
    <w:p w:rsidR="005452E3" w:rsidRPr="0011729D" w:rsidRDefault="005452E3" w:rsidP="005452E3">
      <w:pPr>
        <w:spacing w:after="0"/>
        <w:jc w:val="both"/>
        <w:rPr>
          <w:rFonts w:ascii="Times New Roman" w:eastAsia="Calibri" w:hAnsi="Times New Roman" w:cs="Times New Roman"/>
          <w:b/>
          <w:sz w:val="24"/>
          <w:szCs w:val="24"/>
          <w:lang w:val="ru-RU"/>
        </w:rPr>
      </w:pPr>
      <w:r w:rsidRPr="0011729D">
        <w:rPr>
          <w:rFonts w:ascii="Times New Roman" w:eastAsia="Calibri" w:hAnsi="Times New Roman" w:cs="Times New Roman"/>
          <w:b/>
          <w:sz w:val="24"/>
          <w:szCs w:val="24"/>
          <w:lang w:val="ru-RU"/>
        </w:rPr>
        <w:t xml:space="preserve">ЕЛЕМЕНТИ ПОНУДЕ </w:t>
      </w:r>
    </w:p>
    <w:p w:rsidR="005452E3" w:rsidRPr="0011729D" w:rsidRDefault="005452E3" w:rsidP="005452E3">
      <w:pPr>
        <w:spacing w:after="0"/>
        <w:jc w:val="both"/>
        <w:rPr>
          <w:rFonts w:ascii="Times New Roman" w:eastAsia="Calibri" w:hAnsi="Times New Roman" w:cs="Times New Roman"/>
          <w:i/>
          <w:sz w:val="24"/>
          <w:szCs w:val="24"/>
          <w:u w:val="single"/>
          <w:lang w:val="ru-RU"/>
        </w:rPr>
      </w:pPr>
    </w:p>
    <w:p w:rsidR="005452E3"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Структура цене</w:t>
      </w:r>
      <w:r w:rsidRPr="0011729D">
        <w:rPr>
          <w:rFonts w:ascii="Times New Roman" w:eastAsia="Calibri" w:hAnsi="Times New Roman" w:cs="Times New Roman"/>
          <w:sz w:val="24"/>
          <w:szCs w:val="24"/>
          <w:lang w:val="sr-Cyrl-CS"/>
        </w:rPr>
        <w:t xml:space="preserve">: </w:t>
      </w:r>
      <w:r w:rsidRPr="0011729D">
        <w:rPr>
          <w:rFonts w:ascii="Times New Roman" w:eastAsia="Calibri" w:hAnsi="Times New Roman" w:cs="Times New Roman"/>
          <w:sz w:val="24"/>
          <w:szCs w:val="24"/>
          <w:lang w:val="ru-RU"/>
        </w:rPr>
        <w:t xml:space="preserve">по јединици мере, </w:t>
      </w:r>
      <w:r w:rsidRPr="00065DBB">
        <w:rPr>
          <w:rFonts w:ascii="Times New Roman" w:eastAsia="Calibri" w:hAnsi="Times New Roman" w:cs="Times New Roman"/>
          <w:sz w:val="24"/>
          <w:szCs w:val="24"/>
          <w:lang w:val="ru-RU"/>
        </w:rPr>
        <w:t xml:space="preserve">висина ПДВ-а, </w:t>
      </w:r>
      <w:r w:rsidRPr="0011729D">
        <w:rPr>
          <w:rFonts w:ascii="Times New Roman" w:eastAsia="Calibri" w:hAnsi="Times New Roman" w:cs="Times New Roman"/>
          <w:sz w:val="24"/>
          <w:szCs w:val="24"/>
          <w:lang w:val="sr-Cyrl-CS"/>
        </w:rPr>
        <w:t xml:space="preserve">укупно </w:t>
      </w:r>
      <w:r w:rsidRPr="00065DBB">
        <w:rPr>
          <w:rFonts w:ascii="Times New Roman" w:eastAsia="Calibri" w:hAnsi="Times New Roman" w:cs="Times New Roman"/>
          <w:sz w:val="24"/>
          <w:szCs w:val="24"/>
          <w:lang w:val="ru-RU"/>
        </w:rPr>
        <w:t xml:space="preserve">по ставкама </w:t>
      </w:r>
      <w:r w:rsidRPr="0011729D">
        <w:rPr>
          <w:rFonts w:ascii="Times New Roman" w:eastAsia="Calibri" w:hAnsi="Times New Roman" w:cs="Times New Roman"/>
          <w:sz w:val="24"/>
          <w:szCs w:val="24"/>
          <w:lang w:val="sr-Cyrl-CS"/>
        </w:rPr>
        <w:t xml:space="preserve">без и са </w:t>
      </w:r>
      <w:r w:rsidRPr="0011729D">
        <w:rPr>
          <w:rFonts w:ascii="Times New Roman" w:eastAsia="Calibri" w:hAnsi="Times New Roman" w:cs="Times New Roman"/>
          <w:sz w:val="24"/>
          <w:szCs w:val="24"/>
          <w:lang w:val="ru-RU"/>
        </w:rPr>
        <w:t xml:space="preserve">урачунатим </w:t>
      </w:r>
      <w:r w:rsidRPr="0011729D">
        <w:rPr>
          <w:rFonts w:ascii="Times New Roman" w:eastAsia="Calibri" w:hAnsi="Times New Roman" w:cs="Times New Roman"/>
          <w:sz w:val="24"/>
          <w:szCs w:val="24"/>
          <w:lang w:val="sr-Cyrl-CS"/>
        </w:rPr>
        <w:t xml:space="preserve">порезом на додату вредност; </w:t>
      </w:r>
    </w:p>
    <w:p w:rsidR="000A0C4E" w:rsidRPr="00065DBB" w:rsidRDefault="000A0C4E" w:rsidP="005452E3">
      <w:pPr>
        <w:spacing w:after="0"/>
        <w:jc w:val="both"/>
        <w:rPr>
          <w:rFonts w:ascii="Times New Roman" w:eastAsia="Calibri" w:hAnsi="Times New Roman" w:cs="Times New Roman"/>
          <w:sz w:val="24"/>
          <w:szCs w:val="24"/>
          <w:lang w:val="ru-RU"/>
        </w:rPr>
      </w:pPr>
    </w:p>
    <w:p w:rsidR="000A0C4E" w:rsidRDefault="005452E3" w:rsidP="005452E3">
      <w:pPr>
        <w:spacing w:after="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 xml:space="preserve"> </w:t>
      </w:r>
      <w:r w:rsidRPr="0086429F">
        <w:rPr>
          <w:rFonts w:ascii="Times New Roman" w:eastAsia="Calibri" w:hAnsi="Times New Roman" w:cs="Times New Roman"/>
          <w:b/>
          <w:i/>
          <w:sz w:val="24"/>
          <w:szCs w:val="24"/>
          <w:u w:val="single"/>
          <w:lang w:val="sr-Cyrl-CS"/>
        </w:rPr>
        <w:t>Начин, рок и услови плаћања</w:t>
      </w:r>
      <w:r w:rsidRPr="0011729D">
        <w:rPr>
          <w:rFonts w:ascii="Times New Roman" w:eastAsia="Calibri" w:hAnsi="Times New Roman" w:cs="Times New Roman"/>
          <w:sz w:val="24"/>
          <w:szCs w:val="24"/>
          <w:u w:val="single"/>
          <w:lang w:val="sr-Cyrl-CS"/>
        </w:rPr>
        <w:t>:</w:t>
      </w:r>
      <w:r w:rsidRPr="0011729D">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sz w:val="24"/>
          <w:szCs w:val="24"/>
          <w:lang w:val="sr-Cyrl-CS"/>
        </w:rPr>
        <w:t xml:space="preserve">_______ дана (не може бити краћи од </w:t>
      </w:r>
      <w:r w:rsidRPr="0011729D">
        <w:rPr>
          <w:rFonts w:ascii="Times New Roman" w:eastAsia="Calibri" w:hAnsi="Times New Roman" w:cs="Times New Roman"/>
          <w:sz w:val="24"/>
          <w:szCs w:val="24"/>
          <w:lang w:val="sr-Cyrl-CS"/>
        </w:rPr>
        <w:t xml:space="preserve">10 дана по испоруци </w:t>
      </w:r>
      <w:r w:rsidRPr="00D84F69">
        <w:rPr>
          <w:rFonts w:ascii="Times New Roman" w:eastAsia="Calibri" w:hAnsi="Times New Roman" w:cs="Times New Roman"/>
          <w:sz w:val="24"/>
          <w:szCs w:val="24"/>
          <w:lang w:val="sr-Cyrl-CS"/>
        </w:rPr>
        <w:t>-</w:t>
      </w:r>
      <w:r w:rsidRPr="0011729D">
        <w:rPr>
          <w:rFonts w:ascii="Times New Roman" w:eastAsia="Calibri" w:hAnsi="Times New Roman" w:cs="Times New Roman"/>
          <w:sz w:val="24"/>
          <w:szCs w:val="24"/>
          <w:lang w:val="sr-Cyrl-CS"/>
        </w:rPr>
        <w:t xml:space="preserve"> пријему робе</w:t>
      </w:r>
      <w:r w:rsidRPr="00D84F69">
        <w:rPr>
          <w:rFonts w:ascii="Times New Roman" w:eastAsia="Calibri" w:hAnsi="Times New Roman" w:cs="Times New Roman"/>
          <w:sz w:val="24"/>
          <w:szCs w:val="24"/>
          <w:lang w:val="sr-Cyrl-CS"/>
        </w:rPr>
        <w:t xml:space="preserve"> и достављеној фактури)</w:t>
      </w:r>
      <w:r w:rsidRPr="0011729D">
        <w:rPr>
          <w:rFonts w:ascii="Times New Roman" w:eastAsia="Calibri" w:hAnsi="Times New Roman" w:cs="Times New Roman"/>
          <w:sz w:val="24"/>
          <w:szCs w:val="24"/>
          <w:lang w:val="sr-Cyrl-CS"/>
        </w:rPr>
        <w:t>;</w:t>
      </w:r>
    </w:p>
    <w:p w:rsidR="005452E3" w:rsidRPr="00D84F69" w:rsidRDefault="005452E3" w:rsidP="005452E3">
      <w:pPr>
        <w:spacing w:after="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 xml:space="preserve"> </w:t>
      </w:r>
    </w:p>
    <w:p w:rsidR="005452E3"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Рок испоруке</w:t>
      </w:r>
      <w:r w:rsidRPr="0011729D">
        <w:rPr>
          <w:rFonts w:ascii="Times New Roman" w:eastAsia="Calibri" w:hAnsi="Times New Roman" w:cs="Times New Roman"/>
          <w:sz w:val="24"/>
          <w:szCs w:val="24"/>
          <w:lang w:val="sr-Cyrl-CS"/>
        </w:rPr>
        <w:t>: _____</w:t>
      </w:r>
      <w:r>
        <w:rPr>
          <w:rFonts w:ascii="Times New Roman" w:eastAsia="Calibri" w:hAnsi="Times New Roman" w:cs="Times New Roman"/>
          <w:sz w:val="24"/>
          <w:szCs w:val="24"/>
          <w:lang w:val="sr-Cyrl-CS"/>
        </w:rPr>
        <w:t xml:space="preserve">______ </w:t>
      </w:r>
      <w:r w:rsidRPr="00D84F69">
        <w:rPr>
          <w:rFonts w:ascii="Times New Roman" w:eastAsia="Calibri" w:hAnsi="Times New Roman" w:cs="Times New Roman"/>
          <w:sz w:val="24"/>
          <w:szCs w:val="24"/>
          <w:lang w:val="sr-Cyrl-CS"/>
        </w:rPr>
        <w:t>од дана закључења уговора;</w:t>
      </w:r>
      <w:r w:rsidRPr="0011729D">
        <w:rPr>
          <w:rFonts w:ascii="Times New Roman" w:eastAsia="Calibri" w:hAnsi="Times New Roman" w:cs="Times New Roman"/>
          <w:sz w:val="24"/>
          <w:szCs w:val="24"/>
          <w:lang w:val="sr-Cyrl-CS"/>
        </w:rPr>
        <w:t xml:space="preserve"> </w:t>
      </w:r>
    </w:p>
    <w:p w:rsidR="000A0C4E" w:rsidRPr="00D84F69" w:rsidRDefault="000A0C4E" w:rsidP="005452E3">
      <w:pPr>
        <w:spacing w:after="0"/>
        <w:jc w:val="both"/>
        <w:rPr>
          <w:rFonts w:ascii="Times New Roman" w:eastAsia="Calibri" w:hAnsi="Times New Roman" w:cs="Times New Roman"/>
          <w:sz w:val="24"/>
          <w:szCs w:val="24"/>
          <w:lang w:val="sr-Cyrl-CS"/>
        </w:rPr>
      </w:pPr>
    </w:p>
    <w:p w:rsidR="005452E3"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Место испоруке</w:t>
      </w:r>
      <w:r w:rsidRPr="0086429F">
        <w:rPr>
          <w:rFonts w:ascii="Times New Roman" w:eastAsia="Calibri" w:hAnsi="Times New Roman" w:cs="Times New Roman"/>
          <w:b/>
          <w:sz w:val="24"/>
          <w:szCs w:val="24"/>
          <w:lang w:val="sr-Cyrl-CS"/>
        </w:rPr>
        <w:t>:</w:t>
      </w:r>
      <w:r w:rsidRPr="0011729D">
        <w:rPr>
          <w:rFonts w:ascii="Times New Roman" w:eastAsia="Calibri" w:hAnsi="Times New Roman" w:cs="Times New Roman"/>
          <w:sz w:val="24"/>
          <w:szCs w:val="24"/>
          <w:lang w:val="sr-Cyrl-CS"/>
        </w:rPr>
        <w:t xml:space="preserve"> Франко купац; </w:t>
      </w:r>
    </w:p>
    <w:p w:rsidR="000A0C4E" w:rsidRPr="00D84F69" w:rsidRDefault="000A0C4E" w:rsidP="005452E3">
      <w:pPr>
        <w:spacing w:after="0"/>
        <w:jc w:val="both"/>
        <w:rPr>
          <w:rFonts w:ascii="Times New Roman" w:eastAsia="Calibri" w:hAnsi="Times New Roman" w:cs="Times New Roman"/>
          <w:sz w:val="24"/>
          <w:szCs w:val="24"/>
          <w:lang w:val="sr-Cyrl-CS"/>
        </w:rPr>
      </w:pPr>
    </w:p>
    <w:p w:rsidR="005452E3"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Квалитет</w:t>
      </w:r>
      <w:r w:rsidRPr="0086429F">
        <w:rPr>
          <w:rFonts w:ascii="Times New Roman" w:eastAsia="Calibri" w:hAnsi="Times New Roman" w:cs="Times New Roman"/>
          <w:b/>
          <w:i/>
          <w:sz w:val="24"/>
          <w:szCs w:val="24"/>
          <w:lang w:val="sr-Cyrl-CS"/>
        </w:rPr>
        <w:t>:</w:t>
      </w:r>
      <w:r w:rsidRPr="0011729D">
        <w:rPr>
          <w:rFonts w:ascii="Times New Roman" w:eastAsia="Calibri" w:hAnsi="Times New Roman" w:cs="Times New Roman"/>
          <w:sz w:val="24"/>
          <w:szCs w:val="24"/>
          <w:lang w:val="sr-Cyrl-CS"/>
        </w:rPr>
        <w:t xml:space="preserve"> Према захтеваним перформансама и у складу са важећим узансама у области привредне делатности којој припада предмет набавке;</w:t>
      </w:r>
    </w:p>
    <w:p w:rsidR="000A0C4E" w:rsidRPr="00D84F69" w:rsidRDefault="000A0C4E" w:rsidP="005452E3">
      <w:pPr>
        <w:spacing w:after="0"/>
        <w:jc w:val="both"/>
        <w:rPr>
          <w:rFonts w:ascii="Times New Roman" w:eastAsia="Calibri" w:hAnsi="Times New Roman" w:cs="Times New Roman"/>
          <w:sz w:val="24"/>
          <w:szCs w:val="24"/>
          <w:lang w:val="sr-Cyrl-CS"/>
        </w:rPr>
      </w:pPr>
    </w:p>
    <w:p w:rsidR="005452E3" w:rsidRPr="00D84F69" w:rsidRDefault="005452E3" w:rsidP="005452E3">
      <w:pPr>
        <w:spacing w:after="0"/>
        <w:jc w:val="both"/>
        <w:rPr>
          <w:rFonts w:ascii="Times New Roman" w:eastAsia="Calibri" w:hAnsi="Times New Roman" w:cs="Times New Roman"/>
          <w:sz w:val="24"/>
          <w:szCs w:val="24"/>
          <w:lang w:val="sr-Cyrl-CS"/>
        </w:rPr>
      </w:pPr>
      <w:r w:rsidRPr="00D84F69">
        <w:rPr>
          <w:rFonts w:ascii="Times New Roman" w:eastAsia="Calibri" w:hAnsi="Times New Roman" w:cs="Times New Roman"/>
          <w:b/>
          <w:i/>
          <w:sz w:val="24"/>
          <w:szCs w:val="24"/>
          <w:u w:val="single"/>
          <w:lang w:val="sr-Cyrl-CS"/>
        </w:rPr>
        <w:t>Се</w:t>
      </w:r>
      <w:r w:rsidRPr="0086429F">
        <w:rPr>
          <w:rFonts w:ascii="Times New Roman" w:eastAsia="Calibri" w:hAnsi="Times New Roman" w:cs="Times New Roman"/>
          <w:b/>
          <w:i/>
          <w:sz w:val="24"/>
          <w:szCs w:val="24"/>
          <w:u w:val="single"/>
          <w:lang w:val="sr-Cyrl-CS"/>
        </w:rPr>
        <w:t>рвис</w:t>
      </w:r>
      <w:r w:rsidRPr="00D84F69">
        <w:rPr>
          <w:rFonts w:ascii="Times New Roman" w:eastAsia="Calibri" w:hAnsi="Times New Roman" w:cs="Times New Roman"/>
          <w:b/>
          <w:i/>
          <w:sz w:val="24"/>
          <w:szCs w:val="24"/>
          <w:u w:val="single"/>
          <w:lang w:val="sr-Cyrl-CS"/>
        </w:rPr>
        <w:t>но одржавање</w:t>
      </w:r>
      <w:r w:rsidRPr="0011729D">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sz w:val="24"/>
          <w:szCs w:val="24"/>
          <w:lang w:val="sr-Cyrl-CS"/>
        </w:rPr>
        <w:t>У периоду од _____________ (месец/година)</w:t>
      </w:r>
    </w:p>
    <w:p w:rsidR="005452E3" w:rsidRPr="0011729D"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Гарантни рок</w:t>
      </w:r>
      <w:r w:rsidRPr="0011729D">
        <w:rPr>
          <w:rFonts w:ascii="Times New Roman" w:eastAsia="Calibri" w:hAnsi="Times New Roman" w:cs="Times New Roman"/>
          <w:sz w:val="24"/>
          <w:szCs w:val="24"/>
          <w:lang w:val="sr-Cyrl-CS"/>
        </w:rPr>
        <w:t>: Гарантни рок се исказује посебно за сваку позицију опреме која се нуди.</w:t>
      </w:r>
    </w:p>
    <w:p w:rsidR="005452E3" w:rsidRPr="0011729D" w:rsidRDefault="005452E3" w:rsidP="005452E3">
      <w:pPr>
        <w:tabs>
          <w:tab w:val="left" w:pos="1530"/>
        </w:tabs>
        <w:spacing w:after="0"/>
        <w:ind w:left="153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lastRenderedPageBreak/>
        <w:t>Позиција</w:t>
      </w:r>
      <w:r w:rsidRPr="00D84F69">
        <w:rPr>
          <w:rFonts w:ascii="Times New Roman" w:eastAsia="Calibri" w:hAnsi="Times New Roman" w:cs="Times New Roman"/>
          <w:sz w:val="24"/>
          <w:szCs w:val="24"/>
          <w:lang w:val="sr-Cyrl-CS"/>
        </w:rPr>
        <w:t>/е</w:t>
      </w:r>
      <w:r w:rsidRPr="0011729D">
        <w:rPr>
          <w:rFonts w:ascii="Times New Roman" w:eastAsia="Calibri" w:hAnsi="Times New Roman" w:cs="Times New Roman"/>
          <w:sz w:val="24"/>
          <w:szCs w:val="24"/>
          <w:lang w:val="sr-Cyrl-CS"/>
        </w:rPr>
        <w:t xml:space="preserve"> ___________________________ максимално ____________  година,</w:t>
      </w:r>
    </w:p>
    <w:p w:rsidR="005452E3" w:rsidRDefault="005452E3" w:rsidP="005452E3">
      <w:pPr>
        <w:tabs>
          <w:tab w:val="left" w:pos="1530"/>
        </w:tabs>
        <w:spacing w:after="0"/>
        <w:ind w:left="1530"/>
        <w:jc w:val="both"/>
        <w:rPr>
          <w:rFonts w:ascii="Times New Roman" w:eastAsia="Calibri" w:hAnsi="Times New Roman" w:cs="Times New Roman"/>
          <w:sz w:val="24"/>
          <w:szCs w:val="24"/>
          <w:lang w:val="sr-Cyrl-CS"/>
        </w:rPr>
      </w:pPr>
      <w:r w:rsidRPr="00D84F69">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b/>
          <w:sz w:val="24"/>
          <w:szCs w:val="24"/>
          <w:lang w:val="sr-Cyrl-CS"/>
        </w:rPr>
        <w:t>умножити по потреби</w:t>
      </w:r>
      <w:r w:rsidRPr="00D84F69">
        <w:rPr>
          <w:rFonts w:ascii="Times New Roman" w:eastAsia="Calibri" w:hAnsi="Times New Roman" w:cs="Times New Roman"/>
          <w:sz w:val="24"/>
          <w:szCs w:val="24"/>
          <w:lang w:val="sr-Cyrl-CS"/>
        </w:rPr>
        <w:t>)</w:t>
      </w:r>
    </w:p>
    <w:p w:rsidR="00B8362F" w:rsidRDefault="00B8362F" w:rsidP="005452E3">
      <w:pPr>
        <w:tabs>
          <w:tab w:val="left" w:pos="1530"/>
        </w:tabs>
        <w:spacing w:after="0"/>
        <w:ind w:left="1530"/>
        <w:jc w:val="both"/>
        <w:rPr>
          <w:rFonts w:ascii="Times New Roman" w:eastAsia="Calibri" w:hAnsi="Times New Roman" w:cs="Times New Roman"/>
          <w:sz w:val="24"/>
          <w:szCs w:val="24"/>
          <w:lang w:val="sr-Cyrl-CS"/>
        </w:rPr>
      </w:pPr>
    </w:p>
    <w:p w:rsidR="00B8362F" w:rsidRPr="00D84F69" w:rsidRDefault="00B8362F" w:rsidP="005452E3">
      <w:pPr>
        <w:tabs>
          <w:tab w:val="left" w:pos="1530"/>
        </w:tabs>
        <w:spacing w:after="0"/>
        <w:ind w:left="1530"/>
        <w:jc w:val="both"/>
        <w:rPr>
          <w:rFonts w:ascii="Times New Roman" w:eastAsia="Calibri" w:hAnsi="Times New Roman" w:cs="Times New Roman"/>
          <w:sz w:val="24"/>
          <w:szCs w:val="24"/>
          <w:lang w:val="sr-Cyrl-CS"/>
        </w:rPr>
      </w:pPr>
    </w:p>
    <w:p w:rsidR="005452E3" w:rsidRPr="00D84F69" w:rsidRDefault="005452E3" w:rsidP="005452E3">
      <w:pPr>
        <w:tabs>
          <w:tab w:val="left" w:pos="1530"/>
        </w:tabs>
        <w:spacing w:after="0"/>
        <w:ind w:left="153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r w:rsidRPr="00B05DAF">
        <w:rPr>
          <w:rFonts w:ascii="Times New Roman" w:eastAsia="Calibri" w:hAnsi="Times New Roman" w:cs="Times New Roman"/>
          <w:b/>
          <w:i/>
          <w:sz w:val="24"/>
          <w:szCs w:val="24"/>
          <w:u w:val="single"/>
          <w:lang w:val="sr-Cyrl-CS"/>
        </w:rPr>
        <w:t>Попуст износи</w:t>
      </w:r>
      <w:r w:rsidRPr="0011729D">
        <w:rPr>
          <w:rFonts w:ascii="Times New Roman" w:eastAsia="Calibri" w:hAnsi="Times New Roman" w:cs="Times New Roman"/>
          <w:sz w:val="24"/>
          <w:szCs w:val="24"/>
          <w:lang w:val="sr-Cyrl-CS"/>
        </w:rPr>
        <w:t xml:space="preserve"> ________________ % (исказује се </w:t>
      </w:r>
      <w:r w:rsidR="00B8362F">
        <w:rPr>
          <w:rFonts w:ascii="Times New Roman" w:eastAsia="Calibri" w:hAnsi="Times New Roman" w:cs="Times New Roman"/>
          <w:sz w:val="24"/>
          <w:szCs w:val="24"/>
          <w:lang w:val="sr-Cyrl-CS"/>
        </w:rPr>
        <w:t xml:space="preserve">и </w:t>
      </w:r>
      <w:r w:rsidRPr="0011729D">
        <w:rPr>
          <w:rFonts w:ascii="Times New Roman" w:eastAsia="Calibri" w:hAnsi="Times New Roman" w:cs="Times New Roman"/>
          <w:sz w:val="24"/>
          <w:szCs w:val="24"/>
          <w:lang w:val="sr-Cyrl-CS"/>
        </w:rPr>
        <w:t>на фактури).</w:t>
      </w:r>
    </w:p>
    <w:p w:rsidR="005452E3" w:rsidRPr="0011729D"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tabs>
          <w:tab w:val="left" w:pos="0"/>
        </w:tabs>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Место и датум:</w:t>
      </w:r>
    </w:p>
    <w:p w:rsidR="005452E3" w:rsidRPr="0011729D" w:rsidRDefault="005452E3" w:rsidP="005452E3">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 xml:space="preserve">________________________           </w:t>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t>(М.П.)   ____________________________</w:t>
      </w:r>
    </w:p>
    <w:p w:rsidR="005452E3" w:rsidRPr="0011729D" w:rsidRDefault="005452E3" w:rsidP="005452E3">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t xml:space="preserve">               (потпис овлашћеног лица)</w:t>
      </w:r>
    </w:p>
    <w:p w:rsidR="005452E3" w:rsidRPr="00D84F69" w:rsidRDefault="005452E3" w:rsidP="005452E3">
      <w:pPr>
        <w:jc w:val="center"/>
        <w:rPr>
          <w:rFonts w:ascii="Times New Roman" w:eastAsia="Times New Roman" w:hAnsi="Times New Roman" w:cs="Times New Roman"/>
          <w:b/>
          <w:sz w:val="24"/>
          <w:szCs w:val="24"/>
          <w:lang w:val="sr-Cyrl-CS"/>
        </w:rPr>
      </w:pPr>
    </w:p>
    <w:p w:rsidR="005452E3" w:rsidRDefault="005452E3" w:rsidP="005452E3">
      <w:pPr>
        <w:jc w:val="center"/>
        <w:rPr>
          <w:rFonts w:ascii="Times New Roman" w:eastAsia="Times New Roman" w:hAnsi="Times New Roman" w:cs="Times New Roman"/>
          <w:b/>
          <w:sz w:val="24"/>
          <w:szCs w:val="24"/>
          <w:lang w:val="sr-Cyrl-CS"/>
        </w:rPr>
      </w:pPr>
    </w:p>
    <w:p w:rsidR="00B8362F" w:rsidRDefault="00B8362F" w:rsidP="005452E3">
      <w:pPr>
        <w:jc w:val="center"/>
        <w:rPr>
          <w:rFonts w:ascii="Times New Roman" w:eastAsia="Times New Roman" w:hAnsi="Times New Roman" w:cs="Times New Roman"/>
          <w:b/>
          <w:sz w:val="24"/>
          <w:szCs w:val="24"/>
          <w:lang w:val="sr-Cyrl-CS"/>
        </w:rPr>
      </w:pPr>
    </w:p>
    <w:p w:rsidR="00B8362F" w:rsidRDefault="00B8362F" w:rsidP="005452E3">
      <w:pPr>
        <w:jc w:val="center"/>
        <w:rPr>
          <w:rFonts w:ascii="Times New Roman" w:eastAsia="Times New Roman" w:hAnsi="Times New Roman" w:cs="Times New Roman"/>
          <w:b/>
          <w:sz w:val="24"/>
          <w:szCs w:val="24"/>
          <w:lang w:val="sr-Cyrl-CS"/>
        </w:rPr>
      </w:pPr>
    </w:p>
    <w:p w:rsidR="00B8362F" w:rsidRDefault="00B8362F" w:rsidP="005452E3">
      <w:pPr>
        <w:jc w:val="center"/>
        <w:rPr>
          <w:rFonts w:ascii="Times New Roman" w:eastAsia="Times New Roman" w:hAnsi="Times New Roman" w:cs="Times New Roman"/>
          <w:b/>
          <w:sz w:val="24"/>
          <w:szCs w:val="24"/>
          <w:lang w:val="sr-Cyrl-CS"/>
        </w:rPr>
      </w:pPr>
    </w:p>
    <w:p w:rsidR="00B8362F" w:rsidRDefault="00B8362F" w:rsidP="005452E3">
      <w:pPr>
        <w:jc w:val="center"/>
        <w:rPr>
          <w:rFonts w:ascii="Times New Roman" w:eastAsia="Times New Roman" w:hAnsi="Times New Roman" w:cs="Times New Roman"/>
          <w:b/>
          <w:sz w:val="24"/>
          <w:szCs w:val="24"/>
          <w:lang w:val="sr-Cyrl-CS"/>
        </w:rPr>
      </w:pPr>
    </w:p>
    <w:p w:rsidR="00B8362F" w:rsidRDefault="00B8362F" w:rsidP="005452E3">
      <w:pPr>
        <w:jc w:val="center"/>
        <w:rPr>
          <w:rFonts w:ascii="Times New Roman" w:eastAsia="Times New Roman" w:hAnsi="Times New Roman" w:cs="Times New Roman"/>
          <w:b/>
          <w:sz w:val="24"/>
          <w:szCs w:val="24"/>
          <w:lang w:val="sr-Cyrl-CS"/>
        </w:rPr>
      </w:pPr>
    </w:p>
    <w:p w:rsidR="00B8362F" w:rsidRDefault="00B8362F" w:rsidP="005452E3">
      <w:pPr>
        <w:jc w:val="center"/>
        <w:rPr>
          <w:rFonts w:ascii="Times New Roman" w:eastAsia="Times New Roman" w:hAnsi="Times New Roman" w:cs="Times New Roman"/>
          <w:b/>
          <w:sz w:val="24"/>
          <w:szCs w:val="24"/>
          <w:lang w:val="sr-Cyrl-CS"/>
        </w:rPr>
      </w:pPr>
    </w:p>
    <w:p w:rsidR="00B8362F" w:rsidRDefault="00B8362F" w:rsidP="005452E3">
      <w:pPr>
        <w:jc w:val="center"/>
        <w:rPr>
          <w:rFonts w:ascii="Times New Roman" w:eastAsia="Times New Roman" w:hAnsi="Times New Roman" w:cs="Times New Roman"/>
          <w:b/>
          <w:sz w:val="24"/>
          <w:szCs w:val="24"/>
          <w:lang w:val="sr-Cyrl-CS"/>
        </w:rPr>
      </w:pPr>
    </w:p>
    <w:p w:rsidR="00B8362F" w:rsidRDefault="00B8362F" w:rsidP="005452E3">
      <w:pPr>
        <w:jc w:val="center"/>
        <w:rPr>
          <w:rFonts w:ascii="Times New Roman" w:eastAsia="Times New Roman" w:hAnsi="Times New Roman" w:cs="Times New Roman"/>
          <w:b/>
          <w:sz w:val="24"/>
          <w:szCs w:val="24"/>
          <w:lang w:val="sr-Cyrl-CS"/>
        </w:rPr>
      </w:pPr>
    </w:p>
    <w:p w:rsidR="00B8362F" w:rsidRDefault="00B8362F" w:rsidP="005452E3">
      <w:pPr>
        <w:jc w:val="center"/>
        <w:rPr>
          <w:rFonts w:ascii="Times New Roman" w:eastAsia="Times New Roman" w:hAnsi="Times New Roman" w:cs="Times New Roman"/>
          <w:b/>
          <w:sz w:val="24"/>
          <w:szCs w:val="24"/>
          <w:lang w:val="sr-Cyrl-CS"/>
        </w:rPr>
      </w:pPr>
    </w:p>
    <w:p w:rsidR="00B8362F" w:rsidRDefault="00B8362F" w:rsidP="005452E3">
      <w:pPr>
        <w:jc w:val="center"/>
        <w:rPr>
          <w:rFonts w:ascii="Times New Roman" w:eastAsia="Times New Roman" w:hAnsi="Times New Roman" w:cs="Times New Roman"/>
          <w:b/>
          <w:sz w:val="24"/>
          <w:szCs w:val="24"/>
          <w:lang w:val="sr-Cyrl-CS"/>
        </w:rPr>
      </w:pPr>
    </w:p>
    <w:p w:rsidR="00B8362F" w:rsidRDefault="00B8362F" w:rsidP="005452E3">
      <w:pPr>
        <w:jc w:val="center"/>
        <w:rPr>
          <w:rFonts w:ascii="Times New Roman" w:eastAsia="Times New Roman" w:hAnsi="Times New Roman" w:cs="Times New Roman"/>
          <w:b/>
          <w:sz w:val="24"/>
          <w:szCs w:val="24"/>
          <w:lang w:val="sr-Cyrl-CS"/>
        </w:rPr>
      </w:pPr>
    </w:p>
    <w:p w:rsidR="00B8362F" w:rsidRDefault="00B8362F" w:rsidP="000A0C4E">
      <w:pPr>
        <w:rPr>
          <w:rFonts w:ascii="Times New Roman" w:eastAsia="Times New Roman" w:hAnsi="Times New Roman" w:cs="Times New Roman"/>
          <w:b/>
          <w:sz w:val="24"/>
          <w:szCs w:val="24"/>
          <w:lang w:val="sr-Cyrl-CS"/>
        </w:rPr>
      </w:pPr>
    </w:p>
    <w:p w:rsidR="00D324DB" w:rsidRDefault="00D324DB" w:rsidP="000A0C4E">
      <w:pPr>
        <w:rPr>
          <w:rFonts w:ascii="Times New Roman" w:eastAsia="Times New Roman" w:hAnsi="Times New Roman" w:cs="Times New Roman"/>
          <w:b/>
          <w:sz w:val="24"/>
          <w:szCs w:val="24"/>
          <w:lang w:val="sr-Cyrl-CS"/>
        </w:rPr>
      </w:pPr>
    </w:p>
    <w:p w:rsidR="00D324DB" w:rsidRPr="00D84F69" w:rsidRDefault="00D324DB" w:rsidP="000A0C4E">
      <w:pPr>
        <w:rPr>
          <w:rFonts w:ascii="Times New Roman" w:eastAsia="Times New Roman" w:hAnsi="Times New Roman" w:cs="Times New Roman"/>
          <w:b/>
          <w:sz w:val="24"/>
          <w:szCs w:val="24"/>
          <w:lang w:val="sr-Cyrl-CS"/>
        </w:rPr>
      </w:pPr>
    </w:p>
    <w:p w:rsidR="005452E3" w:rsidRPr="00CB2D02" w:rsidRDefault="005452E3" w:rsidP="005452E3">
      <w:pPr>
        <w:spacing w:before="120" w:after="120"/>
        <w:ind w:firstLine="720"/>
        <w:jc w:val="center"/>
        <w:rPr>
          <w:rFonts w:ascii="Arial" w:eastAsia="Calibri" w:hAnsi="Arial" w:cs="Arial"/>
          <w:b/>
          <w:sz w:val="18"/>
          <w:szCs w:val="18"/>
          <w:lang w:val="sr-Cyrl-CS"/>
        </w:rPr>
      </w:pPr>
      <w:r w:rsidRPr="00D84F69">
        <w:rPr>
          <w:rFonts w:ascii="Arial" w:eastAsia="Times New Roman" w:hAnsi="Arial" w:cs="Arial"/>
          <w:b/>
          <w:lang w:val="sr-Cyrl-CS"/>
        </w:rPr>
        <w:t>Х</w:t>
      </w:r>
      <w:r w:rsidRPr="00CB2D02">
        <w:rPr>
          <w:rFonts w:ascii="Arial" w:eastAsia="Times New Roman" w:hAnsi="Arial" w:cs="Arial"/>
          <w:b/>
        </w:rPr>
        <w:t>I</w:t>
      </w:r>
    </w:p>
    <w:p w:rsidR="005452E3" w:rsidRPr="0011729D" w:rsidRDefault="005452E3" w:rsidP="005452E3">
      <w:pPr>
        <w:jc w:val="center"/>
        <w:rPr>
          <w:rFonts w:ascii="Arial" w:eastAsia="Calibri" w:hAnsi="Arial" w:cs="Arial"/>
          <w:b/>
          <w:lang w:val="sr-Cyrl-CS"/>
        </w:rPr>
      </w:pPr>
      <w:r w:rsidRPr="00D84F69">
        <w:rPr>
          <w:rFonts w:ascii="Arial" w:eastAsia="Calibri" w:hAnsi="Arial" w:cs="Arial"/>
          <w:b/>
          <w:lang w:val="sr-Cyrl-CS"/>
        </w:rPr>
        <w:t xml:space="preserve">          </w:t>
      </w:r>
      <w:r w:rsidRPr="0011729D">
        <w:rPr>
          <w:rFonts w:ascii="Arial" w:eastAsia="Calibri" w:hAnsi="Arial" w:cs="Arial"/>
          <w:b/>
          <w:lang w:val="sr-Cyrl-CS"/>
        </w:rPr>
        <w:t xml:space="preserve">ОБРАЗАЦ ПОНУДЕ </w:t>
      </w:r>
    </w:p>
    <w:p w:rsidR="005452E3" w:rsidRPr="0011729D" w:rsidRDefault="005452E3" w:rsidP="005452E3">
      <w:pPr>
        <w:spacing w:after="0"/>
        <w:jc w:val="both"/>
        <w:rPr>
          <w:rFonts w:ascii="Arial" w:eastAsia="Calibri" w:hAnsi="Arial" w:cs="Arial"/>
          <w:b/>
          <w:sz w:val="20"/>
          <w:szCs w:val="20"/>
          <w:lang w:val="sr-Cyrl-CS"/>
        </w:rPr>
      </w:pPr>
      <w:r w:rsidRPr="0011729D">
        <w:rPr>
          <w:rFonts w:ascii="Arial" w:eastAsia="Calibri" w:hAnsi="Arial" w:cs="Arial"/>
          <w:b/>
          <w:sz w:val="20"/>
          <w:szCs w:val="20"/>
          <w:lang w:val="sr-Cyrl-CS"/>
        </w:rPr>
        <w:t xml:space="preserve">УНИВЕРЗИТЕТ У </w:t>
      </w:r>
      <w:r w:rsidRPr="00D84F69">
        <w:rPr>
          <w:rFonts w:ascii="Arial" w:eastAsia="Calibri" w:hAnsi="Arial" w:cs="Arial"/>
          <w:b/>
          <w:sz w:val="20"/>
          <w:szCs w:val="20"/>
          <w:lang w:val="sr-Cyrl-CS"/>
        </w:rPr>
        <w:t>КРАГУЈЕВЦУ</w:t>
      </w:r>
      <w:r w:rsidRPr="0011729D">
        <w:rPr>
          <w:rFonts w:ascii="Arial" w:eastAsia="Calibri" w:hAnsi="Arial" w:cs="Arial"/>
          <w:b/>
          <w:sz w:val="20"/>
          <w:szCs w:val="20"/>
          <w:lang w:val="sr-Cyrl-CS"/>
        </w:rPr>
        <w:t xml:space="preserve">                                              </w:t>
      </w:r>
    </w:p>
    <w:p w:rsidR="005452E3" w:rsidRPr="0011729D" w:rsidRDefault="005452E3" w:rsidP="005452E3">
      <w:pPr>
        <w:spacing w:after="0" w:line="240" w:lineRule="auto"/>
        <w:jc w:val="both"/>
        <w:rPr>
          <w:rFonts w:ascii="Arial" w:eastAsia="Calibri" w:hAnsi="Arial" w:cs="Arial"/>
          <w:b/>
          <w:sz w:val="20"/>
          <w:szCs w:val="20"/>
          <w:lang w:val="ru-RU"/>
        </w:rPr>
      </w:pPr>
      <w:r w:rsidRPr="00D84F69">
        <w:rPr>
          <w:rFonts w:ascii="Arial" w:eastAsia="Calibri" w:hAnsi="Arial" w:cs="Arial"/>
          <w:b/>
          <w:sz w:val="20"/>
          <w:szCs w:val="20"/>
          <w:lang w:val="sr-Cyrl-CS"/>
        </w:rPr>
        <w:t>Јована Цвијића</w:t>
      </w:r>
      <w:r w:rsidRPr="0011729D">
        <w:rPr>
          <w:rFonts w:ascii="Arial" w:eastAsia="Calibri" w:hAnsi="Arial" w:cs="Arial"/>
          <w:b/>
          <w:sz w:val="20"/>
          <w:szCs w:val="20"/>
          <w:lang w:val="ru-RU"/>
        </w:rPr>
        <w:t xml:space="preserve"> б</w:t>
      </w:r>
      <w:r w:rsidRPr="00D84F69">
        <w:rPr>
          <w:rFonts w:ascii="Arial" w:eastAsia="Calibri" w:hAnsi="Arial" w:cs="Arial"/>
          <w:b/>
          <w:sz w:val="20"/>
          <w:szCs w:val="20"/>
          <w:lang w:val="sr-Cyrl-CS"/>
        </w:rPr>
        <w:t>.б., Крагујевац</w:t>
      </w:r>
    </w:p>
    <w:p w:rsidR="005452E3" w:rsidRPr="00D84F69" w:rsidRDefault="005452E3" w:rsidP="005452E3">
      <w:pPr>
        <w:spacing w:after="0" w:line="240" w:lineRule="auto"/>
        <w:jc w:val="both"/>
        <w:rPr>
          <w:rFonts w:ascii="Arial" w:eastAsia="Calibri" w:hAnsi="Arial" w:cs="Arial"/>
          <w:sz w:val="20"/>
          <w:szCs w:val="20"/>
          <w:lang w:val="ru-RU"/>
        </w:rPr>
      </w:pPr>
      <w:r w:rsidRPr="0011729D">
        <w:rPr>
          <w:rFonts w:ascii="Arial" w:eastAsia="Calibri" w:hAnsi="Arial" w:cs="Arial"/>
          <w:sz w:val="20"/>
          <w:szCs w:val="20"/>
          <w:lang w:val="sr-Cyrl-CS"/>
        </w:rPr>
        <w:t xml:space="preserve">Матични број: </w:t>
      </w:r>
      <w:r w:rsidRPr="00D84F69">
        <w:rPr>
          <w:rFonts w:ascii="Arial" w:eastAsia="Calibri" w:hAnsi="Arial" w:cs="Arial"/>
          <w:sz w:val="20"/>
          <w:szCs w:val="20"/>
          <w:lang w:val="ru-RU"/>
        </w:rPr>
        <w:t>07150393</w:t>
      </w:r>
    </w:p>
    <w:p w:rsidR="005452E3" w:rsidRPr="0011729D" w:rsidRDefault="005452E3" w:rsidP="005452E3">
      <w:pPr>
        <w:spacing w:after="0" w:line="240" w:lineRule="auto"/>
        <w:jc w:val="both"/>
        <w:rPr>
          <w:rFonts w:ascii="Arial" w:eastAsia="Calibri" w:hAnsi="Arial" w:cs="Arial"/>
          <w:sz w:val="20"/>
          <w:szCs w:val="20"/>
          <w:lang w:val="sr-Cyrl-CS"/>
        </w:rPr>
      </w:pPr>
      <w:r w:rsidRPr="0011729D">
        <w:rPr>
          <w:rFonts w:ascii="Arial" w:eastAsia="Calibri" w:hAnsi="Arial" w:cs="Arial"/>
          <w:sz w:val="20"/>
          <w:szCs w:val="20"/>
          <w:lang w:val="sr-Cyrl-CS"/>
        </w:rPr>
        <w:t xml:space="preserve">ПИБ: </w:t>
      </w:r>
      <w:r w:rsidRPr="00D84F69">
        <w:rPr>
          <w:rFonts w:ascii="Arial" w:eastAsia="Calibri" w:hAnsi="Arial" w:cs="Arial"/>
          <w:sz w:val="20"/>
          <w:szCs w:val="20"/>
          <w:lang w:val="ru-RU"/>
        </w:rPr>
        <w:t>101319321</w:t>
      </w:r>
      <w:r w:rsidRPr="0011729D">
        <w:rPr>
          <w:rFonts w:ascii="Arial" w:eastAsia="Calibri" w:hAnsi="Arial" w:cs="Arial"/>
          <w:sz w:val="20"/>
          <w:szCs w:val="20"/>
          <w:lang w:val="sr-Cyrl-CS"/>
        </w:rPr>
        <w:t xml:space="preserve">                   </w:t>
      </w:r>
    </w:p>
    <w:p w:rsidR="005452E3" w:rsidRPr="0011729D" w:rsidRDefault="005452E3" w:rsidP="005452E3">
      <w:pPr>
        <w:spacing w:after="0" w:line="240" w:lineRule="auto"/>
        <w:jc w:val="both"/>
        <w:rPr>
          <w:rFonts w:ascii="Arial" w:eastAsia="Calibri" w:hAnsi="Arial" w:cs="Arial"/>
          <w:color w:val="000000"/>
          <w:sz w:val="20"/>
          <w:szCs w:val="20"/>
          <w:lang w:val="sr-Cyrl-CS"/>
        </w:rPr>
      </w:pPr>
      <w:r w:rsidRPr="0011729D">
        <w:rPr>
          <w:rFonts w:ascii="Arial" w:eastAsia="Calibri" w:hAnsi="Arial" w:cs="Arial"/>
          <w:sz w:val="20"/>
          <w:szCs w:val="20"/>
          <w:lang w:val="sr-Cyrl-CS"/>
        </w:rPr>
        <w:t xml:space="preserve">                                                             </w:t>
      </w:r>
    </w:p>
    <w:p w:rsidR="005452E3" w:rsidRPr="00D84F69" w:rsidRDefault="005452E3" w:rsidP="005452E3">
      <w:pPr>
        <w:spacing w:after="0" w:line="240" w:lineRule="auto"/>
        <w:jc w:val="both"/>
        <w:rPr>
          <w:rFonts w:ascii="Arial" w:eastAsia="Calibri" w:hAnsi="Arial" w:cs="Arial"/>
          <w:b/>
          <w:i/>
          <w:color w:val="000000"/>
          <w:lang w:val="ru-RU"/>
        </w:rPr>
      </w:pPr>
      <w:r w:rsidRPr="0011729D">
        <w:rPr>
          <w:rFonts w:ascii="Arial" w:eastAsia="Calibri" w:hAnsi="Arial" w:cs="Arial"/>
          <w:color w:val="000000"/>
          <w:lang w:val="sr-Cyrl-CS"/>
        </w:rPr>
        <w:t xml:space="preserve">Број набавке: </w:t>
      </w:r>
      <w:r w:rsidRPr="00CB2D02">
        <w:rPr>
          <w:rFonts w:ascii="Arial" w:eastAsia="Calibri" w:hAnsi="Arial" w:cs="Arial"/>
          <w:b/>
          <w:i/>
          <w:lang w:val="sr-Cyrl-CS"/>
        </w:rPr>
        <w:t>ТЕМПУС</w:t>
      </w:r>
      <w:r w:rsidR="00B8362F">
        <w:rPr>
          <w:rFonts w:ascii="Arial" w:eastAsia="Calibri" w:hAnsi="Arial" w:cs="Arial"/>
          <w:b/>
          <w:i/>
          <w:lang w:val="sr-Cyrl-CS"/>
        </w:rPr>
        <w:t xml:space="preserve"> -</w:t>
      </w:r>
      <w:r w:rsidRPr="00CB2D02">
        <w:rPr>
          <w:rFonts w:ascii="Arial" w:eastAsia="Calibri" w:hAnsi="Arial" w:cs="Arial"/>
          <w:b/>
          <w:i/>
          <w:lang w:val="sr-Cyrl-CS"/>
        </w:rPr>
        <w:t xml:space="preserve"> </w:t>
      </w:r>
      <w:r w:rsidR="00B8362F">
        <w:rPr>
          <w:rFonts w:ascii="Arial" w:eastAsia="Calibri" w:hAnsi="Arial" w:cs="Arial"/>
          <w:b/>
          <w:i/>
          <w:lang w:val="sr-Cyrl-CS"/>
        </w:rPr>
        <w:t>2</w:t>
      </w:r>
      <w:r w:rsidRPr="00CB2D02">
        <w:rPr>
          <w:rFonts w:ascii="Arial" w:eastAsia="Calibri" w:hAnsi="Arial" w:cs="Arial"/>
          <w:b/>
          <w:i/>
          <w:lang w:val="sr-Cyrl-CS"/>
        </w:rPr>
        <w:t>/201</w:t>
      </w:r>
      <w:r w:rsidR="00B8362F">
        <w:rPr>
          <w:rFonts w:ascii="Arial" w:eastAsia="Calibri" w:hAnsi="Arial" w:cs="Arial"/>
          <w:b/>
          <w:i/>
          <w:lang w:val="sr-Cyrl-CS"/>
        </w:rPr>
        <w:t>6</w:t>
      </w:r>
    </w:p>
    <w:p w:rsidR="005452E3" w:rsidRDefault="005452E3" w:rsidP="005452E3">
      <w:pPr>
        <w:spacing w:after="0" w:line="240" w:lineRule="auto"/>
        <w:ind w:firstLine="360"/>
        <w:jc w:val="both"/>
        <w:rPr>
          <w:rFonts w:ascii="Arial" w:eastAsia="Calibri" w:hAnsi="Arial" w:cs="Arial"/>
          <w:b/>
          <w:i/>
          <w:lang w:val="sr-Cyrl-CS"/>
        </w:rPr>
      </w:pPr>
    </w:p>
    <w:p w:rsidR="00B8362F" w:rsidRPr="0011729D" w:rsidRDefault="00B8362F" w:rsidP="005452E3">
      <w:pPr>
        <w:spacing w:after="0" w:line="240" w:lineRule="auto"/>
        <w:ind w:firstLine="360"/>
        <w:jc w:val="both"/>
        <w:rPr>
          <w:rFonts w:ascii="Arial" w:eastAsia="Calibri" w:hAnsi="Arial" w:cs="Arial"/>
          <w:b/>
          <w:i/>
          <w:lang w:val="sr-Cyrl-CS"/>
        </w:rPr>
      </w:pPr>
    </w:p>
    <w:p w:rsidR="005452E3" w:rsidRPr="00D84F69" w:rsidRDefault="005452E3" w:rsidP="005452E3">
      <w:pPr>
        <w:ind w:left="720"/>
        <w:jc w:val="center"/>
        <w:rPr>
          <w:rFonts w:ascii="Arial" w:eastAsia="Calibri" w:hAnsi="Arial" w:cs="Arial"/>
          <w:b/>
          <w:sz w:val="20"/>
          <w:szCs w:val="20"/>
          <w:lang w:val="sr-Cyrl-CS"/>
        </w:rPr>
      </w:pPr>
      <w:r w:rsidRPr="0011729D">
        <w:rPr>
          <w:rFonts w:ascii="Arial" w:eastAsia="Calibri" w:hAnsi="Arial" w:cs="Arial"/>
          <w:b/>
          <w:sz w:val="20"/>
          <w:szCs w:val="20"/>
          <w:lang w:val="sr-Cyrl-CS"/>
        </w:rPr>
        <w:t xml:space="preserve">ОБРАЗАЦ ПОНУДЕ </w:t>
      </w:r>
      <w:r w:rsidRPr="00D84F69">
        <w:rPr>
          <w:rFonts w:ascii="Arial" w:eastAsia="Calibri" w:hAnsi="Arial" w:cs="Arial"/>
          <w:b/>
          <w:sz w:val="20"/>
          <w:szCs w:val="20"/>
          <w:lang w:val="sr-Cyrl-CS"/>
        </w:rPr>
        <w:t>ЗА ПАРТИЈУ 4</w:t>
      </w:r>
    </w:p>
    <w:p w:rsidR="005452E3" w:rsidRPr="00E27784" w:rsidRDefault="00B8362F" w:rsidP="00B8362F">
      <w:pPr>
        <w:shd w:val="clear" w:color="auto" w:fill="9CC2E5" w:themeFill="accent1" w:themeFillTint="99"/>
        <w:spacing w:after="0"/>
        <w:ind w:right="-754"/>
        <w:jc w:val="center"/>
        <w:rPr>
          <w:rFonts w:ascii="Times New Roman" w:eastAsia="Calibri" w:hAnsi="Times New Roman" w:cs="Times New Roman"/>
          <w:b/>
          <w:sz w:val="28"/>
          <w:szCs w:val="28"/>
          <w:lang w:val="sr-Latn-CS"/>
        </w:rPr>
      </w:pPr>
      <w:r w:rsidRPr="006334E2">
        <w:rPr>
          <w:rFonts w:ascii="Times New Roman" w:hAnsi="Times New Roman" w:cs="Times New Roman"/>
          <w:b/>
          <w:kern w:val="36"/>
          <w:sz w:val="28"/>
          <w:szCs w:val="28"/>
          <w:lang w:val="sr-Cyrl-RS"/>
        </w:rPr>
        <w:t>EdLead</w:t>
      </w:r>
      <w:r w:rsidRPr="006334E2">
        <w:rPr>
          <w:rFonts w:ascii="Times New Roman" w:hAnsi="Times New Roman" w:cs="Times New Roman"/>
          <w:b/>
          <w:sz w:val="28"/>
          <w:szCs w:val="28"/>
          <w:lang w:val="sr-Cyrl-RS"/>
        </w:rPr>
        <w:t xml:space="preserve"> – Набавка софтвера - Универзитет у Београду</w:t>
      </w:r>
    </w:p>
    <w:p w:rsidR="005452E3" w:rsidRDefault="005452E3" w:rsidP="005452E3">
      <w:pPr>
        <w:spacing w:after="0" w:line="240" w:lineRule="auto"/>
        <w:jc w:val="both"/>
        <w:rPr>
          <w:rFonts w:ascii="Arial" w:eastAsia="Calibri" w:hAnsi="Arial" w:cs="Arial"/>
          <w:sz w:val="20"/>
          <w:szCs w:val="20"/>
          <w:lang w:val="sr-Latn-CS"/>
        </w:rPr>
      </w:pPr>
    </w:p>
    <w:p w:rsidR="00B8362F" w:rsidRDefault="00B8362F"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Latn-CS"/>
        </w:rPr>
        <w:t>Број понуде: _____________</w:t>
      </w: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Датум:  </w:t>
      </w:r>
      <w:r w:rsidRPr="0011729D">
        <w:rPr>
          <w:rFonts w:ascii="Arial" w:eastAsia="Calibri" w:hAnsi="Arial" w:cs="Arial"/>
          <w:sz w:val="20"/>
          <w:szCs w:val="20"/>
          <w:lang w:val="sr-Latn-CS"/>
        </w:rPr>
        <w:t>_____________</w:t>
      </w: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p>
    <w:p w:rsidR="005452E3" w:rsidRDefault="005452E3" w:rsidP="005452E3">
      <w:pPr>
        <w:jc w:val="both"/>
        <w:rPr>
          <w:rFonts w:ascii="Arial" w:eastAsia="Calibri" w:hAnsi="Arial" w:cs="Arial"/>
          <w:smallCaps/>
          <w:sz w:val="20"/>
          <w:szCs w:val="20"/>
          <w:lang w:val="sr-Cyrl-CS"/>
        </w:rPr>
      </w:pPr>
      <w:r w:rsidRPr="0011729D">
        <w:rPr>
          <w:rFonts w:ascii="Arial" w:eastAsia="Calibri" w:hAnsi="Arial" w:cs="Arial"/>
          <w:sz w:val="20"/>
          <w:szCs w:val="20"/>
          <w:lang w:val="sr-Cyrl-CS"/>
        </w:rPr>
        <w:t>Понуђач</w:t>
      </w:r>
      <w:r w:rsidRPr="0011729D">
        <w:rPr>
          <w:rFonts w:ascii="Arial" w:eastAsia="Calibri" w:hAnsi="Arial" w:cs="Arial"/>
          <w:smallCaps/>
          <w:sz w:val="20"/>
          <w:szCs w:val="20"/>
          <w:lang w:val="sr-Cyrl-CS"/>
        </w:rPr>
        <w:t xml:space="preserve">: </w:t>
      </w:r>
      <w:r w:rsidRPr="0011729D">
        <w:rPr>
          <w:rFonts w:ascii="Arial" w:eastAsia="Calibri" w:hAnsi="Arial" w:cs="Arial"/>
          <w:smallCaps/>
          <w:sz w:val="20"/>
          <w:szCs w:val="20"/>
          <w:lang w:val="sr-Latn-CS"/>
        </w:rPr>
        <w:t>______________________________</w:t>
      </w:r>
      <w:r w:rsidRPr="0011729D">
        <w:rPr>
          <w:rFonts w:ascii="Arial" w:eastAsia="Calibri" w:hAnsi="Arial" w:cs="Arial"/>
          <w:smallCaps/>
          <w:sz w:val="20"/>
          <w:szCs w:val="20"/>
          <w:lang w:val="sr-Cyrl-CS"/>
        </w:rPr>
        <w:t xml:space="preserve"> </w:t>
      </w:r>
      <w:r w:rsidRPr="0011729D">
        <w:rPr>
          <w:rFonts w:ascii="Arial" w:eastAsia="Calibri" w:hAnsi="Arial" w:cs="Arial"/>
          <w:sz w:val="20"/>
          <w:szCs w:val="20"/>
          <w:lang w:val="sr-Latn-CS"/>
        </w:rPr>
        <w:t>A</w:t>
      </w:r>
      <w:r w:rsidRPr="0011729D">
        <w:rPr>
          <w:rFonts w:ascii="Arial" w:eastAsia="Calibri" w:hAnsi="Arial" w:cs="Arial"/>
          <w:sz w:val="20"/>
          <w:szCs w:val="20"/>
          <w:lang w:val="sr-Cyrl-CS"/>
        </w:rPr>
        <w:t>дреса</w:t>
      </w:r>
      <w:r w:rsidRPr="0011729D">
        <w:rPr>
          <w:rFonts w:ascii="Arial" w:eastAsia="Calibri" w:hAnsi="Arial" w:cs="Arial"/>
          <w:smallCaps/>
          <w:sz w:val="20"/>
          <w:szCs w:val="20"/>
          <w:lang w:val="sr-Cyrl-CS"/>
        </w:rPr>
        <w:t xml:space="preserve">: </w:t>
      </w:r>
      <w:r w:rsidRPr="0011729D">
        <w:rPr>
          <w:rFonts w:ascii="Arial" w:eastAsia="Calibri" w:hAnsi="Arial" w:cs="Arial"/>
          <w:smallCaps/>
          <w:sz w:val="20"/>
          <w:szCs w:val="20"/>
          <w:lang w:val="sr-Latn-CS"/>
        </w:rPr>
        <w:t xml:space="preserve">_________________________ </w:t>
      </w:r>
      <w:r w:rsidRPr="0011729D">
        <w:rPr>
          <w:rFonts w:ascii="Arial" w:eastAsia="Calibri" w:hAnsi="Arial" w:cs="Arial"/>
          <w:smallCaps/>
          <w:sz w:val="20"/>
          <w:szCs w:val="20"/>
          <w:lang w:val="sr-Cyrl-CS"/>
        </w:rPr>
        <w:t xml:space="preserve">; </w:t>
      </w:r>
    </w:p>
    <w:p w:rsidR="005452E3" w:rsidRPr="0011729D" w:rsidRDefault="005452E3" w:rsidP="005452E3">
      <w:pPr>
        <w:jc w:val="both"/>
        <w:rPr>
          <w:rFonts w:ascii="Arial" w:eastAsia="Calibri" w:hAnsi="Arial" w:cs="Arial"/>
          <w:sz w:val="20"/>
          <w:szCs w:val="20"/>
          <w:lang w:val="sr-Latn-CS"/>
        </w:rPr>
      </w:pPr>
      <w:r w:rsidRPr="0011729D">
        <w:rPr>
          <w:rFonts w:ascii="Arial" w:eastAsia="Calibri" w:hAnsi="Arial" w:cs="Arial"/>
          <w:sz w:val="20"/>
          <w:szCs w:val="20"/>
          <w:lang w:val="sr-Cyrl-CS"/>
        </w:rPr>
        <w:t>Тел</w:t>
      </w:r>
      <w:r w:rsidRPr="0011729D">
        <w:rPr>
          <w:rFonts w:ascii="Arial" w:eastAsia="Calibri" w:hAnsi="Arial" w:cs="Arial"/>
          <w:smallCaps/>
          <w:sz w:val="20"/>
          <w:szCs w:val="20"/>
          <w:lang w:val="sr-Cyrl-CS"/>
        </w:rPr>
        <w:t>:</w:t>
      </w:r>
      <w:r w:rsidRPr="0011729D">
        <w:rPr>
          <w:rFonts w:ascii="Arial" w:eastAsia="Calibri" w:hAnsi="Arial" w:cs="Arial"/>
          <w:sz w:val="20"/>
          <w:szCs w:val="20"/>
          <w:lang w:val="sr-Cyrl-CS"/>
        </w:rPr>
        <w:t xml:space="preserve"> </w:t>
      </w:r>
      <w:r w:rsidRPr="0011729D">
        <w:rPr>
          <w:rFonts w:ascii="Arial" w:eastAsia="Calibri" w:hAnsi="Arial" w:cs="Arial"/>
          <w:sz w:val="20"/>
          <w:szCs w:val="20"/>
          <w:lang w:val="sr-Latn-CS"/>
        </w:rPr>
        <w:t>_________________</w:t>
      </w:r>
    </w:p>
    <w:p w:rsidR="005452E3" w:rsidRPr="0011729D" w:rsidRDefault="005452E3" w:rsidP="005452E3">
      <w:pPr>
        <w:tabs>
          <w:tab w:val="left" w:pos="0"/>
        </w:tabs>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Матични број: </w:t>
      </w:r>
      <w:r w:rsidRPr="0011729D">
        <w:rPr>
          <w:rFonts w:ascii="Arial" w:eastAsia="Calibri" w:hAnsi="Arial" w:cs="Arial"/>
          <w:sz w:val="20"/>
          <w:szCs w:val="20"/>
          <w:lang w:val="sr-Latn-CS"/>
        </w:rPr>
        <w:t xml:space="preserve">__________________ </w:t>
      </w:r>
      <w:r w:rsidRPr="0011729D">
        <w:rPr>
          <w:rFonts w:ascii="Arial" w:eastAsia="Calibri" w:hAnsi="Arial" w:cs="Arial"/>
          <w:sz w:val="20"/>
          <w:szCs w:val="20"/>
          <w:lang w:val="sr-Cyrl-CS"/>
        </w:rPr>
        <w:t xml:space="preserve">; ПИБ: </w:t>
      </w:r>
      <w:r w:rsidRPr="0011729D">
        <w:rPr>
          <w:rFonts w:ascii="Arial" w:eastAsia="Calibri" w:hAnsi="Arial" w:cs="Arial"/>
          <w:sz w:val="20"/>
          <w:szCs w:val="20"/>
          <w:lang w:val="sr-Latn-CS"/>
        </w:rPr>
        <w:t xml:space="preserve">_______________ </w:t>
      </w:r>
    </w:p>
    <w:p w:rsidR="005452E3" w:rsidRPr="0011729D" w:rsidRDefault="005452E3" w:rsidP="005452E3">
      <w:pPr>
        <w:tabs>
          <w:tab w:val="left" w:pos="0"/>
        </w:tabs>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Текући рачун: </w:t>
      </w:r>
      <w:r w:rsidRPr="0011729D">
        <w:rPr>
          <w:rFonts w:ascii="Arial" w:eastAsia="Calibri" w:hAnsi="Arial" w:cs="Arial"/>
          <w:sz w:val="20"/>
          <w:szCs w:val="20"/>
          <w:lang w:val="sr-Latn-CS"/>
        </w:rPr>
        <w:t>________________________</w:t>
      </w:r>
      <w:r w:rsidRPr="0011729D">
        <w:rPr>
          <w:rFonts w:ascii="Arial" w:eastAsia="Calibri" w:hAnsi="Arial" w:cs="Arial"/>
          <w:sz w:val="20"/>
          <w:szCs w:val="20"/>
          <w:lang w:val="sr-Cyrl-CS"/>
        </w:rPr>
        <w:t xml:space="preserve">; Пословна банка: </w:t>
      </w:r>
      <w:r w:rsidRPr="0011729D">
        <w:rPr>
          <w:rFonts w:ascii="Arial" w:eastAsia="Calibri" w:hAnsi="Arial" w:cs="Arial"/>
          <w:sz w:val="20"/>
          <w:szCs w:val="20"/>
          <w:lang w:val="sr-Latn-CS"/>
        </w:rPr>
        <w:t>_____</w:t>
      </w:r>
      <w:r w:rsidRPr="0011729D">
        <w:rPr>
          <w:rFonts w:ascii="Arial" w:eastAsia="Calibri" w:hAnsi="Arial" w:cs="Arial"/>
          <w:sz w:val="20"/>
          <w:szCs w:val="20"/>
          <w:lang w:val="sr-Cyrl-CS"/>
        </w:rPr>
        <w:t>______</w:t>
      </w:r>
      <w:r w:rsidRPr="0011729D">
        <w:rPr>
          <w:rFonts w:ascii="Arial" w:eastAsia="Calibri" w:hAnsi="Arial" w:cs="Arial"/>
          <w:sz w:val="20"/>
          <w:szCs w:val="20"/>
          <w:lang w:val="sr-Latn-CS"/>
        </w:rPr>
        <w:t>________</w:t>
      </w:r>
    </w:p>
    <w:p w:rsidR="005452E3" w:rsidRPr="0011729D" w:rsidRDefault="005452E3" w:rsidP="005452E3">
      <w:pPr>
        <w:spacing w:after="12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420"/>
        <w:jc w:val="both"/>
        <w:rPr>
          <w:rFonts w:ascii="Arial" w:eastAsia="Times New Roman" w:hAnsi="Arial" w:cs="Arial"/>
          <w:sz w:val="20"/>
          <w:szCs w:val="20"/>
          <w:lang w:val="sr-Cyrl-CS"/>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68480" behindDoc="0" locked="0" layoutInCell="1" allowOverlap="1" wp14:anchorId="78757850" wp14:editId="4D959590">
                <wp:simplePos x="0" y="0"/>
                <wp:positionH relativeFrom="column">
                  <wp:posOffset>5546090</wp:posOffset>
                </wp:positionH>
                <wp:positionV relativeFrom="paragraph">
                  <wp:posOffset>21590</wp:posOffset>
                </wp:positionV>
                <wp:extent cx="276225" cy="152400"/>
                <wp:effectExtent l="12065" t="8255" r="6985" b="107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4D100" id="Rectangle 33" o:spid="_x0000_s1026" style="position:absolute;margin-left:436.7pt;margin-top:1.7pt;width:21.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uz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"/>
            </w:pict>
          </mc:Fallback>
        </mc:AlternateContent>
      </w:r>
      <w:r w:rsidRPr="0011729D">
        <w:rPr>
          <w:rFonts w:ascii="Arial" w:eastAsia="Times New Roman" w:hAnsi="Arial" w:cs="Arial"/>
          <w:noProof/>
          <w:sz w:val="20"/>
          <w:szCs w:val="20"/>
          <w:lang w:val="sr-Cyrl-CS"/>
        </w:rPr>
        <w:t>а) самостална понуда понуђача ____________________________________</w:t>
      </w:r>
    </w:p>
    <w:p w:rsidR="005452E3" w:rsidRPr="0011729D" w:rsidRDefault="005452E3" w:rsidP="005452E3">
      <w:pPr>
        <w:tabs>
          <w:tab w:val="left" w:pos="450"/>
        </w:tabs>
        <w:spacing w:after="120" w:line="240" w:lineRule="auto"/>
        <w:ind w:left="420"/>
        <w:jc w:val="both"/>
        <w:rPr>
          <w:rFonts w:ascii="Arial" w:eastAsia="Times New Roman" w:hAnsi="Arial" w:cs="Arial"/>
          <w:sz w:val="20"/>
          <w:szCs w:val="20"/>
          <w:lang w:val="sr-Cyrl-CS"/>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69504" behindDoc="0" locked="0" layoutInCell="1" allowOverlap="1" wp14:anchorId="7E97A2EE" wp14:editId="1A527AB3">
                <wp:simplePos x="0" y="0"/>
                <wp:positionH relativeFrom="column">
                  <wp:posOffset>5546090</wp:posOffset>
                </wp:positionH>
                <wp:positionV relativeFrom="paragraph">
                  <wp:posOffset>46355</wp:posOffset>
                </wp:positionV>
                <wp:extent cx="276225" cy="152400"/>
                <wp:effectExtent l="12065" t="7620" r="6985"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3C230" id="Rectangle 34" o:spid="_x0000_s1026" style="position:absolute;margin-left:436.7pt;margin-top:3.65pt;width:21.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a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"/>
            </w:pict>
          </mc:Fallback>
        </mc:AlternateContent>
      </w:r>
      <w:r w:rsidRPr="0011729D">
        <w:rPr>
          <w:rFonts w:ascii="Arial" w:eastAsia="Times New Roman" w:hAnsi="Arial" w:cs="Arial"/>
          <w:noProof/>
          <w:sz w:val="20"/>
          <w:szCs w:val="20"/>
          <w:lang w:val="sr-Cyrl-CS"/>
        </w:rPr>
        <w:t>б) заједничка понуда понуђача ____________________________________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1.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2.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3.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(навести назив и седиште свих учесника у заједничкој понуди)</w:t>
      </w:r>
    </w:p>
    <w:p w:rsidR="005452E3" w:rsidRPr="0011729D" w:rsidRDefault="005452E3" w:rsidP="005452E3">
      <w:pPr>
        <w:tabs>
          <w:tab w:val="left" w:pos="450"/>
        </w:tabs>
        <w:spacing w:after="120" w:line="240" w:lineRule="auto"/>
        <w:ind w:left="420"/>
        <w:jc w:val="both"/>
        <w:rPr>
          <w:rFonts w:ascii="Arial" w:eastAsia="Times New Roman" w:hAnsi="Arial" w:cs="Arial"/>
          <w:sz w:val="20"/>
          <w:szCs w:val="20"/>
          <w:lang w:val="ru-RU"/>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70528" behindDoc="0" locked="0" layoutInCell="1" allowOverlap="1" wp14:anchorId="6939F0C7" wp14:editId="6ED6F4A2">
                <wp:simplePos x="0" y="0"/>
                <wp:positionH relativeFrom="column">
                  <wp:posOffset>5483225</wp:posOffset>
                </wp:positionH>
                <wp:positionV relativeFrom="paragraph">
                  <wp:posOffset>97155</wp:posOffset>
                </wp:positionV>
                <wp:extent cx="276225" cy="152400"/>
                <wp:effectExtent l="6350" t="7620" r="12700" b="1143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228FA" id="Rectangle 35" o:spid="_x0000_s1026" style="position:absolute;margin-left:431.75pt;margin-top:7.65pt;width:21.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eU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"/>
            </w:pict>
          </mc:Fallback>
        </mc:AlternateContent>
      </w:r>
      <w:r w:rsidRPr="0011729D">
        <w:rPr>
          <w:rFonts w:ascii="Arial" w:eastAsia="Times New Roman" w:hAnsi="Arial" w:cs="Arial"/>
          <w:sz w:val="20"/>
          <w:szCs w:val="20"/>
          <w:lang w:val="sr-Cyrl-CS"/>
        </w:rPr>
        <w:t xml:space="preserve">в) са подизвођачем/суиспоручиоцем </w:t>
      </w:r>
      <w:r w:rsidRPr="0011729D">
        <w:rPr>
          <w:rFonts w:ascii="Arial" w:eastAsia="Times New Roman" w:hAnsi="Arial" w:cs="Arial"/>
          <w:noProof/>
          <w:sz w:val="20"/>
          <w:szCs w:val="20"/>
          <w:lang w:val="sr-Cyrl-CS"/>
        </w:rPr>
        <w:t>________________________________</w:t>
      </w:r>
      <w:r w:rsidRPr="0011729D">
        <w:rPr>
          <w:rFonts w:ascii="Arial" w:eastAsia="Times New Roman" w:hAnsi="Arial" w:cs="Arial"/>
          <w:noProof/>
          <w:sz w:val="20"/>
          <w:szCs w:val="20"/>
          <w:lang w:val="ru-RU"/>
        </w:rPr>
        <w:t xml:space="preserve">  </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1.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2.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3.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(навести назив и седиште свих подизвођача/суиспоручиоца)</w:t>
      </w:r>
    </w:p>
    <w:p w:rsidR="005452E3" w:rsidRPr="0011729D" w:rsidRDefault="005452E3" w:rsidP="005452E3">
      <w:pPr>
        <w:spacing w:after="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360"/>
        <w:jc w:val="both"/>
        <w:rPr>
          <w:rFonts w:ascii="Arial" w:eastAsia="Times New Roman" w:hAnsi="Arial" w:cs="Arial"/>
          <w:b/>
          <w:sz w:val="20"/>
          <w:szCs w:val="20"/>
          <w:lang w:val="sr-Cyrl-CS"/>
        </w:rPr>
      </w:pPr>
      <w:r w:rsidRPr="0011729D">
        <w:rPr>
          <w:rFonts w:ascii="Arial" w:eastAsia="Times New Roman" w:hAnsi="Arial" w:cs="Arial"/>
          <w:b/>
          <w:sz w:val="20"/>
          <w:szCs w:val="20"/>
          <w:lang w:val="sr-Cyrl-CS"/>
        </w:rPr>
        <w:t xml:space="preserve">РОК ВАЖЕЊА ПОНУДЕ ___________ </w:t>
      </w:r>
    </w:p>
    <w:p w:rsidR="005452E3" w:rsidRPr="00D84F69" w:rsidRDefault="005452E3" w:rsidP="005452E3">
      <w:pPr>
        <w:jc w:val="center"/>
        <w:rPr>
          <w:rFonts w:ascii="Times New Roman" w:eastAsia="Times New Roman" w:hAnsi="Times New Roman" w:cs="Times New Roman"/>
          <w:b/>
          <w:sz w:val="24"/>
          <w:szCs w:val="24"/>
          <w:lang w:val="sr-Cyrl-CS"/>
        </w:rPr>
      </w:pPr>
    </w:p>
    <w:p w:rsidR="005452E3" w:rsidRPr="00D84F69" w:rsidRDefault="005452E3" w:rsidP="005452E3">
      <w:pPr>
        <w:rPr>
          <w:rFonts w:ascii="Times New Roman" w:eastAsia="Times New Roman" w:hAnsi="Times New Roman" w:cs="Times New Roman"/>
          <w:b/>
          <w:sz w:val="24"/>
          <w:szCs w:val="24"/>
          <w:lang w:val="sr-Cyrl-CS"/>
        </w:rPr>
      </w:pPr>
    </w:p>
    <w:p w:rsidR="005452E3" w:rsidRDefault="005452E3" w:rsidP="005452E3">
      <w:pPr>
        <w:spacing w:after="0"/>
        <w:ind w:right="-754"/>
        <w:rPr>
          <w:rFonts w:ascii="Times New Roman" w:eastAsia="Calibri" w:hAnsi="Times New Roman" w:cs="Times New Roman"/>
          <w:b/>
          <w:sz w:val="24"/>
          <w:szCs w:val="24"/>
          <w:lang w:val="sr-Latn-CS"/>
        </w:rPr>
      </w:pPr>
      <w:r w:rsidRPr="00B05DAF">
        <w:rPr>
          <w:rFonts w:ascii="Times New Roman" w:eastAsia="Calibri" w:hAnsi="Times New Roman" w:cs="Times New Roman"/>
          <w:b/>
          <w:sz w:val="24"/>
          <w:szCs w:val="24"/>
          <w:lang w:val="sr-Latn-CS"/>
        </w:rPr>
        <w:t>у свему како следи</w:t>
      </w:r>
    </w:p>
    <w:p w:rsidR="00B8362F" w:rsidRPr="00D84F69" w:rsidRDefault="00B8362F" w:rsidP="00B8362F">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B8362F" w:rsidRPr="001C53FA" w:rsidTr="004C63B6">
        <w:trPr>
          <w:trHeight w:val="589"/>
        </w:trPr>
        <w:tc>
          <w:tcPr>
            <w:tcW w:w="594"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B8362F" w:rsidRPr="002E72DE" w:rsidRDefault="00B8362F" w:rsidP="004C63B6">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B8362F" w:rsidRPr="0011729D" w:rsidRDefault="00B8362F" w:rsidP="004C63B6">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B8362F" w:rsidRPr="0011729D" w:rsidRDefault="00B8362F" w:rsidP="004C63B6">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B8362F" w:rsidRPr="0011729D" w:rsidRDefault="00B8362F" w:rsidP="004C63B6">
            <w:pPr>
              <w:jc w:val="both"/>
              <w:rPr>
                <w:rFonts w:ascii="Arial" w:eastAsia="Calibri" w:hAnsi="Arial" w:cs="Arial"/>
                <w:color w:val="FF0000"/>
                <w:sz w:val="18"/>
                <w:lang w:val="sr-Cyrl-RS"/>
              </w:rPr>
            </w:pPr>
          </w:p>
        </w:tc>
        <w:tc>
          <w:tcPr>
            <w:tcW w:w="1075" w:type="dxa"/>
          </w:tcPr>
          <w:p w:rsidR="00B8362F" w:rsidRPr="0011729D" w:rsidRDefault="00B8362F" w:rsidP="004C63B6">
            <w:pPr>
              <w:jc w:val="center"/>
              <w:rPr>
                <w:rFonts w:ascii="Arial" w:eastAsia="Calibri" w:hAnsi="Arial" w:cs="Arial"/>
                <w:sz w:val="20"/>
                <w:szCs w:val="20"/>
                <w:lang w:val="sr-Cyrl-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B8362F" w:rsidRPr="0011729D" w:rsidRDefault="00B8362F" w:rsidP="004C63B6">
            <w:pPr>
              <w:jc w:val="both"/>
              <w:rPr>
                <w:rFonts w:ascii="Arial" w:eastAsia="Calibri" w:hAnsi="Arial" w:cs="Arial"/>
                <w:color w:val="FF0000"/>
                <w:sz w:val="18"/>
                <w:lang w:val="en-GB"/>
              </w:rPr>
            </w:pPr>
          </w:p>
        </w:tc>
        <w:tc>
          <w:tcPr>
            <w:tcW w:w="1075" w:type="dxa"/>
          </w:tcPr>
          <w:p w:rsidR="00B8362F" w:rsidRPr="0011729D" w:rsidRDefault="00B8362F" w:rsidP="004C63B6">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blPrEx>
          <w:tblLook w:val="0000" w:firstRow="0" w:lastRow="0" w:firstColumn="0" w:lastColumn="0" w:noHBand="0" w:noVBand="0"/>
        </w:tblPrEx>
        <w:trPr>
          <w:trHeight w:val="482"/>
        </w:trPr>
        <w:tc>
          <w:tcPr>
            <w:tcW w:w="8222" w:type="dxa"/>
            <w:gridSpan w:val="8"/>
          </w:tcPr>
          <w:p w:rsidR="00B8362F" w:rsidRPr="0011729D" w:rsidRDefault="00B8362F" w:rsidP="004C63B6">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B8362F" w:rsidRPr="0011729D" w:rsidRDefault="00B8362F" w:rsidP="004C63B6">
            <w:pPr>
              <w:jc w:val="both"/>
              <w:rPr>
                <w:rFonts w:ascii="Arial" w:eastAsia="Calibri" w:hAnsi="Arial" w:cs="Arial"/>
                <w:i/>
                <w:sz w:val="20"/>
                <w:szCs w:val="20"/>
                <w:u w:val="single"/>
              </w:rPr>
            </w:pPr>
          </w:p>
        </w:tc>
      </w:tr>
      <w:tr w:rsidR="00B8362F" w:rsidRPr="0011729D" w:rsidTr="004C63B6">
        <w:tblPrEx>
          <w:tblLook w:val="0000" w:firstRow="0" w:lastRow="0" w:firstColumn="0" w:lastColumn="0" w:noHBand="0" w:noVBand="0"/>
        </w:tblPrEx>
        <w:trPr>
          <w:trHeight w:val="620"/>
        </w:trPr>
        <w:tc>
          <w:tcPr>
            <w:tcW w:w="8222" w:type="dxa"/>
            <w:gridSpan w:val="8"/>
          </w:tcPr>
          <w:p w:rsidR="00B8362F" w:rsidRPr="0011729D" w:rsidRDefault="00B8362F" w:rsidP="004C63B6">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B8362F" w:rsidRPr="0011729D" w:rsidRDefault="00B8362F" w:rsidP="004C63B6">
            <w:pPr>
              <w:jc w:val="both"/>
              <w:rPr>
                <w:rFonts w:ascii="Arial" w:eastAsia="Calibri" w:hAnsi="Arial" w:cs="Arial"/>
                <w:i/>
                <w:sz w:val="20"/>
                <w:szCs w:val="20"/>
                <w:u w:val="single"/>
                <w:lang w:val="ru-RU"/>
              </w:rPr>
            </w:pPr>
          </w:p>
        </w:tc>
      </w:tr>
      <w:tr w:rsidR="00B8362F" w:rsidRPr="0011729D" w:rsidTr="004C63B6">
        <w:tblPrEx>
          <w:tblLook w:val="0000" w:firstRow="0" w:lastRow="0" w:firstColumn="0" w:lastColumn="0" w:noHBand="0" w:noVBand="0"/>
        </w:tblPrEx>
        <w:trPr>
          <w:trHeight w:val="540"/>
        </w:trPr>
        <w:tc>
          <w:tcPr>
            <w:tcW w:w="8222" w:type="dxa"/>
            <w:gridSpan w:val="8"/>
          </w:tcPr>
          <w:p w:rsidR="00B8362F" w:rsidRPr="0011729D" w:rsidRDefault="00B8362F" w:rsidP="004C63B6">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B8362F" w:rsidRPr="0011729D" w:rsidRDefault="00B8362F" w:rsidP="004C63B6">
            <w:pPr>
              <w:jc w:val="both"/>
              <w:rPr>
                <w:rFonts w:ascii="Arial" w:eastAsia="Calibri" w:hAnsi="Arial" w:cs="Arial"/>
                <w:i/>
                <w:sz w:val="20"/>
                <w:szCs w:val="20"/>
                <w:u w:val="single"/>
                <w:lang w:val="ru-RU"/>
              </w:rPr>
            </w:pPr>
          </w:p>
        </w:tc>
      </w:tr>
    </w:tbl>
    <w:p w:rsidR="00B8362F" w:rsidRPr="00B8362F" w:rsidRDefault="00B8362F" w:rsidP="005452E3">
      <w:pPr>
        <w:spacing w:after="0"/>
        <w:ind w:right="-754"/>
        <w:rPr>
          <w:rFonts w:ascii="Times New Roman" w:eastAsia="Calibri" w:hAnsi="Times New Roman" w:cs="Times New Roman"/>
          <w:b/>
          <w:sz w:val="24"/>
          <w:szCs w:val="24"/>
        </w:rPr>
      </w:pPr>
    </w:p>
    <w:p w:rsidR="005452E3" w:rsidRDefault="005452E3" w:rsidP="005452E3">
      <w:pPr>
        <w:spacing w:after="0"/>
        <w:jc w:val="both"/>
        <w:rPr>
          <w:rFonts w:ascii="Times New Roman" w:eastAsia="Calibri" w:hAnsi="Times New Roman" w:cs="Times New Roman"/>
          <w:b/>
          <w:sz w:val="24"/>
          <w:szCs w:val="24"/>
        </w:rPr>
      </w:pPr>
      <w:r w:rsidRPr="0011729D">
        <w:rPr>
          <w:rFonts w:ascii="Times New Roman" w:eastAsia="Calibri" w:hAnsi="Times New Roman" w:cs="Times New Roman"/>
          <w:b/>
          <w:sz w:val="24"/>
          <w:szCs w:val="24"/>
          <w:lang w:val="ru-RU"/>
        </w:rPr>
        <w:t xml:space="preserve">ЕЛЕМЕНТИ ПОНУДЕ </w:t>
      </w:r>
    </w:p>
    <w:p w:rsidR="005452E3" w:rsidRDefault="005452E3" w:rsidP="005452E3">
      <w:pPr>
        <w:spacing w:after="0"/>
        <w:jc w:val="both"/>
        <w:rPr>
          <w:rFonts w:ascii="Times New Roman" w:eastAsia="Calibri" w:hAnsi="Times New Roman" w:cs="Times New Roman"/>
          <w:sz w:val="24"/>
          <w:szCs w:val="24"/>
        </w:rPr>
      </w:pPr>
      <w:r w:rsidRPr="0086429F">
        <w:rPr>
          <w:rFonts w:ascii="Times New Roman" w:eastAsia="Calibri" w:hAnsi="Times New Roman" w:cs="Times New Roman"/>
          <w:b/>
          <w:i/>
          <w:sz w:val="24"/>
          <w:szCs w:val="24"/>
          <w:u w:val="single"/>
          <w:lang w:val="sr-Cyrl-CS"/>
        </w:rPr>
        <w:t>Структура цене</w:t>
      </w:r>
      <w:r w:rsidRPr="0011729D">
        <w:rPr>
          <w:rFonts w:ascii="Times New Roman" w:eastAsia="Calibri" w:hAnsi="Times New Roman" w:cs="Times New Roman"/>
          <w:sz w:val="24"/>
          <w:szCs w:val="24"/>
          <w:lang w:val="sr-Cyrl-CS"/>
        </w:rPr>
        <w:t xml:space="preserve">: </w:t>
      </w:r>
      <w:r w:rsidRPr="0011729D">
        <w:rPr>
          <w:rFonts w:ascii="Times New Roman" w:eastAsia="Calibri" w:hAnsi="Times New Roman" w:cs="Times New Roman"/>
          <w:sz w:val="24"/>
          <w:szCs w:val="24"/>
          <w:lang w:val="ru-RU"/>
        </w:rPr>
        <w:t xml:space="preserve">по јединици мере, </w:t>
      </w:r>
      <w:r>
        <w:rPr>
          <w:rFonts w:ascii="Times New Roman" w:eastAsia="Calibri" w:hAnsi="Times New Roman" w:cs="Times New Roman"/>
          <w:sz w:val="24"/>
          <w:szCs w:val="24"/>
        </w:rPr>
        <w:t xml:space="preserve">висина ПДВ-а, </w:t>
      </w:r>
      <w:r w:rsidRPr="0011729D">
        <w:rPr>
          <w:rFonts w:ascii="Times New Roman" w:eastAsia="Calibri" w:hAnsi="Times New Roman" w:cs="Times New Roman"/>
          <w:sz w:val="24"/>
          <w:szCs w:val="24"/>
          <w:lang w:val="sr-Cyrl-CS"/>
        </w:rPr>
        <w:t xml:space="preserve">укупно </w:t>
      </w:r>
      <w:r>
        <w:rPr>
          <w:rFonts w:ascii="Times New Roman" w:eastAsia="Calibri" w:hAnsi="Times New Roman" w:cs="Times New Roman"/>
          <w:sz w:val="24"/>
          <w:szCs w:val="24"/>
        </w:rPr>
        <w:t xml:space="preserve">по ставкама </w:t>
      </w:r>
      <w:r w:rsidRPr="0011729D">
        <w:rPr>
          <w:rFonts w:ascii="Times New Roman" w:eastAsia="Calibri" w:hAnsi="Times New Roman" w:cs="Times New Roman"/>
          <w:sz w:val="24"/>
          <w:szCs w:val="24"/>
          <w:lang w:val="sr-Cyrl-CS"/>
        </w:rPr>
        <w:t xml:space="preserve">без и са </w:t>
      </w:r>
      <w:r w:rsidRPr="0011729D">
        <w:rPr>
          <w:rFonts w:ascii="Times New Roman" w:eastAsia="Calibri" w:hAnsi="Times New Roman" w:cs="Times New Roman"/>
          <w:sz w:val="24"/>
          <w:szCs w:val="24"/>
          <w:lang w:val="ru-RU"/>
        </w:rPr>
        <w:t xml:space="preserve">урачунатим </w:t>
      </w:r>
      <w:r w:rsidRPr="0011729D">
        <w:rPr>
          <w:rFonts w:ascii="Times New Roman" w:eastAsia="Calibri" w:hAnsi="Times New Roman" w:cs="Times New Roman"/>
          <w:sz w:val="24"/>
          <w:szCs w:val="24"/>
          <w:lang w:val="sr-Cyrl-CS"/>
        </w:rPr>
        <w:t xml:space="preserve">порезом на додату вредност; </w:t>
      </w:r>
    </w:p>
    <w:p w:rsidR="005452E3" w:rsidRPr="00D84F69" w:rsidRDefault="005452E3" w:rsidP="005452E3">
      <w:pPr>
        <w:spacing w:after="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 xml:space="preserve"> </w:t>
      </w:r>
      <w:r w:rsidRPr="0086429F">
        <w:rPr>
          <w:rFonts w:ascii="Times New Roman" w:eastAsia="Calibri" w:hAnsi="Times New Roman" w:cs="Times New Roman"/>
          <w:b/>
          <w:i/>
          <w:sz w:val="24"/>
          <w:szCs w:val="24"/>
          <w:u w:val="single"/>
          <w:lang w:val="sr-Cyrl-CS"/>
        </w:rPr>
        <w:t>Начин, рок и услови плаћања</w:t>
      </w:r>
      <w:r w:rsidRPr="0011729D">
        <w:rPr>
          <w:rFonts w:ascii="Times New Roman" w:eastAsia="Calibri" w:hAnsi="Times New Roman" w:cs="Times New Roman"/>
          <w:sz w:val="24"/>
          <w:szCs w:val="24"/>
          <w:u w:val="single"/>
          <w:lang w:val="sr-Cyrl-CS"/>
        </w:rPr>
        <w:t>:</w:t>
      </w:r>
      <w:r w:rsidRPr="0011729D">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sz w:val="24"/>
          <w:szCs w:val="24"/>
          <w:lang w:val="sr-Cyrl-CS"/>
        </w:rPr>
        <w:t xml:space="preserve">_______ дана (не може бити краћи од </w:t>
      </w:r>
      <w:r w:rsidRPr="0011729D">
        <w:rPr>
          <w:rFonts w:ascii="Times New Roman" w:eastAsia="Calibri" w:hAnsi="Times New Roman" w:cs="Times New Roman"/>
          <w:sz w:val="24"/>
          <w:szCs w:val="24"/>
          <w:lang w:val="sr-Cyrl-CS"/>
        </w:rPr>
        <w:t xml:space="preserve">10 дана по испоруци </w:t>
      </w:r>
      <w:r w:rsidRPr="00D84F69">
        <w:rPr>
          <w:rFonts w:ascii="Times New Roman" w:eastAsia="Calibri" w:hAnsi="Times New Roman" w:cs="Times New Roman"/>
          <w:sz w:val="24"/>
          <w:szCs w:val="24"/>
          <w:lang w:val="sr-Cyrl-CS"/>
        </w:rPr>
        <w:t>-</w:t>
      </w:r>
      <w:r w:rsidRPr="0011729D">
        <w:rPr>
          <w:rFonts w:ascii="Times New Roman" w:eastAsia="Calibri" w:hAnsi="Times New Roman" w:cs="Times New Roman"/>
          <w:sz w:val="24"/>
          <w:szCs w:val="24"/>
          <w:lang w:val="sr-Cyrl-CS"/>
        </w:rPr>
        <w:t xml:space="preserve"> пријему робе</w:t>
      </w:r>
      <w:r w:rsidRPr="00D84F69">
        <w:rPr>
          <w:rFonts w:ascii="Times New Roman" w:eastAsia="Calibri" w:hAnsi="Times New Roman" w:cs="Times New Roman"/>
          <w:sz w:val="24"/>
          <w:szCs w:val="24"/>
          <w:lang w:val="sr-Cyrl-CS"/>
        </w:rPr>
        <w:t xml:space="preserve"> и достављеној фактури)</w:t>
      </w:r>
      <w:r w:rsidRPr="0011729D">
        <w:rPr>
          <w:rFonts w:ascii="Times New Roman" w:eastAsia="Calibri" w:hAnsi="Times New Roman" w:cs="Times New Roman"/>
          <w:sz w:val="24"/>
          <w:szCs w:val="24"/>
          <w:lang w:val="sr-Cyrl-CS"/>
        </w:rPr>
        <w:t xml:space="preserve">; </w:t>
      </w:r>
    </w:p>
    <w:p w:rsidR="005452E3" w:rsidRPr="00D84F69"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Рок испоруке</w:t>
      </w:r>
      <w:r w:rsidRPr="0011729D">
        <w:rPr>
          <w:rFonts w:ascii="Times New Roman" w:eastAsia="Calibri" w:hAnsi="Times New Roman" w:cs="Times New Roman"/>
          <w:sz w:val="24"/>
          <w:szCs w:val="24"/>
          <w:lang w:val="sr-Cyrl-CS"/>
        </w:rPr>
        <w:t>: _____</w:t>
      </w:r>
      <w:r>
        <w:rPr>
          <w:rFonts w:ascii="Times New Roman" w:eastAsia="Calibri" w:hAnsi="Times New Roman" w:cs="Times New Roman"/>
          <w:sz w:val="24"/>
          <w:szCs w:val="24"/>
          <w:lang w:val="sr-Cyrl-CS"/>
        </w:rPr>
        <w:t xml:space="preserve">______ </w:t>
      </w:r>
      <w:r w:rsidRPr="00D84F69">
        <w:rPr>
          <w:rFonts w:ascii="Times New Roman" w:eastAsia="Calibri" w:hAnsi="Times New Roman" w:cs="Times New Roman"/>
          <w:sz w:val="24"/>
          <w:szCs w:val="24"/>
          <w:lang w:val="sr-Cyrl-CS"/>
        </w:rPr>
        <w:t>од дана закључења уговора;</w:t>
      </w:r>
      <w:r w:rsidRPr="0011729D">
        <w:rPr>
          <w:rFonts w:ascii="Times New Roman" w:eastAsia="Calibri" w:hAnsi="Times New Roman" w:cs="Times New Roman"/>
          <w:sz w:val="24"/>
          <w:szCs w:val="24"/>
          <w:lang w:val="sr-Cyrl-CS"/>
        </w:rPr>
        <w:t xml:space="preserve"> </w:t>
      </w:r>
    </w:p>
    <w:p w:rsidR="005452E3" w:rsidRPr="00D84F69"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Место испоруке</w:t>
      </w:r>
      <w:r w:rsidRPr="0086429F">
        <w:rPr>
          <w:rFonts w:ascii="Times New Roman" w:eastAsia="Calibri" w:hAnsi="Times New Roman" w:cs="Times New Roman"/>
          <w:b/>
          <w:sz w:val="24"/>
          <w:szCs w:val="24"/>
          <w:lang w:val="sr-Cyrl-CS"/>
        </w:rPr>
        <w:t>:</w:t>
      </w:r>
      <w:r w:rsidRPr="0011729D">
        <w:rPr>
          <w:rFonts w:ascii="Times New Roman" w:eastAsia="Calibri" w:hAnsi="Times New Roman" w:cs="Times New Roman"/>
          <w:sz w:val="24"/>
          <w:szCs w:val="24"/>
          <w:lang w:val="sr-Cyrl-CS"/>
        </w:rPr>
        <w:t xml:space="preserve"> Франко купац; </w:t>
      </w:r>
    </w:p>
    <w:p w:rsidR="005452E3" w:rsidRPr="00D84F69"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Квалитет</w:t>
      </w:r>
      <w:r w:rsidRPr="0086429F">
        <w:rPr>
          <w:rFonts w:ascii="Times New Roman" w:eastAsia="Calibri" w:hAnsi="Times New Roman" w:cs="Times New Roman"/>
          <w:b/>
          <w:i/>
          <w:sz w:val="24"/>
          <w:szCs w:val="24"/>
          <w:lang w:val="sr-Cyrl-CS"/>
        </w:rPr>
        <w:t>:</w:t>
      </w:r>
      <w:r w:rsidRPr="0011729D">
        <w:rPr>
          <w:rFonts w:ascii="Times New Roman" w:eastAsia="Calibri" w:hAnsi="Times New Roman" w:cs="Times New Roman"/>
          <w:sz w:val="24"/>
          <w:szCs w:val="24"/>
          <w:lang w:val="sr-Cyrl-CS"/>
        </w:rPr>
        <w:t xml:space="preserve"> Према захтеваним перформансама и у складу са важећим узансама у области привредне делатности којој припада предмет набавке;</w:t>
      </w:r>
    </w:p>
    <w:p w:rsidR="005452E3" w:rsidRPr="00D84F69" w:rsidRDefault="005452E3" w:rsidP="005452E3">
      <w:pPr>
        <w:spacing w:after="0"/>
        <w:jc w:val="both"/>
        <w:rPr>
          <w:rFonts w:ascii="Times New Roman" w:eastAsia="Calibri" w:hAnsi="Times New Roman" w:cs="Times New Roman"/>
          <w:sz w:val="24"/>
          <w:szCs w:val="24"/>
          <w:lang w:val="sr-Cyrl-CS"/>
        </w:rPr>
      </w:pPr>
      <w:r w:rsidRPr="00D84F69">
        <w:rPr>
          <w:rFonts w:ascii="Times New Roman" w:eastAsia="Calibri" w:hAnsi="Times New Roman" w:cs="Times New Roman"/>
          <w:b/>
          <w:i/>
          <w:sz w:val="24"/>
          <w:szCs w:val="24"/>
          <w:u w:val="single"/>
          <w:lang w:val="sr-Cyrl-CS"/>
        </w:rPr>
        <w:t>Се</w:t>
      </w:r>
      <w:r w:rsidRPr="0086429F">
        <w:rPr>
          <w:rFonts w:ascii="Times New Roman" w:eastAsia="Calibri" w:hAnsi="Times New Roman" w:cs="Times New Roman"/>
          <w:b/>
          <w:i/>
          <w:sz w:val="24"/>
          <w:szCs w:val="24"/>
          <w:u w:val="single"/>
          <w:lang w:val="sr-Cyrl-CS"/>
        </w:rPr>
        <w:t>рвис</w:t>
      </w:r>
      <w:r w:rsidRPr="00D84F69">
        <w:rPr>
          <w:rFonts w:ascii="Times New Roman" w:eastAsia="Calibri" w:hAnsi="Times New Roman" w:cs="Times New Roman"/>
          <w:b/>
          <w:i/>
          <w:sz w:val="24"/>
          <w:szCs w:val="24"/>
          <w:u w:val="single"/>
          <w:lang w:val="sr-Cyrl-CS"/>
        </w:rPr>
        <w:t>но одржавање</w:t>
      </w:r>
      <w:r w:rsidRPr="0011729D">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sz w:val="24"/>
          <w:szCs w:val="24"/>
          <w:lang w:val="sr-Cyrl-CS"/>
        </w:rPr>
        <w:t xml:space="preserve">У периоду </w:t>
      </w:r>
      <w:r w:rsidR="000A0C4E">
        <w:rPr>
          <w:rFonts w:ascii="Times New Roman" w:eastAsia="Calibri" w:hAnsi="Times New Roman" w:cs="Times New Roman"/>
          <w:sz w:val="24"/>
          <w:szCs w:val="24"/>
          <w:lang w:val="sr-Cyrl-CS"/>
        </w:rPr>
        <w:t>од _____________ (месец/година)</w:t>
      </w:r>
    </w:p>
    <w:p w:rsidR="005452E3" w:rsidRPr="0011729D"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Гарантни рок</w:t>
      </w:r>
      <w:r w:rsidRPr="0011729D">
        <w:rPr>
          <w:rFonts w:ascii="Times New Roman" w:eastAsia="Calibri" w:hAnsi="Times New Roman" w:cs="Times New Roman"/>
          <w:sz w:val="24"/>
          <w:szCs w:val="24"/>
          <w:lang w:val="sr-Cyrl-CS"/>
        </w:rPr>
        <w:t>: Гарантни рок се исказује посебно за сваку позицију опреме која се нуди.</w:t>
      </w:r>
    </w:p>
    <w:p w:rsidR="005452E3" w:rsidRPr="0011729D" w:rsidRDefault="005452E3" w:rsidP="005452E3">
      <w:pPr>
        <w:tabs>
          <w:tab w:val="left" w:pos="1530"/>
        </w:tabs>
        <w:spacing w:after="0"/>
        <w:ind w:left="153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Позиција</w:t>
      </w:r>
      <w:r w:rsidRPr="00D84F69">
        <w:rPr>
          <w:rFonts w:ascii="Times New Roman" w:eastAsia="Calibri" w:hAnsi="Times New Roman" w:cs="Times New Roman"/>
          <w:sz w:val="24"/>
          <w:szCs w:val="24"/>
          <w:lang w:val="sr-Cyrl-CS"/>
        </w:rPr>
        <w:t>/е</w:t>
      </w:r>
      <w:r w:rsidRPr="0011729D">
        <w:rPr>
          <w:rFonts w:ascii="Times New Roman" w:eastAsia="Calibri" w:hAnsi="Times New Roman" w:cs="Times New Roman"/>
          <w:sz w:val="24"/>
          <w:szCs w:val="24"/>
          <w:lang w:val="sr-Cyrl-CS"/>
        </w:rPr>
        <w:t xml:space="preserve"> ___________________________ максимално ____________  година,</w:t>
      </w:r>
    </w:p>
    <w:p w:rsidR="005452E3" w:rsidRPr="00D84F69" w:rsidRDefault="005452E3" w:rsidP="005452E3">
      <w:pPr>
        <w:tabs>
          <w:tab w:val="left" w:pos="1530"/>
        </w:tabs>
        <w:spacing w:after="0"/>
        <w:ind w:left="1530"/>
        <w:jc w:val="both"/>
        <w:rPr>
          <w:rFonts w:ascii="Times New Roman" w:eastAsia="Calibri" w:hAnsi="Times New Roman" w:cs="Times New Roman"/>
          <w:sz w:val="24"/>
          <w:szCs w:val="24"/>
          <w:lang w:val="sr-Cyrl-CS"/>
        </w:rPr>
      </w:pPr>
      <w:r w:rsidRPr="00D84F69">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b/>
          <w:sz w:val="24"/>
          <w:szCs w:val="24"/>
          <w:lang w:val="sr-Cyrl-CS"/>
        </w:rPr>
        <w:t>умножити по потреби</w:t>
      </w:r>
      <w:r w:rsidRPr="00D84F69">
        <w:rPr>
          <w:rFonts w:ascii="Times New Roman" w:eastAsia="Calibri" w:hAnsi="Times New Roman" w:cs="Times New Roman"/>
          <w:sz w:val="24"/>
          <w:szCs w:val="24"/>
          <w:lang w:val="sr-Cyrl-CS"/>
        </w:rPr>
        <w:t>)</w:t>
      </w:r>
    </w:p>
    <w:p w:rsidR="005452E3" w:rsidRPr="00D84F69" w:rsidRDefault="005452E3" w:rsidP="005452E3">
      <w:pPr>
        <w:tabs>
          <w:tab w:val="left" w:pos="1530"/>
        </w:tabs>
        <w:spacing w:after="0"/>
        <w:ind w:left="153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r w:rsidRPr="00B05DAF">
        <w:rPr>
          <w:rFonts w:ascii="Times New Roman" w:eastAsia="Calibri" w:hAnsi="Times New Roman" w:cs="Times New Roman"/>
          <w:b/>
          <w:i/>
          <w:sz w:val="24"/>
          <w:szCs w:val="24"/>
          <w:u w:val="single"/>
          <w:lang w:val="sr-Cyrl-CS"/>
        </w:rPr>
        <w:t>Попуст износи</w:t>
      </w:r>
      <w:r w:rsidRPr="0011729D">
        <w:rPr>
          <w:rFonts w:ascii="Times New Roman" w:eastAsia="Calibri" w:hAnsi="Times New Roman" w:cs="Times New Roman"/>
          <w:sz w:val="24"/>
          <w:szCs w:val="24"/>
          <w:lang w:val="sr-Cyrl-CS"/>
        </w:rPr>
        <w:t xml:space="preserve"> ________________ % (исказује се </w:t>
      </w:r>
      <w:r w:rsidR="00B8362F">
        <w:rPr>
          <w:rFonts w:ascii="Times New Roman" w:eastAsia="Calibri" w:hAnsi="Times New Roman" w:cs="Times New Roman"/>
          <w:sz w:val="24"/>
          <w:szCs w:val="24"/>
          <w:lang w:val="sr-Cyrl-CS"/>
        </w:rPr>
        <w:t xml:space="preserve">и </w:t>
      </w:r>
      <w:r w:rsidRPr="0011729D">
        <w:rPr>
          <w:rFonts w:ascii="Times New Roman" w:eastAsia="Calibri" w:hAnsi="Times New Roman" w:cs="Times New Roman"/>
          <w:sz w:val="24"/>
          <w:szCs w:val="24"/>
          <w:lang w:val="sr-Cyrl-CS"/>
        </w:rPr>
        <w:t>на фактури).</w:t>
      </w:r>
    </w:p>
    <w:p w:rsidR="005452E3" w:rsidRPr="00D84F69"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tabs>
          <w:tab w:val="left" w:pos="0"/>
        </w:tabs>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Место и датум:</w:t>
      </w:r>
    </w:p>
    <w:p w:rsidR="005452E3" w:rsidRPr="0011729D" w:rsidRDefault="005452E3" w:rsidP="005452E3">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________________</w:t>
      </w:r>
      <w:r>
        <w:rPr>
          <w:rFonts w:ascii="Times New Roman" w:eastAsia="Calibri" w:hAnsi="Times New Roman" w:cs="Times New Roman"/>
          <w:b/>
          <w:sz w:val="24"/>
          <w:szCs w:val="24"/>
          <w:lang w:val="sr-Cyrl-CS"/>
        </w:rPr>
        <w:t xml:space="preserve">________           </w:t>
      </w:r>
      <w:r>
        <w:rPr>
          <w:rFonts w:ascii="Times New Roman" w:eastAsia="Calibri" w:hAnsi="Times New Roman" w:cs="Times New Roman"/>
          <w:b/>
          <w:sz w:val="24"/>
          <w:szCs w:val="24"/>
          <w:lang w:val="sr-Cyrl-CS"/>
        </w:rPr>
        <w:tab/>
      </w:r>
      <w:r>
        <w:rPr>
          <w:rFonts w:ascii="Times New Roman" w:eastAsia="Calibri" w:hAnsi="Times New Roman" w:cs="Times New Roman"/>
          <w:b/>
          <w:sz w:val="24"/>
          <w:szCs w:val="24"/>
          <w:lang w:val="sr-Cyrl-CS"/>
        </w:rPr>
        <w:tab/>
        <w:t xml:space="preserve">(М.П.)    </w:t>
      </w:r>
      <w:r w:rsidRPr="0011729D">
        <w:rPr>
          <w:rFonts w:ascii="Times New Roman" w:eastAsia="Calibri" w:hAnsi="Times New Roman" w:cs="Times New Roman"/>
          <w:b/>
          <w:sz w:val="24"/>
          <w:szCs w:val="24"/>
          <w:lang w:val="sr-Cyrl-CS"/>
        </w:rPr>
        <w:t>__________________________</w:t>
      </w:r>
    </w:p>
    <w:p w:rsidR="005452E3" w:rsidRDefault="005452E3" w:rsidP="00B8362F">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t xml:space="preserve">               (потпис овлашћеног лица)</w:t>
      </w:r>
    </w:p>
    <w:p w:rsidR="00B8362F" w:rsidRPr="00B8362F" w:rsidRDefault="00B8362F" w:rsidP="00B8362F">
      <w:pPr>
        <w:spacing w:after="0"/>
        <w:jc w:val="both"/>
        <w:rPr>
          <w:rFonts w:ascii="Times New Roman" w:eastAsia="Calibri" w:hAnsi="Times New Roman" w:cs="Times New Roman"/>
          <w:b/>
          <w:sz w:val="24"/>
          <w:szCs w:val="24"/>
          <w:lang w:val="sr-Cyrl-CS"/>
        </w:rPr>
      </w:pPr>
    </w:p>
    <w:p w:rsidR="000A0C4E" w:rsidRDefault="000A0C4E" w:rsidP="005452E3">
      <w:pPr>
        <w:spacing w:before="120" w:after="120"/>
        <w:ind w:firstLine="720"/>
        <w:jc w:val="center"/>
        <w:rPr>
          <w:rFonts w:ascii="Arial" w:eastAsia="Times New Roman" w:hAnsi="Arial" w:cs="Arial"/>
          <w:b/>
          <w:lang w:val="sr-Cyrl-CS"/>
        </w:rPr>
      </w:pPr>
    </w:p>
    <w:p w:rsidR="005452E3" w:rsidRPr="00CB2D02" w:rsidRDefault="005452E3" w:rsidP="005452E3">
      <w:pPr>
        <w:spacing w:before="120" w:after="120"/>
        <w:ind w:firstLine="720"/>
        <w:jc w:val="center"/>
        <w:rPr>
          <w:rFonts w:ascii="Arial" w:eastAsia="Calibri" w:hAnsi="Arial" w:cs="Arial"/>
          <w:b/>
          <w:sz w:val="18"/>
          <w:szCs w:val="18"/>
          <w:lang w:val="sr-Cyrl-CS"/>
        </w:rPr>
      </w:pPr>
      <w:r w:rsidRPr="00D84F69">
        <w:rPr>
          <w:rFonts w:ascii="Arial" w:eastAsia="Times New Roman" w:hAnsi="Arial" w:cs="Arial"/>
          <w:b/>
          <w:lang w:val="sr-Cyrl-CS"/>
        </w:rPr>
        <w:t>Х</w:t>
      </w:r>
      <w:r w:rsidRPr="00CB2D02">
        <w:rPr>
          <w:rFonts w:ascii="Arial" w:eastAsia="Times New Roman" w:hAnsi="Arial" w:cs="Arial"/>
          <w:b/>
        </w:rPr>
        <w:t>I</w:t>
      </w:r>
    </w:p>
    <w:p w:rsidR="005452E3" w:rsidRPr="0011729D" w:rsidRDefault="005452E3" w:rsidP="005452E3">
      <w:pPr>
        <w:jc w:val="center"/>
        <w:rPr>
          <w:rFonts w:ascii="Arial" w:eastAsia="Calibri" w:hAnsi="Arial" w:cs="Arial"/>
          <w:b/>
          <w:lang w:val="sr-Cyrl-CS"/>
        </w:rPr>
      </w:pPr>
      <w:r w:rsidRPr="00D84F69">
        <w:rPr>
          <w:rFonts w:ascii="Arial" w:eastAsia="Calibri" w:hAnsi="Arial" w:cs="Arial"/>
          <w:b/>
          <w:lang w:val="sr-Cyrl-CS"/>
        </w:rPr>
        <w:t xml:space="preserve">          </w:t>
      </w:r>
      <w:r w:rsidRPr="0011729D">
        <w:rPr>
          <w:rFonts w:ascii="Arial" w:eastAsia="Calibri" w:hAnsi="Arial" w:cs="Arial"/>
          <w:b/>
          <w:lang w:val="sr-Cyrl-CS"/>
        </w:rPr>
        <w:t xml:space="preserve">ОБРАЗАЦ ПОНУДЕ </w:t>
      </w:r>
    </w:p>
    <w:p w:rsidR="005452E3" w:rsidRPr="0011729D" w:rsidRDefault="005452E3" w:rsidP="005452E3">
      <w:pPr>
        <w:spacing w:after="0"/>
        <w:jc w:val="both"/>
        <w:rPr>
          <w:rFonts w:ascii="Arial" w:eastAsia="Calibri" w:hAnsi="Arial" w:cs="Arial"/>
          <w:b/>
          <w:sz w:val="20"/>
          <w:szCs w:val="20"/>
          <w:lang w:val="sr-Cyrl-CS"/>
        </w:rPr>
      </w:pPr>
      <w:r w:rsidRPr="0011729D">
        <w:rPr>
          <w:rFonts w:ascii="Arial" w:eastAsia="Calibri" w:hAnsi="Arial" w:cs="Arial"/>
          <w:b/>
          <w:sz w:val="20"/>
          <w:szCs w:val="20"/>
          <w:lang w:val="sr-Cyrl-CS"/>
        </w:rPr>
        <w:t xml:space="preserve">УНИВЕРЗИТЕТ У </w:t>
      </w:r>
      <w:r w:rsidRPr="00D84F69">
        <w:rPr>
          <w:rFonts w:ascii="Arial" w:eastAsia="Calibri" w:hAnsi="Arial" w:cs="Arial"/>
          <w:b/>
          <w:sz w:val="20"/>
          <w:szCs w:val="20"/>
          <w:lang w:val="sr-Cyrl-CS"/>
        </w:rPr>
        <w:t>КРАГУЈЕВЦУ</w:t>
      </w:r>
      <w:r w:rsidRPr="0011729D">
        <w:rPr>
          <w:rFonts w:ascii="Arial" w:eastAsia="Calibri" w:hAnsi="Arial" w:cs="Arial"/>
          <w:b/>
          <w:sz w:val="20"/>
          <w:szCs w:val="20"/>
          <w:lang w:val="sr-Cyrl-CS"/>
        </w:rPr>
        <w:t xml:space="preserve">                                              </w:t>
      </w:r>
    </w:p>
    <w:p w:rsidR="005452E3" w:rsidRPr="0011729D" w:rsidRDefault="005452E3" w:rsidP="005452E3">
      <w:pPr>
        <w:spacing w:after="0" w:line="240" w:lineRule="auto"/>
        <w:jc w:val="both"/>
        <w:rPr>
          <w:rFonts w:ascii="Arial" w:eastAsia="Calibri" w:hAnsi="Arial" w:cs="Arial"/>
          <w:b/>
          <w:sz w:val="20"/>
          <w:szCs w:val="20"/>
          <w:lang w:val="ru-RU"/>
        </w:rPr>
      </w:pPr>
      <w:r w:rsidRPr="00D84F69">
        <w:rPr>
          <w:rFonts w:ascii="Arial" w:eastAsia="Calibri" w:hAnsi="Arial" w:cs="Arial"/>
          <w:b/>
          <w:sz w:val="20"/>
          <w:szCs w:val="20"/>
          <w:lang w:val="sr-Cyrl-CS"/>
        </w:rPr>
        <w:t>Јована Цвијића</w:t>
      </w:r>
      <w:r w:rsidRPr="0011729D">
        <w:rPr>
          <w:rFonts w:ascii="Arial" w:eastAsia="Calibri" w:hAnsi="Arial" w:cs="Arial"/>
          <w:b/>
          <w:sz w:val="20"/>
          <w:szCs w:val="20"/>
          <w:lang w:val="ru-RU"/>
        </w:rPr>
        <w:t xml:space="preserve"> б</w:t>
      </w:r>
      <w:r w:rsidRPr="00D84F69">
        <w:rPr>
          <w:rFonts w:ascii="Arial" w:eastAsia="Calibri" w:hAnsi="Arial" w:cs="Arial"/>
          <w:b/>
          <w:sz w:val="20"/>
          <w:szCs w:val="20"/>
          <w:lang w:val="sr-Cyrl-CS"/>
        </w:rPr>
        <w:t>.б., Крагујевац</w:t>
      </w:r>
    </w:p>
    <w:p w:rsidR="005452E3" w:rsidRPr="00D84F69" w:rsidRDefault="005452E3" w:rsidP="005452E3">
      <w:pPr>
        <w:spacing w:after="0" w:line="240" w:lineRule="auto"/>
        <w:jc w:val="both"/>
        <w:rPr>
          <w:rFonts w:ascii="Arial" w:eastAsia="Calibri" w:hAnsi="Arial" w:cs="Arial"/>
          <w:sz w:val="20"/>
          <w:szCs w:val="20"/>
          <w:lang w:val="ru-RU"/>
        </w:rPr>
      </w:pPr>
      <w:r w:rsidRPr="0011729D">
        <w:rPr>
          <w:rFonts w:ascii="Arial" w:eastAsia="Calibri" w:hAnsi="Arial" w:cs="Arial"/>
          <w:sz w:val="20"/>
          <w:szCs w:val="20"/>
          <w:lang w:val="sr-Cyrl-CS"/>
        </w:rPr>
        <w:t xml:space="preserve">Матични број: </w:t>
      </w:r>
      <w:r w:rsidRPr="00D84F69">
        <w:rPr>
          <w:rFonts w:ascii="Arial" w:eastAsia="Calibri" w:hAnsi="Arial" w:cs="Arial"/>
          <w:sz w:val="20"/>
          <w:szCs w:val="20"/>
          <w:lang w:val="ru-RU"/>
        </w:rPr>
        <w:t>07150393</w:t>
      </w:r>
    </w:p>
    <w:p w:rsidR="005452E3" w:rsidRPr="0011729D" w:rsidRDefault="005452E3" w:rsidP="005452E3">
      <w:pPr>
        <w:spacing w:after="0" w:line="240" w:lineRule="auto"/>
        <w:jc w:val="both"/>
        <w:rPr>
          <w:rFonts w:ascii="Arial" w:eastAsia="Calibri" w:hAnsi="Arial" w:cs="Arial"/>
          <w:sz w:val="20"/>
          <w:szCs w:val="20"/>
          <w:lang w:val="sr-Cyrl-CS"/>
        </w:rPr>
      </w:pPr>
      <w:r w:rsidRPr="0011729D">
        <w:rPr>
          <w:rFonts w:ascii="Arial" w:eastAsia="Calibri" w:hAnsi="Arial" w:cs="Arial"/>
          <w:sz w:val="20"/>
          <w:szCs w:val="20"/>
          <w:lang w:val="sr-Cyrl-CS"/>
        </w:rPr>
        <w:t xml:space="preserve">ПИБ: </w:t>
      </w:r>
      <w:r w:rsidRPr="00D84F69">
        <w:rPr>
          <w:rFonts w:ascii="Arial" w:eastAsia="Calibri" w:hAnsi="Arial" w:cs="Arial"/>
          <w:sz w:val="20"/>
          <w:szCs w:val="20"/>
          <w:lang w:val="ru-RU"/>
        </w:rPr>
        <w:t>101319321</w:t>
      </w:r>
      <w:r w:rsidRPr="0011729D">
        <w:rPr>
          <w:rFonts w:ascii="Arial" w:eastAsia="Calibri" w:hAnsi="Arial" w:cs="Arial"/>
          <w:sz w:val="20"/>
          <w:szCs w:val="20"/>
          <w:lang w:val="sr-Cyrl-CS"/>
        </w:rPr>
        <w:t xml:space="preserve">                   </w:t>
      </w:r>
    </w:p>
    <w:p w:rsidR="005452E3" w:rsidRPr="0011729D" w:rsidRDefault="005452E3" w:rsidP="005452E3">
      <w:pPr>
        <w:spacing w:after="0" w:line="240" w:lineRule="auto"/>
        <w:jc w:val="both"/>
        <w:rPr>
          <w:rFonts w:ascii="Arial" w:eastAsia="Calibri" w:hAnsi="Arial" w:cs="Arial"/>
          <w:color w:val="000000"/>
          <w:sz w:val="20"/>
          <w:szCs w:val="20"/>
          <w:lang w:val="sr-Cyrl-CS"/>
        </w:rPr>
      </w:pPr>
      <w:r w:rsidRPr="0011729D">
        <w:rPr>
          <w:rFonts w:ascii="Arial" w:eastAsia="Calibri" w:hAnsi="Arial" w:cs="Arial"/>
          <w:sz w:val="20"/>
          <w:szCs w:val="20"/>
          <w:lang w:val="sr-Cyrl-CS"/>
        </w:rPr>
        <w:t xml:space="preserve">                                                             </w:t>
      </w:r>
    </w:p>
    <w:p w:rsidR="005452E3" w:rsidRPr="00D84F69" w:rsidRDefault="005452E3" w:rsidP="005452E3">
      <w:pPr>
        <w:spacing w:after="0" w:line="240" w:lineRule="auto"/>
        <w:jc w:val="both"/>
        <w:rPr>
          <w:rFonts w:ascii="Arial" w:eastAsia="Calibri" w:hAnsi="Arial" w:cs="Arial"/>
          <w:b/>
          <w:i/>
          <w:color w:val="000000"/>
          <w:lang w:val="ru-RU"/>
        </w:rPr>
      </w:pPr>
      <w:r w:rsidRPr="0011729D">
        <w:rPr>
          <w:rFonts w:ascii="Arial" w:eastAsia="Calibri" w:hAnsi="Arial" w:cs="Arial"/>
          <w:color w:val="000000"/>
          <w:lang w:val="sr-Cyrl-CS"/>
        </w:rPr>
        <w:t xml:space="preserve">Број набавке: </w:t>
      </w:r>
      <w:r w:rsidRPr="00CB2D02">
        <w:rPr>
          <w:rFonts w:ascii="Arial" w:eastAsia="Calibri" w:hAnsi="Arial" w:cs="Arial"/>
          <w:b/>
          <w:i/>
          <w:lang w:val="sr-Cyrl-CS"/>
        </w:rPr>
        <w:t xml:space="preserve">ТЕМПУС </w:t>
      </w:r>
      <w:r>
        <w:rPr>
          <w:rFonts w:ascii="Arial" w:eastAsia="Calibri" w:hAnsi="Arial" w:cs="Arial"/>
          <w:b/>
          <w:i/>
          <w:lang w:val="sr-Latn-RS"/>
        </w:rPr>
        <w:t>6</w:t>
      </w:r>
      <w:r w:rsidRPr="00CB2D02">
        <w:rPr>
          <w:rFonts w:ascii="Arial" w:eastAsia="Calibri" w:hAnsi="Arial" w:cs="Arial"/>
          <w:b/>
          <w:i/>
          <w:lang w:val="sr-Cyrl-CS"/>
        </w:rPr>
        <w:t>/201</w:t>
      </w:r>
      <w:r>
        <w:rPr>
          <w:rFonts w:ascii="Arial" w:eastAsia="Calibri" w:hAnsi="Arial" w:cs="Arial"/>
          <w:b/>
          <w:i/>
          <w:lang w:val="sr-Cyrl-CS"/>
        </w:rPr>
        <w:t>5</w:t>
      </w:r>
    </w:p>
    <w:p w:rsidR="005452E3" w:rsidRPr="0011729D" w:rsidRDefault="005452E3" w:rsidP="005452E3">
      <w:pPr>
        <w:spacing w:after="0" w:line="240" w:lineRule="auto"/>
        <w:ind w:firstLine="360"/>
        <w:jc w:val="both"/>
        <w:rPr>
          <w:rFonts w:ascii="Arial" w:eastAsia="Calibri" w:hAnsi="Arial" w:cs="Arial"/>
          <w:b/>
          <w:i/>
          <w:lang w:val="sr-Cyrl-CS"/>
        </w:rPr>
      </w:pPr>
    </w:p>
    <w:p w:rsidR="005452E3" w:rsidRPr="0011729D" w:rsidRDefault="005452E3" w:rsidP="005452E3">
      <w:pPr>
        <w:spacing w:after="0" w:line="240" w:lineRule="auto"/>
        <w:jc w:val="both"/>
        <w:rPr>
          <w:rFonts w:ascii="Arial" w:eastAsia="Calibri" w:hAnsi="Arial" w:cs="Arial"/>
          <w:b/>
          <w:i/>
          <w:lang w:val="ru-RU"/>
        </w:rPr>
      </w:pPr>
    </w:p>
    <w:p w:rsidR="005452E3" w:rsidRPr="00D84F69" w:rsidRDefault="005452E3" w:rsidP="005452E3">
      <w:pPr>
        <w:spacing w:after="0" w:line="240" w:lineRule="auto"/>
        <w:jc w:val="both"/>
        <w:rPr>
          <w:rFonts w:ascii="Arial" w:eastAsia="Calibri" w:hAnsi="Arial" w:cs="Arial"/>
          <w:b/>
          <w:i/>
          <w:lang w:val="ru-RU"/>
        </w:rPr>
      </w:pPr>
    </w:p>
    <w:p w:rsidR="005452E3" w:rsidRPr="00D84F69" w:rsidRDefault="005452E3" w:rsidP="005452E3">
      <w:pPr>
        <w:ind w:left="720"/>
        <w:jc w:val="center"/>
        <w:rPr>
          <w:rFonts w:ascii="Arial" w:eastAsia="Calibri" w:hAnsi="Arial" w:cs="Arial"/>
          <w:b/>
          <w:sz w:val="20"/>
          <w:szCs w:val="20"/>
          <w:lang w:val="ru-RU"/>
        </w:rPr>
      </w:pPr>
      <w:r w:rsidRPr="0011729D">
        <w:rPr>
          <w:rFonts w:ascii="Arial" w:eastAsia="Calibri" w:hAnsi="Arial" w:cs="Arial"/>
          <w:b/>
          <w:sz w:val="20"/>
          <w:szCs w:val="20"/>
          <w:lang w:val="sr-Cyrl-CS"/>
        </w:rPr>
        <w:t xml:space="preserve">ОБРАЗАЦ ПОНУДЕ </w:t>
      </w:r>
      <w:r w:rsidRPr="00D84F69">
        <w:rPr>
          <w:rFonts w:ascii="Arial" w:eastAsia="Calibri" w:hAnsi="Arial" w:cs="Arial"/>
          <w:b/>
          <w:sz w:val="20"/>
          <w:szCs w:val="20"/>
          <w:lang w:val="ru-RU"/>
        </w:rPr>
        <w:t>ЗА ПАРТИЈУ 5</w:t>
      </w:r>
    </w:p>
    <w:p w:rsidR="005452E3" w:rsidRPr="00D84F69" w:rsidRDefault="00B8362F" w:rsidP="00B8362F">
      <w:pPr>
        <w:shd w:val="clear" w:color="auto" w:fill="9CC2E5" w:themeFill="accent1" w:themeFillTint="99"/>
        <w:spacing w:before="60" w:after="60" w:line="240" w:lineRule="auto"/>
        <w:jc w:val="center"/>
        <w:rPr>
          <w:rFonts w:ascii="Times New Roman" w:eastAsia="Calibri" w:hAnsi="Times New Roman" w:cs="Times New Roman"/>
          <w:b/>
          <w:sz w:val="24"/>
          <w:szCs w:val="24"/>
          <w:lang w:val="ru-RU"/>
        </w:rPr>
      </w:pPr>
      <w:r w:rsidRPr="006334E2">
        <w:rPr>
          <w:rFonts w:ascii="Times New Roman" w:hAnsi="Times New Roman" w:cs="Times New Roman"/>
          <w:b/>
          <w:kern w:val="36"/>
          <w:sz w:val="28"/>
          <w:szCs w:val="28"/>
          <w:lang w:val="sr-Cyrl-RS"/>
        </w:rPr>
        <w:t>EdLead</w:t>
      </w:r>
      <w:r w:rsidRPr="006334E2">
        <w:rPr>
          <w:rFonts w:ascii="Times New Roman" w:hAnsi="Times New Roman" w:cs="Times New Roman"/>
          <w:b/>
          <w:sz w:val="28"/>
          <w:szCs w:val="28"/>
          <w:lang w:val="sr-Cyrl-RS"/>
        </w:rPr>
        <w:t xml:space="preserve"> – Набавка </w:t>
      </w:r>
      <w:r w:rsidRPr="006334E2">
        <w:rPr>
          <w:rFonts w:ascii="Times New Roman" w:hAnsi="Times New Roman"/>
          <w:b/>
          <w:sz w:val="28"/>
          <w:szCs w:val="28"/>
          <w:lang w:val="sr-Cyrl-RS"/>
        </w:rPr>
        <w:t>аудио опреме</w:t>
      </w:r>
      <w:r w:rsidRPr="006334E2">
        <w:rPr>
          <w:rFonts w:ascii="Times New Roman" w:hAnsi="Times New Roman" w:cs="Times New Roman"/>
          <w:b/>
          <w:sz w:val="28"/>
          <w:szCs w:val="28"/>
          <w:lang w:val="sr-Cyrl-RS"/>
        </w:rPr>
        <w:t xml:space="preserve"> - Универзитет у </w:t>
      </w:r>
      <w:r w:rsidRPr="006334E2">
        <w:rPr>
          <w:rFonts w:ascii="Times New Roman" w:hAnsi="Times New Roman"/>
          <w:b/>
          <w:sz w:val="28"/>
          <w:szCs w:val="28"/>
          <w:lang w:val="sr-Cyrl-RS"/>
        </w:rPr>
        <w:t>Новом Саду</w:t>
      </w:r>
    </w:p>
    <w:p w:rsidR="005452E3" w:rsidRPr="0011729D" w:rsidRDefault="005452E3" w:rsidP="005452E3">
      <w:pPr>
        <w:shd w:val="clear" w:color="auto" w:fill="FFFFFF" w:themeFill="background1"/>
        <w:spacing w:after="0"/>
        <w:ind w:right="-138"/>
        <w:rPr>
          <w:rFonts w:ascii="Times New Roman" w:eastAsia="Times New Roman" w:hAnsi="Times New Roman" w:cs="Times New Roman"/>
          <w:b/>
          <w:lang w:val="sr-Cyrl-CS"/>
        </w:rPr>
      </w:pPr>
      <w:r w:rsidRPr="00D84F69">
        <w:rPr>
          <w:rFonts w:ascii="Times New Roman" w:eastAsia="Times New Roman" w:hAnsi="Times New Roman" w:cs="Times New Roman"/>
          <w:b/>
          <w:lang w:val="ru-RU"/>
        </w:rPr>
        <w:t xml:space="preserve">             </w:t>
      </w:r>
      <w:r w:rsidRPr="0011729D">
        <w:rPr>
          <w:rFonts w:ascii="Times New Roman" w:eastAsia="Times New Roman" w:hAnsi="Times New Roman" w:cs="Times New Roman"/>
          <w:b/>
          <w:lang w:val="sr-Cyrl-CS"/>
        </w:rPr>
        <w:t xml:space="preserve"> </w:t>
      </w: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Latn-CS"/>
        </w:rPr>
        <w:t xml:space="preserve">      </w:t>
      </w: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Latn-CS"/>
        </w:rPr>
        <w:t>Број понуде: _____________</w:t>
      </w: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Датум:  </w:t>
      </w:r>
      <w:r w:rsidRPr="0011729D">
        <w:rPr>
          <w:rFonts w:ascii="Arial" w:eastAsia="Calibri" w:hAnsi="Arial" w:cs="Arial"/>
          <w:sz w:val="20"/>
          <w:szCs w:val="20"/>
          <w:lang w:val="sr-Latn-CS"/>
        </w:rPr>
        <w:t>_____________</w:t>
      </w: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p>
    <w:p w:rsidR="005452E3" w:rsidRDefault="005452E3" w:rsidP="005452E3">
      <w:pPr>
        <w:jc w:val="both"/>
        <w:rPr>
          <w:rFonts w:ascii="Arial" w:eastAsia="Calibri" w:hAnsi="Arial" w:cs="Arial"/>
          <w:smallCaps/>
          <w:sz w:val="20"/>
          <w:szCs w:val="20"/>
          <w:lang w:val="sr-Cyrl-CS"/>
        </w:rPr>
      </w:pPr>
      <w:r w:rsidRPr="0011729D">
        <w:rPr>
          <w:rFonts w:ascii="Arial" w:eastAsia="Calibri" w:hAnsi="Arial" w:cs="Arial"/>
          <w:sz w:val="20"/>
          <w:szCs w:val="20"/>
          <w:lang w:val="sr-Cyrl-CS"/>
        </w:rPr>
        <w:t>Понуђач</w:t>
      </w:r>
      <w:r w:rsidRPr="0011729D">
        <w:rPr>
          <w:rFonts w:ascii="Arial" w:eastAsia="Calibri" w:hAnsi="Arial" w:cs="Arial"/>
          <w:smallCaps/>
          <w:sz w:val="20"/>
          <w:szCs w:val="20"/>
          <w:lang w:val="sr-Cyrl-CS"/>
        </w:rPr>
        <w:t xml:space="preserve">: </w:t>
      </w:r>
      <w:r w:rsidRPr="0011729D">
        <w:rPr>
          <w:rFonts w:ascii="Arial" w:eastAsia="Calibri" w:hAnsi="Arial" w:cs="Arial"/>
          <w:smallCaps/>
          <w:sz w:val="20"/>
          <w:szCs w:val="20"/>
          <w:lang w:val="sr-Latn-CS"/>
        </w:rPr>
        <w:t>______________________________</w:t>
      </w:r>
      <w:r w:rsidRPr="0011729D">
        <w:rPr>
          <w:rFonts w:ascii="Arial" w:eastAsia="Calibri" w:hAnsi="Arial" w:cs="Arial"/>
          <w:smallCaps/>
          <w:sz w:val="20"/>
          <w:szCs w:val="20"/>
          <w:lang w:val="sr-Cyrl-CS"/>
        </w:rPr>
        <w:t xml:space="preserve"> </w:t>
      </w:r>
      <w:r w:rsidRPr="0011729D">
        <w:rPr>
          <w:rFonts w:ascii="Arial" w:eastAsia="Calibri" w:hAnsi="Arial" w:cs="Arial"/>
          <w:sz w:val="20"/>
          <w:szCs w:val="20"/>
          <w:lang w:val="sr-Latn-CS"/>
        </w:rPr>
        <w:t>A</w:t>
      </w:r>
      <w:r w:rsidRPr="0011729D">
        <w:rPr>
          <w:rFonts w:ascii="Arial" w:eastAsia="Calibri" w:hAnsi="Arial" w:cs="Arial"/>
          <w:sz w:val="20"/>
          <w:szCs w:val="20"/>
          <w:lang w:val="sr-Cyrl-CS"/>
        </w:rPr>
        <w:t>дреса</w:t>
      </w:r>
      <w:r w:rsidRPr="0011729D">
        <w:rPr>
          <w:rFonts w:ascii="Arial" w:eastAsia="Calibri" w:hAnsi="Arial" w:cs="Arial"/>
          <w:smallCaps/>
          <w:sz w:val="20"/>
          <w:szCs w:val="20"/>
          <w:lang w:val="sr-Cyrl-CS"/>
        </w:rPr>
        <w:t xml:space="preserve">: </w:t>
      </w:r>
      <w:r w:rsidRPr="0011729D">
        <w:rPr>
          <w:rFonts w:ascii="Arial" w:eastAsia="Calibri" w:hAnsi="Arial" w:cs="Arial"/>
          <w:smallCaps/>
          <w:sz w:val="20"/>
          <w:szCs w:val="20"/>
          <w:lang w:val="sr-Latn-CS"/>
        </w:rPr>
        <w:t xml:space="preserve">_________________________ </w:t>
      </w:r>
      <w:r w:rsidRPr="0011729D">
        <w:rPr>
          <w:rFonts w:ascii="Arial" w:eastAsia="Calibri" w:hAnsi="Arial" w:cs="Arial"/>
          <w:smallCaps/>
          <w:sz w:val="20"/>
          <w:szCs w:val="20"/>
          <w:lang w:val="sr-Cyrl-CS"/>
        </w:rPr>
        <w:t xml:space="preserve">; </w:t>
      </w:r>
    </w:p>
    <w:p w:rsidR="005452E3" w:rsidRPr="0011729D" w:rsidRDefault="005452E3" w:rsidP="005452E3">
      <w:pPr>
        <w:jc w:val="both"/>
        <w:rPr>
          <w:rFonts w:ascii="Arial" w:eastAsia="Calibri" w:hAnsi="Arial" w:cs="Arial"/>
          <w:sz w:val="20"/>
          <w:szCs w:val="20"/>
          <w:lang w:val="sr-Latn-CS"/>
        </w:rPr>
      </w:pPr>
      <w:r w:rsidRPr="0011729D">
        <w:rPr>
          <w:rFonts w:ascii="Arial" w:eastAsia="Calibri" w:hAnsi="Arial" w:cs="Arial"/>
          <w:sz w:val="20"/>
          <w:szCs w:val="20"/>
          <w:lang w:val="sr-Cyrl-CS"/>
        </w:rPr>
        <w:t>Тел</w:t>
      </w:r>
      <w:r w:rsidRPr="0011729D">
        <w:rPr>
          <w:rFonts w:ascii="Arial" w:eastAsia="Calibri" w:hAnsi="Arial" w:cs="Arial"/>
          <w:smallCaps/>
          <w:sz w:val="20"/>
          <w:szCs w:val="20"/>
          <w:lang w:val="sr-Cyrl-CS"/>
        </w:rPr>
        <w:t>:</w:t>
      </w:r>
      <w:r w:rsidRPr="0011729D">
        <w:rPr>
          <w:rFonts w:ascii="Arial" w:eastAsia="Calibri" w:hAnsi="Arial" w:cs="Arial"/>
          <w:sz w:val="20"/>
          <w:szCs w:val="20"/>
          <w:lang w:val="sr-Cyrl-CS"/>
        </w:rPr>
        <w:t xml:space="preserve"> </w:t>
      </w:r>
      <w:r w:rsidRPr="0011729D">
        <w:rPr>
          <w:rFonts w:ascii="Arial" w:eastAsia="Calibri" w:hAnsi="Arial" w:cs="Arial"/>
          <w:sz w:val="20"/>
          <w:szCs w:val="20"/>
          <w:lang w:val="sr-Latn-CS"/>
        </w:rPr>
        <w:t>_________________</w:t>
      </w:r>
    </w:p>
    <w:p w:rsidR="005452E3" w:rsidRPr="0011729D" w:rsidRDefault="005452E3" w:rsidP="005452E3">
      <w:pPr>
        <w:tabs>
          <w:tab w:val="left" w:pos="0"/>
        </w:tabs>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Матични број: </w:t>
      </w:r>
      <w:r w:rsidRPr="0011729D">
        <w:rPr>
          <w:rFonts w:ascii="Arial" w:eastAsia="Calibri" w:hAnsi="Arial" w:cs="Arial"/>
          <w:sz w:val="20"/>
          <w:szCs w:val="20"/>
          <w:lang w:val="sr-Latn-CS"/>
        </w:rPr>
        <w:t xml:space="preserve">__________________ </w:t>
      </w:r>
      <w:r w:rsidRPr="0011729D">
        <w:rPr>
          <w:rFonts w:ascii="Arial" w:eastAsia="Calibri" w:hAnsi="Arial" w:cs="Arial"/>
          <w:sz w:val="20"/>
          <w:szCs w:val="20"/>
          <w:lang w:val="sr-Cyrl-CS"/>
        </w:rPr>
        <w:t xml:space="preserve">; ПИБ: </w:t>
      </w:r>
      <w:r w:rsidRPr="0011729D">
        <w:rPr>
          <w:rFonts w:ascii="Arial" w:eastAsia="Calibri" w:hAnsi="Arial" w:cs="Arial"/>
          <w:sz w:val="20"/>
          <w:szCs w:val="20"/>
          <w:lang w:val="sr-Latn-CS"/>
        </w:rPr>
        <w:t xml:space="preserve">_______________ </w:t>
      </w:r>
    </w:p>
    <w:p w:rsidR="005452E3" w:rsidRPr="0011729D" w:rsidRDefault="005452E3" w:rsidP="005452E3">
      <w:pPr>
        <w:tabs>
          <w:tab w:val="left" w:pos="0"/>
        </w:tabs>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Текући рачун: </w:t>
      </w:r>
      <w:r w:rsidRPr="0011729D">
        <w:rPr>
          <w:rFonts w:ascii="Arial" w:eastAsia="Calibri" w:hAnsi="Arial" w:cs="Arial"/>
          <w:sz w:val="20"/>
          <w:szCs w:val="20"/>
          <w:lang w:val="sr-Latn-CS"/>
        </w:rPr>
        <w:t>________________________</w:t>
      </w:r>
      <w:r w:rsidRPr="0011729D">
        <w:rPr>
          <w:rFonts w:ascii="Arial" w:eastAsia="Calibri" w:hAnsi="Arial" w:cs="Arial"/>
          <w:sz w:val="20"/>
          <w:szCs w:val="20"/>
          <w:lang w:val="sr-Cyrl-CS"/>
        </w:rPr>
        <w:t xml:space="preserve">; Пословна банка: </w:t>
      </w:r>
      <w:r w:rsidRPr="0011729D">
        <w:rPr>
          <w:rFonts w:ascii="Arial" w:eastAsia="Calibri" w:hAnsi="Arial" w:cs="Arial"/>
          <w:sz w:val="20"/>
          <w:szCs w:val="20"/>
          <w:lang w:val="sr-Latn-CS"/>
        </w:rPr>
        <w:t>_____</w:t>
      </w:r>
      <w:r w:rsidRPr="0011729D">
        <w:rPr>
          <w:rFonts w:ascii="Arial" w:eastAsia="Calibri" w:hAnsi="Arial" w:cs="Arial"/>
          <w:sz w:val="20"/>
          <w:szCs w:val="20"/>
          <w:lang w:val="sr-Cyrl-CS"/>
        </w:rPr>
        <w:t>______</w:t>
      </w:r>
      <w:r w:rsidRPr="0011729D">
        <w:rPr>
          <w:rFonts w:ascii="Arial" w:eastAsia="Calibri" w:hAnsi="Arial" w:cs="Arial"/>
          <w:sz w:val="20"/>
          <w:szCs w:val="20"/>
          <w:lang w:val="sr-Latn-CS"/>
        </w:rPr>
        <w:t>________</w:t>
      </w:r>
    </w:p>
    <w:p w:rsidR="005452E3" w:rsidRPr="0011729D" w:rsidRDefault="005452E3" w:rsidP="005452E3">
      <w:pPr>
        <w:spacing w:after="12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420"/>
        <w:jc w:val="both"/>
        <w:rPr>
          <w:rFonts w:ascii="Arial" w:eastAsia="Times New Roman" w:hAnsi="Arial" w:cs="Arial"/>
          <w:sz w:val="20"/>
          <w:szCs w:val="20"/>
          <w:lang w:val="sr-Cyrl-CS"/>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71552" behindDoc="0" locked="0" layoutInCell="1" allowOverlap="1" wp14:anchorId="4773CBBC" wp14:editId="405BBFE4">
                <wp:simplePos x="0" y="0"/>
                <wp:positionH relativeFrom="column">
                  <wp:posOffset>5546090</wp:posOffset>
                </wp:positionH>
                <wp:positionV relativeFrom="paragraph">
                  <wp:posOffset>21590</wp:posOffset>
                </wp:positionV>
                <wp:extent cx="276225" cy="152400"/>
                <wp:effectExtent l="12065" t="8255" r="6985"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B6D23" id="Rectangle 36" o:spid="_x0000_s1026" style="position:absolute;margin-left:436.7pt;margin-top:1.7pt;width:21.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GHIAIAAD0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"/>
            </w:pict>
          </mc:Fallback>
        </mc:AlternateContent>
      </w:r>
      <w:r w:rsidRPr="0011729D">
        <w:rPr>
          <w:rFonts w:ascii="Arial" w:eastAsia="Times New Roman" w:hAnsi="Arial" w:cs="Arial"/>
          <w:noProof/>
          <w:sz w:val="20"/>
          <w:szCs w:val="20"/>
          <w:lang w:val="sr-Cyrl-CS"/>
        </w:rPr>
        <w:t>а) самостална понуда понуђача ____________________________________</w:t>
      </w:r>
    </w:p>
    <w:p w:rsidR="005452E3" w:rsidRPr="0011729D" w:rsidRDefault="005452E3" w:rsidP="005452E3">
      <w:pPr>
        <w:tabs>
          <w:tab w:val="left" w:pos="450"/>
        </w:tabs>
        <w:spacing w:after="120" w:line="240" w:lineRule="auto"/>
        <w:ind w:left="420"/>
        <w:jc w:val="both"/>
        <w:rPr>
          <w:rFonts w:ascii="Arial" w:eastAsia="Times New Roman" w:hAnsi="Arial" w:cs="Arial"/>
          <w:sz w:val="20"/>
          <w:szCs w:val="20"/>
          <w:lang w:val="sr-Cyrl-CS"/>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72576" behindDoc="0" locked="0" layoutInCell="1" allowOverlap="1" wp14:anchorId="1ADD6A71" wp14:editId="3B493802">
                <wp:simplePos x="0" y="0"/>
                <wp:positionH relativeFrom="column">
                  <wp:posOffset>5546090</wp:posOffset>
                </wp:positionH>
                <wp:positionV relativeFrom="paragraph">
                  <wp:posOffset>46355</wp:posOffset>
                </wp:positionV>
                <wp:extent cx="276225" cy="152400"/>
                <wp:effectExtent l="12065" t="7620" r="6985"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4FA27" id="Rectangle 37" o:spid="_x0000_s1026" style="position:absolute;margin-left:436.7pt;margin-top:3.65pt;width:21.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OJ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"/>
            </w:pict>
          </mc:Fallback>
        </mc:AlternateContent>
      </w:r>
      <w:r w:rsidRPr="0011729D">
        <w:rPr>
          <w:rFonts w:ascii="Arial" w:eastAsia="Times New Roman" w:hAnsi="Arial" w:cs="Arial"/>
          <w:noProof/>
          <w:sz w:val="20"/>
          <w:szCs w:val="20"/>
          <w:lang w:val="sr-Cyrl-CS"/>
        </w:rPr>
        <w:t>б) заједничка понуда понуђача ____________________________________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1.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2.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3.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(навести назив и седиште свих учесника у заједничкој понуди)</w:t>
      </w:r>
    </w:p>
    <w:p w:rsidR="005452E3" w:rsidRPr="0011729D" w:rsidRDefault="005452E3" w:rsidP="005452E3">
      <w:pPr>
        <w:tabs>
          <w:tab w:val="left" w:pos="450"/>
        </w:tabs>
        <w:spacing w:after="120" w:line="240" w:lineRule="auto"/>
        <w:ind w:left="420"/>
        <w:jc w:val="both"/>
        <w:rPr>
          <w:rFonts w:ascii="Arial" w:eastAsia="Times New Roman" w:hAnsi="Arial" w:cs="Arial"/>
          <w:sz w:val="20"/>
          <w:szCs w:val="20"/>
          <w:lang w:val="ru-RU"/>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73600" behindDoc="0" locked="0" layoutInCell="1" allowOverlap="1" wp14:anchorId="02F67F18" wp14:editId="45767171">
                <wp:simplePos x="0" y="0"/>
                <wp:positionH relativeFrom="column">
                  <wp:posOffset>5483225</wp:posOffset>
                </wp:positionH>
                <wp:positionV relativeFrom="paragraph">
                  <wp:posOffset>97155</wp:posOffset>
                </wp:positionV>
                <wp:extent cx="276225" cy="152400"/>
                <wp:effectExtent l="6350" t="7620" r="12700"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6CC34" id="Rectangle 38" o:spid="_x0000_s1026" style="position:absolute;margin-left:431.75pt;margin-top:7.65pt;width:21.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zV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"/>
            </w:pict>
          </mc:Fallback>
        </mc:AlternateContent>
      </w:r>
      <w:r w:rsidRPr="0011729D">
        <w:rPr>
          <w:rFonts w:ascii="Arial" w:eastAsia="Times New Roman" w:hAnsi="Arial" w:cs="Arial"/>
          <w:sz w:val="20"/>
          <w:szCs w:val="20"/>
          <w:lang w:val="sr-Cyrl-CS"/>
        </w:rPr>
        <w:t xml:space="preserve">в) са подизвођачем/суиспоручиоцем </w:t>
      </w:r>
      <w:r w:rsidRPr="0011729D">
        <w:rPr>
          <w:rFonts w:ascii="Arial" w:eastAsia="Times New Roman" w:hAnsi="Arial" w:cs="Arial"/>
          <w:noProof/>
          <w:sz w:val="20"/>
          <w:szCs w:val="20"/>
          <w:lang w:val="sr-Cyrl-CS"/>
        </w:rPr>
        <w:t>________________________________</w:t>
      </w:r>
      <w:r w:rsidRPr="0011729D">
        <w:rPr>
          <w:rFonts w:ascii="Arial" w:eastAsia="Times New Roman" w:hAnsi="Arial" w:cs="Arial"/>
          <w:noProof/>
          <w:sz w:val="20"/>
          <w:szCs w:val="20"/>
          <w:lang w:val="ru-RU"/>
        </w:rPr>
        <w:t xml:space="preserve">  </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1.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2.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3.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(навести назив и седиште свих подизвођача/суиспоручиоца)</w:t>
      </w:r>
    </w:p>
    <w:p w:rsidR="005452E3" w:rsidRPr="0011729D" w:rsidRDefault="005452E3" w:rsidP="005452E3">
      <w:pPr>
        <w:spacing w:after="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360"/>
        <w:jc w:val="both"/>
        <w:rPr>
          <w:rFonts w:ascii="Arial" w:eastAsia="Times New Roman" w:hAnsi="Arial" w:cs="Arial"/>
          <w:b/>
          <w:sz w:val="20"/>
          <w:szCs w:val="20"/>
          <w:lang w:val="sr-Cyrl-CS"/>
        </w:rPr>
      </w:pPr>
    </w:p>
    <w:p w:rsidR="005452E3" w:rsidRPr="00D84F69" w:rsidRDefault="005452E3" w:rsidP="005452E3">
      <w:pPr>
        <w:spacing w:after="0" w:line="240" w:lineRule="auto"/>
        <w:ind w:left="360"/>
        <w:jc w:val="both"/>
        <w:rPr>
          <w:rFonts w:ascii="Arial" w:eastAsia="Times New Roman" w:hAnsi="Arial" w:cs="Arial"/>
          <w:b/>
          <w:sz w:val="20"/>
          <w:szCs w:val="20"/>
          <w:lang w:val="sr-Cyrl-CS"/>
        </w:rPr>
      </w:pPr>
      <w:r w:rsidRPr="0011729D">
        <w:rPr>
          <w:rFonts w:ascii="Arial" w:eastAsia="Times New Roman" w:hAnsi="Arial" w:cs="Arial"/>
          <w:b/>
          <w:sz w:val="20"/>
          <w:szCs w:val="20"/>
          <w:lang w:val="sr-Cyrl-CS"/>
        </w:rPr>
        <w:t xml:space="preserve">РОК ВАЖЕЊА ПОНУДЕ ___________ </w:t>
      </w:r>
    </w:p>
    <w:p w:rsidR="005452E3" w:rsidRPr="00D84F69" w:rsidRDefault="005452E3" w:rsidP="005452E3">
      <w:pPr>
        <w:spacing w:after="0" w:line="240" w:lineRule="auto"/>
        <w:ind w:left="360"/>
        <w:jc w:val="both"/>
        <w:rPr>
          <w:rFonts w:ascii="Arial" w:eastAsia="Times New Roman" w:hAnsi="Arial" w:cs="Arial"/>
          <w:b/>
          <w:sz w:val="20"/>
          <w:szCs w:val="20"/>
          <w:lang w:val="sr-Cyrl-CS"/>
        </w:rPr>
      </w:pPr>
    </w:p>
    <w:p w:rsidR="005452E3" w:rsidRPr="00D84F69" w:rsidRDefault="005452E3" w:rsidP="005452E3">
      <w:pPr>
        <w:spacing w:after="0" w:line="240" w:lineRule="auto"/>
        <w:jc w:val="both"/>
        <w:rPr>
          <w:rFonts w:ascii="Arial" w:eastAsia="Times New Roman" w:hAnsi="Arial" w:cs="Arial"/>
          <w:b/>
          <w:sz w:val="20"/>
          <w:szCs w:val="20"/>
          <w:lang w:val="sr-Cyrl-CS"/>
        </w:rPr>
      </w:pPr>
    </w:p>
    <w:p w:rsidR="005452E3" w:rsidRPr="00B05DAF" w:rsidRDefault="005452E3" w:rsidP="005452E3">
      <w:pPr>
        <w:spacing w:after="0"/>
        <w:ind w:right="-754"/>
        <w:rPr>
          <w:rFonts w:ascii="Times New Roman" w:eastAsia="Calibri" w:hAnsi="Times New Roman" w:cs="Times New Roman"/>
          <w:b/>
          <w:sz w:val="24"/>
          <w:szCs w:val="24"/>
          <w:lang w:val="sr-Latn-CS"/>
        </w:rPr>
      </w:pPr>
      <w:r w:rsidRPr="00B05DAF">
        <w:rPr>
          <w:rFonts w:ascii="Times New Roman" w:eastAsia="Calibri" w:hAnsi="Times New Roman" w:cs="Times New Roman"/>
          <w:b/>
          <w:sz w:val="24"/>
          <w:szCs w:val="24"/>
          <w:lang w:val="sr-Latn-CS"/>
        </w:rPr>
        <w:t>у свему како следи</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B8362F" w:rsidRPr="001C53FA" w:rsidTr="004C63B6">
        <w:trPr>
          <w:trHeight w:val="589"/>
        </w:trPr>
        <w:tc>
          <w:tcPr>
            <w:tcW w:w="594"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B8362F" w:rsidRPr="0011729D" w:rsidRDefault="00B8362F" w:rsidP="004C63B6">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B8362F" w:rsidRPr="002E72DE" w:rsidRDefault="00B8362F" w:rsidP="004C63B6">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B8362F" w:rsidRPr="0011729D" w:rsidRDefault="00B8362F" w:rsidP="004C63B6">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B8362F" w:rsidRPr="0011729D" w:rsidRDefault="00B8362F" w:rsidP="004C63B6">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B8362F" w:rsidRPr="0011729D" w:rsidRDefault="00B8362F" w:rsidP="004C63B6">
            <w:pPr>
              <w:jc w:val="both"/>
              <w:rPr>
                <w:rFonts w:ascii="Arial" w:eastAsia="Calibri" w:hAnsi="Arial" w:cs="Arial"/>
                <w:color w:val="FF0000"/>
                <w:sz w:val="18"/>
                <w:lang w:val="sr-Cyrl-RS"/>
              </w:rPr>
            </w:pPr>
          </w:p>
        </w:tc>
        <w:tc>
          <w:tcPr>
            <w:tcW w:w="1075" w:type="dxa"/>
          </w:tcPr>
          <w:p w:rsidR="00B8362F" w:rsidRPr="0011729D" w:rsidRDefault="00B8362F" w:rsidP="004C63B6">
            <w:pPr>
              <w:jc w:val="center"/>
              <w:rPr>
                <w:rFonts w:ascii="Arial" w:eastAsia="Calibri" w:hAnsi="Arial" w:cs="Arial"/>
                <w:sz w:val="20"/>
                <w:szCs w:val="20"/>
                <w:lang w:val="sr-Cyrl-R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rPr>
          <w:trHeight w:val="513"/>
        </w:trPr>
        <w:tc>
          <w:tcPr>
            <w:tcW w:w="594" w:type="dxa"/>
            <w:vAlign w:val="center"/>
          </w:tcPr>
          <w:p w:rsidR="00B8362F" w:rsidRPr="0011729D" w:rsidRDefault="00B8362F" w:rsidP="004C63B6">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B8362F" w:rsidRPr="0011729D" w:rsidRDefault="00B8362F" w:rsidP="004C63B6">
            <w:pPr>
              <w:jc w:val="both"/>
              <w:rPr>
                <w:rFonts w:ascii="Arial" w:eastAsia="Calibri" w:hAnsi="Arial" w:cs="Arial"/>
                <w:color w:val="FF0000"/>
                <w:sz w:val="18"/>
                <w:lang w:val="en-GB"/>
              </w:rPr>
            </w:pPr>
          </w:p>
        </w:tc>
        <w:tc>
          <w:tcPr>
            <w:tcW w:w="1075" w:type="dxa"/>
          </w:tcPr>
          <w:p w:rsidR="00B8362F" w:rsidRPr="0011729D" w:rsidRDefault="00B8362F" w:rsidP="004C63B6">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4C63B6">
            <w:pPr>
              <w:jc w:val="both"/>
              <w:rPr>
                <w:rFonts w:ascii="Arial" w:eastAsia="Calibri" w:hAnsi="Arial" w:cs="Arial"/>
                <w:lang w:val="sr-Cyrl-CS"/>
              </w:rPr>
            </w:pPr>
          </w:p>
        </w:tc>
        <w:tc>
          <w:tcPr>
            <w:tcW w:w="542" w:type="dxa"/>
            <w:shd w:val="clear" w:color="auto" w:fill="auto"/>
            <w:vAlign w:val="center"/>
          </w:tcPr>
          <w:p w:rsidR="00B8362F" w:rsidRPr="0011729D" w:rsidRDefault="00B8362F" w:rsidP="004C63B6">
            <w:pPr>
              <w:jc w:val="both"/>
              <w:rPr>
                <w:rFonts w:ascii="Arial" w:eastAsia="Calibri" w:hAnsi="Arial" w:cs="Arial"/>
                <w:lang w:val="sr-Cyrl-CS"/>
              </w:rPr>
            </w:pPr>
          </w:p>
        </w:tc>
        <w:tc>
          <w:tcPr>
            <w:tcW w:w="813" w:type="dxa"/>
            <w:shd w:val="clear" w:color="auto" w:fill="auto"/>
            <w:vAlign w:val="center"/>
          </w:tcPr>
          <w:p w:rsidR="00B8362F" w:rsidRPr="0011729D" w:rsidRDefault="00B8362F" w:rsidP="004C63B6">
            <w:pPr>
              <w:jc w:val="both"/>
              <w:rPr>
                <w:rFonts w:ascii="Arial" w:eastAsia="Calibri" w:hAnsi="Arial" w:cs="Arial"/>
                <w:lang w:val="sr-Cyrl-CS"/>
              </w:rPr>
            </w:pPr>
          </w:p>
        </w:tc>
        <w:tc>
          <w:tcPr>
            <w:tcW w:w="903" w:type="dxa"/>
            <w:shd w:val="clear" w:color="auto" w:fill="auto"/>
            <w:vAlign w:val="center"/>
          </w:tcPr>
          <w:p w:rsidR="00B8362F" w:rsidRPr="0011729D" w:rsidRDefault="00B8362F" w:rsidP="004C63B6">
            <w:pPr>
              <w:jc w:val="both"/>
              <w:rPr>
                <w:rFonts w:ascii="Arial" w:eastAsia="Calibri" w:hAnsi="Arial" w:cs="Arial"/>
                <w:lang w:val="sr-Cyrl-CS"/>
              </w:rPr>
            </w:pPr>
          </w:p>
        </w:tc>
        <w:tc>
          <w:tcPr>
            <w:tcW w:w="586" w:type="dxa"/>
            <w:shd w:val="clear" w:color="auto" w:fill="auto"/>
            <w:vAlign w:val="center"/>
          </w:tcPr>
          <w:p w:rsidR="00B8362F" w:rsidRPr="0011729D" w:rsidRDefault="00B8362F" w:rsidP="004C63B6">
            <w:pPr>
              <w:jc w:val="both"/>
              <w:rPr>
                <w:rFonts w:ascii="Arial" w:eastAsia="Calibri" w:hAnsi="Arial" w:cs="Arial"/>
                <w:lang w:val="sr-Cyrl-CS"/>
              </w:rPr>
            </w:pPr>
          </w:p>
        </w:tc>
        <w:tc>
          <w:tcPr>
            <w:tcW w:w="1276" w:type="dxa"/>
          </w:tcPr>
          <w:p w:rsidR="00B8362F" w:rsidRPr="0011729D" w:rsidRDefault="00B8362F" w:rsidP="004C63B6">
            <w:pPr>
              <w:jc w:val="both"/>
              <w:rPr>
                <w:rFonts w:ascii="Arial" w:eastAsia="Calibri" w:hAnsi="Arial" w:cs="Arial"/>
                <w:lang w:val="sr-Cyrl-CS"/>
              </w:rPr>
            </w:pPr>
          </w:p>
        </w:tc>
      </w:tr>
      <w:tr w:rsidR="00B8362F" w:rsidRPr="0011729D" w:rsidTr="004C63B6">
        <w:tblPrEx>
          <w:tblLook w:val="0000" w:firstRow="0" w:lastRow="0" w:firstColumn="0" w:lastColumn="0" w:noHBand="0" w:noVBand="0"/>
        </w:tblPrEx>
        <w:trPr>
          <w:trHeight w:val="482"/>
        </w:trPr>
        <w:tc>
          <w:tcPr>
            <w:tcW w:w="8222" w:type="dxa"/>
            <w:gridSpan w:val="8"/>
          </w:tcPr>
          <w:p w:rsidR="00B8362F" w:rsidRPr="0011729D" w:rsidRDefault="00B8362F" w:rsidP="004C63B6">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B8362F" w:rsidRPr="0011729D" w:rsidRDefault="00B8362F" w:rsidP="004C63B6">
            <w:pPr>
              <w:jc w:val="both"/>
              <w:rPr>
                <w:rFonts w:ascii="Arial" w:eastAsia="Calibri" w:hAnsi="Arial" w:cs="Arial"/>
                <w:i/>
                <w:sz w:val="20"/>
                <w:szCs w:val="20"/>
                <w:u w:val="single"/>
              </w:rPr>
            </w:pPr>
          </w:p>
        </w:tc>
      </w:tr>
      <w:tr w:rsidR="00B8362F" w:rsidRPr="0011729D" w:rsidTr="004C63B6">
        <w:tblPrEx>
          <w:tblLook w:val="0000" w:firstRow="0" w:lastRow="0" w:firstColumn="0" w:lastColumn="0" w:noHBand="0" w:noVBand="0"/>
        </w:tblPrEx>
        <w:trPr>
          <w:trHeight w:val="620"/>
        </w:trPr>
        <w:tc>
          <w:tcPr>
            <w:tcW w:w="8222" w:type="dxa"/>
            <w:gridSpan w:val="8"/>
          </w:tcPr>
          <w:p w:rsidR="00B8362F" w:rsidRPr="0011729D" w:rsidRDefault="00B8362F" w:rsidP="004C63B6">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B8362F" w:rsidRPr="0011729D" w:rsidRDefault="00B8362F" w:rsidP="004C63B6">
            <w:pPr>
              <w:jc w:val="both"/>
              <w:rPr>
                <w:rFonts w:ascii="Arial" w:eastAsia="Calibri" w:hAnsi="Arial" w:cs="Arial"/>
                <w:i/>
                <w:sz w:val="20"/>
                <w:szCs w:val="20"/>
                <w:u w:val="single"/>
                <w:lang w:val="ru-RU"/>
              </w:rPr>
            </w:pPr>
          </w:p>
        </w:tc>
      </w:tr>
      <w:tr w:rsidR="00B8362F" w:rsidRPr="0011729D" w:rsidTr="004C63B6">
        <w:tblPrEx>
          <w:tblLook w:val="0000" w:firstRow="0" w:lastRow="0" w:firstColumn="0" w:lastColumn="0" w:noHBand="0" w:noVBand="0"/>
        </w:tblPrEx>
        <w:trPr>
          <w:trHeight w:val="540"/>
        </w:trPr>
        <w:tc>
          <w:tcPr>
            <w:tcW w:w="8222" w:type="dxa"/>
            <w:gridSpan w:val="8"/>
          </w:tcPr>
          <w:p w:rsidR="00B8362F" w:rsidRPr="0011729D" w:rsidRDefault="00B8362F" w:rsidP="004C63B6">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t>УКУПНА ВРЕДНОСТ СА ПОРЕЗОМ НА ДОДАТУ ВРЕДНОСТ</w:t>
            </w:r>
          </w:p>
        </w:tc>
        <w:tc>
          <w:tcPr>
            <w:tcW w:w="1276" w:type="dxa"/>
          </w:tcPr>
          <w:p w:rsidR="00B8362F" w:rsidRPr="0011729D" w:rsidRDefault="00B8362F" w:rsidP="004C63B6">
            <w:pPr>
              <w:jc w:val="both"/>
              <w:rPr>
                <w:rFonts w:ascii="Arial" w:eastAsia="Calibri" w:hAnsi="Arial" w:cs="Arial"/>
                <w:i/>
                <w:sz w:val="20"/>
                <w:szCs w:val="20"/>
                <w:u w:val="single"/>
                <w:lang w:val="ru-RU"/>
              </w:rPr>
            </w:pPr>
          </w:p>
        </w:tc>
      </w:tr>
    </w:tbl>
    <w:p w:rsidR="005452E3" w:rsidRDefault="005452E3" w:rsidP="005452E3">
      <w:pPr>
        <w:spacing w:after="0"/>
        <w:jc w:val="both"/>
        <w:rPr>
          <w:rFonts w:ascii="Arial" w:eastAsia="Calibri" w:hAnsi="Arial" w:cs="Arial"/>
          <w:b/>
          <w:sz w:val="20"/>
          <w:szCs w:val="20"/>
        </w:rPr>
      </w:pPr>
    </w:p>
    <w:p w:rsidR="005452E3" w:rsidRDefault="005452E3" w:rsidP="005452E3">
      <w:pPr>
        <w:spacing w:after="0"/>
        <w:jc w:val="both"/>
        <w:rPr>
          <w:rFonts w:ascii="Times New Roman" w:eastAsia="Calibri" w:hAnsi="Times New Roman" w:cs="Times New Roman"/>
          <w:b/>
          <w:sz w:val="24"/>
          <w:szCs w:val="24"/>
        </w:rPr>
      </w:pPr>
      <w:r w:rsidRPr="0011729D">
        <w:rPr>
          <w:rFonts w:ascii="Times New Roman" w:eastAsia="Calibri" w:hAnsi="Times New Roman" w:cs="Times New Roman"/>
          <w:b/>
          <w:sz w:val="24"/>
          <w:szCs w:val="24"/>
          <w:lang w:val="ru-RU"/>
        </w:rPr>
        <w:t xml:space="preserve">ЕЛЕМЕНТИ ПОНУДЕ </w:t>
      </w:r>
    </w:p>
    <w:p w:rsidR="005452E3" w:rsidRDefault="005452E3" w:rsidP="005452E3">
      <w:pPr>
        <w:spacing w:after="0"/>
        <w:jc w:val="both"/>
        <w:rPr>
          <w:rFonts w:ascii="Times New Roman" w:eastAsia="Calibri" w:hAnsi="Times New Roman" w:cs="Times New Roman"/>
          <w:sz w:val="24"/>
          <w:szCs w:val="24"/>
        </w:rPr>
      </w:pPr>
      <w:r w:rsidRPr="0086429F">
        <w:rPr>
          <w:rFonts w:ascii="Times New Roman" w:eastAsia="Calibri" w:hAnsi="Times New Roman" w:cs="Times New Roman"/>
          <w:b/>
          <w:i/>
          <w:sz w:val="24"/>
          <w:szCs w:val="24"/>
          <w:u w:val="single"/>
          <w:lang w:val="sr-Cyrl-CS"/>
        </w:rPr>
        <w:t>Структура цене</w:t>
      </w:r>
      <w:r w:rsidRPr="0011729D">
        <w:rPr>
          <w:rFonts w:ascii="Times New Roman" w:eastAsia="Calibri" w:hAnsi="Times New Roman" w:cs="Times New Roman"/>
          <w:sz w:val="24"/>
          <w:szCs w:val="24"/>
          <w:lang w:val="sr-Cyrl-CS"/>
        </w:rPr>
        <w:t xml:space="preserve">: </w:t>
      </w:r>
      <w:r w:rsidRPr="0011729D">
        <w:rPr>
          <w:rFonts w:ascii="Times New Roman" w:eastAsia="Calibri" w:hAnsi="Times New Roman" w:cs="Times New Roman"/>
          <w:sz w:val="24"/>
          <w:szCs w:val="24"/>
          <w:lang w:val="ru-RU"/>
        </w:rPr>
        <w:t xml:space="preserve">по јединици мере, </w:t>
      </w:r>
      <w:r>
        <w:rPr>
          <w:rFonts w:ascii="Times New Roman" w:eastAsia="Calibri" w:hAnsi="Times New Roman" w:cs="Times New Roman"/>
          <w:sz w:val="24"/>
          <w:szCs w:val="24"/>
        </w:rPr>
        <w:t xml:space="preserve">висина ПДВ-а, </w:t>
      </w:r>
      <w:r w:rsidRPr="0011729D">
        <w:rPr>
          <w:rFonts w:ascii="Times New Roman" w:eastAsia="Calibri" w:hAnsi="Times New Roman" w:cs="Times New Roman"/>
          <w:sz w:val="24"/>
          <w:szCs w:val="24"/>
          <w:lang w:val="sr-Cyrl-CS"/>
        </w:rPr>
        <w:t xml:space="preserve">укупно </w:t>
      </w:r>
      <w:r>
        <w:rPr>
          <w:rFonts w:ascii="Times New Roman" w:eastAsia="Calibri" w:hAnsi="Times New Roman" w:cs="Times New Roman"/>
          <w:sz w:val="24"/>
          <w:szCs w:val="24"/>
        </w:rPr>
        <w:t xml:space="preserve">по ставкама </w:t>
      </w:r>
      <w:r w:rsidRPr="0011729D">
        <w:rPr>
          <w:rFonts w:ascii="Times New Roman" w:eastAsia="Calibri" w:hAnsi="Times New Roman" w:cs="Times New Roman"/>
          <w:sz w:val="24"/>
          <w:szCs w:val="24"/>
          <w:lang w:val="sr-Cyrl-CS"/>
        </w:rPr>
        <w:t xml:space="preserve">без и са </w:t>
      </w:r>
      <w:r w:rsidRPr="0011729D">
        <w:rPr>
          <w:rFonts w:ascii="Times New Roman" w:eastAsia="Calibri" w:hAnsi="Times New Roman" w:cs="Times New Roman"/>
          <w:sz w:val="24"/>
          <w:szCs w:val="24"/>
          <w:lang w:val="ru-RU"/>
        </w:rPr>
        <w:t xml:space="preserve">урачунатим </w:t>
      </w:r>
      <w:r w:rsidRPr="0011729D">
        <w:rPr>
          <w:rFonts w:ascii="Times New Roman" w:eastAsia="Calibri" w:hAnsi="Times New Roman" w:cs="Times New Roman"/>
          <w:sz w:val="24"/>
          <w:szCs w:val="24"/>
          <w:lang w:val="sr-Cyrl-CS"/>
        </w:rPr>
        <w:t xml:space="preserve">порезом на додату вредност; </w:t>
      </w:r>
    </w:p>
    <w:p w:rsidR="005452E3" w:rsidRPr="00D84F69" w:rsidRDefault="005452E3" w:rsidP="005452E3">
      <w:pPr>
        <w:spacing w:after="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 xml:space="preserve"> </w:t>
      </w:r>
      <w:r w:rsidRPr="0086429F">
        <w:rPr>
          <w:rFonts w:ascii="Times New Roman" w:eastAsia="Calibri" w:hAnsi="Times New Roman" w:cs="Times New Roman"/>
          <w:b/>
          <w:i/>
          <w:sz w:val="24"/>
          <w:szCs w:val="24"/>
          <w:u w:val="single"/>
          <w:lang w:val="sr-Cyrl-CS"/>
        </w:rPr>
        <w:t>Начин, рок и услови плаћања</w:t>
      </w:r>
      <w:r w:rsidRPr="0011729D">
        <w:rPr>
          <w:rFonts w:ascii="Times New Roman" w:eastAsia="Calibri" w:hAnsi="Times New Roman" w:cs="Times New Roman"/>
          <w:sz w:val="24"/>
          <w:szCs w:val="24"/>
          <w:u w:val="single"/>
          <w:lang w:val="sr-Cyrl-CS"/>
        </w:rPr>
        <w:t>:</w:t>
      </w:r>
      <w:r w:rsidRPr="0011729D">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sz w:val="24"/>
          <w:szCs w:val="24"/>
          <w:lang w:val="sr-Cyrl-CS"/>
        </w:rPr>
        <w:t xml:space="preserve">_______ дана (не може бити краћи од </w:t>
      </w:r>
      <w:r w:rsidRPr="0011729D">
        <w:rPr>
          <w:rFonts w:ascii="Times New Roman" w:eastAsia="Calibri" w:hAnsi="Times New Roman" w:cs="Times New Roman"/>
          <w:sz w:val="24"/>
          <w:szCs w:val="24"/>
          <w:lang w:val="sr-Cyrl-CS"/>
        </w:rPr>
        <w:t xml:space="preserve">10 дана по испоруци </w:t>
      </w:r>
      <w:r w:rsidRPr="00D84F69">
        <w:rPr>
          <w:rFonts w:ascii="Times New Roman" w:eastAsia="Calibri" w:hAnsi="Times New Roman" w:cs="Times New Roman"/>
          <w:sz w:val="24"/>
          <w:szCs w:val="24"/>
          <w:lang w:val="sr-Cyrl-CS"/>
        </w:rPr>
        <w:t>-</w:t>
      </w:r>
      <w:r w:rsidRPr="0011729D">
        <w:rPr>
          <w:rFonts w:ascii="Times New Roman" w:eastAsia="Calibri" w:hAnsi="Times New Roman" w:cs="Times New Roman"/>
          <w:sz w:val="24"/>
          <w:szCs w:val="24"/>
          <w:lang w:val="sr-Cyrl-CS"/>
        </w:rPr>
        <w:t xml:space="preserve"> пријему робе</w:t>
      </w:r>
      <w:r w:rsidRPr="00D84F69">
        <w:rPr>
          <w:rFonts w:ascii="Times New Roman" w:eastAsia="Calibri" w:hAnsi="Times New Roman" w:cs="Times New Roman"/>
          <w:sz w:val="24"/>
          <w:szCs w:val="24"/>
          <w:lang w:val="sr-Cyrl-CS"/>
        </w:rPr>
        <w:t xml:space="preserve"> и достављеној фактури)</w:t>
      </w:r>
      <w:r w:rsidRPr="0011729D">
        <w:rPr>
          <w:rFonts w:ascii="Times New Roman" w:eastAsia="Calibri" w:hAnsi="Times New Roman" w:cs="Times New Roman"/>
          <w:sz w:val="24"/>
          <w:szCs w:val="24"/>
          <w:lang w:val="sr-Cyrl-CS"/>
        </w:rPr>
        <w:t xml:space="preserve">; </w:t>
      </w:r>
    </w:p>
    <w:p w:rsidR="005452E3" w:rsidRPr="00D84F69"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Рок испоруке</w:t>
      </w:r>
      <w:r w:rsidRPr="0011729D">
        <w:rPr>
          <w:rFonts w:ascii="Times New Roman" w:eastAsia="Calibri" w:hAnsi="Times New Roman" w:cs="Times New Roman"/>
          <w:sz w:val="24"/>
          <w:szCs w:val="24"/>
          <w:lang w:val="sr-Cyrl-CS"/>
        </w:rPr>
        <w:t>: _____</w:t>
      </w:r>
      <w:r>
        <w:rPr>
          <w:rFonts w:ascii="Times New Roman" w:eastAsia="Calibri" w:hAnsi="Times New Roman" w:cs="Times New Roman"/>
          <w:sz w:val="24"/>
          <w:szCs w:val="24"/>
          <w:lang w:val="sr-Cyrl-CS"/>
        </w:rPr>
        <w:t xml:space="preserve">______ </w:t>
      </w:r>
      <w:r w:rsidRPr="00D84F69">
        <w:rPr>
          <w:rFonts w:ascii="Times New Roman" w:eastAsia="Calibri" w:hAnsi="Times New Roman" w:cs="Times New Roman"/>
          <w:sz w:val="24"/>
          <w:szCs w:val="24"/>
          <w:lang w:val="sr-Cyrl-CS"/>
        </w:rPr>
        <w:t>од дана закључења уговора;</w:t>
      </w:r>
      <w:r w:rsidRPr="0011729D">
        <w:rPr>
          <w:rFonts w:ascii="Times New Roman" w:eastAsia="Calibri" w:hAnsi="Times New Roman" w:cs="Times New Roman"/>
          <w:sz w:val="24"/>
          <w:szCs w:val="24"/>
          <w:lang w:val="sr-Cyrl-CS"/>
        </w:rPr>
        <w:t xml:space="preserve"> </w:t>
      </w:r>
    </w:p>
    <w:p w:rsidR="005452E3" w:rsidRPr="00D84F69"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Место испоруке</w:t>
      </w:r>
      <w:r w:rsidRPr="0086429F">
        <w:rPr>
          <w:rFonts w:ascii="Times New Roman" w:eastAsia="Calibri" w:hAnsi="Times New Roman" w:cs="Times New Roman"/>
          <w:b/>
          <w:sz w:val="24"/>
          <w:szCs w:val="24"/>
          <w:lang w:val="sr-Cyrl-CS"/>
        </w:rPr>
        <w:t>:</w:t>
      </w:r>
      <w:r w:rsidRPr="0011729D">
        <w:rPr>
          <w:rFonts w:ascii="Times New Roman" w:eastAsia="Calibri" w:hAnsi="Times New Roman" w:cs="Times New Roman"/>
          <w:sz w:val="24"/>
          <w:szCs w:val="24"/>
          <w:lang w:val="sr-Cyrl-CS"/>
        </w:rPr>
        <w:t xml:space="preserve"> Франко купац; </w:t>
      </w:r>
    </w:p>
    <w:p w:rsidR="005452E3" w:rsidRPr="00D84F69"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Квалитет</w:t>
      </w:r>
      <w:r w:rsidRPr="0086429F">
        <w:rPr>
          <w:rFonts w:ascii="Times New Roman" w:eastAsia="Calibri" w:hAnsi="Times New Roman" w:cs="Times New Roman"/>
          <w:b/>
          <w:i/>
          <w:sz w:val="24"/>
          <w:szCs w:val="24"/>
          <w:lang w:val="sr-Cyrl-CS"/>
        </w:rPr>
        <w:t>:</w:t>
      </w:r>
      <w:r w:rsidRPr="0011729D">
        <w:rPr>
          <w:rFonts w:ascii="Times New Roman" w:eastAsia="Calibri" w:hAnsi="Times New Roman" w:cs="Times New Roman"/>
          <w:sz w:val="24"/>
          <w:szCs w:val="24"/>
          <w:lang w:val="sr-Cyrl-CS"/>
        </w:rPr>
        <w:t xml:space="preserve"> Према захтеваним перформансама и у складу са важећим узансама у области привредне делатности којој припада предмет набавке;</w:t>
      </w:r>
    </w:p>
    <w:p w:rsidR="005452E3" w:rsidRPr="00D84F69" w:rsidRDefault="005452E3" w:rsidP="005452E3">
      <w:pPr>
        <w:spacing w:after="0"/>
        <w:jc w:val="both"/>
        <w:rPr>
          <w:rFonts w:ascii="Times New Roman" w:eastAsia="Calibri" w:hAnsi="Times New Roman" w:cs="Times New Roman"/>
          <w:sz w:val="24"/>
          <w:szCs w:val="24"/>
          <w:lang w:val="sr-Cyrl-CS"/>
        </w:rPr>
      </w:pPr>
      <w:r w:rsidRPr="00D84F69">
        <w:rPr>
          <w:rFonts w:ascii="Times New Roman" w:eastAsia="Calibri" w:hAnsi="Times New Roman" w:cs="Times New Roman"/>
          <w:b/>
          <w:i/>
          <w:sz w:val="24"/>
          <w:szCs w:val="24"/>
          <w:u w:val="single"/>
          <w:lang w:val="sr-Cyrl-CS"/>
        </w:rPr>
        <w:t>Се</w:t>
      </w:r>
      <w:r w:rsidRPr="0086429F">
        <w:rPr>
          <w:rFonts w:ascii="Times New Roman" w:eastAsia="Calibri" w:hAnsi="Times New Roman" w:cs="Times New Roman"/>
          <w:b/>
          <w:i/>
          <w:sz w:val="24"/>
          <w:szCs w:val="24"/>
          <w:u w:val="single"/>
          <w:lang w:val="sr-Cyrl-CS"/>
        </w:rPr>
        <w:t>рвис</w:t>
      </w:r>
      <w:r w:rsidRPr="00D84F69">
        <w:rPr>
          <w:rFonts w:ascii="Times New Roman" w:eastAsia="Calibri" w:hAnsi="Times New Roman" w:cs="Times New Roman"/>
          <w:b/>
          <w:i/>
          <w:sz w:val="24"/>
          <w:szCs w:val="24"/>
          <w:u w:val="single"/>
          <w:lang w:val="sr-Cyrl-CS"/>
        </w:rPr>
        <w:t>но одржавање</w:t>
      </w:r>
      <w:r w:rsidRPr="0011729D">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sz w:val="24"/>
          <w:szCs w:val="24"/>
          <w:lang w:val="sr-Cyrl-CS"/>
        </w:rPr>
        <w:t>У периоду од _____________ (месец/година)</w:t>
      </w:r>
    </w:p>
    <w:p w:rsidR="005452E3" w:rsidRPr="00D84F69"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Гарантни рок</w:t>
      </w:r>
      <w:r w:rsidRPr="0011729D">
        <w:rPr>
          <w:rFonts w:ascii="Times New Roman" w:eastAsia="Calibri" w:hAnsi="Times New Roman" w:cs="Times New Roman"/>
          <w:sz w:val="24"/>
          <w:szCs w:val="24"/>
          <w:lang w:val="sr-Cyrl-CS"/>
        </w:rPr>
        <w:t>: Гарантни рок се исказује посебно за сваку позицију опреме која се нуди.</w:t>
      </w:r>
    </w:p>
    <w:p w:rsidR="005452E3" w:rsidRPr="0011729D" w:rsidRDefault="005452E3" w:rsidP="005452E3">
      <w:pPr>
        <w:tabs>
          <w:tab w:val="left" w:pos="1530"/>
        </w:tabs>
        <w:spacing w:after="0"/>
        <w:ind w:left="153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Позиција</w:t>
      </w:r>
      <w:r w:rsidRPr="00D84F69">
        <w:rPr>
          <w:rFonts w:ascii="Times New Roman" w:eastAsia="Calibri" w:hAnsi="Times New Roman" w:cs="Times New Roman"/>
          <w:sz w:val="24"/>
          <w:szCs w:val="24"/>
          <w:lang w:val="sr-Cyrl-CS"/>
        </w:rPr>
        <w:t>/е</w:t>
      </w:r>
      <w:r w:rsidRPr="0011729D">
        <w:rPr>
          <w:rFonts w:ascii="Times New Roman" w:eastAsia="Calibri" w:hAnsi="Times New Roman" w:cs="Times New Roman"/>
          <w:sz w:val="24"/>
          <w:szCs w:val="24"/>
          <w:lang w:val="sr-Cyrl-CS"/>
        </w:rPr>
        <w:t xml:space="preserve"> ___________________________ максимално ____________  година,</w:t>
      </w:r>
    </w:p>
    <w:p w:rsidR="005452E3" w:rsidRPr="00D84F69" w:rsidRDefault="005452E3" w:rsidP="005452E3">
      <w:pPr>
        <w:tabs>
          <w:tab w:val="left" w:pos="1530"/>
        </w:tabs>
        <w:spacing w:after="0"/>
        <w:ind w:left="1530"/>
        <w:jc w:val="both"/>
        <w:rPr>
          <w:rFonts w:ascii="Times New Roman" w:eastAsia="Calibri" w:hAnsi="Times New Roman" w:cs="Times New Roman"/>
          <w:sz w:val="24"/>
          <w:szCs w:val="24"/>
          <w:lang w:val="sr-Cyrl-CS"/>
        </w:rPr>
      </w:pPr>
      <w:r w:rsidRPr="00D84F69">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b/>
          <w:sz w:val="24"/>
          <w:szCs w:val="24"/>
          <w:lang w:val="sr-Cyrl-CS"/>
        </w:rPr>
        <w:t>умножити по потреби</w:t>
      </w:r>
      <w:r w:rsidRPr="00D84F69">
        <w:rPr>
          <w:rFonts w:ascii="Times New Roman" w:eastAsia="Calibri" w:hAnsi="Times New Roman" w:cs="Times New Roman"/>
          <w:sz w:val="24"/>
          <w:szCs w:val="24"/>
          <w:lang w:val="sr-Cyrl-CS"/>
        </w:rPr>
        <w:t>)</w:t>
      </w:r>
    </w:p>
    <w:p w:rsidR="005452E3" w:rsidRPr="00D84F69" w:rsidRDefault="005452E3" w:rsidP="005452E3">
      <w:pPr>
        <w:tabs>
          <w:tab w:val="left" w:pos="1530"/>
        </w:tabs>
        <w:spacing w:after="0"/>
        <w:ind w:left="153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r w:rsidRPr="00B05DAF">
        <w:rPr>
          <w:rFonts w:ascii="Times New Roman" w:eastAsia="Calibri" w:hAnsi="Times New Roman" w:cs="Times New Roman"/>
          <w:b/>
          <w:i/>
          <w:sz w:val="24"/>
          <w:szCs w:val="24"/>
          <w:u w:val="single"/>
          <w:lang w:val="sr-Cyrl-CS"/>
        </w:rPr>
        <w:t>Попуст износи</w:t>
      </w:r>
      <w:r w:rsidRPr="0011729D">
        <w:rPr>
          <w:rFonts w:ascii="Times New Roman" w:eastAsia="Calibri" w:hAnsi="Times New Roman" w:cs="Times New Roman"/>
          <w:sz w:val="24"/>
          <w:szCs w:val="24"/>
          <w:lang w:val="sr-Cyrl-CS"/>
        </w:rPr>
        <w:t xml:space="preserve"> ________________ % (исказује се </w:t>
      </w:r>
      <w:r w:rsidR="00B8362F">
        <w:rPr>
          <w:rFonts w:ascii="Times New Roman" w:eastAsia="Calibri" w:hAnsi="Times New Roman" w:cs="Times New Roman"/>
          <w:sz w:val="24"/>
          <w:szCs w:val="24"/>
          <w:lang w:val="sr-Cyrl-CS"/>
        </w:rPr>
        <w:t xml:space="preserve">и </w:t>
      </w:r>
      <w:r w:rsidRPr="0011729D">
        <w:rPr>
          <w:rFonts w:ascii="Times New Roman" w:eastAsia="Calibri" w:hAnsi="Times New Roman" w:cs="Times New Roman"/>
          <w:sz w:val="24"/>
          <w:szCs w:val="24"/>
          <w:lang w:val="sr-Cyrl-CS"/>
        </w:rPr>
        <w:t>на фактури).</w:t>
      </w:r>
    </w:p>
    <w:p w:rsidR="005452E3" w:rsidRPr="00D84F69"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tabs>
          <w:tab w:val="left" w:pos="0"/>
        </w:tabs>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Место и датум:</w:t>
      </w:r>
    </w:p>
    <w:p w:rsidR="005452E3" w:rsidRPr="0011729D" w:rsidRDefault="005452E3" w:rsidP="005452E3">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 xml:space="preserve">________________________           </w:t>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t>(М.П.)   ____________________________</w:t>
      </w:r>
    </w:p>
    <w:p w:rsidR="005452E3" w:rsidRPr="0011729D" w:rsidRDefault="005452E3" w:rsidP="005452E3">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t xml:space="preserve">               (потпис овлашћеног лица)</w:t>
      </w:r>
    </w:p>
    <w:p w:rsidR="005452E3" w:rsidRPr="00D84F69" w:rsidRDefault="005452E3" w:rsidP="005452E3">
      <w:pPr>
        <w:spacing w:before="120" w:after="120"/>
        <w:rPr>
          <w:rFonts w:ascii="Arial" w:eastAsia="Times New Roman" w:hAnsi="Arial" w:cs="Arial"/>
          <w:b/>
          <w:lang w:val="sr-Cyrl-CS"/>
        </w:rPr>
      </w:pPr>
    </w:p>
    <w:p w:rsidR="000A0C4E" w:rsidRDefault="000A0C4E" w:rsidP="005452E3">
      <w:pPr>
        <w:spacing w:before="120" w:after="120"/>
        <w:ind w:firstLine="720"/>
        <w:jc w:val="center"/>
        <w:rPr>
          <w:rFonts w:ascii="Arial" w:eastAsia="Times New Roman" w:hAnsi="Arial" w:cs="Arial"/>
          <w:b/>
          <w:lang w:val="sr-Cyrl-CS"/>
        </w:rPr>
      </w:pPr>
    </w:p>
    <w:p w:rsidR="005452E3" w:rsidRPr="00CB2D02" w:rsidRDefault="005452E3" w:rsidP="005452E3">
      <w:pPr>
        <w:spacing w:before="120" w:after="120"/>
        <w:ind w:firstLine="720"/>
        <w:jc w:val="center"/>
        <w:rPr>
          <w:rFonts w:ascii="Arial" w:eastAsia="Calibri" w:hAnsi="Arial" w:cs="Arial"/>
          <w:b/>
          <w:sz w:val="18"/>
          <w:szCs w:val="18"/>
          <w:lang w:val="sr-Cyrl-CS"/>
        </w:rPr>
      </w:pPr>
      <w:r w:rsidRPr="00D84F69">
        <w:rPr>
          <w:rFonts w:ascii="Arial" w:eastAsia="Times New Roman" w:hAnsi="Arial" w:cs="Arial"/>
          <w:b/>
          <w:lang w:val="sr-Cyrl-CS"/>
        </w:rPr>
        <w:lastRenderedPageBreak/>
        <w:t>Х</w:t>
      </w:r>
      <w:r w:rsidRPr="00CB2D02">
        <w:rPr>
          <w:rFonts w:ascii="Arial" w:eastAsia="Times New Roman" w:hAnsi="Arial" w:cs="Arial"/>
          <w:b/>
        </w:rPr>
        <w:t>I</w:t>
      </w:r>
    </w:p>
    <w:p w:rsidR="005452E3" w:rsidRPr="0011729D" w:rsidRDefault="005452E3" w:rsidP="005452E3">
      <w:pPr>
        <w:jc w:val="center"/>
        <w:rPr>
          <w:rFonts w:ascii="Arial" w:eastAsia="Calibri" w:hAnsi="Arial" w:cs="Arial"/>
          <w:b/>
          <w:lang w:val="sr-Cyrl-CS"/>
        </w:rPr>
      </w:pPr>
      <w:r w:rsidRPr="00D84F69">
        <w:rPr>
          <w:rFonts w:ascii="Arial" w:eastAsia="Calibri" w:hAnsi="Arial" w:cs="Arial"/>
          <w:b/>
          <w:lang w:val="sr-Cyrl-CS"/>
        </w:rPr>
        <w:t xml:space="preserve">          </w:t>
      </w:r>
      <w:r w:rsidRPr="0011729D">
        <w:rPr>
          <w:rFonts w:ascii="Arial" w:eastAsia="Calibri" w:hAnsi="Arial" w:cs="Arial"/>
          <w:b/>
          <w:lang w:val="sr-Cyrl-CS"/>
        </w:rPr>
        <w:t xml:space="preserve">ОБРАЗАЦ ПОНУДЕ </w:t>
      </w:r>
    </w:p>
    <w:p w:rsidR="005452E3" w:rsidRPr="0011729D" w:rsidRDefault="005452E3" w:rsidP="005452E3">
      <w:pPr>
        <w:spacing w:after="0"/>
        <w:jc w:val="both"/>
        <w:rPr>
          <w:rFonts w:ascii="Arial" w:eastAsia="Calibri" w:hAnsi="Arial" w:cs="Arial"/>
          <w:b/>
          <w:sz w:val="20"/>
          <w:szCs w:val="20"/>
          <w:lang w:val="sr-Cyrl-CS"/>
        </w:rPr>
      </w:pPr>
      <w:r w:rsidRPr="0011729D">
        <w:rPr>
          <w:rFonts w:ascii="Arial" w:eastAsia="Calibri" w:hAnsi="Arial" w:cs="Arial"/>
          <w:b/>
          <w:sz w:val="20"/>
          <w:szCs w:val="20"/>
          <w:lang w:val="sr-Cyrl-CS"/>
        </w:rPr>
        <w:t xml:space="preserve">УНИВЕРЗИТЕТ У </w:t>
      </w:r>
      <w:r w:rsidRPr="00D84F69">
        <w:rPr>
          <w:rFonts w:ascii="Arial" w:eastAsia="Calibri" w:hAnsi="Arial" w:cs="Arial"/>
          <w:b/>
          <w:sz w:val="20"/>
          <w:szCs w:val="20"/>
          <w:lang w:val="sr-Cyrl-CS"/>
        </w:rPr>
        <w:t>КРАГУЈЕВЦУ</w:t>
      </w:r>
      <w:r w:rsidRPr="0011729D">
        <w:rPr>
          <w:rFonts w:ascii="Arial" w:eastAsia="Calibri" w:hAnsi="Arial" w:cs="Arial"/>
          <w:b/>
          <w:sz w:val="20"/>
          <w:szCs w:val="20"/>
          <w:lang w:val="sr-Cyrl-CS"/>
        </w:rPr>
        <w:t xml:space="preserve">                                              </w:t>
      </w:r>
    </w:p>
    <w:p w:rsidR="005452E3" w:rsidRPr="0011729D" w:rsidRDefault="005452E3" w:rsidP="005452E3">
      <w:pPr>
        <w:spacing w:after="0" w:line="240" w:lineRule="auto"/>
        <w:jc w:val="both"/>
        <w:rPr>
          <w:rFonts w:ascii="Arial" w:eastAsia="Calibri" w:hAnsi="Arial" w:cs="Arial"/>
          <w:b/>
          <w:sz w:val="20"/>
          <w:szCs w:val="20"/>
          <w:lang w:val="ru-RU"/>
        </w:rPr>
      </w:pPr>
      <w:r w:rsidRPr="00D84F69">
        <w:rPr>
          <w:rFonts w:ascii="Arial" w:eastAsia="Calibri" w:hAnsi="Arial" w:cs="Arial"/>
          <w:b/>
          <w:sz w:val="20"/>
          <w:szCs w:val="20"/>
          <w:lang w:val="sr-Cyrl-CS"/>
        </w:rPr>
        <w:t>Јована Цвијића</w:t>
      </w:r>
      <w:r w:rsidRPr="0011729D">
        <w:rPr>
          <w:rFonts w:ascii="Arial" w:eastAsia="Calibri" w:hAnsi="Arial" w:cs="Arial"/>
          <w:b/>
          <w:sz w:val="20"/>
          <w:szCs w:val="20"/>
          <w:lang w:val="ru-RU"/>
        </w:rPr>
        <w:t xml:space="preserve"> б</w:t>
      </w:r>
      <w:r w:rsidRPr="00D84F69">
        <w:rPr>
          <w:rFonts w:ascii="Arial" w:eastAsia="Calibri" w:hAnsi="Arial" w:cs="Arial"/>
          <w:b/>
          <w:sz w:val="20"/>
          <w:szCs w:val="20"/>
          <w:lang w:val="sr-Cyrl-CS"/>
        </w:rPr>
        <w:t>.б., Крагујевац</w:t>
      </w:r>
    </w:p>
    <w:p w:rsidR="005452E3" w:rsidRPr="00D84F69" w:rsidRDefault="005452E3" w:rsidP="005452E3">
      <w:pPr>
        <w:spacing w:after="0" w:line="240" w:lineRule="auto"/>
        <w:jc w:val="both"/>
        <w:rPr>
          <w:rFonts w:ascii="Arial" w:eastAsia="Calibri" w:hAnsi="Arial" w:cs="Arial"/>
          <w:sz w:val="20"/>
          <w:szCs w:val="20"/>
          <w:lang w:val="ru-RU"/>
        </w:rPr>
      </w:pPr>
      <w:r w:rsidRPr="0011729D">
        <w:rPr>
          <w:rFonts w:ascii="Arial" w:eastAsia="Calibri" w:hAnsi="Arial" w:cs="Arial"/>
          <w:sz w:val="20"/>
          <w:szCs w:val="20"/>
          <w:lang w:val="sr-Cyrl-CS"/>
        </w:rPr>
        <w:t xml:space="preserve">Матични број: </w:t>
      </w:r>
      <w:r w:rsidRPr="00D84F69">
        <w:rPr>
          <w:rFonts w:ascii="Arial" w:eastAsia="Calibri" w:hAnsi="Arial" w:cs="Arial"/>
          <w:sz w:val="20"/>
          <w:szCs w:val="20"/>
          <w:lang w:val="ru-RU"/>
        </w:rPr>
        <w:t>07150393</w:t>
      </w:r>
    </w:p>
    <w:p w:rsidR="005452E3" w:rsidRPr="0011729D" w:rsidRDefault="005452E3" w:rsidP="005452E3">
      <w:pPr>
        <w:spacing w:after="0" w:line="240" w:lineRule="auto"/>
        <w:jc w:val="both"/>
        <w:rPr>
          <w:rFonts w:ascii="Arial" w:eastAsia="Calibri" w:hAnsi="Arial" w:cs="Arial"/>
          <w:sz w:val="20"/>
          <w:szCs w:val="20"/>
          <w:lang w:val="sr-Cyrl-CS"/>
        </w:rPr>
      </w:pPr>
      <w:r w:rsidRPr="0011729D">
        <w:rPr>
          <w:rFonts w:ascii="Arial" w:eastAsia="Calibri" w:hAnsi="Arial" w:cs="Arial"/>
          <w:sz w:val="20"/>
          <w:szCs w:val="20"/>
          <w:lang w:val="sr-Cyrl-CS"/>
        </w:rPr>
        <w:t xml:space="preserve">ПИБ: </w:t>
      </w:r>
      <w:r w:rsidRPr="00D84F69">
        <w:rPr>
          <w:rFonts w:ascii="Arial" w:eastAsia="Calibri" w:hAnsi="Arial" w:cs="Arial"/>
          <w:sz w:val="20"/>
          <w:szCs w:val="20"/>
          <w:lang w:val="ru-RU"/>
        </w:rPr>
        <w:t>101319321</w:t>
      </w:r>
      <w:r w:rsidRPr="0011729D">
        <w:rPr>
          <w:rFonts w:ascii="Arial" w:eastAsia="Calibri" w:hAnsi="Arial" w:cs="Arial"/>
          <w:sz w:val="20"/>
          <w:szCs w:val="20"/>
          <w:lang w:val="sr-Cyrl-CS"/>
        </w:rPr>
        <w:t xml:space="preserve">                   </w:t>
      </w:r>
    </w:p>
    <w:p w:rsidR="005452E3" w:rsidRPr="0011729D" w:rsidRDefault="005452E3" w:rsidP="005452E3">
      <w:pPr>
        <w:spacing w:after="0" w:line="240" w:lineRule="auto"/>
        <w:jc w:val="both"/>
        <w:rPr>
          <w:rFonts w:ascii="Arial" w:eastAsia="Calibri" w:hAnsi="Arial" w:cs="Arial"/>
          <w:color w:val="000000"/>
          <w:sz w:val="20"/>
          <w:szCs w:val="20"/>
          <w:lang w:val="sr-Cyrl-CS"/>
        </w:rPr>
      </w:pPr>
      <w:r w:rsidRPr="0011729D">
        <w:rPr>
          <w:rFonts w:ascii="Arial" w:eastAsia="Calibri" w:hAnsi="Arial" w:cs="Arial"/>
          <w:sz w:val="20"/>
          <w:szCs w:val="20"/>
          <w:lang w:val="sr-Cyrl-CS"/>
        </w:rPr>
        <w:t xml:space="preserve">                                                             </w:t>
      </w:r>
    </w:p>
    <w:p w:rsidR="005452E3" w:rsidRPr="00D84F69" w:rsidRDefault="005452E3" w:rsidP="005452E3">
      <w:pPr>
        <w:spacing w:after="0" w:line="240" w:lineRule="auto"/>
        <w:jc w:val="both"/>
        <w:rPr>
          <w:rFonts w:ascii="Arial" w:eastAsia="Calibri" w:hAnsi="Arial" w:cs="Arial"/>
          <w:b/>
          <w:i/>
          <w:color w:val="000000"/>
          <w:lang w:val="ru-RU"/>
        </w:rPr>
      </w:pPr>
      <w:r w:rsidRPr="0011729D">
        <w:rPr>
          <w:rFonts w:ascii="Arial" w:eastAsia="Calibri" w:hAnsi="Arial" w:cs="Arial"/>
          <w:color w:val="000000"/>
          <w:lang w:val="sr-Cyrl-CS"/>
        </w:rPr>
        <w:t xml:space="preserve">Број набавке: </w:t>
      </w:r>
      <w:r w:rsidRPr="00CB2D02">
        <w:rPr>
          <w:rFonts w:ascii="Arial" w:eastAsia="Calibri" w:hAnsi="Arial" w:cs="Arial"/>
          <w:b/>
          <w:i/>
          <w:lang w:val="sr-Cyrl-CS"/>
        </w:rPr>
        <w:t xml:space="preserve">ТЕМПУС </w:t>
      </w:r>
      <w:r>
        <w:rPr>
          <w:rFonts w:ascii="Arial" w:eastAsia="Calibri" w:hAnsi="Arial" w:cs="Arial"/>
          <w:b/>
          <w:i/>
          <w:lang w:val="sr-Latn-RS"/>
        </w:rPr>
        <w:t>6</w:t>
      </w:r>
      <w:r w:rsidRPr="00CB2D02">
        <w:rPr>
          <w:rFonts w:ascii="Arial" w:eastAsia="Calibri" w:hAnsi="Arial" w:cs="Arial"/>
          <w:b/>
          <w:i/>
          <w:lang w:val="sr-Cyrl-CS"/>
        </w:rPr>
        <w:t>/201</w:t>
      </w:r>
      <w:r>
        <w:rPr>
          <w:rFonts w:ascii="Arial" w:eastAsia="Calibri" w:hAnsi="Arial" w:cs="Arial"/>
          <w:b/>
          <w:i/>
          <w:lang w:val="sr-Cyrl-CS"/>
        </w:rPr>
        <w:t>5</w:t>
      </w:r>
    </w:p>
    <w:p w:rsidR="005452E3" w:rsidRPr="0011729D" w:rsidRDefault="005452E3" w:rsidP="005452E3">
      <w:pPr>
        <w:spacing w:after="0" w:line="240" w:lineRule="auto"/>
        <w:ind w:firstLine="360"/>
        <w:jc w:val="both"/>
        <w:rPr>
          <w:rFonts w:ascii="Arial" w:eastAsia="Calibri" w:hAnsi="Arial" w:cs="Arial"/>
          <w:b/>
          <w:i/>
          <w:lang w:val="sr-Cyrl-CS"/>
        </w:rPr>
      </w:pPr>
    </w:p>
    <w:p w:rsidR="005452E3" w:rsidRPr="0011729D" w:rsidRDefault="005452E3" w:rsidP="005452E3">
      <w:pPr>
        <w:spacing w:after="0" w:line="240" w:lineRule="auto"/>
        <w:jc w:val="both"/>
        <w:rPr>
          <w:rFonts w:ascii="Arial" w:eastAsia="Calibri" w:hAnsi="Arial" w:cs="Arial"/>
          <w:b/>
          <w:i/>
          <w:lang w:val="ru-RU"/>
        </w:rPr>
      </w:pPr>
    </w:p>
    <w:p w:rsidR="005452E3" w:rsidRPr="00D84F69" w:rsidRDefault="005452E3" w:rsidP="005452E3">
      <w:pPr>
        <w:spacing w:after="0" w:line="240" w:lineRule="auto"/>
        <w:jc w:val="both"/>
        <w:rPr>
          <w:rFonts w:ascii="Arial" w:eastAsia="Calibri" w:hAnsi="Arial" w:cs="Arial"/>
          <w:b/>
          <w:i/>
          <w:lang w:val="ru-RU"/>
        </w:rPr>
      </w:pPr>
    </w:p>
    <w:p w:rsidR="005452E3" w:rsidRPr="00D84F69" w:rsidRDefault="005452E3" w:rsidP="005452E3">
      <w:pPr>
        <w:ind w:left="720"/>
        <w:jc w:val="center"/>
        <w:rPr>
          <w:rFonts w:ascii="Arial" w:eastAsia="Calibri" w:hAnsi="Arial" w:cs="Arial"/>
          <w:b/>
          <w:sz w:val="20"/>
          <w:szCs w:val="20"/>
          <w:lang w:val="ru-RU"/>
        </w:rPr>
      </w:pPr>
      <w:r w:rsidRPr="0011729D">
        <w:rPr>
          <w:rFonts w:ascii="Arial" w:eastAsia="Calibri" w:hAnsi="Arial" w:cs="Arial"/>
          <w:b/>
          <w:sz w:val="20"/>
          <w:szCs w:val="20"/>
          <w:lang w:val="sr-Cyrl-CS"/>
        </w:rPr>
        <w:t xml:space="preserve">ОБРАЗАЦ ПОНУДЕ </w:t>
      </w:r>
      <w:r w:rsidRPr="00D84F69">
        <w:rPr>
          <w:rFonts w:ascii="Arial" w:eastAsia="Calibri" w:hAnsi="Arial" w:cs="Arial"/>
          <w:b/>
          <w:sz w:val="20"/>
          <w:szCs w:val="20"/>
          <w:lang w:val="ru-RU"/>
        </w:rPr>
        <w:t>ЗА ПАРТИЈУ 6</w:t>
      </w:r>
    </w:p>
    <w:p w:rsidR="005452E3" w:rsidRPr="0011729D" w:rsidRDefault="00B8362F" w:rsidP="00B8362F">
      <w:pPr>
        <w:shd w:val="clear" w:color="auto" w:fill="9CC2E5" w:themeFill="accent1" w:themeFillTint="99"/>
        <w:spacing w:after="0"/>
        <w:ind w:right="-138"/>
        <w:jc w:val="center"/>
        <w:rPr>
          <w:rFonts w:ascii="Arial" w:eastAsia="Calibri" w:hAnsi="Arial" w:cs="Arial"/>
          <w:sz w:val="20"/>
          <w:szCs w:val="20"/>
          <w:lang w:val="sr-Latn-CS"/>
        </w:rPr>
      </w:pPr>
      <w:r w:rsidRPr="006334E2">
        <w:rPr>
          <w:rFonts w:ascii="Times New Roman" w:hAnsi="Times New Roman" w:cs="Times New Roman"/>
          <w:b/>
          <w:kern w:val="36"/>
          <w:sz w:val="28"/>
          <w:szCs w:val="28"/>
          <w:lang w:val="sr-Cyrl-RS"/>
        </w:rPr>
        <w:t>EdLead</w:t>
      </w:r>
      <w:r w:rsidRPr="006334E2">
        <w:rPr>
          <w:rFonts w:ascii="Times New Roman" w:hAnsi="Times New Roman" w:cs="Times New Roman"/>
          <w:b/>
          <w:sz w:val="28"/>
          <w:szCs w:val="28"/>
          <w:lang w:val="sr-Cyrl-RS"/>
        </w:rPr>
        <w:t xml:space="preserve"> – Набавка </w:t>
      </w:r>
      <w:r w:rsidRPr="006334E2">
        <w:rPr>
          <w:rFonts w:ascii="Times New Roman" w:hAnsi="Times New Roman"/>
          <w:b/>
          <w:sz w:val="28"/>
          <w:szCs w:val="28"/>
          <w:lang w:val="sr-Cyrl-RS"/>
        </w:rPr>
        <w:t>књига</w:t>
      </w:r>
      <w:r w:rsidRPr="006334E2">
        <w:rPr>
          <w:rFonts w:ascii="Times New Roman" w:hAnsi="Times New Roman" w:cs="Times New Roman"/>
          <w:b/>
          <w:sz w:val="28"/>
          <w:szCs w:val="28"/>
          <w:lang w:val="sr-Cyrl-RS"/>
        </w:rPr>
        <w:t xml:space="preserve"> - Универзитет у </w:t>
      </w:r>
      <w:r w:rsidRPr="006334E2">
        <w:rPr>
          <w:rFonts w:ascii="Times New Roman" w:hAnsi="Times New Roman"/>
          <w:b/>
          <w:sz w:val="28"/>
          <w:szCs w:val="28"/>
          <w:lang w:val="sr-Cyrl-RS"/>
        </w:rPr>
        <w:t>Новом Саду</w:t>
      </w:r>
    </w:p>
    <w:p w:rsidR="005452E3"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Latn-CS"/>
        </w:rPr>
        <w:t>Број понуде: _____________</w:t>
      </w: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Датум:  </w:t>
      </w:r>
      <w:r w:rsidRPr="0011729D">
        <w:rPr>
          <w:rFonts w:ascii="Arial" w:eastAsia="Calibri" w:hAnsi="Arial" w:cs="Arial"/>
          <w:sz w:val="20"/>
          <w:szCs w:val="20"/>
          <w:lang w:val="sr-Latn-CS"/>
        </w:rPr>
        <w:t>_____________</w:t>
      </w:r>
    </w:p>
    <w:p w:rsidR="005452E3" w:rsidRPr="0011729D" w:rsidRDefault="005452E3" w:rsidP="005452E3">
      <w:pPr>
        <w:spacing w:after="0" w:line="240" w:lineRule="auto"/>
        <w:jc w:val="both"/>
        <w:rPr>
          <w:rFonts w:ascii="Arial" w:eastAsia="Calibri" w:hAnsi="Arial" w:cs="Arial"/>
          <w:sz w:val="20"/>
          <w:szCs w:val="20"/>
          <w:lang w:val="sr-Latn-CS"/>
        </w:rPr>
      </w:pPr>
    </w:p>
    <w:p w:rsidR="005452E3" w:rsidRPr="0011729D" w:rsidRDefault="005452E3" w:rsidP="005452E3">
      <w:pPr>
        <w:spacing w:after="0" w:line="240" w:lineRule="auto"/>
        <w:jc w:val="both"/>
        <w:rPr>
          <w:rFonts w:ascii="Arial" w:eastAsia="Calibri" w:hAnsi="Arial" w:cs="Arial"/>
          <w:sz w:val="20"/>
          <w:szCs w:val="20"/>
          <w:lang w:val="sr-Latn-CS"/>
        </w:rPr>
      </w:pPr>
    </w:p>
    <w:p w:rsidR="005452E3" w:rsidRDefault="005452E3" w:rsidP="005452E3">
      <w:pPr>
        <w:jc w:val="both"/>
        <w:rPr>
          <w:rFonts w:ascii="Arial" w:eastAsia="Calibri" w:hAnsi="Arial" w:cs="Arial"/>
          <w:smallCaps/>
          <w:sz w:val="20"/>
          <w:szCs w:val="20"/>
          <w:lang w:val="sr-Cyrl-CS"/>
        </w:rPr>
      </w:pPr>
      <w:r w:rsidRPr="0011729D">
        <w:rPr>
          <w:rFonts w:ascii="Arial" w:eastAsia="Calibri" w:hAnsi="Arial" w:cs="Arial"/>
          <w:sz w:val="20"/>
          <w:szCs w:val="20"/>
          <w:lang w:val="sr-Cyrl-CS"/>
        </w:rPr>
        <w:t>Понуђач</w:t>
      </w:r>
      <w:r w:rsidRPr="0011729D">
        <w:rPr>
          <w:rFonts w:ascii="Arial" w:eastAsia="Calibri" w:hAnsi="Arial" w:cs="Arial"/>
          <w:smallCaps/>
          <w:sz w:val="20"/>
          <w:szCs w:val="20"/>
          <w:lang w:val="sr-Cyrl-CS"/>
        </w:rPr>
        <w:t xml:space="preserve">: </w:t>
      </w:r>
      <w:r w:rsidRPr="0011729D">
        <w:rPr>
          <w:rFonts w:ascii="Arial" w:eastAsia="Calibri" w:hAnsi="Arial" w:cs="Arial"/>
          <w:smallCaps/>
          <w:sz w:val="20"/>
          <w:szCs w:val="20"/>
          <w:lang w:val="sr-Latn-CS"/>
        </w:rPr>
        <w:t>______________________________</w:t>
      </w:r>
      <w:r w:rsidRPr="0011729D">
        <w:rPr>
          <w:rFonts w:ascii="Arial" w:eastAsia="Calibri" w:hAnsi="Arial" w:cs="Arial"/>
          <w:smallCaps/>
          <w:sz w:val="20"/>
          <w:szCs w:val="20"/>
          <w:lang w:val="sr-Cyrl-CS"/>
        </w:rPr>
        <w:t xml:space="preserve"> </w:t>
      </w:r>
      <w:r w:rsidRPr="0011729D">
        <w:rPr>
          <w:rFonts w:ascii="Arial" w:eastAsia="Calibri" w:hAnsi="Arial" w:cs="Arial"/>
          <w:sz w:val="20"/>
          <w:szCs w:val="20"/>
          <w:lang w:val="sr-Latn-CS"/>
        </w:rPr>
        <w:t>A</w:t>
      </w:r>
      <w:r w:rsidRPr="0011729D">
        <w:rPr>
          <w:rFonts w:ascii="Arial" w:eastAsia="Calibri" w:hAnsi="Arial" w:cs="Arial"/>
          <w:sz w:val="20"/>
          <w:szCs w:val="20"/>
          <w:lang w:val="sr-Cyrl-CS"/>
        </w:rPr>
        <w:t>дреса</w:t>
      </w:r>
      <w:r w:rsidRPr="0011729D">
        <w:rPr>
          <w:rFonts w:ascii="Arial" w:eastAsia="Calibri" w:hAnsi="Arial" w:cs="Arial"/>
          <w:smallCaps/>
          <w:sz w:val="20"/>
          <w:szCs w:val="20"/>
          <w:lang w:val="sr-Cyrl-CS"/>
        </w:rPr>
        <w:t xml:space="preserve">: </w:t>
      </w:r>
      <w:r w:rsidRPr="0011729D">
        <w:rPr>
          <w:rFonts w:ascii="Arial" w:eastAsia="Calibri" w:hAnsi="Arial" w:cs="Arial"/>
          <w:smallCaps/>
          <w:sz w:val="20"/>
          <w:szCs w:val="20"/>
          <w:lang w:val="sr-Latn-CS"/>
        </w:rPr>
        <w:t xml:space="preserve">_________________________ </w:t>
      </w:r>
      <w:r w:rsidRPr="0011729D">
        <w:rPr>
          <w:rFonts w:ascii="Arial" w:eastAsia="Calibri" w:hAnsi="Arial" w:cs="Arial"/>
          <w:smallCaps/>
          <w:sz w:val="20"/>
          <w:szCs w:val="20"/>
          <w:lang w:val="sr-Cyrl-CS"/>
        </w:rPr>
        <w:t xml:space="preserve">; </w:t>
      </w:r>
    </w:p>
    <w:p w:rsidR="005452E3" w:rsidRPr="0011729D" w:rsidRDefault="005452E3" w:rsidP="005452E3">
      <w:pPr>
        <w:jc w:val="both"/>
        <w:rPr>
          <w:rFonts w:ascii="Arial" w:eastAsia="Calibri" w:hAnsi="Arial" w:cs="Arial"/>
          <w:sz w:val="20"/>
          <w:szCs w:val="20"/>
          <w:lang w:val="sr-Latn-CS"/>
        </w:rPr>
      </w:pPr>
      <w:r w:rsidRPr="0011729D">
        <w:rPr>
          <w:rFonts w:ascii="Arial" w:eastAsia="Calibri" w:hAnsi="Arial" w:cs="Arial"/>
          <w:sz w:val="20"/>
          <w:szCs w:val="20"/>
          <w:lang w:val="sr-Cyrl-CS"/>
        </w:rPr>
        <w:t>Тел</w:t>
      </w:r>
      <w:r w:rsidRPr="0011729D">
        <w:rPr>
          <w:rFonts w:ascii="Arial" w:eastAsia="Calibri" w:hAnsi="Arial" w:cs="Arial"/>
          <w:smallCaps/>
          <w:sz w:val="20"/>
          <w:szCs w:val="20"/>
          <w:lang w:val="sr-Cyrl-CS"/>
        </w:rPr>
        <w:t>:</w:t>
      </w:r>
      <w:r w:rsidRPr="0011729D">
        <w:rPr>
          <w:rFonts w:ascii="Arial" w:eastAsia="Calibri" w:hAnsi="Arial" w:cs="Arial"/>
          <w:sz w:val="20"/>
          <w:szCs w:val="20"/>
          <w:lang w:val="sr-Cyrl-CS"/>
        </w:rPr>
        <w:t xml:space="preserve"> </w:t>
      </w:r>
      <w:r w:rsidRPr="0011729D">
        <w:rPr>
          <w:rFonts w:ascii="Arial" w:eastAsia="Calibri" w:hAnsi="Arial" w:cs="Arial"/>
          <w:sz w:val="20"/>
          <w:szCs w:val="20"/>
          <w:lang w:val="sr-Latn-CS"/>
        </w:rPr>
        <w:t>_________________</w:t>
      </w:r>
    </w:p>
    <w:p w:rsidR="005452E3" w:rsidRPr="0011729D" w:rsidRDefault="005452E3" w:rsidP="005452E3">
      <w:pPr>
        <w:tabs>
          <w:tab w:val="left" w:pos="0"/>
        </w:tabs>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Матични број: </w:t>
      </w:r>
      <w:r w:rsidRPr="0011729D">
        <w:rPr>
          <w:rFonts w:ascii="Arial" w:eastAsia="Calibri" w:hAnsi="Arial" w:cs="Arial"/>
          <w:sz w:val="20"/>
          <w:szCs w:val="20"/>
          <w:lang w:val="sr-Latn-CS"/>
        </w:rPr>
        <w:t xml:space="preserve">__________________ </w:t>
      </w:r>
      <w:r w:rsidRPr="0011729D">
        <w:rPr>
          <w:rFonts w:ascii="Arial" w:eastAsia="Calibri" w:hAnsi="Arial" w:cs="Arial"/>
          <w:sz w:val="20"/>
          <w:szCs w:val="20"/>
          <w:lang w:val="sr-Cyrl-CS"/>
        </w:rPr>
        <w:t xml:space="preserve">; ПИБ: </w:t>
      </w:r>
      <w:r w:rsidRPr="0011729D">
        <w:rPr>
          <w:rFonts w:ascii="Arial" w:eastAsia="Calibri" w:hAnsi="Arial" w:cs="Arial"/>
          <w:sz w:val="20"/>
          <w:szCs w:val="20"/>
          <w:lang w:val="sr-Latn-CS"/>
        </w:rPr>
        <w:t xml:space="preserve">_______________ </w:t>
      </w:r>
    </w:p>
    <w:p w:rsidR="005452E3" w:rsidRPr="0011729D" w:rsidRDefault="005452E3" w:rsidP="005452E3">
      <w:pPr>
        <w:tabs>
          <w:tab w:val="left" w:pos="0"/>
        </w:tabs>
        <w:jc w:val="both"/>
        <w:rPr>
          <w:rFonts w:ascii="Arial" w:eastAsia="Calibri" w:hAnsi="Arial" w:cs="Arial"/>
          <w:sz w:val="20"/>
          <w:szCs w:val="20"/>
          <w:lang w:val="sr-Latn-CS"/>
        </w:rPr>
      </w:pPr>
      <w:r w:rsidRPr="0011729D">
        <w:rPr>
          <w:rFonts w:ascii="Arial" w:eastAsia="Calibri" w:hAnsi="Arial" w:cs="Arial"/>
          <w:sz w:val="20"/>
          <w:szCs w:val="20"/>
          <w:lang w:val="sr-Cyrl-CS"/>
        </w:rPr>
        <w:t xml:space="preserve">Текући рачун: </w:t>
      </w:r>
      <w:r w:rsidRPr="0011729D">
        <w:rPr>
          <w:rFonts w:ascii="Arial" w:eastAsia="Calibri" w:hAnsi="Arial" w:cs="Arial"/>
          <w:sz w:val="20"/>
          <w:szCs w:val="20"/>
          <w:lang w:val="sr-Latn-CS"/>
        </w:rPr>
        <w:t>________________________</w:t>
      </w:r>
      <w:r w:rsidRPr="0011729D">
        <w:rPr>
          <w:rFonts w:ascii="Arial" w:eastAsia="Calibri" w:hAnsi="Arial" w:cs="Arial"/>
          <w:sz w:val="20"/>
          <w:szCs w:val="20"/>
          <w:lang w:val="sr-Cyrl-CS"/>
        </w:rPr>
        <w:t xml:space="preserve">; Пословна банка: </w:t>
      </w:r>
      <w:r w:rsidRPr="0011729D">
        <w:rPr>
          <w:rFonts w:ascii="Arial" w:eastAsia="Calibri" w:hAnsi="Arial" w:cs="Arial"/>
          <w:sz w:val="20"/>
          <w:szCs w:val="20"/>
          <w:lang w:val="sr-Latn-CS"/>
        </w:rPr>
        <w:t>_____</w:t>
      </w:r>
      <w:r w:rsidRPr="0011729D">
        <w:rPr>
          <w:rFonts w:ascii="Arial" w:eastAsia="Calibri" w:hAnsi="Arial" w:cs="Arial"/>
          <w:sz w:val="20"/>
          <w:szCs w:val="20"/>
          <w:lang w:val="sr-Cyrl-CS"/>
        </w:rPr>
        <w:t>______</w:t>
      </w:r>
      <w:r w:rsidRPr="0011729D">
        <w:rPr>
          <w:rFonts w:ascii="Arial" w:eastAsia="Calibri" w:hAnsi="Arial" w:cs="Arial"/>
          <w:sz w:val="20"/>
          <w:szCs w:val="20"/>
          <w:lang w:val="sr-Latn-CS"/>
        </w:rPr>
        <w:t>________</w:t>
      </w:r>
    </w:p>
    <w:p w:rsidR="005452E3" w:rsidRPr="0011729D" w:rsidRDefault="005452E3" w:rsidP="005452E3">
      <w:pPr>
        <w:spacing w:after="12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420"/>
        <w:jc w:val="both"/>
        <w:rPr>
          <w:rFonts w:ascii="Arial" w:eastAsia="Times New Roman" w:hAnsi="Arial" w:cs="Arial"/>
          <w:sz w:val="20"/>
          <w:szCs w:val="20"/>
          <w:lang w:val="sr-Cyrl-CS"/>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74624" behindDoc="0" locked="0" layoutInCell="1" allowOverlap="1" wp14:anchorId="6BEADEF5" wp14:editId="2C7844DB">
                <wp:simplePos x="0" y="0"/>
                <wp:positionH relativeFrom="column">
                  <wp:posOffset>5546090</wp:posOffset>
                </wp:positionH>
                <wp:positionV relativeFrom="paragraph">
                  <wp:posOffset>21590</wp:posOffset>
                </wp:positionV>
                <wp:extent cx="276225" cy="152400"/>
                <wp:effectExtent l="12065" t="8255" r="698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812F" id="Rectangle 39" o:spid="_x0000_s1026" style="position:absolute;margin-left:436.7pt;margin-top:1.7pt;width:21.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"/>
            </w:pict>
          </mc:Fallback>
        </mc:AlternateContent>
      </w:r>
      <w:r w:rsidRPr="0011729D">
        <w:rPr>
          <w:rFonts w:ascii="Arial" w:eastAsia="Times New Roman" w:hAnsi="Arial" w:cs="Arial"/>
          <w:noProof/>
          <w:sz w:val="20"/>
          <w:szCs w:val="20"/>
          <w:lang w:val="sr-Cyrl-CS"/>
        </w:rPr>
        <w:t>а) самостална понуда понуђача ____________________________________</w:t>
      </w:r>
    </w:p>
    <w:p w:rsidR="005452E3" w:rsidRPr="0011729D" w:rsidRDefault="005452E3" w:rsidP="005452E3">
      <w:pPr>
        <w:tabs>
          <w:tab w:val="left" w:pos="450"/>
        </w:tabs>
        <w:spacing w:after="120" w:line="240" w:lineRule="auto"/>
        <w:ind w:left="420"/>
        <w:jc w:val="both"/>
        <w:rPr>
          <w:rFonts w:ascii="Arial" w:eastAsia="Times New Roman" w:hAnsi="Arial" w:cs="Arial"/>
          <w:sz w:val="20"/>
          <w:szCs w:val="20"/>
          <w:lang w:val="sr-Cyrl-CS"/>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75648" behindDoc="0" locked="0" layoutInCell="1" allowOverlap="1" wp14:anchorId="1CF6561C" wp14:editId="31522DC4">
                <wp:simplePos x="0" y="0"/>
                <wp:positionH relativeFrom="column">
                  <wp:posOffset>5546090</wp:posOffset>
                </wp:positionH>
                <wp:positionV relativeFrom="paragraph">
                  <wp:posOffset>46355</wp:posOffset>
                </wp:positionV>
                <wp:extent cx="276225" cy="152400"/>
                <wp:effectExtent l="12065" t="7620" r="6985" b="1143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F4E62" id="Rectangle 40" o:spid="_x0000_s1026" style="position:absolute;margin-left:436.7pt;margin-top:3.65pt;width:21.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"/>
            </w:pict>
          </mc:Fallback>
        </mc:AlternateContent>
      </w:r>
      <w:r w:rsidRPr="0011729D">
        <w:rPr>
          <w:rFonts w:ascii="Arial" w:eastAsia="Times New Roman" w:hAnsi="Arial" w:cs="Arial"/>
          <w:noProof/>
          <w:sz w:val="20"/>
          <w:szCs w:val="20"/>
          <w:lang w:val="sr-Cyrl-CS"/>
        </w:rPr>
        <w:t>б) заједничка понуда понуђача ____________________________________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1.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2.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3.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(навести назив и седиште свих учесника у заједничкој понуди)</w:t>
      </w:r>
    </w:p>
    <w:p w:rsidR="005452E3" w:rsidRPr="0011729D" w:rsidRDefault="005452E3" w:rsidP="005452E3">
      <w:pPr>
        <w:tabs>
          <w:tab w:val="left" w:pos="450"/>
        </w:tabs>
        <w:spacing w:after="120" w:line="240" w:lineRule="auto"/>
        <w:ind w:left="420"/>
        <w:jc w:val="both"/>
        <w:rPr>
          <w:rFonts w:ascii="Arial" w:eastAsia="Times New Roman" w:hAnsi="Arial" w:cs="Arial"/>
          <w:sz w:val="20"/>
          <w:szCs w:val="20"/>
          <w:lang w:val="ru-RU"/>
        </w:rPr>
      </w:pPr>
      <w:r w:rsidRPr="0011729D">
        <w:rPr>
          <w:rFonts w:ascii="Arial" w:eastAsia="Times New Roman" w:hAnsi="Arial" w:cs="Arial"/>
          <w:noProof/>
          <w:sz w:val="20"/>
          <w:szCs w:val="20"/>
          <w:lang w:val="sr-Latn-RS" w:eastAsia="sr-Latn-RS"/>
        </w:rPr>
        <mc:AlternateContent>
          <mc:Choice Requires="wps">
            <w:drawing>
              <wp:anchor distT="0" distB="0" distL="114300" distR="114300" simplePos="0" relativeHeight="251676672" behindDoc="0" locked="0" layoutInCell="1" allowOverlap="1" wp14:anchorId="38B27785" wp14:editId="319FEF73">
                <wp:simplePos x="0" y="0"/>
                <wp:positionH relativeFrom="column">
                  <wp:posOffset>5483225</wp:posOffset>
                </wp:positionH>
                <wp:positionV relativeFrom="paragraph">
                  <wp:posOffset>97155</wp:posOffset>
                </wp:positionV>
                <wp:extent cx="276225" cy="152400"/>
                <wp:effectExtent l="6350" t="7620" r="12700" b="114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2901" id="Rectangle 41" o:spid="_x0000_s1026" style="position:absolute;margin-left:431.75pt;margin-top:7.65pt;width:21.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"/>
            </w:pict>
          </mc:Fallback>
        </mc:AlternateContent>
      </w:r>
      <w:r w:rsidRPr="0011729D">
        <w:rPr>
          <w:rFonts w:ascii="Arial" w:eastAsia="Times New Roman" w:hAnsi="Arial" w:cs="Arial"/>
          <w:sz w:val="20"/>
          <w:szCs w:val="20"/>
          <w:lang w:val="sr-Cyrl-CS"/>
        </w:rPr>
        <w:t xml:space="preserve">в) са подизвођачем/суиспоручиоцем </w:t>
      </w:r>
      <w:r w:rsidRPr="0011729D">
        <w:rPr>
          <w:rFonts w:ascii="Arial" w:eastAsia="Times New Roman" w:hAnsi="Arial" w:cs="Arial"/>
          <w:noProof/>
          <w:sz w:val="20"/>
          <w:szCs w:val="20"/>
          <w:lang w:val="sr-Cyrl-CS"/>
        </w:rPr>
        <w:t>________________________________</w:t>
      </w:r>
      <w:r w:rsidRPr="0011729D">
        <w:rPr>
          <w:rFonts w:ascii="Arial" w:eastAsia="Times New Roman" w:hAnsi="Arial" w:cs="Arial"/>
          <w:noProof/>
          <w:sz w:val="20"/>
          <w:szCs w:val="20"/>
          <w:lang w:val="ru-RU"/>
        </w:rPr>
        <w:t xml:space="preserve">  </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1.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2.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3. ___________________________</w:t>
      </w:r>
    </w:p>
    <w:p w:rsidR="005452E3" w:rsidRPr="0011729D" w:rsidRDefault="005452E3" w:rsidP="005452E3">
      <w:pPr>
        <w:spacing w:after="0" w:line="240" w:lineRule="auto"/>
        <w:ind w:left="360" w:firstLine="990"/>
        <w:jc w:val="both"/>
        <w:rPr>
          <w:rFonts w:ascii="Arial" w:eastAsia="Times New Roman" w:hAnsi="Arial" w:cs="Arial"/>
          <w:sz w:val="20"/>
          <w:szCs w:val="20"/>
          <w:lang w:val="sr-Cyrl-CS"/>
        </w:rPr>
      </w:pPr>
      <w:r w:rsidRPr="0011729D">
        <w:rPr>
          <w:rFonts w:ascii="Arial" w:eastAsia="Times New Roman" w:hAnsi="Arial" w:cs="Arial"/>
          <w:sz w:val="20"/>
          <w:szCs w:val="20"/>
          <w:lang w:val="sr-Cyrl-CS"/>
        </w:rPr>
        <w:t>(навести назив и седиште свих подизвођача/суиспоручиоца)</w:t>
      </w:r>
    </w:p>
    <w:p w:rsidR="005452E3" w:rsidRPr="0011729D" w:rsidRDefault="005452E3" w:rsidP="005452E3">
      <w:pPr>
        <w:spacing w:after="0" w:line="240" w:lineRule="auto"/>
        <w:ind w:left="360"/>
        <w:jc w:val="both"/>
        <w:rPr>
          <w:rFonts w:ascii="Arial" w:eastAsia="Times New Roman" w:hAnsi="Arial" w:cs="Arial"/>
          <w:b/>
          <w:sz w:val="20"/>
          <w:szCs w:val="20"/>
          <w:lang w:val="sr-Cyrl-CS"/>
        </w:rPr>
      </w:pPr>
    </w:p>
    <w:p w:rsidR="005452E3" w:rsidRPr="0011729D" w:rsidRDefault="005452E3" w:rsidP="005452E3">
      <w:pPr>
        <w:spacing w:after="0" w:line="240" w:lineRule="auto"/>
        <w:ind w:left="360"/>
        <w:jc w:val="both"/>
        <w:rPr>
          <w:rFonts w:ascii="Arial" w:eastAsia="Times New Roman" w:hAnsi="Arial" w:cs="Arial"/>
          <w:b/>
          <w:sz w:val="20"/>
          <w:szCs w:val="20"/>
          <w:lang w:val="sr-Cyrl-CS"/>
        </w:rPr>
      </w:pPr>
    </w:p>
    <w:p w:rsidR="005452E3" w:rsidRPr="00D84F69" w:rsidRDefault="005452E3" w:rsidP="005452E3">
      <w:pPr>
        <w:spacing w:after="0" w:line="240" w:lineRule="auto"/>
        <w:ind w:left="360"/>
        <w:jc w:val="both"/>
        <w:rPr>
          <w:rFonts w:ascii="Arial" w:eastAsia="Times New Roman" w:hAnsi="Arial" w:cs="Arial"/>
          <w:b/>
          <w:sz w:val="20"/>
          <w:szCs w:val="20"/>
          <w:lang w:val="sr-Cyrl-CS"/>
        </w:rPr>
      </w:pPr>
      <w:r w:rsidRPr="0011729D">
        <w:rPr>
          <w:rFonts w:ascii="Arial" w:eastAsia="Times New Roman" w:hAnsi="Arial" w:cs="Arial"/>
          <w:b/>
          <w:sz w:val="20"/>
          <w:szCs w:val="20"/>
          <w:lang w:val="sr-Cyrl-CS"/>
        </w:rPr>
        <w:t xml:space="preserve">РОК ВАЖЕЊА ПОНУДЕ ___________ </w:t>
      </w:r>
    </w:p>
    <w:p w:rsidR="005452E3" w:rsidRPr="00D84F69" w:rsidRDefault="005452E3" w:rsidP="005452E3">
      <w:pPr>
        <w:spacing w:after="0" w:line="240" w:lineRule="auto"/>
        <w:ind w:left="360"/>
        <w:jc w:val="both"/>
        <w:rPr>
          <w:rFonts w:ascii="Arial" w:eastAsia="Times New Roman" w:hAnsi="Arial" w:cs="Arial"/>
          <w:b/>
          <w:sz w:val="20"/>
          <w:szCs w:val="20"/>
          <w:lang w:val="sr-Cyrl-CS"/>
        </w:rPr>
      </w:pPr>
    </w:p>
    <w:p w:rsidR="005452E3" w:rsidRDefault="005452E3" w:rsidP="005452E3">
      <w:pPr>
        <w:spacing w:after="0"/>
        <w:ind w:right="-754"/>
        <w:rPr>
          <w:rFonts w:ascii="Times New Roman" w:eastAsia="Calibri" w:hAnsi="Times New Roman" w:cs="Times New Roman"/>
          <w:b/>
          <w:sz w:val="24"/>
          <w:szCs w:val="24"/>
          <w:lang w:val="sr-Latn-CS"/>
        </w:rPr>
      </w:pPr>
    </w:p>
    <w:p w:rsidR="000A0C4E" w:rsidRDefault="000A0C4E" w:rsidP="005452E3">
      <w:pPr>
        <w:spacing w:after="0"/>
        <w:ind w:right="-754"/>
        <w:rPr>
          <w:rFonts w:ascii="Times New Roman" w:eastAsia="Calibri" w:hAnsi="Times New Roman" w:cs="Times New Roman"/>
          <w:b/>
          <w:sz w:val="24"/>
          <w:szCs w:val="24"/>
          <w:lang w:val="sr-Latn-CS"/>
        </w:rPr>
      </w:pPr>
    </w:p>
    <w:p w:rsidR="005452E3" w:rsidRPr="00D84F69" w:rsidRDefault="005452E3" w:rsidP="005452E3">
      <w:pPr>
        <w:spacing w:after="0" w:line="240" w:lineRule="auto"/>
        <w:rPr>
          <w:rFonts w:ascii="Arial" w:eastAsia="Times New Roman" w:hAnsi="Arial" w:cs="Arial"/>
          <w:b/>
          <w:sz w:val="20"/>
          <w:szCs w:val="20"/>
          <w:lang w:val="sr-Cyrl-CS"/>
        </w:rPr>
      </w:pPr>
      <w:r w:rsidRPr="0086429F">
        <w:rPr>
          <w:rFonts w:ascii="Times New Roman" w:eastAsia="Calibri" w:hAnsi="Times New Roman" w:cs="Times New Roman"/>
          <w:b/>
          <w:sz w:val="24"/>
          <w:szCs w:val="24"/>
          <w:lang w:val="sr-Latn-CS"/>
        </w:rPr>
        <w:lastRenderedPageBreak/>
        <w:t>у свему како следи</w:t>
      </w:r>
    </w:p>
    <w:p w:rsidR="005452E3" w:rsidRPr="00D84F69" w:rsidRDefault="005452E3" w:rsidP="005452E3">
      <w:pPr>
        <w:spacing w:after="0" w:line="240" w:lineRule="auto"/>
        <w:jc w:val="both"/>
        <w:rPr>
          <w:rFonts w:ascii="Arial" w:eastAsia="Times New Roman" w:hAnsi="Arial" w:cs="Arial"/>
          <w:b/>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16"/>
        <w:gridCol w:w="1075"/>
        <w:gridCol w:w="993"/>
        <w:gridCol w:w="542"/>
        <w:gridCol w:w="813"/>
        <w:gridCol w:w="903"/>
        <w:gridCol w:w="586"/>
        <w:gridCol w:w="1276"/>
      </w:tblGrid>
      <w:tr w:rsidR="005452E3" w:rsidRPr="001C53FA" w:rsidTr="00E44993">
        <w:trPr>
          <w:trHeight w:val="589"/>
        </w:trPr>
        <w:tc>
          <w:tcPr>
            <w:tcW w:w="594" w:type="dxa"/>
            <w:shd w:val="clear" w:color="auto" w:fill="EEECE1"/>
            <w:vAlign w:val="center"/>
          </w:tcPr>
          <w:p w:rsidR="005452E3" w:rsidRPr="0011729D" w:rsidRDefault="005452E3" w:rsidP="00E44993">
            <w:pPr>
              <w:spacing w:after="0" w:line="240" w:lineRule="auto"/>
              <w:jc w:val="center"/>
              <w:rPr>
                <w:rFonts w:ascii="Times New Roman" w:eastAsia="Calibri" w:hAnsi="Times New Roman" w:cs="Times New Roman"/>
                <w:sz w:val="20"/>
                <w:szCs w:val="20"/>
              </w:rPr>
            </w:pPr>
            <w:r w:rsidRPr="0011729D">
              <w:rPr>
                <w:rFonts w:ascii="Times New Roman" w:eastAsia="Calibri" w:hAnsi="Times New Roman" w:cs="Times New Roman"/>
                <w:sz w:val="20"/>
                <w:szCs w:val="20"/>
                <w:lang w:val="sr-Cyrl-CS"/>
              </w:rPr>
              <w:t>Ред</w:t>
            </w:r>
          </w:p>
          <w:p w:rsidR="005452E3" w:rsidRPr="0011729D" w:rsidRDefault="005452E3" w:rsidP="00E44993">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бр.</w:t>
            </w:r>
          </w:p>
        </w:tc>
        <w:tc>
          <w:tcPr>
            <w:tcW w:w="2716" w:type="dxa"/>
            <w:shd w:val="clear" w:color="auto" w:fill="EEECE1"/>
            <w:vAlign w:val="center"/>
          </w:tcPr>
          <w:p w:rsidR="005452E3" w:rsidRPr="0011729D" w:rsidRDefault="005452E3" w:rsidP="00E44993">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rPr>
              <w:t xml:space="preserve">Назив опреме </w:t>
            </w:r>
            <w:r w:rsidRPr="0011729D">
              <w:rPr>
                <w:rFonts w:ascii="Times New Roman" w:eastAsia="Calibri" w:hAnsi="Times New Roman" w:cs="Times New Roman"/>
                <w:sz w:val="20"/>
                <w:szCs w:val="20"/>
                <w:lang w:val="sr-Cyrl-CS"/>
              </w:rPr>
              <w:t xml:space="preserve"> </w:t>
            </w:r>
          </w:p>
        </w:tc>
        <w:tc>
          <w:tcPr>
            <w:tcW w:w="1075" w:type="dxa"/>
            <w:shd w:val="clear" w:color="auto" w:fill="EEECE1"/>
            <w:vAlign w:val="center"/>
          </w:tcPr>
          <w:p w:rsidR="005452E3" w:rsidRPr="0011729D" w:rsidRDefault="005452E3" w:rsidP="00E44993">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Количина</w:t>
            </w:r>
          </w:p>
        </w:tc>
        <w:tc>
          <w:tcPr>
            <w:tcW w:w="1535" w:type="dxa"/>
            <w:gridSpan w:val="2"/>
            <w:shd w:val="clear" w:color="auto" w:fill="EEECE1"/>
            <w:vAlign w:val="center"/>
          </w:tcPr>
          <w:p w:rsidR="005452E3" w:rsidRPr="0011729D" w:rsidRDefault="005452E3" w:rsidP="00E44993">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Цена по</w:t>
            </w:r>
          </w:p>
          <w:p w:rsidR="005452E3" w:rsidRPr="0011729D" w:rsidRDefault="005452E3" w:rsidP="00E44993">
            <w:pPr>
              <w:spacing w:after="0" w:line="240" w:lineRule="auto"/>
              <w:jc w:val="center"/>
              <w:rPr>
                <w:rFonts w:ascii="Times New Roman" w:eastAsia="Calibri" w:hAnsi="Times New Roman" w:cs="Times New Roman"/>
                <w:sz w:val="20"/>
                <w:szCs w:val="20"/>
                <w:lang w:val="sr-Cyrl-CS"/>
              </w:rPr>
            </w:pPr>
            <w:r w:rsidRPr="0011729D">
              <w:rPr>
                <w:rFonts w:ascii="Times New Roman" w:eastAsia="Calibri" w:hAnsi="Times New Roman" w:cs="Times New Roman"/>
                <w:sz w:val="20"/>
                <w:szCs w:val="20"/>
                <w:lang w:val="sr-Cyrl-CS"/>
              </w:rPr>
              <w:t>јед. мере без ПДВ-а</w:t>
            </w:r>
          </w:p>
        </w:tc>
        <w:tc>
          <w:tcPr>
            <w:tcW w:w="813" w:type="dxa"/>
            <w:shd w:val="clear" w:color="auto" w:fill="EEECE1"/>
            <w:vAlign w:val="center"/>
          </w:tcPr>
          <w:p w:rsidR="005452E3" w:rsidRPr="002E72DE" w:rsidRDefault="005452E3" w:rsidP="00E44993">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Стопа </w:t>
            </w:r>
            <w:r w:rsidRPr="0011729D">
              <w:rPr>
                <w:rFonts w:ascii="Times New Roman" w:eastAsia="Calibri" w:hAnsi="Times New Roman" w:cs="Times New Roman"/>
                <w:sz w:val="20"/>
                <w:szCs w:val="20"/>
              </w:rPr>
              <w:t>ПДВ</w:t>
            </w:r>
            <w:r>
              <w:rPr>
                <w:rFonts w:ascii="Times New Roman" w:eastAsia="Calibri" w:hAnsi="Times New Roman" w:cs="Times New Roman"/>
                <w:sz w:val="20"/>
                <w:szCs w:val="20"/>
                <w:lang w:val="sr-Cyrl-RS"/>
              </w:rPr>
              <w:t>-а</w:t>
            </w:r>
          </w:p>
        </w:tc>
        <w:tc>
          <w:tcPr>
            <w:tcW w:w="1489" w:type="dxa"/>
            <w:gridSpan w:val="2"/>
            <w:shd w:val="clear" w:color="auto" w:fill="EEECE1"/>
            <w:vAlign w:val="center"/>
          </w:tcPr>
          <w:p w:rsidR="005452E3" w:rsidRPr="0011729D" w:rsidRDefault="005452E3" w:rsidP="00E44993">
            <w:pPr>
              <w:spacing w:after="0" w:line="240" w:lineRule="auto"/>
              <w:jc w:val="both"/>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без ПДВ-а</w:t>
            </w:r>
          </w:p>
        </w:tc>
        <w:tc>
          <w:tcPr>
            <w:tcW w:w="1276" w:type="dxa"/>
            <w:shd w:val="clear" w:color="auto" w:fill="EEECE1"/>
          </w:tcPr>
          <w:p w:rsidR="005452E3" w:rsidRPr="0011729D" w:rsidRDefault="005452E3" w:rsidP="00E44993">
            <w:pPr>
              <w:spacing w:after="0" w:line="240" w:lineRule="auto"/>
              <w:jc w:val="center"/>
              <w:rPr>
                <w:rFonts w:ascii="Times New Roman" w:eastAsia="Calibri" w:hAnsi="Times New Roman" w:cs="Times New Roman"/>
                <w:sz w:val="20"/>
                <w:szCs w:val="20"/>
                <w:lang w:val="ru-RU"/>
              </w:rPr>
            </w:pPr>
            <w:r w:rsidRPr="0011729D">
              <w:rPr>
                <w:rFonts w:ascii="Times New Roman" w:eastAsia="Calibri" w:hAnsi="Times New Roman" w:cs="Times New Roman"/>
                <w:sz w:val="20"/>
                <w:szCs w:val="20"/>
                <w:lang w:val="ru-RU"/>
              </w:rPr>
              <w:t>Укупна цена са ПДВ-ом</w:t>
            </w:r>
          </w:p>
        </w:tc>
      </w:tr>
      <w:tr w:rsidR="005452E3" w:rsidRPr="0011729D" w:rsidTr="00E44993">
        <w:trPr>
          <w:trHeight w:val="513"/>
        </w:trPr>
        <w:tc>
          <w:tcPr>
            <w:tcW w:w="594" w:type="dxa"/>
            <w:vAlign w:val="center"/>
          </w:tcPr>
          <w:p w:rsidR="005452E3" w:rsidRPr="0011729D" w:rsidRDefault="005452E3" w:rsidP="00E44993">
            <w:pPr>
              <w:jc w:val="both"/>
              <w:rPr>
                <w:rFonts w:ascii="Arial" w:eastAsia="Calibri" w:hAnsi="Arial" w:cs="Arial"/>
                <w:lang w:val="sr-Cyrl-CS"/>
              </w:rPr>
            </w:pPr>
            <w:r w:rsidRPr="0011729D">
              <w:rPr>
                <w:rFonts w:ascii="Arial" w:eastAsia="Calibri" w:hAnsi="Arial" w:cs="Arial"/>
                <w:lang w:val="sr-Cyrl-CS"/>
              </w:rPr>
              <w:t xml:space="preserve">1. </w:t>
            </w:r>
          </w:p>
        </w:tc>
        <w:tc>
          <w:tcPr>
            <w:tcW w:w="2716" w:type="dxa"/>
          </w:tcPr>
          <w:p w:rsidR="005452E3" w:rsidRPr="0011729D" w:rsidRDefault="005452E3" w:rsidP="00E44993">
            <w:pPr>
              <w:jc w:val="both"/>
              <w:rPr>
                <w:rFonts w:ascii="Arial" w:eastAsia="Calibri" w:hAnsi="Arial" w:cs="Arial"/>
                <w:color w:val="FF0000"/>
                <w:sz w:val="18"/>
                <w:lang w:val="sr-Cyrl-RS"/>
              </w:rPr>
            </w:pPr>
          </w:p>
        </w:tc>
        <w:tc>
          <w:tcPr>
            <w:tcW w:w="1075" w:type="dxa"/>
          </w:tcPr>
          <w:p w:rsidR="005452E3" w:rsidRPr="0011729D" w:rsidRDefault="005452E3" w:rsidP="00E44993">
            <w:pPr>
              <w:jc w:val="center"/>
              <w:rPr>
                <w:rFonts w:ascii="Arial" w:eastAsia="Calibri" w:hAnsi="Arial" w:cs="Arial"/>
                <w:sz w:val="20"/>
                <w:szCs w:val="20"/>
                <w:lang w:val="sr-Cyrl-RS"/>
              </w:rPr>
            </w:pPr>
          </w:p>
        </w:tc>
        <w:tc>
          <w:tcPr>
            <w:tcW w:w="993" w:type="dxa"/>
            <w:shd w:val="clear" w:color="auto" w:fill="auto"/>
            <w:vAlign w:val="center"/>
          </w:tcPr>
          <w:p w:rsidR="005452E3" w:rsidRPr="0011729D" w:rsidRDefault="005452E3" w:rsidP="00E44993">
            <w:pPr>
              <w:jc w:val="both"/>
              <w:rPr>
                <w:rFonts w:ascii="Arial" w:eastAsia="Calibri" w:hAnsi="Arial" w:cs="Arial"/>
                <w:lang w:val="sr-Cyrl-CS"/>
              </w:rPr>
            </w:pPr>
          </w:p>
        </w:tc>
        <w:tc>
          <w:tcPr>
            <w:tcW w:w="542" w:type="dxa"/>
            <w:shd w:val="clear" w:color="auto" w:fill="auto"/>
            <w:vAlign w:val="center"/>
          </w:tcPr>
          <w:p w:rsidR="005452E3" w:rsidRPr="0011729D" w:rsidRDefault="005452E3" w:rsidP="00E44993">
            <w:pPr>
              <w:jc w:val="both"/>
              <w:rPr>
                <w:rFonts w:ascii="Arial" w:eastAsia="Calibri" w:hAnsi="Arial" w:cs="Arial"/>
                <w:lang w:val="sr-Cyrl-CS"/>
              </w:rPr>
            </w:pPr>
          </w:p>
        </w:tc>
        <w:tc>
          <w:tcPr>
            <w:tcW w:w="813" w:type="dxa"/>
            <w:shd w:val="clear" w:color="auto" w:fill="auto"/>
            <w:vAlign w:val="center"/>
          </w:tcPr>
          <w:p w:rsidR="005452E3" w:rsidRPr="0011729D" w:rsidRDefault="005452E3" w:rsidP="00E44993">
            <w:pPr>
              <w:jc w:val="both"/>
              <w:rPr>
                <w:rFonts w:ascii="Arial" w:eastAsia="Calibri" w:hAnsi="Arial" w:cs="Arial"/>
                <w:lang w:val="sr-Cyrl-CS"/>
              </w:rPr>
            </w:pPr>
          </w:p>
        </w:tc>
        <w:tc>
          <w:tcPr>
            <w:tcW w:w="903" w:type="dxa"/>
            <w:shd w:val="clear" w:color="auto" w:fill="auto"/>
            <w:vAlign w:val="center"/>
          </w:tcPr>
          <w:p w:rsidR="005452E3" w:rsidRPr="0011729D" w:rsidRDefault="005452E3" w:rsidP="00E44993">
            <w:pPr>
              <w:jc w:val="both"/>
              <w:rPr>
                <w:rFonts w:ascii="Arial" w:eastAsia="Calibri" w:hAnsi="Arial" w:cs="Arial"/>
                <w:lang w:val="sr-Cyrl-CS"/>
              </w:rPr>
            </w:pPr>
          </w:p>
        </w:tc>
        <w:tc>
          <w:tcPr>
            <w:tcW w:w="586" w:type="dxa"/>
            <w:shd w:val="clear" w:color="auto" w:fill="auto"/>
            <w:vAlign w:val="center"/>
          </w:tcPr>
          <w:p w:rsidR="005452E3" w:rsidRPr="0011729D" w:rsidRDefault="005452E3" w:rsidP="00E44993">
            <w:pPr>
              <w:jc w:val="both"/>
              <w:rPr>
                <w:rFonts w:ascii="Arial" w:eastAsia="Calibri" w:hAnsi="Arial" w:cs="Arial"/>
                <w:lang w:val="sr-Cyrl-CS"/>
              </w:rPr>
            </w:pPr>
          </w:p>
        </w:tc>
        <w:tc>
          <w:tcPr>
            <w:tcW w:w="1276" w:type="dxa"/>
          </w:tcPr>
          <w:p w:rsidR="005452E3" w:rsidRPr="0011729D" w:rsidRDefault="005452E3" w:rsidP="00E44993">
            <w:pPr>
              <w:jc w:val="both"/>
              <w:rPr>
                <w:rFonts w:ascii="Arial" w:eastAsia="Calibri" w:hAnsi="Arial" w:cs="Arial"/>
                <w:lang w:val="sr-Cyrl-CS"/>
              </w:rPr>
            </w:pPr>
          </w:p>
        </w:tc>
      </w:tr>
      <w:tr w:rsidR="005452E3" w:rsidRPr="0011729D" w:rsidTr="00E44993">
        <w:trPr>
          <w:trHeight w:val="513"/>
        </w:trPr>
        <w:tc>
          <w:tcPr>
            <w:tcW w:w="594" w:type="dxa"/>
            <w:vAlign w:val="center"/>
          </w:tcPr>
          <w:p w:rsidR="005452E3" w:rsidRPr="0011729D" w:rsidRDefault="005452E3" w:rsidP="00E44993">
            <w:pPr>
              <w:jc w:val="both"/>
              <w:rPr>
                <w:rFonts w:ascii="Arial" w:eastAsia="Calibri" w:hAnsi="Arial" w:cs="Arial"/>
                <w:lang w:val="sr-Cyrl-CS"/>
              </w:rPr>
            </w:pPr>
            <w:r w:rsidRPr="0011729D">
              <w:rPr>
                <w:rFonts w:ascii="Arial" w:eastAsia="Calibri" w:hAnsi="Arial" w:cs="Arial"/>
                <w:lang w:val="sr-Cyrl-CS"/>
              </w:rPr>
              <w:t>2.</w:t>
            </w:r>
          </w:p>
        </w:tc>
        <w:tc>
          <w:tcPr>
            <w:tcW w:w="2716" w:type="dxa"/>
          </w:tcPr>
          <w:p w:rsidR="005452E3" w:rsidRPr="0011729D" w:rsidRDefault="005452E3" w:rsidP="00E44993">
            <w:pPr>
              <w:jc w:val="both"/>
              <w:rPr>
                <w:rFonts w:ascii="Arial" w:eastAsia="Calibri" w:hAnsi="Arial" w:cs="Arial"/>
                <w:color w:val="FF0000"/>
                <w:sz w:val="18"/>
                <w:lang w:val="en-GB"/>
              </w:rPr>
            </w:pPr>
          </w:p>
        </w:tc>
        <w:tc>
          <w:tcPr>
            <w:tcW w:w="1075" w:type="dxa"/>
          </w:tcPr>
          <w:p w:rsidR="005452E3" w:rsidRPr="0011729D" w:rsidRDefault="005452E3" w:rsidP="00E44993">
            <w:pPr>
              <w:jc w:val="center"/>
              <w:rPr>
                <w:rFonts w:ascii="Arial" w:eastAsia="Calibri" w:hAnsi="Arial" w:cs="Arial"/>
                <w:b/>
                <w:sz w:val="20"/>
                <w:szCs w:val="20"/>
                <w:lang w:val="sr-Cyrl-CS"/>
              </w:rPr>
            </w:pPr>
          </w:p>
        </w:tc>
        <w:tc>
          <w:tcPr>
            <w:tcW w:w="993" w:type="dxa"/>
            <w:shd w:val="clear" w:color="auto" w:fill="auto"/>
            <w:vAlign w:val="center"/>
          </w:tcPr>
          <w:p w:rsidR="005452E3" w:rsidRPr="0011729D" w:rsidRDefault="005452E3" w:rsidP="00E44993">
            <w:pPr>
              <w:jc w:val="both"/>
              <w:rPr>
                <w:rFonts w:ascii="Arial" w:eastAsia="Calibri" w:hAnsi="Arial" w:cs="Arial"/>
                <w:lang w:val="sr-Cyrl-CS"/>
              </w:rPr>
            </w:pPr>
          </w:p>
        </w:tc>
        <w:tc>
          <w:tcPr>
            <w:tcW w:w="542" w:type="dxa"/>
            <w:shd w:val="clear" w:color="auto" w:fill="auto"/>
            <w:vAlign w:val="center"/>
          </w:tcPr>
          <w:p w:rsidR="005452E3" w:rsidRPr="0011729D" w:rsidRDefault="005452E3" w:rsidP="00E44993">
            <w:pPr>
              <w:jc w:val="both"/>
              <w:rPr>
                <w:rFonts w:ascii="Arial" w:eastAsia="Calibri" w:hAnsi="Arial" w:cs="Arial"/>
                <w:lang w:val="sr-Cyrl-CS"/>
              </w:rPr>
            </w:pPr>
          </w:p>
        </w:tc>
        <w:tc>
          <w:tcPr>
            <w:tcW w:w="813" w:type="dxa"/>
            <w:shd w:val="clear" w:color="auto" w:fill="auto"/>
            <w:vAlign w:val="center"/>
          </w:tcPr>
          <w:p w:rsidR="005452E3" w:rsidRPr="0011729D" w:rsidRDefault="005452E3" w:rsidP="00E44993">
            <w:pPr>
              <w:jc w:val="both"/>
              <w:rPr>
                <w:rFonts w:ascii="Arial" w:eastAsia="Calibri" w:hAnsi="Arial" w:cs="Arial"/>
                <w:lang w:val="sr-Cyrl-CS"/>
              </w:rPr>
            </w:pPr>
          </w:p>
        </w:tc>
        <w:tc>
          <w:tcPr>
            <w:tcW w:w="903" w:type="dxa"/>
            <w:shd w:val="clear" w:color="auto" w:fill="auto"/>
            <w:vAlign w:val="center"/>
          </w:tcPr>
          <w:p w:rsidR="005452E3" w:rsidRPr="0011729D" w:rsidRDefault="005452E3" w:rsidP="00E44993">
            <w:pPr>
              <w:jc w:val="both"/>
              <w:rPr>
                <w:rFonts w:ascii="Arial" w:eastAsia="Calibri" w:hAnsi="Arial" w:cs="Arial"/>
                <w:lang w:val="sr-Cyrl-CS"/>
              </w:rPr>
            </w:pPr>
          </w:p>
        </w:tc>
        <w:tc>
          <w:tcPr>
            <w:tcW w:w="586" w:type="dxa"/>
            <w:shd w:val="clear" w:color="auto" w:fill="auto"/>
            <w:vAlign w:val="center"/>
          </w:tcPr>
          <w:p w:rsidR="005452E3" w:rsidRPr="0011729D" w:rsidRDefault="005452E3" w:rsidP="00E44993">
            <w:pPr>
              <w:jc w:val="both"/>
              <w:rPr>
                <w:rFonts w:ascii="Arial" w:eastAsia="Calibri" w:hAnsi="Arial" w:cs="Arial"/>
                <w:lang w:val="sr-Cyrl-CS"/>
              </w:rPr>
            </w:pPr>
          </w:p>
        </w:tc>
        <w:tc>
          <w:tcPr>
            <w:tcW w:w="1276" w:type="dxa"/>
          </w:tcPr>
          <w:p w:rsidR="005452E3" w:rsidRPr="0011729D" w:rsidRDefault="005452E3"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Pr="0011729D" w:rsidRDefault="00B8362F" w:rsidP="00E44993">
            <w:pPr>
              <w:jc w:val="both"/>
              <w:rPr>
                <w:rFonts w:ascii="Arial" w:eastAsia="Calibri" w:hAnsi="Arial" w:cs="Arial"/>
                <w:lang w:val="sr-Cyrl-CS"/>
              </w:rPr>
            </w:pPr>
            <w:r>
              <w:rPr>
                <w:rFonts w:ascii="Arial" w:eastAsia="Calibri" w:hAnsi="Arial" w:cs="Arial"/>
                <w:lang w:val="sr-Cyrl-CS"/>
              </w:rPr>
              <w:t>3.</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4.</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5.</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6.</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7.</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8.</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9.</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10.</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11.</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12.</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13.</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14.</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15.</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8362F" w:rsidRPr="0011729D" w:rsidTr="00E44993">
        <w:trPr>
          <w:trHeight w:val="513"/>
        </w:trPr>
        <w:tc>
          <w:tcPr>
            <w:tcW w:w="594" w:type="dxa"/>
            <w:vAlign w:val="center"/>
          </w:tcPr>
          <w:p w:rsidR="00B8362F" w:rsidRDefault="00B8362F" w:rsidP="00E44993">
            <w:pPr>
              <w:jc w:val="both"/>
              <w:rPr>
                <w:rFonts w:ascii="Arial" w:eastAsia="Calibri" w:hAnsi="Arial" w:cs="Arial"/>
                <w:lang w:val="sr-Cyrl-CS"/>
              </w:rPr>
            </w:pPr>
            <w:r>
              <w:rPr>
                <w:rFonts w:ascii="Arial" w:eastAsia="Calibri" w:hAnsi="Arial" w:cs="Arial"/>
                <w:lang w:val="sr-Cyrl-CS"/>
              </w:rPr>
              <w:t>16.</w:t>
            </w:r>
          </w:p>
        </w:tc>
        <w:tc>
          <w:tcPr>
            <w:tcW w:w="2716" w:type="dxa"/>
          </w:tcPr>
          <w:p w:rsidR="00B8362F" w:rsidRPr="0011729D" w:rsidRDefault="00B8362F" w:rsidP="00E44993">
            <w:pPr>
              <w:jc w:val="both"/>
              <w:rPr>
                <w:rFonts w:ascii="Arial" w:eastAsia="Calibri" w:hAnsi="Arial" w:cs="Arial"/>
                <w:color w:val="FF0000"/>
                <w:sz w:val="18"/>
                <w:lang w:val="en-GB"/>
              </w:rPr>
            </w:pPr>
          </w:p>
        </w:tc>
        <w:tc>
          <w:tcPr>
            <w:tcW w:w="1075" w:type="dxa"/>
          </w:tcPr>
          <w:p w:rsidR="00B8362F" w:rsidRPr="0011729D" w:rsidRDefault="00B8362F" w:rsidP="00E44993">
            <w:pPr>
              <w:jc w:val="center"/>
              <w:rPr>
                <w:rFonts w:ascii="Arial" w:eastAsia="Calibri" w:hAnsi="Arial" w:cs="Arial"/>
                <w:b/>
                <w:sz w:val="20"/>
                <w:szCs w:val="20"/>
                <w:lang w:val="sr-Cyrl-CS"/>
              </w:rPr>
            </w:pPr>
          </w:p>
        </w:tc>
        <w:tc>
          <w:tcPr>
            <w:tcW w:w="993" w:type="dxa"/>
            <w:shd w:val="clear" w:color="auto" w:fill="auto"/>
            <w:vAlign w:val="center"/>
          </w:tcPr>
          <w:p w:rsidR="00B8362F" w:rsidRPr="0011729D" w:rsidRDefault="00B8362F" w:rsidP="00E44993">
            <w:pPr>
              <w:jc w:val="both"/>
              <w:rPr>
                <w:rFonts w:ascii="Arial" w:eastAsia="Calibri" w:hAnsi="Arial" w:cs="Arial"/>
                <w:lang w:val="sr-Cyrl-CS"/>
              </w:rPr>
            </w:pPr>
          </w:p>
        </w:tc>
        <w:tc>
          <w:tcPr>
            <w:tcW w:w="542" w:type="dxa"/>
            <w:shd w:val="clear" w:color="auto" w:fill="auto"/>
            <w:vAlign w:val="center"/>
          </w:tcPr>
          <w:p w:rsidR="00B8362F" w:rsidRPr="0011729D" w:rsidRDefault="00B8362F" w:rsidP="00E44993">
            <w:pPr>
              <w:jc w:val="both"/>
              <w:rPr>
                <w:rFonts w:ascii="Arial" w:eastAsia="Calibri" w:hAnsi="Arial" w:cs="Arial"/>
                <w:lang w:val="sr-Cyrl-CS"/>
              </w:rPr>
            </w:pPr>
          </w:p>
        </w:tc>
        <w:tc>
          <w:tcPr>
            <w:tcW w:w="813" w:type="dxa"/>
            <w:shd w:val="clear" w:color="auto" w:fill="auto"/>
            <w:vAlign w:val="center"/>
          </w:tcPr>
          <w:p w:rsidR="00B8362F" w:rsidRPr="0011729D" w:rsidRDefault="00B8362F" w:rsidP="00E44993">
            <w:pPr>
              <w:jc w:val="both"/>
              <w:rPr>
                <w:rFonts w:ascii="Arial" w:eastAsia="Calibri" w:hAnsi="Arial" w:cs="Arial"/>
                <w:lang w:val="sr-Cyrl-CS"/>
              </w:rPr>
            </w:pPr>
          </w:p>
        </w:tc>
        <w:tc>
          <w:tcPr>
            <w:tcW w:w="903" w:type="dxa"/>
            <w:shd w:val="clear" w:color="auto" w:fill="auto"/>
            <w:vAlign w:val="center"/>
          </w:tcPr>
          <w:p w:rsidR="00B8362F" w:rsidRPr="0011729D" w:rsidRDefault="00B8362F" w:rsidP="00E44993">
            <w:pPr>
              <w:jc w:val="both"/>
              <w:rPr>
                <w:rFonts w:ascii="Arial" w:eastAsia="Calibri" w:hAnsi="Arial" w:cs="Arial"/>
                <w:lang w:val="sr-Cyrl-CS"/>
              </w:rPr>
            </w:pPr>
          </w:p>
        </w:tc>
        <w:tc>
          <w:tcPr>
            <w:tcW w:w="586" w:type="dxa"/>
            <w:shd w:val="clear" w:color="auto" w:fill="auto"/>
            <w:vAlign w:val="center"/>
          </w:tcPr>
          <w:p w:rsidR="00B8362F" w:rsidRPr="0011729D" w:rsidRDefault="00B8362F" w:rsidP="00E44993">
            <w:pPr>
              <w:jc w:val="both"/>
              <w:rPr>
                <w:rFonts w:ascii="Arial" w:eastAsia="Calibri" w:hAnsi="Arial" w:cs="Arial"/>
                <w:lang w:val="sr-Cyrl-CS"/>
              </w:rPr>
            </w:pPr>
          </w:p>
        </w:tc>
        <w:tc>
          <w:tcPr>
            <w:tcW w:w="1276" w:type="dxa"/>
          </w:tcPr>
          <w:p w:rsidR="00B8362F" w:rsidRPr="0011729D" w:rsidRDefault="00B8362F" w:rsidP="00E44993">
            <w:pPr>
              <w:jc w:val="both"/>
              <w:rPr>
                <w:rFonts w:ascii="Arial" w:eastAsia="Calibri" w:hAnsi="Arial" w:cs="Arial"/>
                <w:lang w:val="sr-Cyrl-CS"/>
              </w:rPr>
            </w:pPr>
          </w:p>
        </w:tc>
      </w:tr>
      <w:tr w:rsidR="00BE0040" w:rsidRPr="0011729D" w:rsidTr="00E44993">
        <w:trPr>
          <w:trHeight w:val="513"/>
        </w:trPr>
        <w:tc>
          <w:tcPr>
            <w:tcW w:w="594" w:type="dxa"/>
            <w:vAlign w:val="center"/>
          </w:tcPr>
          <w:p w:rsidR="00BE0040" w:rsidRDefault="00BE0040" w:rsidP="00E44993">
            <w:pPr>
              <w:jc w:val="both"/>
              <w:rPr>
                <w:rFonts w:ascii="Arial" w:eastAsia="Calibri" w:hAnsi="Arial" w:cs="Arial"/>
                <w:lang w:val="sr-Cyrl-CS"/>
              </w:rPr>
            </w:pPr>
            <w:r>
              <w:rPr>
                <w:rFonts w:ascii="Arial" w:eastAsia="Calibri" w:hAnsi="Arial" w:cs="Arial"/>
                <w:lang w:val="sr-Cyrl-CS"/>
              </w:rPr>
              <w:t>17.</w:t>
            </w:r>
          </w:p>
        </w:tc>
        <w:tc>
          <w:tcPr>
            <w:tcW w:w="2716" w:type="dxa"/>
          </w:tcPr>
          <w:p w:rsidR="00BE0040" w:rsidRPr="0011729D" w:rsidRDefault="00BE0040" w:rsidP="00E44993">
            <w:pPr>
              <w:jc w:val="both"/>
              <w:rPr>
                <w:rFonts w:ascii="Arial" w:eastAsia="Calibri" w:hAnsi="Arial" w:cs="Arial"/>
                <w:color w:val="FF0000"/>
                <w:sz w:val="18"/>
                <w:lang w:val="en-GB"/>
              </w:rPr>
            </w:pPr>
          </w:p>
        </w:tc>
        <w:tc>
          <w:tcPr>
            <w:tcW w:w="1075" w:type="dxa"/>
          </w:tcPr>
          <w:p w:rsidR="00BE0040" w:rsidRPr="0011729D" w:rsidRDefault="00BE0040" w:rsidP="00E44993">
            <w:pPr>
              <w:jc w:val="center"/>
              <w:rPr>
                <w:rFonts w:ascii="Arial" w:eastAsia="Calibri" w:hAnsi="Arial" w:cs="Arial"/>
                <w:b/>
                <w:sz w:val="20"/>
                <w:szCs w:val="20"/>
                <w:lang w:val="sr-Cyrl-CS"/>
              </w:rPr>
            </w:pPr>
          </w:p>
        </w:tc>
        <w:tc>
          <w:tcPr>
            <w:tcW w:w="993" w:type="dxa"/>
            <w:shd w:val="clear" w:color="auto" w:fill="auto"/>
            <w:vAlign w:val="center"/>
          </w:tcPr>
          <w:p w:rsidR="00BE0040" w:rsidRPr="0011729D" w:rsidRDefault="00BE0040" w:rsidP="00E44993">
            <w:pPr>
              <w:jc w:val="both"/>
              <w:rPr>
                <w:rFonts w:ascii="Arial" w:eastAsia="Calibri" w:hAnsi="Arial" w:cs="Arial"/>
                <w:lang w:val="sr-Cyrl-CS"/>
              </w:rPr>
            </w:pPr>
          </w:p>
        </w:tc>
        <w:tc>
          <w:tcPr>
            <w:tcW w:w="542" w:type="dxa"/>
            <w:shd w:val="clear" w:color="auto" w:fill="auto"/>
            <w:vAlign w:val="center"/>
          </w:tcPr>
          <w:p w:rsidR="00BE0040" w:rsidRPr="0011729D" w:rsidRDefault="00BE0040" w:rsidP="00E44993">
            <w:pPr>
              <w:jc w:val="both"/>
              <w:rPr>
                <w:rFonts w:ascii="Arial" w:eastAsia="Calibri" w:hAnsi="Arial" w:cs="Arial"/>
                <w:lang w:val="sr-Cyrl-CS"/>
              </w:rPr>
            </w:pPr>
          </w:p>
        </w:tc>
        <w:tc>
          <w:tcPr>
            <w:tcW w:w="813" w:type="dxa"/>
            <w:shd w:val="clear" w:color="auto" w:fill="auto"/>
            <w:vAlign w:val="center"/>
          </w:tcPr>
          <w:p w:rsidR="00BE0040" w:rsidRPr="0011729D" w:rsidRDefault="00BE0040" w:rsidP="00E44993">
            <w:pPr>
              <w:jc w:val="both"/>
              <w:rPr>
                <w:rFonts w:ascii="Arial" w:eastAsia="Calibri" w:hAnsi="Arial" w:cs="Arial"/>
                <w:lang w:val="sr-Cyrl-CS"/>
              </w:rPr>
            </w:pPr>
          </w:p>
        </w:tc>
        <w:tc>
          <w:tcPr>
            <w:tcW w:w="903" w:type="dxa"/>
            <w:shd w:val="clear" w:color="auto" w:fill="auto"/>
            <w:vAlign w:val="center"/>
          </w:tcPr>
          <w:p w:rsidR="00BE0040" w:rsidRPr="0011729D" w:rsidRDefault="00BE0040" w:rsidP="00E44993">
            <w:pPr>
              <w:jc w:val="both"/>
              <w:rPr>
                <w:rFonts w:ascii="Arial" w:eastAsia="Calibri" w:hAnsi="Arial" w:cs="Arial"/>
                <w:lang w:val="sr-Cyrl-CS"/>
              </w:rPr>
            </w:pPr>
          </w:p>
        </w:tc>
        <w:tc>
          <w:tcPr>
            <w:tcW w:w="586" w:type="dxa"/>
            <w:shd w:val="clear" w:color="auto" w:fill="auto"/>
            <w:vAlign w:val="center"/>
          </w:tcPr>
          <w:p w:rsidR="00BE0040" w:rsidRPr="0011729D" w:rsidRDefault="00BE0040" w:rsidP="00E44993">
            <w:pPr>
              <w:jc w:val="both"/>
              <w:rPr>
                <w:rFonts w:ascii="Arial" w:eastAsia="Calibri" w:hAnsi="Arial" w:cs="Arial"/>
                <w:lang w:val="sr-Cyrl-CS"/>
              </w:rPr>
            </w:pPr>
          </w:p>
        </w:tc>
        <w:tc>
          <w:tcPr>
            <w:tcW w:w="1276" w:type="dxa"/>
          </w:tcPr>
          <w:p w:rsidR="00BE0040" w:rsidRPr="0011729D" w:rsidRDefault="00BE0040" w:rsidP="00E44993">
            <w:pPr>
              <w:jc w:val="both"/>
              <w:rPr>
                <w:rFonts w:ascii="Arial" w:eastAsia="Calibri" w:hAnsi="Arial" w:cs="Arial"/>
                <w:lang w:val="sr-Cyrl-CS"/>
              </w:rPr>
            </w:pPr>
          </w:p>
        </w:tc>
      </w:tr>
      <w:tr w:rsidR="00BE0040" w:rsidRPr="0011729D" w:rsidTr="00E44993">
        <w:trPr>
          <w:trHeight w:val="513"/>
        </w:trPr>
        <w:tc>
          <w:tcPr>
            <w:tcW w:w="594" w:type="dxa"/>
            <w:vAlign w:val="center"/>
          </w:tcPr>
          <w:p w:rsidR="00BE0040" w:rsidRDefault="00BE0040" w:rsidP="00E44993">
            <w:pPr>
              <w:jc w:val="both"/>
              <w:rPr>
                <w:rFonts w:ascii="Arial" w:eastAsia="Calibri" w:hAnsi="Arial" w:cs="Arial"/>
                <w:lang w:val="sr-Cyrl-CS"/>
              </w:rPr>
            </w:pPr>
            <w:r>
              <w:rPr>
                <w:rFonts w:ascii="Arial" w:eastAsia="Calibri" w:hAnsi="Arial" w:cs="Arial"/>
                <w:lang w:val="sr-Cyrl-CS"/>
              </w:rPr>
              <w:t>18.</w:t>
            </w:r>
          </w:p>
        </w:tc>
        <w:tc>
          <w:tcPr>
            <w:tcW w:w="2716" w:type="dxa"/>
          </w:tcPr>
          <w:p w:rsidR="00BE0040" w:rsidRPr="0011729D" w:rsidRDefault="00BE0040" w:rsidP="00E44993">
            <w:pPr>
              <w:jc w:val="both"/>
              <w:rPr>
                <w:rFonts w:ascii="Arial" w:eastAsia="Calibri" w:hAnsi="Arial" w:cs="Arial"/>
                <w:color w:val="FF0000"/>
                <w:sz w:val="18"/>
                <w:lang w:val="en-GB"/>
              </w:rPr>
            </w:pPr>
          </w:p>
        </w:tc>
        <w:tc>
          <w:tcPr>
            <w:tcW w:w="1075" w:type="dxa"/>
          </w:tcPr>
          <w:p w:rsidR="00BE0040" w:rsidRPr="0011729D" w:rsidRDefault="00BE0040" w:rsidP="00E44993">
            <w:pPr>
              <w:jc w:val="center"/>
              <w:rPr>
                <w:rFonts w:ascii="Arial" w:eastAsia="Calibri" w:hAnsi="Arial" w:cs="Arial"/>
                <w:b/>
                <w:sz w:val="20"/>
                <w:szCs w:val="20"/>
                <w:lang w:val="sr-Cyrl-CS"/>
              </w:rPr>
            </w:pPr>
          </w:p>
        </w:tc>
        <w:tc>
          <w:tcPr>
            <w:tcW w:w="993" w:type="dxa"/>
            <w:shd w:val="clear" w:color="auto" w:fill="auto"/>
            <w:vAlign w:val="center"/>
          </w:tcPr>
          <w:p w:rsidR="00BE0040" w:rsidRPr="0011729D" w:rsidRDefault="00BE0040" w:rsidP="00E44993">
            <w:pPr>
              <w:jc w:val="both"/>
              <w:rPr>
                <w:rFonts w:ascii="Arial" w:eastAsia="Calibri" w:hAnsi="Arial" w:cs="Arial"/>
                <w:lang w:val="sr-Cyrl-CS"/>
              </w:rPr>
            </w:pPr>
          </w:p>
        </w:tc>
        <w:tc>
          <w:tcPr>
            <w:tcW w:w="542" w:type="dxa"/>
            <w:shd w:val="clear" w:color="auto" w:fill="auto"/>
            <w:vAlign w:val="center"/>
          </w:tcPr>
          <w:p w:rsidR="00BE0040" w:rsidRPr="0011729D" w:rsidRDefault="00BE0040" w:rsidP="00E44993">
            <w:pPr>
              <w:jc w:val="both"/>
              <w:rPr>
                <w:rFonts w:ascii="Arial" w:eastAsia="Calibri" w:hAnsi="Arial" w:cs="Arial"/>
                <w:lang w:val="sr-Cyrl-CS"/>
              </w:rPr>
            </w:pPr>
          </w:p>
        </w:tc>
        <w:tc>
          <w:tcPr>
            <w:tcW w:w="813" w:type="dxa"/>
            <w:shd w:val="clear" w:color="auto" w:fill="auto"/>
            <w:vAlign w:val="center"/>
          </w:tcPr>
          <w:p w:rsidR="00BE0040" w:rsidRPr="0011729D" w:rsidRDefault="00BE0040" w:rsidP="00E44993">
            <w:pPr>
              <w:jc w:val="both"/>
              <w:rPr>
                <w:rFonts w:ascii="Arial" w:eastAsia="Calibri" w:hAnsi="Arial" w:cs="Arial"/>
                <w:lang w:val="sr-Cyrl-CS"/>
              </w:rPr>
            </w:pPr>
          </w:p>
        </w:tc>
        <w:tc>
          <w:tcPr>
            <w:tcW w:w="903" w:type="dxa"/>
            <w:shd w:val="clear" w:color="auto" w:fill="auto"/>
            <w:vAlign w:val="center"/>
          </w:tcPr>
          <w:p w:rsidR="00BE0040" w:rsidRPr="0011729D" w:rsidRDefault="00BE0040" w:rsidP="00E44993">
            <w:pPr>
              <w:jc w:val="both"/>
              <w:rPr>
                <w:rFonts w:ascii="Arial" w:eastAsia="Calibri" w:hAnsi="Arial" w:cs="Arial"/>
                <w:lang w:val="sr-Cyrl-CS"/>
              </w:rPr>
            </w:pPr>
          </w:p>
        </w:tc>
        <w:tc>
          <w:tcPr>
            <w:tcW w:w="586" w:type="dxa"/>
            <w:shd w:val="clear" w:color="auto" w:fill="auto"/>
            <w:vAlign w:val="center"/>
          </w:tcPr>
          <w:p w:rsidR="00BE0040" w:rsidRPr="0011729D" w:rsidRDefault="00BE0040" w:rsidP="00E44993">
            <w:pPr>
              <w:jc w:val="both"/>
              <w:rPr>
                <w:rFonts w:ascii="Arial" w:eastAsia="Calibri" w:hAnsi="Arial" w:cs="Arial"/>
                <w:lang w:val="sr-Cyrl-CS"/>
              </w:rPr>
            </w:pPr>
          </w:p>
        </w:tc>
        <w:tc>
          <w:tcPr>
            <w:tcW w:w="1276" w:type="dxa"/>
          </w:tcPr>
          <w:p w:rsidR="00BE0040" w:rsidRPr="0011729D" w:rsidRDefault="00BE0040" w:rsidP="00E44993">
            <w:pPr>
              <w:jc w:val="both"/>
              <w:rPr>
                <w:rFonts w:ascii="Arial" w:eastAsia="Calibri" w:hAnsi="Arial" w:cs="Arial"/>
                <w:lang w:val="sr-Cyrl-CS"/>
              </w:rPr>
            </w:pPr>
          </w:p>
        </w:tc>
      </w:tr>
      <w:tr w:rsidR="005452E3" w:rsidRPr="0011729D" w:rsidTr="00E44993">
        <w:tblPrEx>
          <w:tblLook w:val="0000" w:firstRow="0" w:lastRow="0" w:firstColumn="0" w:lastColumn="0" w:noHBand="0" w:noVBand="0"/>
        </w:tblPrEx>
        <w:trPr>
          <w:trHeight w:val="482"/>
        </w:trPr>
        <w:tc>
          <w:tcPr>
            <w:tcW w:w="8222" w:type="dxa"/>
            <w:gridSpan w:val="8"/>
          </w:tcPr>
          <w:p w:rsidR="005452E3" w:rsidRPr="0011729D" w:rsidRDefault="005452E3" w:rsidP="00E44993">
            <w:pPr>
              <w:spacing w:after="0" w:line="240" w:lineRule="auto"/>
              <w:rPr>
                <w:rFonts w:ascii="Times New Roman" w:eastAsia="Calibri" w:hAnsi="Times New Roman" w:cs="Times New Roman"/>
                <w:sz w:val="20"/>
                <w:szCs w:val="20"/>
              </w:rPr>
            </w:pPr>
            <w:r w:rsidRPr="0011729D">
              <w:rPr>
                <w:rFonts w:ascii="Times New Roman" w:eastAsia="Calibri" w:hAnsi="Times New Roman" w:cs="Times New Roman"/>
                <w:b/>
                <w:sz w:val="20"/>
                <w:szCs w:val="20"/>
              </w:rPr>
              <w:t xml:space="preserve">УКУПНА ВРЕДНОСТ </w:t>
            </w:r>
          </w:p>
        </w:tc>
        <w:tc>
          <w:tcPr>
            <w:tcW w:w="1276" w:type="dxa"/>
          </w:tcPr>
          <w:p w:rsidR="005452E3" w:rsidRPr="0011729D" w:rsidRDefault="005452E3" w:rsidP="00E44993">
            <w:pPr>
              <w:jc w:val="both"/>
              <w:rPr>
                <w:rFonts w:ascii="Arial" w:eastAsia="Calibri" w:hAnsi="Arial" w:cs="Arial"/>
                <w:i/>
                <w:sz w:val="20"/>
                <w:szCs w:val="20"/>
                <w:u w:val="single"/>
              </w:rPr>
            </w:pPr>
          </w:p>
        </w:tc>
      </w:tr>
      <w:tr w:rsidR="005452E3" w:rsidRPr="0011729D" w:rsidTr="00E44993">
        <w:tblPrEx>
          <w:tblLook w:val="0000" w:firstRow="0" w:lastRow="0" w:firstColumn="0" w:lastColumn="0" w:noHBand="0" w:noVBand="0"/>
        </w:tblPrEx>
        <w:trPr>
          <w:trHeight w:val="620"/>
        </w:trPr>
        <w:tc>
          <w:tcPr>
            <w:tcW w:w="8222" w:type="dxa"/>
            <w:gridSpan w:val="8"/>
          </w:tcPr>
          <w:p w:rsidR="005452E3" w:rsidRPr="0011729D" w:rsidRDefault="005452E3" w:rsidP="00E44993">
            <w:pPr>
              <w:jc w:val="both"/>
              <w:rPr>
                <w:rFonts w:ascii="Times New Roman" w:eastAsia="Calibri" w:hAnsi="Times New Roman" w:cs="Times New Roman"/>
                <w:b/>
                <w:sz w:val="20"/>
                <w:szCs w:val="20"/>
              </w:rPr>
            </w:pPr>
            <w:r w:rsidRPr="0011729D">
              <w:rPr>
                <w:rFonts w:ascii="Times New Roman" w:eastAsia="Calibri" w:hAnsi="Times New Roman" w:cs="Times New Roman"/>
                <w:b/>
                <w:sz w:val="20"/>
                <w:szCs w:val="20"/>
                <w:lang w:val="ru-RU"/>
              </w:rPr>
              <w:t>УКУПАН ИЗНОС ПОРЕЗА НА ДОДАТУ ВРЕДНОСТ</w:t>
            </w:r>
            <w:r>
              <w:rPr>
                <w:rFonts w:ascii="Times New Roman" w:eastAsia="Calibri" w:hAnsi="Times New Roman" w:cs="Times New Roman"/>
                <w:b/>
                <w:sz w:val="20"/>
                <w:szCs w:val="20"/>
              </w:rPr>
              <w:t xml:space="preserve"> </w:t>
            </w:r>
          </w:p>
        </w:tc>
        <w:tc>
          <w:tcPr>
            <w:tcW w:w="1276" w:type="dxa"/>
          </w:tcPr>
          <w:p w:rsidR="005452E3" w:rsidRPr="0011729D" w:rsidRDefault="005452E3" w:rsidP="00E44993">
            <w:pPr>
              <w:jc w:val="both"/>
              <w:rPr>
                <w:rFonts w:ascii="Arial" w:eastAsia="Calibri" w:hAnsi="Arial" w:cs="Arial"/>
                <w:i/>
                <w:sz w:val="20"/>
                <w:szCs w:val="20"/>
                <w:u w:val="single"/>
                <w:lang w:val="ru-RU"/>
              </w:rPr>
            </w:pPr>
          </w:p>
        </w:tc>
      </w:tr>
      <w:tr w:rsidR="005452E3" w:rsidRPr="0011729D" w:rsidTr="00E44993">
        <w:tblPrEx>
          <w:tblLook w:val="0000" w:firstRow="0" w:lastRow="0" w:firstColumn="0" w:lastColumn="0" w:noHBand="0" w:noVBand="0"/>
        </w:tblPrEx>
        <w:trPr>
          <w:trHeight w:val="540"/>
        </w:trPr>
        <w:tc>
          <w:tcPr>
            <w:tcW w:w="8222" w:type="dxa"/>
            <w:gridSpan w:val="8"/>
          </w:tcPr>
          <w:p w:rsidR="005452E3" w:rsidRPr="0011729D" w:rsidRDefault="005452E3" w:rsidP="00E44993">
            <w:pPr>
              <w:rPr>
                <w:rFonts w:ascii="Times New Roman" w:eastAsia="Calibri" w:hAnsi="Times New Roman" w:cs="Times New Roman"/>
                <w:b/>
                <w:sz w:val="20"/>
                <w:szCs w:val="20"/>
                <w:lang w:val="ru-RU"/>
              </w:rPr>
            </w:pPr>
            <w:r w:rsidRPr="0011729D">
              <w:rPr>
                <w:rFonts w:ascii="Times New Roman" w:eastAsia="Calibri" w:hAnsi="Times New Roman" w:cs="Times New Roman"/>
                <w:b/>
                <w:sz w:val="20"/>
                <w:szCs w:val="20"/>
                <w:lang w:val="ru-RU"/>
              </w:rPr>
              <w:lastRenderedPageBreak/>
              <w:t>УКУПНА ВРЕДНОСТ СА ПОРЕЗОМ НА ДОДАТУ ВРЕДНОСТ</w:t>
            </w:r>
          </w:p>
        </w:tc>
        <w:tc>
          <w:tcPr>
            <w:tcW w:w="1276" w:type="dxa"/>
          </w:tcPr>
          <w:p w:rsidR="005452E3" w:rsidRPr="0011729D" w:rsidRDefault="005452E3" w:rsidP="00E44993">
            <w:pPr>
              <w:jc w:val="both"/>
              <w:rPr>
                <w:rFonts w:ascii="Arial" w:eastAsia="Calibri" w:hAnsi="Arial" w:cs="Arial"/>
                <w:i/>
                <w:sz w:val="20"/>
                <w:szCs w:val="20"/>
                <w:u w:val="single"/>
                <w:lang w:val="ru-RU"/>
              </w:rPr>
            </w:pPr>
          </w:p>
        </w:tc>
      </w:tr>
    </w:tbl>
    <w:p w:rsidR="005452E3" w:rsidRPr="0011729D" w:rsidRDefault="005452E3" w:rsidP="005452E3">
      <w:pPr>
        <w:spacing w:after="0"/>
        <w:jc w:val="both"/>
        <w:rPr>
          <w:rFonts w:ascii="Arial" w:eastAsia="Calibri" w:hAnsi="Arial" w:cs="Arial"/>
          <w:b/>
          <w:sz w:val="20"/>
          <w:szCs w:val="20"/>
        </w:rPr>
      </w:pPr>
    </w:p>
    <w:p w:rsidR="005452E3" w:rsidRPr="00D84F69" w:rsidRDefault="005452E3" w:rsidP="005452E3">
      <w:pPr>
        <w:spacing w:after="0"/>
        <w:jc w:val="both"/>
        <w:rPr>
          <w:rFonts w:ascii="Times New Roman" w:eastAsia="Calibri" w:hAnsi="Times New Roman" w:cs="Times New Roman"/>
          <w:b/>
          <w:sz w:val="24"/>
          <w:szCs w:val="24"/>
          <w:lang w:val="ru-RU"/>
        </w:rPr>
      </w:pPr>
      <w:r w:rsidRPr="0011729D">
        <w:rPr>
          <w:rFonts w:ascii="Times New Roman" w:eastAsia="Calibri" w:hAnsi="Times New Roman" w:cs="Times New Roman"/>
          <w:b/>
          <w:sz w:val="24"/>
          <w:szCs w:val="24"/>
          <w:lang w:val="ru-RU"/>
        </w:rPr>
        <w:t xml:space="preserve">ЕЛЕМЕНТИ ПОНУДЕ </w:t>
      </w:r>
    </w:p>
    <w:p w:rsidR="005452E3"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Структура цене</w:t>
      </w:r>
      <w:r w:rsidRPr="0011729D">
        <w:rPr>
          <w:rFonts w:ascii="Times New Roman" w:eastAsia="Calibri" w:hAnsi="Times New Roman" w:cs="Times New Roman"/>
          <w:sz w:val="24"/>
          <w:szCs w:val="24"/>
          <w:lang w:val="sr-Cyrl-CS"/>
        </w:rPr>
        <w:t xml:space="preserve">: </w:t>
      </w:r>
      <w:r w:rsidRPr="0011729D">
        <w:rPr>
          <w:rFonts w:ascii="Times New Roman" w:eastAsia="Calibri" w:hAnsi="Times New Roman" w:cs="Times New Roman"/>
          <w:sz w:val="24"/>
          <w:szCs w:val="24"/>
          <w:lang w:val="ru-RU"/>
        </w:rPr>
        <w:t xml:space="preserve">по јединици мере, </w:t>
      </w:r>
      <w:r w:rsidRPr="00D84F69">
        <w:rPr>
          <w:rFonts w:ascii="Times New Roman" w:eastAsia="Calibri" w:hAnsi="Times New Roman" w:cs="Times New Roman"/>
          <w:sz w:val="24"/>
          <w:szCs w:val="24"/>
          <w:lang w:val="ru-RU"/>
        </w:rPr>
        <w:t xml:space="preserve">висина ПДВ-а, </w:t>
      </w:r>
      <w:r w:rsidRPr="0011729D">
        <w:rPr>
          <w:rFonts w:ascii="Times New Roman" w:eastAsia="Calibri" w:hAnsi="Times New Roman" w:cs="Times New Roman"/>
          <w:sz w:val="24"/>
          <w:szCs w:val="24"/>
          <w:lang w:val="sr-Cyrl-CS"/>
        </w:rPr>
        <w:t xml:space="preserve">укупно </w:t>
      </w:r>
      <w:r w:rsidRPr="00D84F69">
        <w:rPr>
          <w:rFonts w:ascii="Times New Roman" w:eastAsia="Calibri" w:hAnsi="Times New Roman" w:cs="Times New Roman"/>
          <w:sz w:val="24"/>
          <w:szCs w:val="24"/>
          <w:lang w:val="ru-RU"/>
        </w:rPr>
        <w:t xml:space="preserve">по ставкама </w:t>
      </w:r>
      <w:r w:rsidRPr="0011729D">
        <w:rPr>
          <w:rFonts w:ascii="Times New Roman" w:eastAsia="Calibri" w:hAnsi="Times New Roman" w:cs="Times New Roman"/>
          <w:sz w:val="24"/>
          <w:szCs w:val="24"/>
          <w:lang w:val="sr-Cyrl-CS"/>
        </w:rPr>
        <w:t xml:space="preserve">без и са </w:t>
      </w:r>
      <w:r w:rsidRPr="0011729D">
        <w:rPr>
          <w:rFonts w:ascii="Times New Roman" w:eastAsia="Calibri" w:hAnsi="Times New Roman" w:cs="Times New Roman"/>
          <w:sz w:val="24"/>
          <w:szCs w:val="24"/>
          <w:lang w:val="ru-RU"/>
        </w:rPr>
        <w:t xml:space="preserve">урачунатим </w:t>
      </w:r>
      <w:r w:rsidRPr="0011729D">
        <w:rPr>
          <w:rFonts w:ascii="Times New Roman" w:eastAsia="Calibri" w:hAnsi="Times New Roman" w:cs="Times New Roman"/>
          <w:sz w:val="24"/>
          <w:szCs w:val="24"/>
          <w:lang w:val="sr-Cyrl-CS"/>
        </w:rPr>
        <w:t xml:space="preserve">порезом на додату вредност; </w:t>
      </w:r>
    </w:p>
    <w:p w:rsidR="000A0C4E" w:rsidRPr="00D84F69" w:rsidRDefault="000A0C4E" w:rsidP="005452E3">
      <w:pPr>
        <w:spacing w:after="0"/>
        <w:jc w:val="both"/>
        <w:rPr>
          <w:rFonts w:ascii="Times New Roman" w:eastAsia="Calibri" w:hAnsi="Times New Roman" w:cs="Times New Roman"/>
          <w:sz w:val="24"/>
          <w:szCs w:val="24"/>
          <w:lang w:val="ru-RU"/>
        </w:rPr>
      </w:pPr>
    </w:p>
    <w:p w:rsidR="005452E3" w:rsidRDefault="005452E3" w:rsidP="005452E3">
      <w:pPr>
        <w:spacing w:after="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 xml:space="preserve"> </w:t>
      </w:r>
      <w:r w:rsidRPr="0086429F">
        <w:rPr>
          <w:rFonts w:ascii="Times New Roman" w:eastAsia="Calibri" w:hAnsi="Times New Roman" w:cs="Times New Roman"/>
          <w:b/>
          <w:i/>
          <w:sz w:val="24"/>
          <w:szCs w:val="24"/>
          <w:u w:val="single"/>
          <w:lang w:val="sr-Cyrl-CS"/>
        </w:rPr>
        <w:t>Начин, рок и услови плаћања</w:t>
      </w:r>
      <w:r w:rsidRPr="0011729D">
        <w:rPr>
          <w:rFonts w:ascii="Times New Roman" w:eastAsia="Calibri" w:hAnsi="Times New Roman" w:cs="Times New Roman"/>
          <w:sz w:val="24"/>
          <w:szCs w:val="24"/>
          <w:u w:val="single"/>
          <w:lang w:val="sr-Cyrl-CS"/>
        </w:rPr>
        <w:t>:</w:t>
      </w:r>
      <w:r w:rsidRPr="0011729D">
        <w:rPr>
          <w:rFonts w:ascii="Times New Roman" w:eastAsia="Calibri" w:hAnsi="Times New Roman" w:cs="Times New Roman"/>
          <w:sz w:val="24"/>
          <w:szCs w:val="24"/>
          <w:lang w:val="sr-Cyrl-CS"/>
        </w:rPr>
        <w:t xml:space="preserve">  </w:t>
      </w:r>
      <w:r w:rsidRPr="00D84F69">
        <w:rPr>
          <w:rFonts w:ascii="Times New Roman" w:eastAsia="Calibri" w:hAnsi="Times New Roman" w:cs="Times New Roman"/>
          <w:sz w:val="24"/>
          <w:szCs w:val="24"/>
          <w:lang w:val="sr-Cyrl-CS"/>
        </w:rPr>
        <w:t xml:space="preserve">_______ дана (не може бити краћи од </w:t>
      </w:r>
      <w:r w:rsidRPr="0011729D">
        <w:rPr>
          <w:rFonts w:ascii="Times New Roman" w:eastAsia="Calibri" w:hAnsi="Times New Roman" w:cs="Times New Roman"/>
          <w:sz w:val="24"/>
          <w:szCs w:val="24"/>
          <w:lang w:val="sr-Cyrl-CS"/>
        </w:rPr>
        <w:t xml:space="preserve">10 дана по испоруци </w:t>
      </w:r>
      <w:r w:rsidRPr="00D84F69">
        <w:rPr>
          <w:rFonts w:ascii="Times New Roman" w:eastAsia="Calibri" w:hAnsi="Times New Roman" w:cs="Times New Roman"/>
          <w:sz w:val="24"/>
          <w:szCs w:val="24"/>
          <w:lang w:val="sr-Cyrl-CS"/>
        </w:rPr>
        <w:t>-</w:t>
      </w:r>
      <w:r w:rsidRPr="0011729D">
        <w:rPr>
          <w:rFonts w:ascii="Times New Roman" w:eastAsia="Calibri" w:hAnsi="Times New Roman" w:cs="Times New Roman"/>
          <w:sz w:val="24"/>
          <w:szCs w:val="24"/>
          <w:lang w:val="sr-Cyrl-CS"/>
        </w:rPr>
        <w:t xml:space="preserve"> пријему робе</w:t>
      </w:r>
      <w:r w:rsidRPr="00D84F69">
        <w:rPr>
          <w:rFonts w:ascii="Times New Roman" w:eastAsia="Calibri" w:hAnsi="Times New Roman" w:cs="Times New Roman"/>
          <w:sz w:val="24"/>
          <w:szCs w:val="24"/>
          <w:lang w:val="sr-Cyrl-CS"/>
        </w:rPr>
        <w:t xml:space="preserve"> и достављеној фактури)</w:t>
      </w:r>
      <w:r w:rsidRPr="0011729D">
        <w:rPr>
          <w:rFonts w:ascii="Times New Roman" w:eastAsia="Calibri" w:hAnsi="Times New Roman" w:cs="Times New Roman"/>
          <w:sz w:val="24"/>
          <w:szCs w:val="24"/>
          <w:lang w:val="sr-Cyrl-CS"/>
        </w:rPr>
        <w:t xml:space="preserve">; </w:t>
      </w:r>
    </w:p>
    <w:p w:rsidR="000A0C4E" w:rsidRPr="00D84F69" w:rsidRDefault="000A0C4E" w:rsidP="005452E3">
      <w:pPr>
        <w:spacing w:after="0"/>
        <w:jc w:val="both"/>
        <w:rPr>
          <w:rFonts w:ascii="Times New Roman" w:eastAsia="Calibri" w:hAnsi="Times New Roman" w:cs="Times New Roman"/>
          <w:sz w:val="24"/>
          <w:szCs w:val="24"/>
          <w:lang w:val="sr-Cyrl-CS"/>
        </w:rPr>
      </w:pPr>
    </w:p>
    <w:p w:rsidR="005452E3"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Рок испоруке</w:t>
      </w:r>
      <w:r w:rsidRPr="0011729D">
        <w:rPr>
          <w:rFonts w:ascii="Times New Roman" w:eastAsia="Calibri" w:hAnsi="Times New Roman" w:cs="Times New Roman"/>
          <w:sz w:val="24"/>
          <w:szCs w:val="24"/>
          <w:lang w:val="sr-Cyrl-CS"/>
        </w:rPr>
        <w:t>: _____</w:t>
      </w:r>
      <w:r>
        <w:rPr>
          <w:rFonts w:ascii="Times New Roman" w:eastAsia="Calibri" w:hAnsi="Times New Roman" w:cs="Times New Roman"/>
          <w:sz w:val="24"/>
          <w:szCs w:val="24"/>
          <w:lang w:val="sr-Cyrl-CS"/>
        </w:rPr>
        <w:t xml:space="preserve">______ </w:t>
      </w:r>
      <w:r w:rsidRPr="00D84F69">
        <w:rPr>
          <w:rFonts w:ascii="Times New Roman" w:eastAsia="Calibri" w:hAnsi="Times New Roman" w:cs="Times New Roman"/>
          <w:sz w:val="24"/>
          <w:szCs w:val="24"/>
          <w:lang w:val="sr-Cyrl-CS"/>
        </w:rPr>
        <w:t>од дана закључења уговора;</w:t>
      </w:r>
      <w:r w:rsidRPr="0011729D">
        <w:rPr>
          <w:rFonts w:ascii="Times New Roman" w:eastAsia="Calibri" w:hAnsi="Times New Roman" w:cs="Times New Roman"/>
          <w:sz w:val="24"/>
          <w:szCs w:val="24"/>
          <w:lang w:val="sr-Cyrl-CS"/>
        </w:rPr>
        <w:t xml:space="preserve"> </w:t>
      </w:r>
    </w:p>
    <w:p w:rsidR="000A0C4E" w:rsidRPr="00D84F69" w:rsidRDefault="000A0C4E" w:rsidP="005452E3">
      <w:pPr>
        <w:spacing w:after="0"/>
        <w:jc w:val="both"/>
        <w:rPr>
          <w:rFonts w:ascii="Times New Roman" w:eastAsia="Calibri" w:hAnsi="Times New Roman" w:cs="Times New Roman"/>
          <w:sz w:val="24"/>
          <w:szCs w:val="24"/>
          <w:lang w:val="sr-Cyrl-CS"/>
        </w:rPr>
      </w:pPr>
    </w:p>
    <w:p w:rsidR="005452E3"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Место испоруке</w:t>
      </w:r>
      <w:r w:rsidRPr="0086429F">
        <w:rPr>
          <w:rFonts w:ascii="Times New Roman" w:eastAsia="Calibri" w:hAnsi="Times New Roman" w:cs="Times New Roman"/>
          <w:b/>
          <w:sz w:val="24"/>
          <w:szCs w:val="24"/>
          <w:lang w:val="sr-Cyrl-CS"/>
        </w:rPr>
        <w:t>:</w:t>
      </w:r>
      <w:r w:rsidRPr="0011729D">
        <w:rPr>
          <w:rFonts w:ascii="Times New Roman" w:eastAsia="Calibri" w:hAnsi="Times New Roman" w:cs="Times New Roman"/>
          <w:sz w:val="24"/>
          <w:szCs w:val="24"/>
          <w:lang w:val="sr-Cyrl-CS"/>
        </w:rPr>
        <w:t xml:space="preserve"> Франко купац; </w:t>
      </w:r>
    </w:p>
    <w:p w:rsidR="000A0C4E" w:rsidRPr="00D84F69" w:rsidRDefault="000A0C4E" w:rsidP="005452E3">
      <w:pPr>
        <w:spacing w:after="0"/>
        <w:jc w:val="both"/>
        <w:rPr>
          <w:rFonts w:ascii="Times New Roman" w:eastAsia="Calibri" w:hAnsi="Times New Roman" w:cs="Times New Roman"/>
          <w:sz w:val="24"/>
          <w:szCs w:val="24"/>
          <w:lang w:val="sr-Cyrl-CS"/>
        </w:rPr>
      </w:pPr>
    </w:p>
    <w:p w:rsidR="005452E3" w:rsidRPr="00D84F69" w:rsidRDefault="005452E3" w:rsidP="005452E3">
      <w:pPr>
        <w:spacing w:after="0"/>
        <w:jc w:val="both"/>
        <w:rPr>
          <w:rFonts w:ascii="Times New Roman" w:eastAsia="Calibri" w:hAnsi="Times New Roman" w:cs="Times New Roman"/>
          <w:sz w:val="24"/>
          <w:szCs w:val="24"/>
          <w:lang w:val="sr-Cyrl-CS"/>
        </w:rPr>
      </w:pPr>
      <w:r w:rsidRPr="0086429F">
        <w:rPr>
          <w:rFonts w:ascii="Times New Roman" w:eastAsia="Calibri" w:hAnsi="Times New Roman" w:cs="Times New Roman"/>
          <w:b/>
          <w:i/>
          <w:sz w:val="24"/>
          <w:szCs w:val="24"/>
          <w:u w:val="single"/>
          <w:lang w:val="sr-Cyrl-CS"/>
        </w:rPr>
        <w:t>Квалитет</w:t>
      </w:r>
      <w:r w:rsidRPr="0086429F">
        <w:rPr>
          <w:rFonts w:ascii="Times New Roman" w:eastAsia="Calibri" w:hAnsi="Times New Roman" w:cs="Times New Roman"/>
          <w:b/>
          <w:i/>
          <w:sz w:val="24"/>
          <w:szCs w:val="24"/>
          <w:lang w:val="sr-Cyrl-CS"/>
        </w:rPr>
        <w:t>:</w:t>
      </w:r>
      <w:r w:rsidRPr="0011729D">
        <w:rPr>
          <w:rFonts w:ascii="Times New Roman" w:eastAsia="Calibri" w:hAnsi="Times New Roman" w:cs="Times New Roman"/>
          <w:sz w:val="24"/>
          <w:szCs w:val="24"/>
          <w:lang w:val="sr-Cyrl-CS"/>
        </w:rPr>
        <w:t xml:space="preserve"> Према захтеваним перформансама и у складу са важећим узансама у области привредне делатности којој припада предмет набавке;</w:t>
      </w:r>
    </w:p>
    <w:p w:rsidR="005452E3" w:rsidRPr="00D84F69" w:rsidRDefault="005452E3" w:rsidP="005452E3">
      <w:pPr>
        <w:tabs>
          <w:tab w:val="left" w:pos="1530"/>
        </w:tabs>
        <w:spacing w:after="0"/>
        <w:ind w:left="153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r w:rsidRPr="00B05DAF">
        <w:rPr>
          <w:rFonts w:ascii="Times New Roman" w:eastAsia="Calibri" w:hAnsi="Times New Roman" w:cs="Times New Roman"/>
          <w:b/>
          <w:i/>
          <w:sz w:val="24"/>
          <w:szCs w:val="24"/>
          <w:u w:val="single"/>
          <w:lang w:val="sr-Cyrl-CS"/>
        </w:rPr>
        <w:t>Попуст износи</w:t>
      </w:r>
      <w:r w:rsidRPr="0011729D">
        <w:rPr>
          <w:rFonts w:ascii="Times New Roman" w:eastAsia="Calibri" w:hAnsi="Times New Roman" w:cs="Times New Roman"/>
          <w:sz w:val="24"/>
          <w:szCs w:val="24"/>
          <w:lang w:val="sr-Cyrl-CS"/>
        </w:rPr>
        <w:t xml:space="preserve"> ________________ % (исказује се на </w:t>
      </w:r>
      <w:r w:rsidR="00BE0040">
        <w:rPr>
          <w:rFonts w:ascii="Times New Roman" w:eastAsia="Calibri" w:hAnsi="Times New Roman" w:cs="Times New Roman"/>
          <w:sz w:val="24"/>
          <w:szCs w:val="24"/>
          <w:lang w:val="sr-Cyrl-CS"/>
        </w:rPr>
        <w:t xml:space="preserve">и </w:t>
      </w:r>
      <w:r w:rsidRPr="0011729D">
        <w:rPr>
          <w:rFonts w:ascii="Times New Roman" w:eastAsia="Calibri" w:hAnsi="Times New Roman" w:cs="Times New Roman"/>
          <w:sz w:val="24"/>
          <w:szCs w:val="24"/>
          <w:lang w:val="sr-Cyrl-CS"/>
        </w:rPr>
        <w:t>фактури).</w:t>
      </w:r>
    </w:p>
    <w:p w:rsidR="005452E3" w:rsidRPr="0011729D"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spacing w:after="0"/>
        <w:jc w:val="both"/>
        <w:rPr>
          <w:rFonts w:ascii="Times New Roman" w:eastAsia="Calibri" w:hAnsi="Times New Roman" w:cs="Times New Roman"/>
          <w:sz w:val="24"/>
          <w:szCs w:val="24"/>
          <w:lang w:val="sr-Cyrl-CS"/>
        </w:rPr>
      </w:pPr>
    </w:p>
    <w:p w:rsidR="005452E3" w:rsidRPr="0011729D" w:rsidRDefault="005452E3" w:rsidP="005452E3">
      <w:pPr>
        <w:tabs>
          <w:tab w:val="left" w:pos="0"/>
        </w:tabs>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Место и датум:</w:t>
      </w:r>
    </w:p>
    <w:p w:rsidR="005452E3" w:rsidRPr="0011729D" w:rsidRDefault="005452E3" w:rsidP="005452E3">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 xml:space="preserve">________________________           </w:t>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t>(М.П.)   ____________________________</w:t>
      </w:r>
    </w:p>
    <w:p w:rsidR="005452E3" w:rsidRPr="00D84F69" w:rsidRDefault="005452E3" w:rsidP="005452E3">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t xml:space="preserve">               (потпис овлашћеног лица)</w:t>
      </w:r>
    </w:p>
    <w:p w:rsidR="00BE0040" w:rsidRDefault="00BE0040" w:rsidP="005452E3">
      <w:pPr>
        <w:jc w:val="center"/>
        <w:rPr>
          <w:rFonts w:ascii="Times New Roman" w:eastAsia="Times New Roman" w:hAnsi="Times New Roman" w:cs="Times New Roman"/>
          <w:b/>
          <w:sz w:val="24"/>
          <w:szCs w:val="24"/>
          <w:lang w:val="sr-Cyrl-CS"/>
        </w:rPr>
      </w:pPr>
    </w:p>
    <w:p w:rsidR="00BE0040" w:rsidRDefault="00BE0040" w:rsidP="005452E3">
      <w:pPr>
        <w:jc w:val="center"/>
        <w:rPr>
          <w:rFonts w:ascii="Times New Roman" w:eastAsia="Times New Roman" w:hAnsi="Times New Roman" w:cs="Times New Roman"/>
          <w:b/>
          <w:sz w:val="24"/>
          <w:szCs w:val="24"/>
          <w:lang w:val="sr-Cyrl-CS"/>
        </w:rPr>
      </w:pPr>
    </w:p>
    <w:p w:rsidR="00BE0040" w:rsidRDefault="00BE0040" w:rsidP="005452E3">
      <w:pPr>
        <w:jc w:val="center"/>
        <w:rPr>
          <w:rFonts w:ascii="Times New Roman" w:eastAsia="Times New Roman" w:hAnsi="Times New Roman" w:cs="Times New Roman"/>
          <w:b/>
          <w:sz w:val="24"/>
          <w:szCs w:val="24"/>
          <w:lang w:val="sr-Cyrl-CS"/>
        </w:rPr>
      </w:pPr>
    </w:p>
    <w:p w:rsidR="00BE0040" w:rsidRDefault="00BE0040" w:rsidP="005452E3">
      <w:pPr>
        <w:jc w:val="center"/>
        <w:rPr>
          <w:rFonts w:ascii="Times New Roman" w:eastAsia="Times New Roman" w:hAnsi="Times New Roman" w:cs="Times New Roman"/>
          <w:b/>
          <w:sz w:val="24"/>
          <w:szCs w:val="24"/>
          <w:lang w:val="sr-Cyrl-CS"/>
        </w:rPr>
      </w:pPr>
    </w:p>
    <w:p w:rsidR="00BE0040" w:rsidRDefault="00BE0040" w:rsidP="005452E3">
      <w:pPr>
        <w:jc w:val="center"/>
        <w:rPr>
          <w:rFonts w:ascii="Times New Roman" w:eastAsia="Times New Roman" w:hAnsi="Times New Roman" w:cs="Times New Roman"/>
          <w:b/>
          <w:sz w:val="24"/>
          <w:szCs w:val="24"/>
          <w:lang w:val="sr-Cyrl-CS"/>
        </w:rPr>
      </w:pPr>
    </w:p>
    <w:p w:rsidR="00BE0040" w:rsidRDefault="00BE0040" w:rsidP="005452E3">
      <w:pPr>
        <w:jc w:val="center"/>
        <w:rPr>
          <w:rFonts w:ascii="Times New Roman" w:eastAsia="Times New Roman" w:hAnsi="Times New Roman" w:cs="Times New Roman"/>
          <w:b/>
          <w:sz w:val="24"/>
          <w:szCs w:val="24"/>
          <w:lang w:val="sr-Cyrl-CS"/>
        </w:rPr>
      </w:pPr>
    </w:p>
    <w:p w:rsidR="00BE0040" w:rsidRDefault="00BE0040" w:rsidP="005452E3">
      <w:pPr>
        <w:jc w:val="center"/>
        <w:rPr>
          <w:rFonts w:ascii="Times New Roman" w:eastAsia="Times New Roman" w:hAnsi="Times New Roman" w:cs="Times New Roman"/>
          <w:b/>
          <w:sz w:val="24"/>
          <w:szCs w:val="24"/>
          <w:lang w:val="sr-Cyrl-CS"/>
        </w:rPr>
      </w:pPr>
    </w:p>
    <w:p w:rsidR="000A0C4E" w:rsidRDefault="000A0C4E" w:rsidP="005452E3">
      <w:pPr>
        <w:jc w:val="center"/>
        <w:rPr>
          <w:rFonts w:ascii="Times New Roman" w:eastAsia="Times New Roman" w:hAnsi="Times New Roman" w:cs="Times New Roman"/>
          <w:b/>
          <w:sz w:val="24"/>
          <w:szCs w:val="24"/>
          <w:lang w:val="sr-Cyrl-CS"/>
        </w:rPr>
      </w:pPr>
    </w:p>
    <w:p w:rsidR="000A0C4E" w:rsidRDefault="000A0C4E" w:rsidP="005452E3">
      <w:pPr>
        <w:jc w:val="center"/>
        <w:rPr>
          <w:rFonts w:ascii="Times New Roman" w:eastAsia="Times New Roman" w:hAnsi="Times New Roman" w:cs="Times New Roman"/>
          <w:b/>
          <w:sz w:val="24"/>
          <w:szCs w:val="24"/>
          <w:lang w:val="sr-Cyrl-CS"/>
        </w:rPr>
      </w:pPr>
    </w:p>
    <w:p w:rsidR="005452E3" w:rsidRPr="00D84F69" w:rsidRDefault="005452E3" w:rsidP="005452E3">
      <w:pPr>
        <w:jc w:val="center"/>
        <w:rPr>
          <w:rFonts w:ascii="Times New Roman" w:eastAsia="Calibri" w:hAnsi="Times New Roman" w:cs="Times New Roman"/>
          <w:sz w:val="24"/>
          <w:szCs w:val="24"/>
          <w:lang w:val="sr-Cyrl-CS"/>
        </w:rPr>
      </w:pPr>
      <w:r w:rsidRPr="0011729D">
        <w:rPr>
          <w:rFonts w:ascii="Times New Roman" w:eastAsia="Times New Roman" w:hAnsi="Times New Roman" w:cs="Times New Roman"/>
          <w:b/>
          <w:sz w:val="24"/>
          <w:szCs w:val="24"/>
          <w:lang w:val="sr-Cyrl-CS"/>
        </w:rPr>
        <w:lastRenderedPageBreak/>
        <w:t>ОБРАЗАЦ</w:t>
      </w:r>
      <w:r w:rsidRPr="00D84F69">
        <w:rPr>
          <w:rFonts w:ascii="Times New Roman" w:eastAsia="Times New Roman" w:hAnsi="Times New Roman" w:cs="Times New Roman"/>
          <w:b/>
          <w:sz w:val="24"/>
          <w:szCs w:val="24"/>
          <w:lang w:val="sr-Cyrl-CS"/>
        </w:rPr>
        <w:t xml:space="preserve"> УЗ ПОНУДУ</w:t>
      </w:r>
      <w:r w:rsidR="00BE0040">
        <w:rPr>
          <w:rFonts w:ascii="Times New Roman" w:eastAsia="Times New Roman" w:hAnsi="Times New Roman" w:cs="Times New Roman"/>
          <w:b/>
          <w:sz w:val="24"/>
          <w:szCs w:val="24"/>
          <w:lang w:val="sr-Cyrl-CS"/>
        </w:rPr>
        <w:t xml:space="preserve"> </w:t>
      </w:r>
      <w:r w:rsidR="00BE0040" w:rsidRPr="0011729D">
        <w:rPr>
          <w:rFonts w:ascii="Times New Roman" w:eastAsia="Calibri" w:hAnsi="Times New Roman" w:cs="Times New Roman"/>
          <w:b/>
          <w:sz w:val="24"/>
          <w:szCs w:val="24"/>
          <w:lang w:val="sr-Cyrl-CS"/>
        </w:rPr>
        <w:t xml:space="preserve">за ПАРТИЈУ </w:t>
      </w:r>
      <w:r w:rsidR="00BE0040" w:rsidRPr="00D84F69">
        <w:rPr>
          <w:rFonts w:ascii="Times New Roman" w:eastAsia="Calibri" w:hAnsi="Times New Roman" w:cs="Times New Roman"/>
          <w:b/>
          <w:sz w:val="24"/>
          <w:szCs w:val="24"/>
          <w:lang w:val="sr-Cyrl-CS"/>
        </w:rPr>
        <w:t>__________</w:t>
      </w:r>
    </w:p>
    <w:p w:rsidR="005452E3" w:rsidRPr="0011729D" w:rsidRDefault="005452E3" w:rsidP="005452E3">
      <w:pPr>
        <w:spacing w:after="120" w:line="240" w:lineRule="auto"/>
        <w:jc w:val="center"/>
        <w:rPr>
          <w:rFonts w:ascii="Times New Roman" w:eastAsia="Times New Roman" w:hAnsi="Times New Roman" w:cs="Times New Roman"/>
          <w:b/>
          <w:sz w:val="24"/>
          <w:szCs w:val="24"/>
          <w:lang w:val="sr-Cyrl-CS"/>
        </w:rPr>
      </w:pPr>
      <w:r w:rsidRPr="0011729D">
        <w:rPr>
          <w:rFonts w:ascii="Times New Roman" w:eastAsia="Times New Roman" w:hAnsi="Times New Roman" w:cs="Times New Roman"/>
          <w:b/>
          <w:sz w:val="24"/>
          <w:szCs w:val="24"/>
          <w:lang w:val="sr-Cyrl-CS"/>
        </w:rPr>
        <w:t>ПОДАЦИ О ПОНУЂАЧУ</w:t>
      </w:r>
    </w:p>
    <w:p w:rsidR="005452E3" w:rsidRPr="00D84F69" w:rsidRDefault="005452E3" w:rsidP="005452E3">
      <w:pPr>
        <w:jc w:val="center"/>
        <w:rPr>
          <w:rFonts w:ascii="Times New Roman" w:eastAsia="Calibri" w:hAnsi="Times New Roman" w:cs="Times New Roman"/>
          <w:b/>
          <w:sz w:val="24"/>
          <w:szCs w:val="24"/>
          <w:lang w:val="sr-Cyrl-CS"/>
        </w:rPr>
      </w:pPr>
    </w:p>
    <w:tbl>
      <w:tblPr>
        <w:tblW w:w="0" w:type="auto"/>
        <w:tblLook w:val="0000" w:firstRow="0" w:lastRow="0" w:firstColumn="0" w:lastColumn="0" w:noHBand="0" w:noVBand="0"/>
      </w:tblPr>
      <w:tblGrid>
        <w:gridCol w:w="9475"/>
      </w:tblGrid>
      <w:tr w:rsidR="005452E3" w:rsidRPr="0011729D" w:rsidTr="00E44993">
        <w:tc>
          <w:tcPr>
            <w:tcW w:w="9468" w:type="dxa"/>
          </w:tcPr>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5073"/>
            </w:tblGrid>
            <w:tr w:rsidR="005452E3" w:rsidRPr="0011729D" w:rsidTr="00E44993">
              <w:trPr>
                <w:trHeight w:val="569"/>
              </w:trPr>
              <w:tc>
                <w:tcPr>
                  <w:tcW w:w="9341" w:type="dxa"/>
                  <w:gridSpan w:val="2"/>
                  <w:tcBorders>
                    <w:top w:val="single" w:sz="12" w:space="0" w:color="auto"/>
                    <w:left w:val="single" w:sz="12" w:space="0" w:color="auto"/>
                    <w:bottom w:val="single" w:sz="12" w:space="0" w:color="auto"/>
                    <w:right w:val="single" w:sz="12" w:space="0" w:color="auto"/>
                  </w:tcBorders>
                  <w:shd w:val="clear" w:color="auto" w:fill="EEECE1"/>
                  <w:vAlign w:val="center"/>
                </w:tcPr>
                <w:p w:rsidR="005452E3" w:rsidRPr="0011729D" w:rsidRDefault="005452E3" w:rsidP="00E44993">
                  <w:pPr>
                    <w:spacing w:after="0" w:line="240" w:lineRule="auto"/>
                    <w:jc w:val="center"/>
                    <w:rPr>
                      <w:rFonts w:ascii="Times New Roman" w:eastAsia="Calibri" w:hAnsi="Times New Roman" w:cs="Times New Roman"/>
                      <w:b/>
                      <w:sz w:val="20"/>
                      <w:szCs w:val="20"/>
                      <w:lang w:val="sr-Cyrl-CS"/>
                    </w:rPr>
                  </w:pPr>
                  <w:r w:rsidRPr="0011729D">
                    <w:rPr>
                      <w:rFonts w:ascii="Times New Roman" w:eastAsia="Calibri" w:hAnsi="Times New Roman" w:cs="Times New Roman"/>
                      <w:b/>
                      <w:sz w:val="20"/>
                      <w:szCs w:val="20"/>
                      <w:lang w:val="sr-Cyrl-CS"/>
                    </w:rPr>
                    <w:t>ПОДАЦИ О ПОНУЂАЧУ</w:t>
                  </w:r>
                </w:p>
              </w:tc>
            </w:tr>
            <w:tr w:rsidR="005452E3" w:rsidRPr="0011729D" w:rsidTr="00E44993">
              <w:trPr>
                <w:trHeight w:val="539"/>
              </w:trPr>
              <w:tc>
                <w:tcPr>
                  <w:tcW w:w="4268" w:type="dxa"/>
                  <w:tcBorders>
                    <w:left w:val="single" w:sz="12" w:space="0" w:color="auto"/>
                    <w:bottom w:val="single" w:sz="12" w:space="0" w:color="auto"/>
                    <w:right w:val="single" w:sz="12" w:space="0" w:color="auto"/>
                  </w:tcBorders>
                  <w:shd w:val="clear" w:color="auto" w:fill="EEECE1"/>
                  <w:vAlign w:val="center"/>
                </w:tcPr>
                <w:p w:rsidR="005452E3" w:rsidRPr="0011729D" w:rsidRDefault="005452E3" w:rsidP="00E44993">
                  <w:pPr>
                    <w:spacing w:after="0" w:line="240" w:lineRule="auto"/>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Пун назив понуђача</w:t>
                  </w:r>
                </w:p>
              </w:tc>
              <w:tc>
                <w:tcPr>
                  <w:tcW w:w="5073" w:type="dxa"/>
                  <w:tcBorders>
                    <w:left w:val="single" w:sz="12" w:space="0" w:color="auto"/>
                    <w:bottom w:val="single" w:sz="12" w:space="0" w:color="auto"/>
                    <w:right w:val="single" w:sz="12" w:space="0" w:color="auto"/>
                  </w:tcBorders>
                </w:tcPr>
                <w:p w:rsidR="005452E3" w:rsidRPr="0011729D" w:rsidRDefault="005452E3" w:rsidP="00E44993">
                  <w:pPr>
                    <w:spacing w:line="360" w:lineRule="auto"/>
                    <w:jc w:val="both"/>
                    <w:rPr>
                      <w:rFonts w:ascii="Arial" w:eastAsia="Calibri" w:hAnsi="Arial" w:cs="Arial"/>
                      <w:sz w:val="20"/>
                      <w:szCs w:val="20"/>
                      <w:lang w:val="sr-Cyrl-CS"/>
                    </w:rPr>
                  </w:pPr>
                </w:p>
              </w:tc>
            </w:tr>
            <w:tr w:rsidR="005452E3" w:rsidRPr="0011729D" w:rsidTr="00E44993">
              <w:trPr>
                <w:trHeight w:val="698"/>
              </w:trPr>
              <w:tc>
                <w:tcPr>
                  <w:tcW w:w="4268" w:type="dxa"/>
                  <w:tcBorders>
                    <w:left w:val="single" w:sz="12" w:space="0" w:color="auto"/>
                    <w:bottom w:val="single" w:sz="12" w:space="0" w:color="auto"/>
                    <w:right w:val="single" w:sz="12" w:space="0" w:color="auto"/>
                  </w:tcBorders>
                  <w:shd w:val="clear" w:color="auto" w:fill="EEECE1"/>
                  <w:vAlign w:val="center"/>
                </w:tcPr>
                <w:p w:rsidR="005452E3" w:rsidRPr="0011729D" w:rsidRDefault="005452E3" w:rsidP="00E44993">
                  <w:pPr>
                    <w:spacing w:after="0" w:line="240" w:lineRule="auto"/>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Седиште и адреса</w:t>
                  </w:r>
                </w:p>
              </w:tc>
              <w:tc>
                <w:tcPr>
                  <w:tcW w:w="5073" w:type="dxa"/>
                  <w:tcBorders>
                    <w:left w:val="single" w:sz="12" w:space="0" w:color="auto"/>
                    <w:bottom w:val="single" w:sz="12" w:space="0" w:color="auto"/>
                    <w:right w:val="single" w:sz="12" w:space="0" w:color="auto"/>
                  </w:tcBorders>
                </w:tcPr>
                <w:p w:rsidR="005452E3" w:rsidRPr="0011729D" w:rsidRDefault="005452E3" w:rsidP="00E44993">
                  <w:pPr>
                    <w:spacing w:line="360" w:lineRule="auto"/>
                    <w:jc w:val="both"/>
                    <w:rPr>
                      <w:rFonts w:ascii="Arial" w:eastAsia="Calibri" w:hAnsi="Arial" w:cs="Arial"/>
                      <w:sz w:val="20"/>
                      <w:szCs w:val="20"/>
                      <w:lang w:val="sr-Cyrl-CS"/>
                    </w:rPr>
                  </w:pPr>
                </w:p>
              </w:tc>
            </w:tr>
            <w:tr w:rsidR="005452E3" w:rsidRPr="0011729D" w:rsidTr="00E44993">
              <w:trPr>
                <w:trHeight w:val="698"/>
              </w:trPr>
              <w:tc>
                <w:tcPr>
                  <w:tcW w:w="4268" w:type="dxa"/>
                  <w:tcBorders>
                    <w:left w:val="single" w:sz="12" w:space="0" w:color="auto"/>
                    <w:bottom w:val="single" w:sz="12" w:space="0" w:color="auto"/>
                    <w:right w:val="single" w:sz="12" w:space="0" w:color="auto"/>
                  </w:tcBorders>
                  <w:shd w:val="clear" w:color="auto" w:fill="EEECE1"/>
                  <w:vAlign w:val="center"/>
                </w:tcPr>
                <w:p w:rsidR="005452E3" w:rsidRPr="0011729D" w:rsidRDefault="005452E3" w:rsidP="00E44993">
                  <w:pPr>
                    <w:spacing w:after="0" w:line="240" w:lineRule="auto"/>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Матични број</w:t>
                  </w:r>
                </w:p>
              </w:tc>
              <w:tc>
                <w:tcPr>
                  <w:tcW w:w="5073" w:type="dxa"/>
                  <w:tcBorders>
                    <w:left w:val="single" w:sz="12" w:space="0" w:color="auto"/>
                    <w:bottom w:val="single" w:sz="12" w:space="0" w:color="auto"/>
                    <w:right w:val="single" w:sz="12" w:space="0" w:color="auto"/>
                  </w:tcBorders>
                </w:tcPr>
                <w:p w:rsidR="005452E3" w:rsidRPr="0011729D" w:rsidRDefault="005452E3" w:rsidP="00E44993">
                  <w:pPr>
                    <w:spacing w:line="360" w:lineRule="auto"/>
                    <w:jc w:val="both"/>
                    <w:rPr>
                      <w:rFonts w:ascii="Arial" w:eastAsia="Calibri" w:hAnsi="Arial" w:cs="Arial"/>
                      <w:sz w:val="20"/>
                      <w:szCs w:val="20"/>
                      <w:lang w:val="sr-Cyrl-CS"/>
                    </w:rPr>
                  </w:pPr>
                </w:p>
              </w:tc>
            </w:tr>
            <w:tr w:rsidR="005452E3" w:rsidRPr="0011729D" w:rsidTr="00E44993">
              <w:trPr>
                <w:trHeight w:val="698"/>
              </w:trPr>
              <w:tc>
                <w:tcPr>
                  <w:tcW w:w="4268" w:type="dxa"/>
                  <w:tcBorders>
                    <w:left w:val="single" w:sz="12" w:space="0" w:color="auto"/>
                    <w:bottom w:val="single" w:sz="12" w:space="0" w:color="auto"/>
                    <w:right w:val="single" w:sz="12" w:space="0" w:color="auto"/>
                  </w:tcBorders>
                  <w:shd w:val="clear" w:color="auto" w:fill="EEECE1"/>
                  <w:vAlign w:val="center"/>
                </w:tcPr>
                <w:p w:rsidR="005452E3" w:rsidRPr="0011729D" w:rsidRDefault="005452E3" w:rsidP="00E44993">
                  <w:pPr>
                    <w:spacing w:after="0" w:line="240" w:lineRule="auto"/>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Регистарски број</w:t>
                  </w:r>
                </w:p>
              </w:tc>
              <w:tc>
                <w:tcPr>
                  <w:tcW w:w="5073" w:type="dxa"/>
                  <w:tcBorders>
                    <w:left w:val="single" w:sz="12" w:space="0" w:color="auto"/>
                    <w:bottom w:val="single" w:sz="12" w:space="0" w:color="auto"/>
                    <w:right w:val="single" w:sz="12" w:space="0" w:color="auto"/>
                  </w:tcBorders>
                </w:tcPr>
                <w:p w:rsidR="005452E3" w:rsidRPr="0011729D" w:rsidRDefault="005452E3" w:rsidP="00E44993">
                  <w:pPr>
                    <w:spacing w:line="360" w:lineRule="auto"/>
                    <w:jc w:val="both"/>
                    <w:rPr>
                      <w:rFonts w:ascii="Arial" w:eastAsia="Calibri" w:hAnsi="Arial" w:cs="Arial"/>
                      <w:sz w:val="20"/>
                      <w:szCs w:val="20"/>
                      <w:lang w:val="sr-Cyrl-CS"/>
                    </w:rPr>
                  </w:pPr>
                </w:p>
              </w:tc>
            </w:tr>
            <w:tr w:rsidR="005452E3" w:rsidRPr="0011729D" w:rsidTr="00E44993">
              <w:trPr>
                <w:trHeight w:val="698"/>
              </w:trPr>
              <w:tc>
                <w:tcPr>
                  <w:tcW w:w="4268" w:type="dxa"/>
                  <w:tcBorders>
                    <w:left w:val="single" w:sz="12" w:space="0" w:color="auto"/>
                    <w:bottom w:val="single" w:sz="12" w:space="0" w:color="auto"/>
                    <w:right w:val="single" w:sz="12" w:space="0" w:color="auto"/>
                  </w:tcBorders>
                  <w:shd w:val="clear" w:color="auto" w:fill="EEECE1"/>
                  <w:vAlign w:val="center"/>
                </w:tcPr>
                <w:p w:rsidR="005452E3" w:rsidRPr="0011729D" w:rsidRDefault="005452E3" w:rsidP="00E44993">
                  <w:pPr>
                    <w:spacing w:after="0" w:line="240" w:lineRule="auto"/>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ПИБ</w:t>
                  </w:r>
                </w:p>
              </w:tc>
              <w:tc>
                <w:tcPr>
                  <w:tcW w:w="5073" w:type="dxa"/>
                  <w:tcBorders>
                    <w:left w:val="single" w:sz="12" w:space="0" w:color="auto"/>
                    <w:bottom w:val="single" w:sz="12" w:space="0" w:color="auto"/>
                    <w:right w:val="single" w:sz="12" w:space="0" w:color="auto"/>
                  </w:tcBorders>
                </w:tcPr>
                <w:p w:rsidR="005452E3" w:rsidRPr="0011729D" w:rsidRDefault="005452E3" w:rsidP="00E44993">
                  <w:pPr>
                    <w:spacing w:line="360" w:lineRule="auto"/>
                    <w:jc w:val="both"/>
                    <w:rPr>
                      <w:rFonts w:ascii="Arial" w:eastAsia="Calibri" w:hAnsi="Arial" w:cs="Arial"/>
                      <w:sz w:val="20"/>
                      <w:szCs w:val="20"/>
                      <w:lang w:val="sr-Cyrl-CS"/>
                    </w:rPr>
                  </w:pPr>
                </w:p>
              </w:tc>
            </w:tr>
            <w:tr w:rsidR="005452E3" w:rsidRPr="0011729D" w:rsidTr="00E44993">
              <w:trPr>
                <w:trHeight w:val="753"/>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rsidR="005452E3" w:rsidRPr="0011729D" w:rsidRDefault="005452E3" w:rsidP="00E44993">
                  <w:pPr>
                    <w:spacing w:after="0" w:line="240" w:lineRule="auto"/>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Одговорно лице</w:t>
                  </w:r>
                  <w:r w:rsidRPr="0011729D">
                    <w:rPr>
                      <w:rFonts w:ascii="Times New Roman" w:eastAsia="Calibri" w:hAnsi="Times New Roman" w:cs="Times New Roman"/>
                      <w:sz w:val="24"/>
                      <w:szCs w:val="24"/>
                      <w:lang w:val="ru-RU"/>
                    </w:rPr>
                    <w:t xml:space="preserve"> </w:t>
                  </w:r>
                </w:p>
              </w:tc>
              <w:tc>
                <w:tcPr>
                  <w:tcW w:w="5073" w:type="dxa"/>
                  <w:tcBorders>
                    <w:top w:val="single" w:sz="12" w:space="0" w:color="auto"/>
                    <w:left w:val="single" w:sz="12" w:space="0" w:color="auto"/>
                    <w:bottom w:val="single" w:sz="12" w:space="0" w:color="auto"/>
                    <w:right w:val="single" w:sz="12" w:space="0" w:color="auto"/>
                  </w:tcBorders>
                </w:tcPr>
                <w:p w:rsidR="005452E3" w:rsidRPr="0011729D" w:rsidRDefault="005452E3" w:rsidP="00E44993">
                  <w:pPr>
                    <w:spacing w:line="360" w:lineRule="auto"/>
                    <w:jc w:val="both"/>
                    <w:rPr>
                      <w:rFonts w:ascii="Arial" w:eastAsia="Calibri" w:hAnsi="Arial" w:cs="Arial"/>
                      <w:sz w:val="20"/>
                      <w:szCs w:val="20"/>
                      <w:lang w:val="sr-Cyrl-CS"/>
                    </w:rPr>
                  </w:pPr>
                </w:p>
              </w:tc>
            </w:tr>
            <w:tr w:rsidR="005452E3" w:rsidRPr="0011729D" w:rsidTr="00E44993">
              <w:trPr>
                <w:trHeight w:val="569"/>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rsidR="005452E3" w:rsidRPr="0011729D" w:rsidRDefault="005452E3" w:rsidP="00E44993">
                  <w:pPr>
                    <w:spacing w:after="0" w:line="240" w:lineRule="auto"/>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Особа за контакт</w:t>
                  </w:r>
                </w:p>
              </w:tc>
              <w:tc>
                <w:tcPr>
                  <w:tcW w:w="5073" w:type="dxa"/>
                  <w:tcBorders>
                    <w:top w:val="single" w:sz="12" w:space="0" w:color="auto"/>
                    <w:left w:val="single" w:sz="12" w:space="0" w:color="auto"/>
                    <w:bottom w:val="single" w:sz="12" w:space="0" w:color="auto"/>
                    <w:right w:val="single" w:sz="12" w:space="0" w:color="auto"/>
                  </w:tcBorders>
                </w:tcPr>
                <w:p w:rsidR="005452E3" w:rsidRPr="0011729D" w:rsidRDefault="005452E3" w:rsidP="00E44993">
                  <w:pPr>
                    <w:spacing w:line="360" w:lineRule="auto"/>
                    <w:jc w:val="both"/>
                    <w:rPr>
                      <w:rFonts w:ascii="Arial" w:eastAsia="Calibri" w:hAnsi="Arial" w:cs="Arial"/>
                      <w:sz w:val="20"/>
                      <w:szCs w:val="20"/>
                      <w:lang w:val="sr-Cyrl-CS"/>
                    </w:rPr>
                  </w:pPr>
                </w:p>
              </w:tc>
            </w:tr>
            <w:tr w:rsidR="005452E3" w:rsidRPr="0011729D" w:rsidTr="00E44993">
              <w:trPr>
                <w:trHeight w:val="569"/>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rsidR="005452E3" w:rsidRPr="0011729D" w:rsidRDefault="005452E3" w:rsidP="00E44993">
                  <w:pPr>
                    <w:spacing w:after="0" w:line="240" w:lineRule="auto"/>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Телефон</w:t>
                  </w:r>
                </w:p>
              </w:tc>
              <w:tc>
                <w:tcPr>
                  <w:tcW w:w="5073" w:type="dxa"/>
                  <w:tcBorders>
                    <w:top w:val="single" w:sz="12" w:space="0" w:color="auto"/>
                    <w:left w:val="single" w:sz="12" w:space="0" w:color="auto"/>
                    <w:bottom w:val="single" w:sz="12" w:space="0" w:color="auto"/>
                    <w:right w:val="single" w:sz="12" w:space="0" w:color="auto"/>
                  </w:tcBorders>
                </w:tcPr>
                <w:p w:rsidR="005452E3" w:rsidRPr="0011729D" w:rsidRDefault="005452E3" w:rsidP="00E44993">
                  <w:pPr>
                    <w:spacing w:line="360" w:lineRule="auto"/>
                    <w:jc w:val="both"/>
                    <w:rPr>
                      <w:rFonts w:ascii="Arial" w:eastAsia="Calibri" w:hAnsi="Arial" w:cs="Arial"/>
                      <w:sz w:val="20"/>
                      <w:szCs w:val="20"/>
                      <w:lang w:val="sr-Cyrl-CS"/>
                    </w:rPr>
                  </w:pPr>
                </w:p>
              </w:tc>
            </w:tr>
            <w:tr w:rsidR="005452E3" w:rsidRPr="0011729D" w:rsidTr="00E44993">
              <w:trPr>
                <w:trHeight w:val="554"/>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rsidR="005452E3" w:rsidRPr="0011729D" w:rsidRDefault="005452E3" w:rsidP="00E44993">
                  <w:pPr>
                    <w:spacing w:after="0" w:line="240" w:lineRule="auto"/>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Телефон-факс</w:t>
                  </w:r>
                </w:p>
              </w:tc>
              <w:tc>
                <w:tcPr>
                  <w:tcW w:w="5073" w:type="dxa"/>
                  <w:tcBorders>
                    <w:top w:val="single" w:sz="12" w:space="0" w:color="auto"/>
                    <w:left w:val="single" w:sz="12" w:space="0" w:color="auto"/>
                    <w:bottom w:val="single" w:sz="12" w:space="0" w:color="auto"/>
                    <w:right w:val="single" w:sz="12" w:space="0" w:color="auto"/>
                  </w:tcBorders>
                </w:tcPr>
                <w:p w:rsidR="005452E3" w:rsidRPr="0011729D" w:rsidRDefault="005452E3" w:rsidP="00E44993">
                  <w:pPr>
                    <w:spacing w:line="360" w:lineRule="auto"/>
                    <w:jc w:val="both"/>
                    <w:rPr>
                      <w:rFonts w:ascii="Arial" w:eastAsia="Calibri" w:hAnsi="Arial" w:cs="Arial"/>
                      <w:sz w:val="20"/>
                      <w:szCs w:val="20"/>
                      <w:lang w:val="sr-Cyrl-CS"/>
                    </w:rPr>
                  </w:pPr>
                </w:p>
              </w:tc>
            </w:tr>
            <w:tr w:rsidR="005452E3" w:rsidRPr="0011729D" w:rsidTr="00E44993">
              <w:trPr>
                <w:trHeight w:val="569"/>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rsidR="005452E3" w:rsidRPr="0011729D" w:rsidRDefault="005452E3" w:rsidP="00E44993">
                  <w:pPr>
                    <w:spacing w:after="0" w:line="240" w:lineRule="auto"/>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Број рачуна и назив банке</w:t>
                  </w:r>
                </w:p>
              </w:tc>
              <w:tc>
                <w:tcPr>
                  <w:tcW w:w="5073" w:type="dxa"/>
                  <w:tcBorders>
                    <w:top w:val="single" w:sz="12" w:space="0" w:color="auto"/>
                    <w:left w:val="single" w:sz="12" w:space="0" w:color="auto"/>
                    <w:bottom w:val="single" w:sz="12" w:space="0" w:color="auto"/>
                    <w:right w:val="single" w:sz="12" w:space="0" w:color="auto"/>
                  </w:tcBorders>
                </w:tcPr>
                <w:p w:rsidR="005452E3" w:rsidRPr="0011729D" w:rsidRDefault="005452E3" w:rsidP="00E44993">
                  <w:pPr>
                    <w:spacing w:line="360" w:lineRule="auto"/>
                    <w:jc w:val="both"/>
                    <w:rPr>
                      <w:rFonts w:ascii="Arial" w:eastAsia="Calibri" w:hAnsi="Arial" w:cs="Arial"/>
                      <w:sz w:val="20"/>
                      <w:szCs w:val="20"/>
                      <w:lang w:val="sr-Cyrl-CS"/>
                    </w:rPr>
                  </w:pPr>
                </w:p>
              </w:tc>
            </w:tr>
            <w:tr w:rsidR="005452E3" w:rsidRPr="0011729D" w:rsidTr="00E44993">
              <w:trPr>
                <w:trHeight w:val="569"/>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rsidR="005452E3" w:rsidRPr="0011729D" w:rsidRDefault="005452E3" w:rsidP="00E44993">
                  <w:pPr>
                    <w:spacing w:after="0" w:line="240" w:lineRule="auto"/>
                    <w:rPr>
                      <w:rFonts w:ascii="Times New Roman" w:eastAsia="Calibri" w:hAnsi="Times New Roman" w:cs="Times New Roman"/>
                      <w:sz w:val="24"/>
                      <w:szCs w:val="24"/>
                      <w:lang w:val="sr-Latn-CS"/>
                    </w:rPr>
                  </w:pPr>
                  <w:r w:rsidRPr="0011729D">
                    <w:rPr>
                      <w:rFonts w:ascii="Times New Roman" w:eastAsia="Calibri" w:hAnsi="Times New Roman" w:cs="Times New Roman"/>
                      <w:sz w:val="24"/>
                      <w:szCs w:val="24"/>
                      <w:lang w:val="sr-Latn-CS"/>
                    </w:rPr>
                    <w:t>e</w:t>
                  </w:r>
                  <w:r w:rsidRPr="0011729D">
                    <w:rPr>
                      <w:rFonts w:ascii="Times New Roman" w:eastAsia="Calibri" w:hAnsi="Times New Roman" w:cs="Times New Roman"/>
                      <w:sz w:val="24"/>
                      <w:szCs w:val="24"/>
                      <w:lang w:val="sr-Cyrl-CS"/>
                    </w:rPr>
                    <w:t xml:space="preserve"> -</w:t>
                  </w:r>
                  <w:r w:rsidRPr="0011729D">
                    <w:rPr>
                      <w:rFonts w:ascii="Times New Roman" w:eastAsia="Calibri" w:hAnsi="Times New Roman" w:cs="Times New Roman"/>
                      <w:sz w:val="24"/>
                      <w:szCs w:val="24"/>
                      <w:lang w:val="sr-Latn-CS"/>
                    </w:rPr>
                    <w:t xml:space="preserve"> mail</w:t>
                  </w:r>
                  <w:r w:rsidRPr="0011729D">
                    <w:rPr>
                      <w:rFonts w:ascii="Times New Roman" w:eastAsia="Calibri" w:hAnsi="Times New Roman" w:cs="Times New Roman"/>
                      <w:sz w:val="24"/>
                      <w:szCs w:val="24"/>
                      <w:lang w:val="sr-Cyrl-CS"/>
                    </w:rPr>
                    <w:t xml:space="preserve"> </w:t>
                  </w:r>
                </w:p>
              </w:tc>
              <w:tc>
                <w:tcPr>
                  <w:tcW w:w="5073" w:type="dxa"/>
                  <w:tcBorders>
                    <w:top w:val="single" w:sz="12" w:space="0" w:color="auto"/>
                    <w:left w:val="single" w:sz="12" w:space="0" w:color="auto"/>
                    <w:bottom w:val="single" w:sz="12" w:space="0" w:color="auto"/>
                    <w:right w:val="single" w:sz="12" w:space="0" w:color="auto"/>
                  </w:tcBorders>
                </w:tcPr>
                <w:p w:rsidR="005452E3" w:rsidRPr="0011729D" w:rsidRDefault="005452E3" w:rsidP="00E44993">
                  <w:pPr>
                    <w:spacing w:line="360" w:lineRule="auto"/>
                    <w:jc w:val="both"/>
                    <w:rPr>
                      <w:rFonts w:ascii="Arial" w:eastAsia="Calibri" w:hAnsi="Arial" w:cs="Arial"/>
                      <w:sz w:val="20"/>
                      <w:szCs w:val="20"/>
                      <w:lang w:val="sr-Cyrl-CS"/>
                    </w:rPr>
                  </w:pPr>
                </w:p>
              </w:tc>
            </w:tr>
          </w:tbl>
          <w:p w:rsidR="005452E3" w:rsidRPr="0011729D" w:rsidRDefault="005452E3" w:rsidP="00E44993">
            <w:pPr>
              <w:jc w:val="both"/>
              <w:rPr>
                <w:rFonts w:ascii="Arial" w:eastAsia="Calibri" w:hAnsi="Arial" w:cs="Arial"/>
                <w:sz w:val="20"/>
                <w:szCs w:val="20"/>
                <w:lang w:val="en-GB"/>
              </w:rPr>
            </w:pPr>
          </w:p>
        </w:tc>
      </w:tr>
    </w:tbl>
    <w:p w:rsidR="005452E3" w:rsidRPr="0011729D" w:rsidRDefault="005452E3" w:rsidP="005452E3">
      <w:pPr>
        <w:tabs>
          <w:tab w:val="left" w:pos="0"/>
        </w:tabs>
        <w:jc w:val="both"/>
        <w:rPr>
          <w:rFonts w:ascii="Arial" w:eastAsia="Calibri" w:hAnsi="Arial" w:cs="Arial"/>
          <w:sz w:val="20"/>
          <w:szCs w:val="20"/>
        </w:rPr>
      </w:pPr>
    </w:p>
    <w:p w:rsidR="005452E3" w:rsidRPr="0011729D" w:rsidRDefault="005452E3" w:rsidP="005452E3">
      <w:pPr>
        <w:tabs>
          <w:tab w:val="left" w:pos="0"/>
        </w:tabs>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Место и датум:</w:t>
      </w:r>
    </w:p>
    <w:p w:rsidR="005452E3" w:rsidRPr="0011729D" w:rsidRDefault="005452E3" w:rsidP="005452E3">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____________________</w:t>
      </w:r>
      <w:r>
        <w:rPr>
          <w:rFonts w:ascii="Times New Roman" w:eastAsia="Calibri" w:hAnsi="Times New Roman" w:cs="Times New Roman"/>
          <w:b/>
          <w:sz w:val="24"/>
          <w:szCs w:val="24"/>
          <w:lang w:val="sr-Cyrl-CS"/>
        </w:rPr>
        <w:t xml:space="preserve">____           </w:t>
      </w:r>
      <w:r>
        <w:rPr>
          <w:rFonts w:ascii="Times New Roman" w:eastAsia="Calibri" w:hAnsi="Times New Roman" w:cs="Times New Roman"/>
          <w:b/>
          <w:sz w:val="24"/>
          <w:szCs w:val="24"/>
          <w:lang w:val="sr-Cyrl-CS"/>
        </w:rPr>
        <w:tab/>
        <w:t xml:space="preserve">(М.П.)           </w:t>
      </w:r>
      <w:r w:rsidRPr="0011729D">
        <w:rPr>
          <w:rFonts w:ascii="Times New Roman" w:eastAsia="Calibri" w:hAnsi="Times New Roman" w:cs="Times New Roman"/>
          <w:b/>
          <w:sz w:val="24"/>
          <w:szCs w:val="24"/>
          <w:lang w:val="sr-Cyrl-CS"/>
        </w:rPr>
        <w:t>_____________________________</w:t>
      </w:r>
    </w:p>
    <w:p w:rsidR="005452E3" w:rsidRPr="0011729D" w:rsidRDefault="005452E3" w:rsidP="005452E3">
      <w:pPr>
        <w:spacing w:after="0"/>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lang w:val="sr-Cyrl-CS"/>
        </w:rPr>
        <w:tab/>
      </w:r>
      <w:r w:rsidRPr="0011729D">
        <w:rPr>
          <w:rFonts w:ascii="Times New Roman" w:eastAsia="Calibri" w:hAnsi="Times New Roman" w:cs="Times New Roman"/>
          <w:b/>
          <w:sz w:val="24"/>
          <w:szCs w:val="24"/>
        </w:rPr>
        <w:t xml:space="preserve">              </w:t>
      </w:r>
      <w:r w:rsidRPr="0011729D">
        <w:rPr>
          <w:rFonts w:ascii="Times New Roman" w:eastAsia="Calibri" w:hAnsi="Times New Roman" w:cs="Times New Roman"/>
          <w:b/>
          <w:sz w:val="24"/>
          <w:szCs w:val="24"/>
          <w:lang w:val="sr-Cyrl-CS"/>
        </w:rPr>
        <w:t>(потпис овлашћеног лица)</w:t>
      </w:r>
    </w:p>
    <w:p w:rsidR="005452E3" w:rsidRPr="0011729D" w:rsidRDefault="005452E3" w:rsidP="005452E3">
      <w:pPr>
        <w:spacing w:after="0" w:line="240" w:lineRule="auto"/>
        <w:jc w:val="both"/>
        <w:rPr>
          <w:rFonts w:ascii="Arial" w:eastAsia="Calibri" w:hAnsi="Arial" w:cs="Arial"/>
          <w:b/>
          <w:sz w:val="18"/>
          <w:szCs w:val="18"/>
          <w:lang w:val="en-GB"/>
        </w:rPr>
      </w:pPr>
    </w:p>
    <w:p w:rsidR="005452E3" w:rsidRPr="00BE0040" w:rsidRDefault="005452E3" w:rsidP="005452E3">
      <w:pPr>
        <w:spacing w:after="120" w:line="240" w:lineRule="auto"/>
        <w:jc w:val="center"/>
        <w:rPr>
          <w:rFonts w:ascii="Times New Roman" w:eastAsia="Times New Roman" w:hAnsi="Times New Roman" w:cs="Times New Roman"/>
          <w:b/>
          <w:sz w:val="24"/>
          <w:szCs w:val="24"/>
          <w:lang w:val="sr-Cyrl-RS"/>
        </w:rPr>
      </w:pPr>
      <w:r w:rsidRPr="0011729D">
        <w:rPr>
          <w:rFonts w:ascii="Arial" w:eastAsia="Times New Roman" w:hAnsi="Arial" w:cs="Arial"/>
          <w:b/>
          <w:sz w:val="24"/>
          <w:szCs w:val="24"/>
          <w:lang w:val="sr-Cyrl-CS"/>
        </w:rPr>
        <w:br w:type="page"/>
      </w:r>
      <w:r w:rsidRPr="0011729D">
        <w:rPr>
          <w:rFonts w:ascii="Times New Roman" w:eastAsia="Times New Roman" w:hAnsi="Times New Roman" w:cs="Times New Roman"/>
          <w:b/>
          <w:sz w:val="24"/>
          <w:szCs w:val="24"/>
          <w:lang w:val="sr-Cyrl-CS"/>
        </w:rPr>
        <w:lastRenderedPageBreak/>
        <w:t>ОБРАЗАЦ</w:t>
      </w:r>
      <w:r w:rsidRPr="0011729D">
        <w:rPr>
          <w:rFonts w:ascii="Times New Roman" w:eastAsia="Times New Roman" w:hAnsi="Times New Roman" w:cs="Times New Roman"/>
          <w:b/>
          <w:sz w:val="24"/>
          <w:szCs w:val="24"/>
        </w:rPr>
        <w:t xml:space="preserve"> УЗ ПОНУДУ</w:t>
      </w:r>
      <w:r w:rsidR="00BE0040">
        <w:rPr>
          <w:rFonts w:ascii="Times New Roman" w:eastAsia="Times New Roman" w:hAnsi="Times New Roman" w:cs="Times New Roman"/>
          <w:b/>
          <w:sz w:val="24"/>
          <w:szCs w:val="24"/>
          <w:lang w:val="sr-Cyrl-RS"/>
        </w:rPr>
        <w:t xml:space="preserve"> </w:t>
      </w:r>
      <w:r w:rsidR="00BE0040" w:rsidRPr="0011729D">
        <w:rPr>
          <w:rFonts w:ascii="Times New Roman" w:eastAsia="Calibri" w:hAnsi="Times New Roman" w:cs="Times New Roman"/>
          <w:b/>
          <w:sz w:val="24"/>
          <w:szCs w:val="24"/>
          <w:lang w:val="sr-Cyrl-CS"/>
        </w:rPr>
        <w:t xml:space="preserve">за ПАРТИЈУ </w:t>
      </w:r>
      <w:r w:rsidR="00BE0040" w:rsidRPr="00D84F69">
        <w:rPr>
          <w:rFonts w:ascii="Times New Roman" w:eastAsia="Calibri" w:hAnsi="Times New Roman" w:cs="Times New Roman"/>
          <w:b/>
          <w:sz w:val="24"/>
          <w:szCs w:val="24"/>
          <w:lang w:val="sr-Cyrl-CS"/>
        </w:rPr>
        <w:t>__________</w:t>
      </w:r>
    </w:p>
    <w:p w:rsidR="005452E3" w:rsidRPr="0011729D" w:rsidRDefault="005452E3" w:rsidP="005452E3">
      <w:pPr>
        <w:spacing w:after="120" w:line="240" w:lineRule="auto"/>
        <w:jc w:val="center"/>
        <w:rPr>
          <w:rFonts w:ascii="Times New Roman" w:eastAsia="Times New Roman" w:hAnsi="Times New Roman" w:cs="Times New Roman"/>
          <w:b/>
          <w:sz w:val="24"/>
          <w:szCs w:val="24"/>
          <w:lang w:val="sr-Latn-CS"/>
        </w:rPr>
      </w:pPr>
      <w:r w:rsidRPr="0011729D">
        <w:rPr>
          <w:rFonts w:ascii="Times New Roman" w:eastAsia="Times New Roman" w:hAnsi="Times New Roman" w:cs="Times New Roman"/>
          <w:b/>
          <w:sz w:val="24"/>
          <w:szCs w:val="24"/>
          <w:lang w:val="sr-Cyrl-CS"/>
        </w:rPr>
        <w:t>ПОДАЦИ О ПОНУЂАЧУ</w:t>
      </w:r>
      <w:r w:rsidRPr="0011729D">
        <w:rPr>
          <w:rFonts w:ascii="Times New Roman" w:eastAsia="Times New Roman" w:hAnsi="Times New Roman" w:cs="Times New Roman"/>
          <w:b/>
          <w:sz w:val="24"/>
          <w:szCs w:val="24"/>
          <w:lang w:val="sr-Latn-CS"/>
        </w:rPr>
        <w:t xml:space="preserve"> </w:t>
      </w:r>
      <w:r w:rsidRPr="0011729D">
        <w:rPr>
          <w:rFonts w:ascii="Times New Roman" w:eastAsia="Times New Roman" w:hAnsi="Times New Roman" w:cs="Times New Roman"/>
          <w:b/>
          <w:sz w:val="24"/>
          <w:szCs w:val="24"/>
          <w:lang w:val="ru-RU"/>
        </w:rPr>
        <w:t>КОЈИ</w:t>
      </w:r>
      <w:r w:rsidRPr="0011729D">
        <w:rPr>
          <w:rFonts w:ascii="Times New Roman" w:eastAsia="Times New Roman" w:hAnsi="Times New Roman" w:cs="Times New Roman"/>
          <w:b/>
          <w:sz w:val="24"/>
          <w:szCs w:val="24"/>
          <w:lang w:val="sr-Latn-CS"/>
        </w:rPr>
        <w:t xml:space="preserve"> </w:t>
      </w:r>
      <w:r w:rsidRPr="0011729D">
        <w:rPr>
          <w:rFonts w:ascii="Times New Roman" w:eastAsia="Times New Roman" w:hAnsi="Times New Roman" w:cs="Times New Roman"/>
          <w:b/>
          <w:sz w:val="24"/>
          <w:szCs w:val="24"/>
          <w:lang w:val="ru-RU"/>
        </w:rPr>
        <w:t>ЈЕ</w:t>
      </w:r>
      <w:r w:rsidRPr="0011729D">
        <w:rPr>
          <w:rFonts w:ascii="Times New Roman" w:eastAsia="Times New Roman" w:hAnsi="Times New Roman" w:cs="Times New Roman"/>
          <w:b/>
          <w:sz w:val="24"/>
          <w:szCs w:val="24"/>
          <w:lang w:val="sr-Latn-CS"/>
        </w:rPr>
        <w:t xml:space="preserve"> </w:t>
      </w:r>
      <w:r w:rsidRPr="0011729D">
        <w:rPr>
          <w:rFonts w:ascii="Times New Roman" w:eastAsia="Times New Roman" w:hAnsi="Times New Roman" w:cs="Times New Roman"/>
          <w:b/>
          <w:sz w:val="24"/>
          <w:szCs w:val="24"/>
          <w:lang w:val="ru-RU"/>
        </w:rPr>
        <w:t>УЧЕСНИК</w:t>
      </w:r>
      <w:r w:rsidRPr="0011729D">
        <w:rPr>
          <w:rFonts w:ascii="Times New Roman" w:eastAsia="Times New Roman" w:hAnsi="Times New Roman" w:cs="Times New Roman"/>
          <w:b/>
          <w:sz w:val="24"/>
          <w:szCs w:val="24"/>
          <w:lang w:val="sr-Latn-CS"/>
        </w:rPr>
        <w:t xml:space="preserve"> </w:t>
      </w:r>
      <w:r w:rsidRPr="0011729D">
        <w:rPr>
          <w:rFonts w:ascii="Times New Roman" w:eastAsia="Times New Roman" w:hAnsi="Times New Roman" w:cs="Times New Roman"/>
          <w:b/>
          <w:sz w:val="24"/>
          <w:szCs w:val="24"/>
          <w:lang w:val="ru-RU"/>
        </w:rPr>
        <w:t>У</w:t>
      </w:r>
      <w:r w:rsidRPr="0011729D">
        <w:rPr>
          <w:rFonts w:ascii="Times New Roman" w:eastAsia="Times New Roman" w:hAnsi="Times New Roman" w:cs="Times New Roman"/>
          <w:b/>
          <w:sz w:val="24"/>
          <w:szCs w:val="24"/>
          <w:lang w:val="sr-Latn-CS"/>
        </w:rPr>
        <w:t xml:space="preserve"> </w:t>
      </w:r>
      <w:r w:rsidRPr="0011729D">
        <w:rPr>
          <w:rFonts w:ascii="Times New Roman" w:eastAsia="Times New Roman" w:hAnsi="Times New Roman" w:cs="Times New Roman"/>
          <w:b/>
          <w:sz w:val="24"/>
          <w:szCs w:val="24"/>
          <w:lang w:val="ru-RU"/>
        </w:rPr>
        <w:t>ЗАЈЕДНИЧКОЈ</w:t>
      </w:r>
      <w:r w:rsidRPr="0011729D">
        <w:rPr>
          <w:rFonts w:ascii="Times New Roman" w:eastAsia="Times New Roman" w:hAnsi="Times New Roman" w:cs="Times New Roman"/>
          <w:b/>
          <w:sz w:val="24"/>
          <w:szCs w:val="24"/>
          <w:lang w:val="sr-Latn-CS"/>
        </w:rPr>
        <w:t xml:space="preserve"> </w:t>
      </w:r>
      <w:r w:rsidRPr="0011729D">
        <w:rPr>
          <w:rFonts w:ascii="Times New Roman" w:eastAsia="Times New Roman" w:hAnsi="Times New Roman" w:cs="Times New Roman"/>
          <w:b/>
          <w:sz w:val="24"/>
          <w:szCs w:val="24"/>
          <w:lang w:val="ru-RU"/>
        </w:rPr>
        <w:t>ПОНУДИ</w:t>
      </w:r>
    </w:p>
    <w:tbl>
      <w:tblPr>
        <w:tblW w:w="910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32"/>
        <w:gridCol w:w="3969"/>
      </w:tblGrid>
      <w:tr w:rsidR="005452E3" w:rsidRPr="0011729D" w:rsidTr="00E44993">
        <w:trPr>
          <w:trHeight w:val="850"/>
        </w:trPr>
        <w:tc>
          <w:tcPr>
            <w:tcW w:w="603"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1</w:t>
            </w:r>
          </w:p>
        </w:tc>
        <w:tc>
          <w:tcPr>
            <w:tcW w:w="4532" w:type="dxa"/>
            <w:vAlign w:val="center"/>
          </w:tcPr>
          <w:p w:rsidR="005452E3" w:rsidRPr="0011729D" w:rsidRDefault="005452E3" w:rsidP="00E44993">
            <w:pPr>
              <w:spacing w:after="0" w:line="240" w:lineRule="auto"/>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НАЗИВ ПОНУЂАЧА</w:t>
            </w:r>
          </w:p>
        </w:tc>
        <w:tc>
          <w:tcPr>
            <w:tcW w:w="3969"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 w:val="24"/>
                <w:szCs w:val="24"/>
                <w:lang w:val="sr-Cyrl-CS"/>
              </w:rPr>
            </w:pPr>
          </w:p>
        </w:tc>
      </w:tr>
      <w:tr w:rsidR="005452E3" w:rsidRPr="0011729D" w:rsidTr="00E44993">
        <w:tc>
          <w:tcPr>
            <w:tcW w:w="603" w:type="dxa"/>
            <w:vAlign w:val="center"/>
          </w:tcPr>
          <w:p w:rsidR="005452E3" w:rsidRPr="0011729D" w:rsidRDefault="005452E3" w:rsidP="00E44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100" w:before="240" w:afterLines="100" w:after="24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2</w:t>
            </w:r>
          </w:p>
        </w:tc>
        <w:tc>
          <w:tcPr>
            <w:tcW w:w="4532" w:type="dxa"/>
            <w:vAlign w:val="center"/>
          </w:tcPr>
          <w:p w:rsidR="005452E3" w:rsidRPr="0011729D" w:rsidRDefault="005452E3" w:rsidP="00E44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rPr>
              <w:t xml:space="preserve">СЕДИШТЕ И </w:t>
            </w:r>
            <w:r w:rsidRPr="0011729D">
              <w:rPr>
                <w:rFonts w:ascii="Times New Roman" w:eastAsia="Times New Roman" w:hAnsi="Times New Roman" w:cs="Times New Roman"/>
                <w:sz w:val="24"/>
                <w:szCs w:val="24"/>
                <w:lang w:val="sr-Cyrl-CS"/>
              </w:rPr>
              <w:t xml:space="preserve">АДРЕСА </w:t>
            </w:r>
          </w:p>
        </w:tc>
        <w:tc>
          <w:tcPr>
            <w:tcW w:w="3969" w:type="dxa"/>
            <w:vAlign w:val="center"/>
          </w:tcPr>
          <w:p w:rsidR="005452E3" w:rsidRPr="0011729D" w:rsidRDefault="005452E3" w:rsidP="00E44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100" w:before="240" w:afterLines="100" w:after="240" w:line="240" w:lineRule="auto"/>
              <w:jc w:val="both"/>
              <w:rPr>
                <w:rFonts w:ascii="Arial" w:eastAsia="Times New Roman" w:hAnsi="Arial" w:cs="Arial"/>
                <w:sz w:val="24"/>
                <w:szCs w:val="24"/>
                <w:lang w:val="sr-Cyrl-CS"/>
              </w:rPr>
            </w:pPr>
          </w:p>
        </w:tc>
      </w:tr>
      <w:tr w:rsidR="005452E3" w:rsidRPr="0011729D" w:rsidTr="00E44993">
        <w:tc>
          <w:tcPr>
            <w:tcW w:w="603"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3</w:t>
            </w:r>
          </w:p>
        </w:tc>
        <w:tc>
          <w:tcPr>
            <w:tcW w:w="4532" w:type="dxa"/>
            <w:vAlign w:val="center"/>
          </w:tcPr>
          <w:p w:rsidR="005452E3" w:rsidRPr="0011729D" w:rsidRDefault="005452E3" w:rsidP="00E44993">
            <w:pPr>
              <w:spacing w:after="0" w:line="240" w:lineRule="auto"/>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МАТИЧНИ БРОЈ</w:t>
            </w:r>
          </w:p>
        </w:tc>
        <w:tc>
          <w:tcPr>
            <w:tcW w:w="3969"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 w:val="24"/>
                <w:szCs w:val="24"/>
                <w:lang w:val="sr-Cyrl-CS"/>
              </w:rPr>
            </w:pPr>
          </w:p>
        </w:tc>
      </w:tr>
      <w:tr w:rsidR="005452E3" w:rsidRPr="0011729D" w:rsidTr="00E44993">
        <w:tc>
          <w:tcPr>
            <w:tcW w:w="603"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4</w:t>
            </w:r>
          </w:p>
        </w:tc>
        <w:tc>
          <w:tcPr>
            <w:tcW w:w="4532" w:type="dxa"/>
            <w:vAlign w:val="center"/>
          </w:tcPr>
          <w:p w:rsidR="005452E3" w:rsidRPr="0011729D" w:rsidRDefault="005452E3" w:rsidP="00E44993">
            <w:pPr>
              <w:spacing w:after="0" w:line="240" w:lineRule="auto"/>
              <w:rPr>
                <w:rFonts w:ascii="Times New Roman" w:eastAsia="Times New Roman" w:hAnsi="Times New Roman" w:cs="Times New Roman"/>
                <w:sz w:val="24"/>
                <w:szCs w:val="24"/>
              </w:rPr>
            </w:pPr>
            <w:r w:rsidRPr="0011729D">
              <w:rPr>
                <w:rFonts w:ascii="Times New Roman" w:eastAsia="Times New Roman" w:hAnsi="Times New Roman" w:cs="Times New Roman"/>
                <w:sz w:val="24"/>
                <w:szCs w:val="24"/>
              </w:rPr>
              <w:t>РЕГИСТАРСКИ БРОЈ</w:t>
            </w:r>
          </w:p>
        </w:tc>
        <w:tc>
          <w:tcPr>
            <w:tcW w:w="3969"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 w:val="24"/>
                <w:szCs w:val="24"/>
                <w:lang w:val="sr-Cyrl-CS"/>
              </w:rPr>
            </w:pPr>
          </w:p>
        </w:tc>
      </w:tr>
      <w:tr w:rsidR="005452E3" w:rsidRPr="0011729D" w:rsidTr="00E44993">
        <w:tc>
          <w:tcPr>
            <w:tcW w:w="603"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5</w:t>
            </w:r>
          </w:p>
        </w:tc>
        <w:tc>
          <w:tcPr>
            <w:tcW w:w="4532" w:type="dxa"/>
            <w:vAlign w:val="center"/>
          </w:tcPr>
          <w:p w:rsidR="005452E3" w:rsidRPr="0011729D" w:rsidRDefault="005452E3" w:rsidP="00E44993">
            <w:pPr>
              <w:spacing w:after="0" w:line="240" w:lineRule="auto"/>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ПИБ</w:t>
            </w:r>
          </w:p>
        </w:tc>
        <w:tc>
          <w:tcPr>
            <w:tcW w:w="3969"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 w:val="24"/>
                <w:szCs w:val="24"/>
                <w:lang w:val="sr-Cyrl-CS"/>
              </w:rPr>
            </w:pPr>
          </w:p>
        </w:tc>
      </w:tr>
      <w:tr w:rsidR="005452E3" w:rsidRPr="0011729D" w:rsidTr="00E44993">
        <w:tc>
          <w:tcPr>
            <w:tcW w:w="603"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6</w:t>
            </w:r>
          </w:p>
        </w:tc>
        <w:tc>
          <w:tcPr>
            <w:tcW w:w="4532" w:type="dxa"/>
            <w:vAlign w:val="center"/>
          </w:tcPr>
          <w:p w:rsidR="005452E3" w:rsidRPr="0011729D" w:rsidRDefault="005452E3" w:rsidP="00E44993">
            <w:pPr>
              <w:spacing w:after="0" w:line="240" w:lineRule="auto"/>
              <w:rPr>
                <w:rFonts w:ascii="Times New Roman" w:eastAsia="Times New Roman" w:hAnsi="Times New Roman" w:cs="Times New Roman"/>
                <w:sz w:val="24"/>
                <w:szCs w:val="24"/>
              </w:rPr>
            </w:pPr>
            <w:r w:rsidRPr="0011729D">
              <w:rPr>
                <w:rFonts w:ascii="Times New Roman" w:eastAsia="Times New Roman" w:hAnsi="Times New Roman" w:cs="Times New Roman"/>
                <w:sz w:val="24"/>
                <w:szCs w:val="24"/>
              </w:rPr>
              <w:t>ОДГОВОРНО ЛИЦЕ</w:t>
            </w:r>
          </w:p>
        </w:tc>
        <w:tc>
          <w:tcPr>
            <w:tcW w:w="3969"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 w:val="24"/>
                <w:szCs w:val="24"/>
                <w:lang w:val="sr-Cyrl-CS"/>
              </w:rPr>
            </w:pPr>
          </w:p>
        </w:tc>
      </w:tr>
      <w:tr w:rsidR="005452E3" w:rsidRPr="0011729D" w:rsidTr="00E44993">
        <w:tc>
          <w:tcPr>
            <w:tcW w:w="603"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7</w:t>
            </w:r>
          </w:p>
        </w:tc>
        <w:tc>
          <w:tcPr>
            <w:tcW w:w="4532" w:type="dxa"/>
            <w:vAlign w:val="center"/>
          </w:tcPr>
          <w:p w:rsidR="005452E3" w:rsidRPr="0011729D" w:rsidRDefault="005452E3" w:rsidP="00E44993">
            <w:pPr>
              <w:spacing w:after="0" w:line="240" w:lineRule="auto"/>
              <w:rPr>
                <w:rFonts w:ascii="Times New Roman" w:eastAsia="Times New Roman" w:hAnsi="Times New Roman" w:cs="Times New Roman"/>
                <w:sz w:val="24"/>
                <w:szCs w:val="24"/>
              </w:rPr>
            </w:pPr>
            <w:r w:rsidRPr="0011729D">
              <w:rPr>
                <w:rFonts w:ascii="Times New Roman" w:eastAsia="Times New Roman" w:hAnsi="Times New Roman" w:cs="Times New Roman"/>
                <w:sz w:val="24"/>
                <w:szCs w:val="24"/>
              </w:rPr>
              <w:t>ОСОБА ЗА КОНТАКТ</w:t>
            </w:r>
          </w:p>
        </w:tc>
        <w:tc>
          <w:tcPr>
            <w:tcW w:w="3969"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 w:val="24"/>
                <w:szCs w:val="24"/>
                <w:lang w:val="sr-Cyrl-CS"/>
              </w:rPr>
            </w:pPr>
          </w:p>
        </w:tc>
      </w:tr>
      <w:tr w:rsidR="005452E3" w:rsidRPr="001C53FA" w:rsidTr="00E44993">
        <w:tc>
          <w:tcPr>
            <w:tcW w:w="603"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8</w:t>
            </w:r>
          </w:p>
        </w:tc>
        <w:tc>
          <w:tcPr>
            <w:tcW w:w="4532" w:type="dxa"/>
            <w:vAlign w:val="center"/>
          </w:tcPr>
          <w:p w:rsidR="005452E3" w:rsidRPr="0011729D" w:rsidRDefault="005452E3" w:rsidP="00E44993">
            <w:pPr>
              <w:spacing w:after="0" w:line="240" w:lineRule="auto"/>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ТЕКУЋИ РАЧУН И ПОСЛОВНА БАНКА</w:t>
            </w:r>
          </w:p>
        </w:tc>
        <w:tc>
          <w:tcPr>
            <w:tcW w:w="3969"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 w:val="24"/>
                <w:szCs w:val="24"/>
                <w:lang w:val="sr-Cyrl-CS"/>
              </w:rPr>
            </w:pPr>
          </w:p>
        </w:tc>
      </w:tr>
      <w:tr w:rsidR="005452E3" w:rsidRPr="0011729D" w:rsidTr="00E44993">
        <w:tc>
          <w:tcPr>
            <w:tcW w:w="603"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9</w:t>
            </w:r>
          </w:p>
        </w:tc>
        <w:tc>
          <w:tcPr>
            <w:tcW w:w="4532" w:type="dxa"/>
            <w:vAlign w:val="center"/>
          </w:tcPr>
          <w:p w:rsidR="005452E3" w:rsidRPr="0011729D" w:rsidRDefault="005452E3" w:rsidP="00E44993">
            <w:pPr>
              <w:spacing w:after="0" w:line="240" w:lineRule="auto"/>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 xml:space="preserve">ТЕЛЕФОН </w:t>
            </w:r>
          </w:p>
        </w:tc>
        <w:tc>
          <w:tcPr>
            <w:tcW w:w="3969"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 w:val="24"/>
                <w:szCs w:val="24"/>
                <w:lang w:val="sr-Cyrl-CS"/>
              </w:rPr>
            </w:pPr>
          </w:p>
        </w:tc>
      </w:tr>
      <w:tr w:rsidR="005452E3" w:rsidRPr="0011729D" w:rsidTr="00E44993">
        <w:tc>
          <w:tcPr>
            <w:tcW w:w="603"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10</w:t>
            </w:r>
          </w:p>
        </w:tc>
        <w:tc>
          <w:tcPr>
            <w:tcW w:w="4532" w:type="dxa"/>
            <w:vAlign w:val="center"/>
          </w:tcPr>
          <w:p w:rsidR="005452E3" w:rsidRPr="0011729D" w:rsidRDefault="005452E3" w:rsidP="00E44993">
            <w:pPr>
              <w:spacing w:after="0" w:line="240" w:lineRule="auto"/>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ТЕЛЕФАКС</w:t>
            </w:r>
          </w:p>
        </w:tc>
        <w:tc>
          <w:tcPr>
            <w:tcW w:w="3969"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 w:val="24"/>
                <w:szCs w:val="24"/>
                <w:lang w:val="sr-Cyrl-CS"/>
              </w:rPr>
            </w:pPr>
          </w:p>
        </w:tc>
      </w:tr>
      <w:tr w:rsidR="005452E3" w:rsidRPr="0011729D" w:rsidTr="00E44993">
        <w:tc>
          <w:tcPr>
            <w:tcW w:w="603"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Cs w:val="24"/>
              </w:rPr>
            </w:pPr>
            <w:r w:rsidRPr="0011729D">
              <w:rPr>
                <w:rFonts w:ascii="Arial" w:eastAsia="Times New Roman" w:hAnsi="Arial" w:cs="Arial"/>
                <w:szCs w:val="24"/>
              </w:rPr>
              <w:t>11</w:t>
            </w:r>
          </w:p>
        </w:tc>
        <w:tc>
          <w:tcPr>
            <w:tcW w:w="4532" w:type="dxa"/>
            <w:vAlign w:val="center"/>
          </w:tcPr>
          <w:p w:rsidR="005452E3" w:rsidRPr="0011729D" w:rsidRDefault="005452E3" w:rsidP="00E44993">
            <w:pPr>
              <w:spacing w:after="0" w:line="240" w:lineRule="auto"/>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Е</w:t>
            </w:r>
            <w:r w:rsidRPr="0011729D">
              <w:rPr>
                <w:rFonts w:ascii="Times New Roman" w:eastAsia="Times New Roman" w:hAnsi="Times New Roman" w:cs="Times New Roman"/>
                <w:sz w:val="24"/>
                <w:szCs w:val="24"/>
              </w:rPr>
              <w:t>-МAIL АДРЕСА</w:t>
            </w:r>
          </w:p>
        </w:tc>
        <w:tc>
          <w:tcPr>
            <w:tcW w:w="3969" w:type="dxa"/>
            <w:vAlign w:val="center"/>
          </w:tcPr>
          <w:p w:rsidR="005452E3" w:rsidRPr="0011729D" w:rsidRDefault="005452E3" w:rsidP="00E44993">
            <w:pPr>
              <w:spacing w:beforeLines="100" w:before="240" w:afterLines="100" w:after="240" w:line="240" w:lineRule="auto"/>
              <w:jc w:val="both"/>
              <w:rPr>
                <w:rFonts w:ascii="Arial" w:eastAsia="Times New Roman" w:hAnsi="Arial" w:cs="Arial"/>
                <w:sz w:val="24"/>
                <w:szCs w:val="24"/>
                <w:lang w:val="sr-Cyrl-CS"/>
              </w:rPr>
            </w:pPr>
          </w:p>
        </w:tc>
      </w:tr>
    </w:tbl>
    <w:p w:rsidR="005452E3" w:rsidRPr="0011729D" w:rsidRDefault="005452E3" w:rsidP="005452E3">
      <w:pPr>
        <w:spacing w:after="120" w:line="240" w:lineRule="auto"/>
        <w:jc w:val="both"/>
        <w:rPr>
          <w:rFonts w:ascii="Arial" w:eastAsia="Times New Roman" w:hAnsi="Arial" w:cs="Arial"/>
          <w:sz w:val="24"/>
          <w:szCs w:val="24"/>
          <w:lang w:val="sr-Cyrl-RS"/>
        </w:rPr>
      </w:pPr>
    </w:p>
    <w:tbl>
      <w:tblPr>
        <w:tblW w:w="9317" w:type="dxa"/>
        <w:tblInd w:w="360" w:type="dxa"/>
        <w:tblLook w:val="04A0" w:firstRow="1" w:lastRow="0" w:firstColumn="1" w:lastColumn="0" w:noHBand="0" w:noVBand="1"/>
      </w:tblPr>
      <w:tblGrid>
        <w:gridCol w:w="3745"/>
        <w:gridCol w:w="1990"/>
        <w:gridCol w:w="3582"/>
      </w:tblGrid>
      <w:tr w:rsidR="005452E3" w:rsidRPr="0011729D" w:rsidTr="00E44993">
        <w:trPr>
          <w:trHeight w:val="394"/>
        </w:trPr>
        <w:tc>
          <w:tcPr>
            <w:tcW w:w="3745" w:type="dxa"/>
          </w:tcPr>
          <w:p w:rsidR="005452E3" w:rsidRPr="0011729D" w:rsidRDefault="005452E3" w:rsidP="00E44993">
            <w:pPr>
              <w:spacing w:before="60" w:after="60" w:line="240" w:lineRule="auto"/>
              <w:jc w:val="center"/>
              <w:rPr>
                <w:rFonts w:ascii="Times New Roman" w:eastAsia="Times New Roman" w:hAnsi="Times New Roman" w:cs="Times New Roman"/>
                <w:b/>
                <w:sz w:val="24"/>
                <w:szCs w:val="24"/>
                <w:lang w:val="sr-Cyrl-CS"/>
              </w:rPr>
            </w:pPr>
            <w:r w:rsidRPr="0011729D">
              <w:rPr>
                <w:rFonts w:ascii="Times New Roman" w:eastAsia="Times New Roman" w:hAnsi="Times New Roman" w:cs="Times New Roman"/>
                <w:b/>
                <w:sz w:val="24"/>
                <w:szCs w:val="24"/>
                <w:lang w:val="sr-Cyrl-CS"/>
              </w:rPr>
              <w:t>Место и датум:</w:t>
            </w:r>
          </w:p>
        </w:tc>
        <w:tc>
          <w:tcPr>
            <w:tcW w:w="1990" w:type="dxa"/>
          </w:tcPr>
          <w:p w:rsidR="005452E3" w:rsidRPr="0011729D" w:rsidRDefault="005452E3" w:rsidP="00E44993">
            <w:pPr>
              <w:spacing w:before="60" w:after="60" w:line="240" w:lineRule="auto"/>
              <w:jc w:val="center"/>
              <w:rPr>
                <w:rFonts w:ascii="Times New Roman" w:eastAsia="Times New Roman" w:hAnsi="Times New Roman" w:cs="Times New Roman"/>
                <w:b/>
                <w:sz w:val="24"/>
                <w:szCs w:val="24"/>
                <w:lang w:val="sr-Cyrl-CS"/>
              </w:rPr>
            </w:pPr>
          </w:p>
        </w:tc>
        <w:tc>
          <w:tcPr>
            <w:tcW w:w="3582" w:type="dxa"/>
          </w:tcPr>
          <w:p w:rsidR="005452E3" w:rsidRPr="0011729D" w:rsidRDefault="005452E3" w:rsidP="00E44993">
            <w:pPr>
              <w:spacing w:before="60" w:after="60" w:line="240" w:lineRule="auto"/>
              <w:jc w:val="center"/>
              <w:rPr>
                <w:rFonts w:ascii="Times New Roman" w:eastAsia="Times New Roman" w:hAnsi="Times New Roman" w:cs="Times New Roman"/>
                <w:b/>
                <w:sz w:val="24"/>
                <w:szCs w:val="24"/>
                <w:lang w:val="sr-Cyrl-CS"/>
              </w:rPr>
            </w:pPr>
            <w:r w:rsidRPr="0011729D">
              <w:rPr>
                <w:rFonts w:ascii="Times New Roman" w:eastAsia="Times New Roman" w:hAnsi="Times New Roman" w:cs="Times New Roman"/>
                <w:b/>
                <w:sz w:val="24"/>
                <w:szCs w:val="24"/>
                <w:lang w:val="sr-Cyrl-CS"/>
              </w:rPr>
              <w:t>Понуђач:</w:t>
            </w:r>
          </w:p>
        </w:tc>
      </w:tr>
      <w:tr w:rsidR="005452E3" w:rsidRPr="0011729D" w:rsidTr="00E44993">
        <w:trPr>
          <w:trHeight w:val="394"/>
        </w:trPr>
        <w:tc>
          <w:tcPr>
            <w:tcW w:w="3745" w:type="dxa"/>
            <w:tcBorders>
              <w:bottom w:val="single" w:sz="4" w:space="0" w:color="auto"/>
            </w:tcBorders>
          </w:tcPr>
          <w:p w:rsidR="005452E3" w:rsidRPr="0011729D" w:rsidRDefault="005452E3" w:rsidP="00E44993">
            <w:pPr>
              <w:spacing w:before="60" w:after="60" w:line="240" w:lineRule="auto"/>
              <w:jc w:val="both"/>
              <w:rPr>
                <w:rFonts w:ascii="Times New Roman" w:eastAsia="Times New Roman" w:hAnsi="Times New Roman" w:cs="Times New Roman"/>
                <w:b/>
                <w:sz w:val="24"/>
                <w:szCs w:val="24"/>
                <w:lang w:val="sr-Cyrl-CS"/>
              </w:rPr>
            </w:pPr>
          </w:p>
        </w:tc>
        <w:tc>
          <w:tcPr>
            <w:tcW w:w="1990" w:type="dxa"/>
          </w:tcPr>
          <w:p w:rsidR="005452E3" w:rsidRPr="0011729D" w:rsidRDefault="005452E3" w:rsidP="00E44993">
            <w:pPr>
              <w:spacing w:before="60" w:after="60" w:line="240" w:lineRule="auto"/>
              <w:jc w:val="center"/>
              <w:rPr>
                <w:rFonts w:ascii="Times New Roman" w:eastAsia="Times New Roman" w:hAnsi="Times New Roman" w:cs="Times New Roman"/>
                <w:b/>
                <w:sz w:val="24"/>
                <w:szCs w:val="24"/>
                <w:lang w:val="sr-Cyrl-CS"/>
              </w:rPr>
            </w:pPr>
            <w:r w:rsidRPr="0011729D">
              <w:rPr>
                <w:rFonts w:ascii="Times New Roman" w:eastAsia="Times New Roman" w:hAnsi="Times New Roman" w:cs="Times New Roman"/>
                <w:b/>
                <w:sz w:val="24"/>
                <w:szCs w:val="24"/>
                <w:lang w:val="sr-Cyrl-CS"/>
              </w:rPr>
              <w:t>М.П.</w:t>
            </w:r>
          </w:p>
        </w:tc>
        <w:tc>
          <w:tcPr>
            <w:tcW w:w="3582" w:type="dxa"/>
            <w:tcBorders>
              <w:bottom w:val="single" w:sz="4" w:space="0" w:color="auto"/>
            </w:tcBorders>
          </w:tcPr>
          <w:p w:rsidR="005452E3" w:rsidRPr="0011729D" w:rsidRDefault="005452E3" w:rsidP="00E44993">
            <w:pPr>
              <w:spacing w:before="60" w:after="60" w:line="240" w:lineRule="auto"/>
              <w:jc w:val="both"/>
              <w:rPr>
                <w:rFonts w:ascii="Times New Roman" w:eastAsia="Times New Roman" w:hAnsi="Times New Roman" w:cs="Times New Roman"/>
                <w:b/>
                <w:sz w:val="24"/>
                <w:szCs w:val="24"/>
                <w:lang w:val="sr-Cyrl-CS"/>
              </w:rPr>
            </w:pPr>
          </w:p>
        </w:tc>
      </w:tr>
      <w:tr w:rsidR="005452E3" w:rsidRPr="0011729D" w:rsidTr="00E44993">
        <w:trPr>
          <w:trHeight w:val="394"/>
        </w:trPr>
        <w:tc>
          <w:tcPr>
            <w:tcW w:w="3745" w:type="dxa"/>
            <w:tcBorders>
              <w:top w:val="single" w:sz="4" w:space="0" w:color="auto"/>
            </w:tcBorders>
          </w:tcPr>
          <w:p w:rsidR="005452E3" w:rsidRPr="0011729D" w:rsidRDefault="005452E3" w:rsidP="00E44993">
            <w:pPr>
              <w:spacing w:before="60" w:after="60" w:line="240" w:lineRule="auto"/>
              <w:jc w:val="both"/>
              <w:rPr>
                <w:rFonts w:ascii="Times New Roman" w:eastAsia="Times New Roman" w:hAnsi="Times New Roman" w:cs="Times New Roman"/>
                <w:b/>
                <w:sz w:val="24"/>
                <w:szCs w:val="24"/>
                <w:lang w:val="sr-Cyrl-CS"/>
              </w:rPr>
            </w:pPr>
          </w:p>
        </w:tc>
        <w:tc>
          <w:tcPr>
            <w:tcW w:w="1990" w:type="dxa"/>
          </w:tcPr>
          <w:p w:rsidR="005452E3" w:rsidRPr="0011729D" w:rsidRDefault="005452E3" w:rsidP="00E44993">
            <w:pPr>
              <w:spacing w:before="60" w:after="60" w:line="240" w:lineRule="auto"/>
              <w:jc w:val="both"/>
              <w:rPr>
                <w:rFonts w:ascii="Times New Roman" w:eastAsia="Times New Roman" w:hAnsi="Times New Roman" w:cs="Times New Roman"/>
                <w:b/>
                <w:sz w:val="24"/>
                <w:szCs w:val="24"/>
                <w:lang w:val="sr-Cyrl-CS"/>
              </w:rPr>
            </w:pPr>
          </w:p>
        </w:tc>
        <w:tc>
          <w:tcPr>
            <w:tcW w:w="3582" w:type="dxa"/>
            <w:tcBorders>
              <w:top w:val="single" w:sz="4" w:space="0" w:color="auto"/>
            </w:tcBorders>
          </w:tcPr>
          <w:p w:rsidR="005452E3" w:rsidRPr="0011729D" w:rsidRDefault="005452E3" w:rsidP="00E44993">
            <w:pPr>
              <w:spacing w:before="60" w:after="60" w:line="240" w:lineRule="auto"/>
              <w:jc w:val="center"/>
              <w:rPr>
                <w:rFonts w:ascii="Times New Roman" w:eastAsia="Times New Roman" w:hAnsi="Times New Roman" w:cs="Times New Roman"/>
                <w:b/>
                <w:sz w:val="24"/>
                <w:szCs w:val="24"/>
                <w:lang w:val="sr-Cyrl-CS"/>
              </w:rPr>
            </w:pPr>
            <w:r w:rsidRPr="0011729D">
              <w:rPr>
                <w:rFonts w:ascii="Times New Roman" w:eastAsia="Times New Roman" w:hAnsi="Times New Roman" w:cs="Times New Roman"/>
                <w:b/>
                <w:sz w:val="24"/>
                <w:szCs w:val="24"/>
                <w:lang w:val="sr-Cyrl-CS"/>
              </w:rPr>
              <w:t>(потпис</w:t>
            </w:r>
            <w:r w:rsidRPr="0011729D">
              <w:rPr>
                <w:rFonts w:ascii="Times New Roman" w:eastAsia="Times New Roman" w:hAnsi="Times New Roman" w:cs="Times New Roman"/>
                <w:b/>
                <w:sz w:val="24"/>
                <w:szCs w:val="24"/>
              </w:rPr>
              <w:t xml:space="preserve"> овлашћеног лица</w:t>
            </w:r>
            <w:r w:rsidRPr="0011729D">
              <w:rPr>
                <w:rFonts w:ascii="Times New Roman" w:eastAsia="Times New Roman" w:hAnsi="Times New Roman" w:cs="Times New Roman"/>
                <w:b/>
                <w:sz w:val="24"/>
                <w:szCs w:val="24"/>
                <w:lang w:val="sr-Cyrl-CS"/>
              </w:rPr>
              <w:t>)</w:t>
            </w:r>
          </w:p>
        </w:tc>
      </w:tr>
    </w:tbl>
    <w:p w:rsidR="005452E3" w:rsidRPr="0011729D" w:rsidRDefault="005452E3" w:rsidP="005452E3">
      <w:pPr>
        <w:spacing w:after="120"/>
        <w:jc w:val="both"/>
        <w:rPr>
          <w:rFonts w:ascii="Times New Roman" w:eastAsia="Times New Roman" w:hAnsi="Times New Roman" w:cs="Times New Roman"/>
          <w:b/>
          <w:i/>
          <w:sz w:val="24"/>
          <w:szCs w:val="24"/>
          <w:lang w:val="sr-Cyrl-RS"/>
        </w:rPr>
      </w:pPr>
      <w:r w:rsidRPr="0011729D">
        <w:rPr>
          <w:rFonts w:ascii="Times New Roman" w:eastAsia="Times New Roman" w:hAnsi="Times New Roman" w:cs="Times New Roman"/>
          <w:b/>
          <w:i/>
          <w:sz w:val="24"/>
          <w:szCs w:val="24"/>
          <w:lang w:val="sr-Latn-CS"/>
        </w:rPr>
        <w:t xml:space="preserve">Напомена: Образац копирати и попунити за сваког понуђача који је учесник у заједничкој понуди </w:t>
      </w:r>
    </w:p>
    <w:p w:rsidR="005452E3" w:rsidRPr="00D84F69" w:rsidRDefault="005452E3" w:rsidP="005452E3">
      <w:pPr>
        <w:spacing w:after="120"/>
        <w:jc w:val="center"/>
        <w:rPr>
          <w:rFonts w:ascii="Times New Roman" w:eastAsia="Times New Roman" w:hAnsi="Times New Roman" w:cs="Times New Roman"/>
          <w:b/>
          <w:sz w:val="24"/>
          <w:szCs w:val="24"/>
          <w:lang w:val="sr-Cyrl-RS"/>
        </w:rPr>
      </w:pPr>
      <w:r w:rsidRPr="0011729D">
        <w:rPr>
          <w:rFonts w:ascii="Arial" w:eastAsia="Times New Roman" w:hAnsi="Arial" w:cs="Arial"/>
          <w:b/>
          <w:sz w:val="24"/>
          <w:szCs w:val="24"/>
          <w:lang w:val="sr-Cyrl-CS"/>
        </w:rPr>
        <w:br w:type="page"/>
      </w:r>
      <w:r w:rsidRPr="0011729D">
        <w:rPr>
          <w:rFonts w:ascii="Times New Roman" w:eastAsia="Times New Roman" w:hAnsi="Times New Roman" w:cs="Times New Roman"/>
          <w:b/>
          <w:lang w:val="sr-Cyrl-CS"/>
        </w:rPr>
        <w:lastRenderedPageBreak/>
        <w:t>ОБРАЗАЦ</w:t>
      </w:r>
      <w:r w:rsidRPr="00D84F69">
        <w:rPr>
          <w:rFonts w:ascii="Times New Roman" w:eastAsia="Times New Roman" w:hAnsi="Times New Roman" w:cs="Times New Roman"/>
          <w:b/>
          <w:lang w:val="sr-Cyrl-RS"/>
        </w:rPr>
        <w:t xml:space="preserve"> УЗ ПОНУДУ</w:t>
      </w:r>
      <w:r w:rsidR="00BE0040">
        <w:rPr>
          <w:rFonts w:ascii="Times New Roman" w:eastAsia="Times New Roman" w:hAnsi="Times New Roman" w:cs="Times New Roman"/>
          <w:b/>
          <w:lang w:val="sr-Cyrl-RS"/>
        </w:rPr>
        <w:t xml:space="preserve"> </w:t>
      </w:r>
      <w:r w:rsidR="00BE0040" w:rsidRPr="0011729D">
        <w:rPr>
          <w:rFonts w:ascii="Times New Roman" w:eastAsia="Calibri" w:hAnsi="Times New Roman" w:cs="Times New Roman"/>
          <w:b/>
          <w:sz w:val="24"/>
          <w:szCs w:val="24"/>
          <w:lang w:val="sr-Cyrl-CS"/>
        </w:rPr>
        <w:t xml:space="preserve">за ПАРТИЈУ </w:t>
      </w:r>
      <w:r w:rsidR="00BE0040" w:rsidRPr="00D84F69">
        <w:rPr>
          <w:rFonts w:ascii="Times New Roman" w:eastAsia="Calibri" w:hAnsi="Times New Roman" w:cs="Times New Roman"/>
          <w:b/>
          <w:sz w:val="24"/>
          <w:szCs w:val="24"/>
          <w:lang w:val="sr-Cyrl-CS"/>
        </w:rPr>
        <w:t>__________</w:t>
      </w:r>
    </w:p>
    <w:p w:rsidR="005452E3" w:rsidRPr="0011729D" w:rsidRDefault="005452E3" w:rsidP="005452E3">
      <w:pPr>
        <w:spacing w:after="120" w:line="240" w:lineRule="auto"/>
        <w:jc w:val="center"/>
        <w:rPr>
          <w:rFonts w:ascii="Times New Roman" w:eastAsia="Times New Roman" w:hAnsi="Times New Roman" w:cs="Times New Roman"/>
          <w:b/>
          <w:lang w:val="sr-Cyrl-RS"/>
        </w:rPr>
      </w:pPr>
      <w:r w:rsidRPr="0011729D">
        <w:rPr>
          <w:rFonts w:ascii="Times New Roman" w:eastAsia="Times New Roman" w:hAnsi="Times New Roman" w:cs="Times New Roman"/>
          <w:b/>
          <w:lang w:val="sr-Cyrl-CS"/>
        </w:rPr>
        <w:t>ПОДАЦИ О ПО</w:t>
      </w:r>
      <w:r w:rsidRPr="0011729D">
        <w:rPr>
          <w:rFonts w:ascii="Times New Roman" w:eastAsia="Times New Roman" w:hAnsi="Times New Roman" w:cs="Times New Roman"/>
          <w:b/>
          <w:lang w:val="ru-RU"/>
        </w:rPr>
        <w:t>ДИЗВОЂАЧУ</w:t>
      </w:r>
      <w:r w:rsidRPr="0011729D">
        <w:rPr>
          <w:rFonts w:ascii="Times New Roman" w:eastAsia="Times New Roman" w:hAnsi="Times New Roman" w:cs="Times New Roman"/>
          <w:b/>
          <w:lang w:val="sr-Cyrl-RS"/>
        </w:rPr>
        <w:t>/СУИСПОРУЧИОЦУ</w:t>
      </w:r>
    </w:p>
    <w:tbl>
      <w:tblPr>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398"/>
        <w:gridCol w:w="1134"/>
        <w:gridCol w:w="992"/>
        <w:gridCol w:w="2977"/>
        <w:gridCol w:w="850"/>
      </w:tblGrid>
      <w:tr w:rsidR="005452E3" w:rsidRPr="0011729D" w:rsidTr="00E44993">
        <w:trPr>
          <w:gridAfter w:val="1"/>
          <w:wAfter w:w="850" w:type="dxa"/>
          <w:trHeight w:val="850"/>
        </w:trPr>
        <w:tc>
          <w:tcPr>
            <w:tcW w:w="603" w:type="dxa"/>
            <w:vAlign w:val="center"/>
          </w:tcPr>
          <w:p w:rsidR="005452E3" w:rsidRPr="0011729D" w:rsidRDefault="005452E3" w:rsidP="00E44993">
            <w:pPr>
              <w:spacing w:after="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1</w:t>
            </w:r>
          </w:p>
        </w:tc>
        <w:tc>
          <w:tcPr>
            <w:tcW w:w="4532" w:type="dxa"/>
            <w:gridSpan w:val="2"/>
            <w:vAlign w:val="center"/>
          </w:tcPr>
          <w:p w:rsidR="005452E3" w:rsidRPr="0011729D" w:rsidRDefault="005452E3" w:rsidP="00E44993">
            <w:pPr>
              <w:spacing w:after="0" w:line="240" w:lineRule="auto"/>
              <w:jc w:val="both"/>
              <w:rPr>
                <w:rFonts w:ascii="Times New Roman" w:eastAsia="Times New Roman" w:hAnsi="Times New Roman" w:cs="Times New Roman"/>
                <w:sz w:val="24"/>
                <w:szCs w:val="24"/>
                <w:lang w:val="sr-Cyrl-RS"/>
              </w:rPr>
            </w:pPr>
            <w:r w:rsidRPr="0011729D">
              <w:rPr>
                <w:rFonts w:ascii="Times New Roman" w:eastAsia="Times New Roman" w:hAnsi="Times New Roman" w:cs="Times New Roman"/>
                <w:sz w:val="24"/>
                <w:szCs w:val="24"/>
                <w:lang w:val="sr-Cyrl-CS"/>
              </w:rPr>
              <w:t>НАЗИВ ПО</w:t>
            </w:r>
            <w:r w:rsidRPr="0011729D">
              <w:rPr>
                <w:rFonts w:ascii="Times New Roman" w:eastAsia="Times New Roman" w:hAnsi="Times New Roman" w:cs="Times New Roman"/>
                <w:sz w:val="24"/>
                <w:szCs w:val="24"/>
              </w:rPr>
              <w:t>ДИЗВОЂАЧА</w:t>
            </w:r>
            <w:r w:rsidRPr="0011729D">
              <w:rPr>
                <w:rFonts w:ascii="Times New Roman" w:eastAsia="Times New Roman" w:hAnsi="Times New Roman" w:cs="Times New Roman"/>
                <w:sz w:val="24"/>
                <w:szCs w:val="24"/>
                <w:lang w:val="sr-Cyrl-RS"/>
              </w:rPr>
              <w:t>/СУИСПОРУЧИОЦА</w:t>
            </w:r>
          </w:p>
        </w:tc>
        <w:tc>
          <w:tcPr>
            <w:tcW w:w="3969" w:type="dxa"/>
            <w:gridSpan w:val="2"/>
            <w:vAlign w:val="center"/>
          </w:tcPr>
          <w:p w:rsidR="005452E3" w:rsidRPr="0011729D" w:rsidRDefault="005452E3" w:rsidP="00E44993">
            <w:pPr>
              <w:spacing w:after="0" w:line="240" w:lineRule="auto"/>
              <w:jc w:val="both"/>
              <w:rPr>
                <w:rFonts w:ascii="Arial" w:eastAsia="Times New Roman" w:hAnsi="Arial" w:cs="Arial"/>
                <w:sz w:val="24"/>
                <w:szCs w:val="24"/>
                <w:lang w:val="sr-Cyrl-CS"/>
              </w:rPr>
            </w:pPr>
          </w:p>
        </w:tc>
      </w:tr>
      <w:tr w:rsidR="005452E3" w:rsidRPr="0011729D" w:rsidTr="00E44993">
        <w:trPr>
          <w:gridAfter w:val="1"/>
          <w:wAfter w:w="850" w:type="dxa"/>
          <w:trHeight w:val="850"/>
        </w:trPr>
        <w:tc>
          <w:tcPr>
            <w:tcW w:w="603" w:type="dxa"/>
            <w:vAlign w:val="center"/>
          </w:tcPr>
          <w:p w:rsidR="005452E3" w:rsidRPr="0011729D" w:rsidRDefault="005452E3" w:rsidP="00E44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2</w:t>
            </w:r>
          </w:p>
        </w:tc>
        <w:tc>
          <w:tcPr>
            <w:tcW w:w="4532" w:type="dxa"/>
            <w:gridSpan w:val="2"/>
            <w:vAlign w:val="center"/>
          </w:tcPr>
          <w:p w:rsidR="005452E3" w:rsidRPr="0011729D" w:rsidRDefault="005452E3" w:rsidP="00E44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jc w:val="both"/>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rPr>
              <w:t xml:space="preserve">СЕДИШТЕ И </w:t>
            </w:r>
            <w:r w:rsidRPr="0011729D">
              <w:rPr>
                <w:rFonts w:ascii="Times New Roman" w:eastAsia="Times New Roman" w:hAnsi="Times New Roman" w:cs="Times New Roman"/>
                <w:sz w:val="24"/>
                <w:szCs w:val="24"/>
                <w:lang w:val="sr-Cyrl-CS"/>
              </w:rPr>
              <w:t xml:space="preserve">АДРЕСА </w:t>
            </w:r>
          </w:p>
        </w:tc>
        <w:tc>
          <w:tcPr>
            <w:tcW w:w="3969" w:type="dxa"/>
            <w:gridSpan w:val="2"/>
            <w:vAlign w:val="center"/>
          </w:tcPr>
          <w:p w:rsidR="005452E3" w:rsidRPr="0011729D" w:rsidRDefault="005452E3" w:rsidP="00E44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jc w:val="both"/>
              <w:rPr>
                <w:rFonts w:ascii="Arial" w:eastAsia="Times New Roman" w:hAnsi="Arial" w:cs="Arial"/>
                <w:sz w:val="24"/>
                <w:szCs w:val="24"/>
                <w:lang w:val="sr-Cyrl-CS"/>
              </w:rPr>
            </w:pPr>
          </w:p>
        </w:tc>
      </w:tr>
      <w:tr w:rsidR="005452E3" w:rsidRPr="0011729D" w:rsidTr="00E44993">
        <w:trPr>
          <w:gridAfter w:val="1"/>
          <w:wAfter w:w="850" w:type="dxa"/>
          <w:trHeight w:val="850"/>
        </w:trPr>
        <w:tc>
          <w:tcPr>
            <w:tcW w:w="603" w:type="dxa"/>
            <w:vAlign w:val="center"/>
          </w:tcPr>
          <w:p w:rsidR="005452E3" w:rsidRPr="0011729D" w:rsidRDefault="005452E3" w:rsidP="00E44993">
            <w:pPr>
              <w:spacing w:after="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3</w:t>
            </w:r>
          </w:p>
        </w:tc>
        <w:tc>
          <w:tcPr>
            <w:tcW w:w="4532" w:type="dxa"/>
            <w:gridSpan w:val="2"/>
            <w:vAlign w:val="center"/>
          </w:tcPr>
          <w:p w:rsidR="005452E3" w:rsidRPr="0011729D" w:rsidRDefault="005452E3" w:rsidP="00E44993">
            <w:pPr>
              <w:spacing w:after="0" w:line="240" w:lineRule="auto"/>
              <w:jc w:val="both"/>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МАТИЧНИ БРОЈ</w:t>
            </w:r>
          </w:p>
        </w:tc>
        <w:tc>
          <w:tcPr>
            <w:tcW w:w="3969" w:type="dxa"/>
            <w:gridSpan w:val="2"/>
            <w:vAlign w:val="center"/>
          </w:tcPr>
          <w:p w:rsidR="005452E3" w:rsidRPr="0011729D" w:rsidRDefault="005452E3" w:rsidP="00E44993">
            <w:pPr>
              <w:spacing w:after="0" w:line="240" w:lineRule="auto"/>
              <w:jc w:val="both"/>
              <w:rPr>
                <w:rFonts w:ascii="Arial" w:eastAsia="Times New Roman" w:hAnsi="Arial" w:cs="Arial"/>
                <w:sz w:val="24"/>
                <w:szCs w:val="24"/>
                <w:lang w:val="sr-Cyrl-CS"/>
              </w:rPr>
            </w:pPr>
          </w:p>
        </w:tc>
      </w:tr>
      <w:tr w:rsidR="005452E3" w:rsidRPr="0011729D" w:rsidTr="00E44993">
        <w:trPr>
          <w:gridAfter w:val="1"/>
          <w:wAfter w:w="850" w:type="dxa"/>
          <w:trHeight w:val="850"/>
        </w:trPr>
        <w:tc>
          <w:tcPr>
            <w:tcW w:w="603" w:type="dxa"/>
            <w:vAlign w:val="center"/>
          </w:tcPr>
          <w:p w:rsidR="005452E3" w:rsidRPr="0011729D" w:rsidRDefault="005452E3" w:rsidP="00E44993">
            <w:pPr>
              <w:spacing w:after="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4</w:t>
            </w:r>
          </w:p>
        </w:tc>
        <w:tc>
          <w:tcPr>
            <w:tcW w:w="4532" w:type="dxa"/>
            <w:gridSpan w:val="2"/>
            <w:vAlign w:val="center"/>
          </w:tcPr>
          <w:p w:rsidR="005452E3" w:rsidRPr="0011729D" w:rsidRDefault="005452E3" w:rsidP="00E44993">
            <w:pPr>
              <w:spacing w:after="0" w:line="240" w:lineRule="auto"/>
              <w:jc w:val="both"/>
              <w:rPr>
                <w:rFonts w:ascii="Times New Roman" w:eastAsia="Times New Roman" w:hAnsi="Times New Roman" w:cs="Times New Roman"/>
                <w:sz w:val="24"/>
                <w:szCs w:val="24"/>
              </w:rPr>
            </w:pPr>
            <w:r w:rsidRPr="0011729D">
              <w:rPr>
                <w:rFonts w:ascii="Times New Roman" w:eastAsia="Times New Roman" w:hAnsi="Times New Roman" w:cs="Times New Roman"/>
                <w:sz w:val="24"/>
                <w:szCs w:val="24"/>
              </w:rPr>
              <w:t>РЕГИСТАРСКИ БРОЈ</w:t>
            </w:r>
          </w:p>
        </w:tc>
        <w:tc>
          <w:tcPr>
            <w:tcW w:w="3969" w:type="dxa"/>
            <w:gridSpan w:val="2"/>
            <w:vAlign w:val="center"/>
          </w:tcPr>
          <w:p w:rsidR="005452E3" w:rsidRPr="0011729D" w:rsidRDefault="005452E3" w:rsidP="00E44993">
            <w:pPr>
              <w:spacing w:after="0" w:line="240" w:lineRule="auto"/>
              <w:jc w:val="both"/>
              <w:rPr>
                <w:rFonts w:ascii="Arial" w:eastAsia="Times New Roman" w:hAnsi="Arial" w:cs="Arial"/>
                <w:sz w:val="24"/>
                <w:szCs w:val="24"/>
                <w:lang w:val="sr-Cyrl-CS"/>
              </w:rPr>
            </w:pPr>
          </w:p>
        </w:tc>
      </w:tr>
      <w:tr w:rsidR="005452E3" w:rsidRPr="0011729D" w:rsidTr="00E44993">
        <w:trPr>
          <w:gridAfter w:val="1"/>
          <w:wAfter w:w="850" w:type="dxa"/>
          <w:trHeight w:val="850"/>
        </w:trPr>
        <w:tc>
          <w:tcPr>
            <w:tcW w:w="603" w:type="dxa"/>
            <w:vAlign w:val="center"/>
          </w:tcPr>
          <w:p w:rsidR="005452E3" w:rsidRPr="0011729D" w:rsidRDefault="005452E3" w:rsidP="00E44993">
            <w:pPr>
              <w:spacing w:after="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5</w:t>
            </w:r>
          </w:p>
        </w:tc>
        <w:tc>
          <w:tcPr>
            <w:tcW w:w="4532" w:type="dxa"/>
            <w:gridSpan w:val="2"/>
            <w:vAlign w:val="center"/>
          </w:tcPr>
          <w:p w:rsidR="005452E3" w:rsidRPr="0011729D" w:rsidRDefault="005452E3" w:rsidP="00E44993">
            <w:pPr>
              <w:spacing w:after="0" w:line="240" w:lineRule="auto"/>
              <w:jc w:val="both"/>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ПИБ</w:t>
            </w:r>
          </w:p>
        </w:tc>
        <w:tc>
          <w:tcPr>
            <w:tcW w:w="3969" w:type="dxa"/>
            <w:gridSpan w:val="2"/>
            <w:vAlign w:val="center"/>
          </w:tcPr>
          <w:p w:rsidR="005452E3" w:rsidRPr="0011729D" w:rsidRDefault="005452E3" w:rsidP="00E44993">
            <w:pPr>
              <w:spacing w:after="0" w:line="240" w:lineRule="auto"/>
              <w:jc w:val="both"/>
              <w:rPr>
                <w:rFonts w:ascii="Arial" w:eastAsia="Times New Roman" w:hAnsi="Arial" w:cs="Arial"/>
                <w:sz w:val="24"/>
                <w:szCs w:val="24"/>
                <w:lang w:val="sr-Cyrl-CS"/>
              </w:rPr>
            </w:pPr>
          </w:p>
        </w:tc>
      </w:tr>
      <w:tr w:rsidR="005452E3" w:rsidRPr="0011729D" w:rsidTr="00E44993">
        <w:trPr>
          <w:gridAfter w:val="1"/>
          <w:wAfter w:w="850" w:type="dxa"/>
          <w:trHeight w:val="850"/>
        </w:trPr>
        <w:tc>
          <w:tcPr>
            <w:tcW w:w="603" w:type="dxa"/>
            <w:vAlign w:val="center"/>
          </w:tcPr>
          <w:p w:rsidR="005452E3" w:rsidRPr="0011729D" w:rsidRDefault="005452E3" w:rsidP="00E44993">
            <w:pPr>
              <w:spacing w:after="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6</w:t>
            </w:r>
          </w:p>
        </w:tc>
        <w:tc>
          <w:tcPr>
            <w:tcW w:w="4532" w:type="dxa"/>
            <w:gridSpan w:val="2"/>
            <w:vAlign w:val="center"/>
          </w:tcPr>
          <w:p w:rsidR="005452E3" w:rsidRPr="0011729D" w:rsidRDefault="005452E3" w:rsidP="00E44993">
            <w:pPr>
              <w:spacing w:after="0" w:line="240" w:lineRule="auto"/>
              <w:jc w:val="both"/>
              <w:rPr>
                <w:rFonts w:ascii="Times New Roman" w:eastAsia="Times New Roman" w:hAnsi="Times New Roman" w:cs="Times New Roman"/>
                <w:sz w:val="24"/>
                <w:szCs w:val="24"/>
              </w:rPr>
            </w:pPr>
            <w:r w:rsidRPr="0011729D">
              <w:rPr>
                <w:rFonts w:ascii="Times New Roman" w:eastAsia="Times New Roman" w:hAnsi="Times New Roman" w:cs="Times New Roman"/>
                <w:sz w:val="24"/>
                <w:szCs w:val="24"/>
              </w:rPr>
              <w:t>ОДГОВОРНО ЛИЦЕ</w:t>
            </w:r>
          </w:p>
        </w:tc>
        <w:tc>
          <w:tcPr>
            <w:tcW w:w="3969" w:type="dxa"/>
            <w:gridSpan w:val="2"/>
            <w:vAlign w:val="center"/>
          </w:tcPr>
          <w:p w:rsidR="005452E3" w:rsidRPr="0011729D" w:rsidRDefault="005452E3" w:rsidP="00E44993">
            <w:pPr>
              <w:spacing w:after="0" w:line="240" w:lineRule="auto"/>
              <w:jc w:val="both"/>
              <w:rPr>
                <w:rFonts w:ascii="Arial" w:eastAsia="Times New Roman" w:hAnsi="Arial" w:cs="Arial"/>
                <w:sz w:val="24"/>
                <w:szCs w:val="24"/>
                <w:lang w:val="sr-Cyrl-CS"/>
              </w:rPr>
            </w:pPr>
          </w:p>
        </w:tc>
      </w:tr>
      <w:tr w:rsidR="005452E3" w:rsidRPr="0011729D" w:rsidTr="00E44993">
        <w:trPr>
          <w:gridAfter w:val="1"/>
          <w:wAfter w:w="850" w:type="dxa"/>
          <w:trHeight w:val="850"/>
        </w:trPr>
        <w:tc>
          <w:tcPr>
            <w:tcW w:w="603" w:type="dxa"/>
            <w:vAlign w:val="center"/>
          </w:tcPr>
          <w:p w:rsidR="005452E3" w:rsidRPr="0011729D" w:rsidRDefault="005452E3" w:rsidP="00E44993">
            <w:pPr>
              <w:spacing w:after="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7</w:t>
            </w:r>
          </w:p>
        </w:tc>
        <w:tc>
          <w:tcPr>
            <w:tcW w:w="4532" w:type="dxa"/>
            <w:gridSpan w:val="2"/>
            <w:vAlign w:val="center"/>
          </w:tcPr>
          <w:p w:rsidR="005452E3" w:rsidRPr="0011729D" w:rsidRDefault="005452E3" w:rsidP="00E44993">
            <w:pPr>
              <w:spacing w:after="0" w:line="240" w:lineRule="auto"/>
              <w:jc w:val="both"/>
              <w:rPr>
                <w:rFonts w:ascii="Times New Roman" w:eastAsia="Times New Roman" w:hAnsi="Times New Roman" w:cs="Times New Roman"/>
                <w:sz w:val="24"/>
                <w:szCs w:val="24"/>
              </w:rPr>
            </w:pPr>
            <w:r w:rsidRPr="0011729D">
              <w:rPr>
                <w:rFonts w:ascii="Times New Roman" w:eastAsia="Times New Roman" w:hAnsi="Times New Roman" w:cs="Times New Roman"/>
                <w:sz w:val="24"/>
                <w:szCs w:val="24"/>
              </w:rPr>
              <w:t>ОСОБА ЗА КОНТАКТ</w:t>
            </w:r>
          </w:p>
        </w:tc>
        <w:tc>
          <w:tcPr>
            <w:tcW w:w="3969" w:type="dxa"/>
            <w:gridSpan w:val="2"/>
            <w:vAlign w:val="center"/>
          </w:tcPr>
          <w:p w:rsidR="005452E3" w:rsidRPr="0011729D" w:rsidRDefault="005452E3" w:rsidP="00E44993">
            <w:pPr>
              <w:spacing w:after="0" w:line="240" w:lineRule="auto"/>
              <w:jc w:val="both"/>
              <w:rPr>
                <w:rFonts w:ascii="Arial" w:eastAsia="Times New Roman" w:hAnsi="Arial" w:cs="Arial"/>
                <w:sz w:val="24"/>
                <w:szCs w:val="24"/>
                <w:lang w:val="sr-Cyrl-CS"/>
              </w:rPr>
            </w:pPr>
          </w:p>
        </w:tc>
      </w:tr>
      <w:tr w:rsidR="005452E3" w:rsidRPr="001C53FA" w:rsidTr="00E44993">
        <w:trPr>
          <w:gridAfter w:val="1"/>
          <w:wAfter w:w="850" w:type="dxa"/>
          <w:trHeight w:val="850"/>
        </w:trPr>
        <w:tc>
          <w:tcPr>
            <w:tcW w:w="603" w:type="dxa"/>
            <w:vAlign w:val="center"/>
          </w:tcPr>
          <w:p w:rsidR="005452E3" w:rsidRPr="0011729D" w:rsidRDefault="005452E3" w:rsidP="00E44993">
            <w:pPr>
              <w:spacing w:after="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8</w:t>
            </w:r>
          </w:p>
        </w:tc>
        <w:tc>
          <w:tcPr>
            <w:tcW w:w="4532" w:type="dxa"/>
            <w:gridSpan w:val="2"/>
            <w:vAlign w:val="center"/>
          </w:tcPr>
          <w:p w:rsidR="005452E3" w:rsidRPr="0011729D" w:rsidRDefault="005452E3" w:rsidP="00E44993">
            <w:pPr>
              <w:spacing w:after="0" w:line="240" w:lineRule="auto"/>
              <w:jc w:val="both"/>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ТЕКУЋИ РАЧУН И ПОСЛОВНА БАНКА</w:t>
            </w:r>
          </w:p>
        </w:tc>
        <w:tc>
          <w:tcPr>
            <w:tcW w:w="3969" w:type="dxa"/>
            <w:gridSpan w:val="2"/>
            <w:vAlign w:val="center"/>
          </w:tcPr>
          <w:p w:rsidR="005452E3" w:rsidRPr="0011729D" w:rsidRDefault="005452E3" w:rsidP="00E44993">
            <w:pPr>
              <w:spacing w:after="0" w:line="240" w:lineRule="auto"/>
              <w:jc w:val="both"/>
              <w:rPr>
                <w:rFonts w:ascii="Arial" w:eastAsia="Times New Roman" w:hAnsi="Arial" w:cs="Arial"/>
                <w:sz w:val="24"/>
                <w:szCs w:val="24"/>
                <w:lang w:val="sr-Cyrl-CS"/>
              </w:rPr>
            </w:pPr>
          </w:p>
        </w:tc>
      </w:tr>
      <w:tr w:rsidR="005452E3" w:rsidRPr="0011729D" w:rsidTr="00E44993">
        <w:trPr>
          <w:gridAfter w:val="1"/>
          <w:wAfter w:w="850" w:type="dxa"/>
          <w:trHeight w:val="850"/>
        </w:trPr>
        <w:tc>
          <w:tcPr>
            <w:tcW w:w="603" w:type="dxa"/>
            <w:vAlign w:val="center"/>
          </w:tcPr>
          <w:p w:rsidR="005452E3" w:rsidRPr="0011729D" w:rsidRDefault="005452E3" w:rsidP="00E44993">
            <w:pPr>
              <w:spacing w:after="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9</w:t>
            </w:r>
          </w:p>
        </w:tc>
        <w:tc>
          <w:tcPr>
            <w:tcW w:w="4532" w:type="dxa"/>
            <w:gridSpan w:val="2"/>
            <w:vAlign w:val="center"/>
          </w:tcPr>
          <w:p w:rsidR="005452E3" w:rsidRPr="0011729D" w:rsidRDefault="005452E3" w:rsidP="00E44993">
            <w:pPr>
              <w:spacing w:after="0" w:line="240" w:lineRule="auto"/>
              <w:jc w:val="both"/>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 xml:space="preserve">ТЕЛЕФОН </w:t>
            </w:r>
          </w:p>
        </w:tc>
        <w:tc>
          <w:tcPr>
            <w:tcW w:w="3969" w:type="dxa"/>
            <w:gridSpan w:val="2"/>
            <w:vAlign w:val="center"/>
          </w:tcPr>
          <w:p w:rsidR="005452E3" w:rsidRPr="0011729D" w:rsidRDefault="005452E3" w:rsidP="00E44993">
            <w:pPr>
              <w:spacing w:after="0" w:line="240" w:lineRule="auto"/>
              <w:jc w:val="both"/>
              <w:rPr>
                <w:rFonts w:ascii="Arial" w:eastAsia="Times New Roman" w:hAnsi="Arial" w:cs="Arial"/>
                <w:sz w:val="24"/>
                <w:szCs w:val="24"/>
                <w:lang w:val="sr-Cyrl-CS"/>
              </w:rPr>
            </w:pPr>
          </w:p>
        </w:tc>
      </w:tr>
      <w:tr w:rsidR="005452E3" w:rsidRPr="0011729D" w:rsidTr="00E44993">
        <w:trPr>
          <w:gridAfter w:val="1"/>
          <w:wAfter w:w="850" w:type="dxa"/>
          <w:trHeight w:val="850"/>
        </w:trPr>
        <w:tc>
          <w:tcPr>
            <w:tcW w:w="603" w:type="dxa"/>
            <w:vAlign w:val="center"/>
          </w:tcPr>
          <w:p w:rsidR="005452E3" w:rsidRPr="0011729D" w:rsidRDefault="005452E3" w:rsidP="00E44993">
            <w:pPr>
              <w:spacing w:after="0" w:line="240" w:lineRule="auto"/>
              <w:jc w:val="both"/>
              <w:rPr>
                <w:rFonts w:ascii="Arial" w:eastAsia="Times New Roman" w:hAnsi="Arial" w:cs="Arial"/>
                <w:szCs w:val="24"/>
                <w:lang w:val="sr-Cyrl-CS"/>
              </w:rPr>
            </w:pPr>
            <w:r w:rsidRPr="0011729D">
              <w:rPr>
                <w:rFonts w:ascii="Arial" w:eastAsia="Times New Roman" w:hAnsi="Arial" w:cs="Arial"/>
                <w:szCs w:val="24"/>
                <w:lang w:val="sr-Cyrl-CS"/>
              </w:rPr>
              <w:t>10</w:t>
            </w:r>
          </w:p>
        </w:tc>
        <w:tc>
          <w:tcPr>
            <w:tcW w:w="4532" w:type="dxa"/>
            <w:gridSpan w:val="2"/>
            <w:vAlign w:val="center"/>
          </w:tcPr>
          <w:p w:rsidR="005452E3" w:rsidRPr="0011729D" w:rsidRDefault="005452E3" w:rsidP="00E44993">
            <w:pPr>
              <w:spacing w:after="0" w:line="240" w:lineRule="auto"/>
              <w:jc w:val="both"/>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ТЕЛЕФАКС</w:t>
            </w:r>
          </w:p>
        </w:tc>
        <w:tc>
          <w:tcPr>
            <w:tcW w:w="3969" w:type="dxa"/>
            <w:gridSpan w:val="2"/>
            <w:vAlign w:val="center"/>
          </w:tcPr>
          <w:p w:rsidR="005452E3" w:rsidRPr="0011729D" w:rsidRDefault="005452E3" w:rsidP="00E44993">
            <w:pPr>
              <w:spacing w:after="0" w:line="240" w:lineRule="auto"/>
              <w:jc w:val="both"/>
              <w:rPr>
                <w:rFonts w:ascii="Arial" w:eastAsia="Times New Roman" w:hAnsi="Arial" w:cs="Arial"/>
                <w:sz w:val="24"/>
                <w:szCs w:val="24"/>
                <w:lang w:val="sr-Cyrl-CS"/>
              </w:rPr>
            </w:pPr>
          </w:p>
        </w:tc>
      </w:tr>
      <w:tr w:rsidR="005452E3" w:rsidRPr="0011729D" w:rsidTr="00E44993">
        <w:trPr>
          <w:gridAfter w:val="1"/>
          <w:wAfter w:w="850" w:type="dxa"/>
          <w:trHeight w:val="850"/>
        </w:trPr>
        <w:tc>
          <w:tcPr>
            <w:tcW w:w="603" w:type="dxa"/>
            <w:vAlign w:val="center"/>
          </w:tcPr>
          <w:p w:rsidR="005452E3" w:rsidRPr="0011729D" w:rsidRDefault="005452E3" w:rsidP="00E44993">
            <w:pPr>
              <w:spacing w:after="0" w:line="240" w:lineRule="auto"/>
              <w:jc w:val="both"/>
              <w:rPr>
                <w:rFonts w:ascii="Arial" w:eastAsia="Times New Roman" w:hAnsi="Arial" w:cs="Arial"/>
                <w:szCs w:val="24"/>
              </w:rPr>
            </w:pPr>
            <w:r w:rsidRPr="0011729D">
              <w:rPr>
                <w:rFonts w:ascii="Arial" w:eastAsia="Times New Roman" w:hAnsi="Arial" w:cs="Arial"/>
                <w:szCs w:val="24"/>
              </w:rPr>
              <w:t>11</w:t>
            </w:r>
          </w:p>
        </w:tc>
        <w:tc>
          <w:tcPr>
            <w:tcW w:w="4532" w:type="dxa"/>
            <w:gridSpan w:val="2"/>
            <w:vAlign w:val="center"/>
          </w:tcPr>
          <w:p w:rsidR="005452E3" w:rsidRPr="0011729D" w:rsidRDefault="005452E3" w:rsidP="00E44993">
            <w:pPr>
              <w:spacing w:after="0" w:line="240" w:lineRule="auto"/>
              <w:jc w:val="both"/>
              <w:rPr>
                <w:rFonts w:ascii="Times New Roman" w:eastAsia="Times New Roman" w:hAnsi="Times New Roman" w:cs="Times New Roman"/>
                <w:sz w:val="24"/>
                <w:szCs w:val="24"/>
                <w:lang w:val="sr-Cyrl-CS"/>
              </w:rPr>
            </w:pPr>
            <w:r w:rsidRPr="0011729D">
              <w:rPr>
                <w:rFonts w:ascii="Times New Roman" w:eastAsia="Times New Roman" w:hAnsi="Times New Roman" w:cs="Times New Roman"/>
                <w:sz w:val="24"/>
                <w:szCs w:val="24"/>
                <w:lang w:val="sr-Cyrl-CS"/>
              </w:rPr>
              <w:t>Е</w:t>
            </w:r>
            <w:r w:rsidRPr="0011729D">
              <w:rPr>
                <w:rFonts w:ascii="Times New Roman" w:eastAsia="Times New Roman" w:hAnsi="Times New Roman" w:cs="Times New Roman"/>
                <w:sz w:val="24"/>
                <w:szCs w:val="24"/>
              </w:rPr>
              <w:t>-МAIL АДРЕСА</w:t>
            </w:r>
          </w:p>
        </w:tc>
        <w:tc>
          <w:tcPr>
            <w:tcW w:w="3969" w:type="dxa"/>
            <w:gridSpan w:val="2"/>
            <w:vAlign w:val="center"/>
          </w:tcPr>
          <w:p w:rsidR="005452E3" w:rsidRPr="0011729D" w:rsidRDefault="005452E3" w:rsidP="00E44993">
            <w:pPr>
              <w:spacing w:after="0" w:line="240" w:lineRule="auto"/>
              <w:jc w:val="both"/>
              <w:rPr>
                <w:rFonts w:ascii="Arial" w:eastAsia="Times New Roman" w:hAnsi="Arial" w:cs="Arial"/>
                <w:sz w:val="24"/>
                <w:szCs w:val="24"/>
                <w:lang w:val="sr-Cyrl-CS"/>
              </w:rPr>
            </w:pPr>
          </w:p>
        </w:tc>
      </w:tr>
      <w:tr w:rsidR="005452E3" w:rsidRPr="00E2612E" w:rsidTr="00E44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2"/>
          </w:tcPr>
          <w:p w:rsidR="005452E3" w:rsidRPr="00E2612E" w:rsidRDefault="005452E3" w:rsidP="00E44993">
            <w:pPr>
              <w:spacing w:before="60" w:after="60" w:line="240" w:lineRule="auto"/>
              <w:jc w:val="center"/>
              <w:rPr>
                <w:rFonts w:ascii="Times New Roman" w:eastAsia="Times New Roman" w:hAnsi="Times New Roman" w:cs="Times New Roman"/>
                <w:b/>
                <w:sz w:val="24"/>
                <w:szCs w:val="24"/>
                <w:lang w:val="sr-Cyrl-CS"/>
              </w:rPr>
            </w:pPr>
            <w:r w:rsidRPr="00E2612E">
              <w:rPr>
                <w:rFonts w:ascii="Times New Roman" w:eastAsia="Times New Roman" w:hAnsi="Times New Roman" w:cs="Times New Roman"/>
                <w:b/>
                <w:sz w:val="24"/>
                <w:szCs w:val="24"/>
                <w:lang w:val="sr-Cyrl-CS"/>
              </w:rPr>
              <w:t>Место и датум:</w:t>
            </w:r>
          </w:p>
        </w:tc>
        <w:tc>
          <w:tcPr>
            <w:tcW w:w="2126" w:type="dxa"/>
            <w:gridSpan w:val="2"/>
          </w:tcPr>
          <w:p w:rsidR="005452E3" w:rsidRPr="00E2612E" w:rsidRDefault="005452E3" w:rsidP="00E44993">
            <w:pPr>
              <w:spacing w:before="60" w:after="60" w:line="240" w:lineRule="auto"/>
              <w:jc w:val="center"/>
              <w:rPr>
                <w:rFonts w:ascii="Times New Roman" w:eastAsia="Times New Roman" w:hAnsi="Times New Roman" w:cs="Times New Roman"/>
                <w:b/>
                <w:sz w:val="24"/>
                <w:szCs w:val="24"/>
                <w:lang w:val="sr-Cyrl-CS"/>
              </w:rPr>
            </w:pPr>
          </w:p>
        </w:tc>
        <w:tc>
          <w:tcPr>
            <w:tcW w:w="3827" w:type="dxa"/>
            <w:gridSpan w:val="2"/>
          </w:tcPr>
          <w:p w:rsidR="005452E3" w:rsidRPr="00E2612E" w:rsidRDefault="005452E3" w:rsidP="00E44993">
            <w:pPr>
              <w:spacing w:before="60" w:after="60" w:line="240" w:lineRule="auto"/>
              <w:jc w:val="center"/>
              <w:rPr>
                <w:rFonts w:ascii="Times New Roman" w:eastAsia="Times New Roman" w:hAnsi="Times New Roman" w:cs="Times New Roman"/>
                <w:b/>
                <w:sz w:val="24"/>
                <w:szCs w:val="24"/>
                <w:lang w:val="sr-Cyrl-CS"/>
              </w:rPr>
            </w:pPr>
            <w:r w:rsidRPr="00E2612E">
              <w:rPr>
                <w:rFonts w:ascii="Times New Roman" w:eastAsia="Times New Roman" w:hAnsi="Times New Roman" w:cs="Times New Roman"/>
                <w:b/>
                <w:sz w:val="24"/>
                <w:szCs w:val="24"/>
                <w:lang w:val="sr-Cyrl-CS"/>
              </w:rPr>
              <w:t>Понуђач:</w:t>
            </w:r>
          </w:p>
        </w:tc>
      </w:tr>
      <w:tr w:rsidR="005452E3" w:rsidRPr="00E2612E" w:rsidTr="00E44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2"/>
            <w:tcBorders>
              <w:bottom w:val="single" w:sz="4" w:space="0" w:color="auto"/>
            </w:tcBorders>
          </w:tcPr>
          <w:p w:rsidR="005452E3" w:rsidRPr="00E2612E" w:rsidRDefault="005452E3" w:rsidP="00E44993">
            <w:pPr>
              <w:spacing w:before="60" w:after="60" w:line="240" w:lineRule="auto"/>
              <w:jc w:val="both"/>
              <w:rPr>
                <w:rFonts w:ascii="Times New Roman" w:eastAsia="Times New Roman" w:hAnsi="Times New Roman" w:cs="Times New Roman"/>
                <w:b/>
                <w:sz w:val="24"/>
                <w:szCs w:val="24"/>
                <w:lang w:val="sr-Cyrl-CS"/>
              </w:rPr>
            </w:pPr>
          </w:p>
        </w:tc>
        <w:tc>
          <w:tcPr>
            <w:tcW w:w="2126" w:type="dxa"/>
            <w:gridSpan w:val="2"/>
          </w:tcPr>
          <w:p w:rsidR="005452E3" w:rsidRPr="00E2612E" w:rsidRDefault="005452E3" w:rsidP="00E44993">
            <w:pPr>
              <w:spacing w:before="60" w:after="60" w:line="240" w:lineRule="auto"/>
              <w:jc w:val="center"/>
              <w:rPr>
                <w:rFonts w:ascii="Times New Roman" w:eastAsia="Times New Roman" w:hAnsi="Times New Roman" w:cs="Times New Roman"/>
                <w:b/>
                <w:sz w:val="24"/>
                <w:szCs w:val="24"/>
                <w:lang w:val="sr-Cyrl-CS"/>
              </w:rPr>
            </w:pPr>
            <w:r w:rsidRPr="00E2612E">
              <w:rPr>
                <w:rFonts w:ascii="Times New Roman" w:eastAsia="Times New Roman" w:hAnsi="Times New Roman" w:cs="Times New Roman"/>
                <w:b/>
                <w:sz w:val="24"/>
                <w:szCs w:val="24"/>
                <w:lang w:val="sr-Cyrl-CS"/>
              </w:rPr>
              <w:t>М.П.</w:t>
            </w:r>
          </w:p>
        </w:tc>
        <w:tc>
          <w:tcPr>
            <w:tcW w:w="3827" w:type="dxa"/>
            <w:gridSpan w:val="2"/>
            <w:tcBorders>
              <w:bottom w:val="single" w:sz="4" w:space="0" w:color="auto"/>
            </w:tcBorders>
          </w:tcPr>
          <w:p w:rsidR="005452E3" w:rsidRPr="00E2612E" w:rsidRDefault="005452E3" w:rsidP="00E44993">
            <w:pPr>
              <w:spacing w:before="60" w:after="60" w:line="240" w:lineRule="auto"/>
              <w:jc w:val="both"/>
              <w:rPr>
                <w:rFonts w:ascii="Times New Roman" w:eastAsia="Times New Roman" w:hAnsi="Times New Roman" w:cs="Times New Roman"/>
                <w:b/>
                <w:sz w:val="24"/>
                <w:szCs w:val="24"/>
                <w:lang w:val="sr-Cyrl-CS"/>
              </w:rPr>
            </w:pPr>
          </w:p>
        </w:tc>
      </w:tr>
      <w:tr w:rsidR="005452E3" w:rsidRPr="00E2612E" w:rsidTr="00E44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2"/>
            <w:tcBorders>
              <w:top w:val="single" w:sz="4" w:space="0" w:color="auto"/>
            </w:tcBorders>
          </w:tcPr>
          <w:p w:rsidR="005452E3" w:rsidRPr="00E2612E" w:rsidRDefault="005452E3" w:rsidP="00E44993">
            <w:pPr>
              <w:spacing w:before="60" w:after="60" w:line="240" w:lineRule="auto"/>
              <w:jc w:val="both"/>
              <w:rPr>
                <w:rFonts w:ascii="Times New Roman" w:eastAsia="Times New Roman" w:hAnsi="Times New Roman" w:cs="Times New Roman"/>
                <w:b/>
                <w:sz w:val="24"/>
                <w:szCs w:val="24"/>
                <w:lang w:val="sr-Cyrl-CS"/>
              </w:rPr>
            </w:pPr>
          </w:p>
        </w:tc>
        <w:tc>
          <w:tcPr>
            <w:tcW w:w="2126" w:type="dxa"/>
            <w:gridSpan w:val="2"/>
          </w:tcPr>
          <w:p w:rsidR="005452E3" w:rsidRPr="00E2612E" w:rsidRDefault="005452E3" w:rsidP="00E44993">
            <w:pPr>
              <w:spacing w:before="60" w:after="60" w:line="240" w:lineRule="auto"/>
              <w:jc w:val="both"/>
              <w:rPr>
                <w:rFonts w:ascii="Times New Roman" w:eastAsia="Times New Roman" w:hAnsi="Times New Roman" w:cs="Times New Roman"/>
                <w:b/>
                <w:sz w:val="24"/>
                <w:szCs w:val="24"/>
                <w:lang w:val="sr-Cyrl-CS"/>
              </w:rPr>
            </w:pPr>
          </w:p>
        </w:tc>
        <w:tc>
          <w:tcPr>
            <w:tcW w:w="3827" w:type="dxa"/>
            <w:gridSpan w:val="2"/>
            <w:tcBorders>
              <w:top w:val="single" w:sz="4" w:space="0" w:color="auto"/>
            </w:tcBorders>
          </w:tcPr>
          <w:p w:rsidR="005452E3" w:rsidRPr="00E2612E" w:rsidRDefault="005452E3" w:rsidP="00E44993">
            <w:pPr>
              <w:spacing w:before="60" w:after="60" w:line="240" w:lineRule="auto"/>
              <w:jc w:val="center"/>
              <w:rPr>
                <w:rFonts w:ascii="Times New Roman" w:eastAsia="Times New Roman" w:hAnsi="Times New Roman" w:cs="Times New Roman"/>
                <w:b/>
                <w:sz w:val="24"/>
                <w:szCs w:val="24"/>
                <w:lang w:val="sr-Cyrl-CS"/>
              </w:rPr>
            </w:pPr>
            <w:r w:rsidRPr="00E2612E">
              <w:rPr>
                <w:rFonts w:ascii="Times New Roman" w:eastAsia="Times New Roman" w:hAnsi="Times New Roman" w:cs="Times New Roman"/>
                <w:b/>
                <w:sz w:val="24"/>
                <w:szCs w:val="24"/>
                <w:lang w:val="sr-Cyrl-CS"/>
              </w:rPr>
              <w:t>(потпис</w:t>
            </w:r>
            <w:r w:rsidRPr="00E2612E">
              <w:rPr>
                <w:rFonts w:ascii="Times New Roman" w:eastAsia="Times New Roman" w:hAnsi="Times New Roman" w:cs="Times New Roman"/>
                <w:b/>
                <w:sz w:val="24"/>
                <w:szCs w:val="24"/>
              </w:rPr>
              <w:t xml:space="preserve"> овлашћеног лица</w:t>
            </w:r>
            <w:r w:rsidRPr="00E2612E">
              <w:rPr>
                <w:rFonts w:ascii="Times New Roman" w:eastAsia="Times New Roman" w:hAnsi="Times New Roman" w:cs="Times New Roman"/>
                <w:b/>
                <w:sz w:val="24"/>
                <w:szCs w:val="24"/>
                <w:lang w:val="sr-Cyrl-CS"/>
              </w:rPr>
              <w:t>)</w:t>
            </w:r>
          </w:p>
        </w:tc>
      </w:tr>
    </w:tbl>
    <w:p w:rsidR="005452E3" w:rsidRPr="00E2612E" w:rsidRDefault="005452E3" w:rsidP="005452E3">
      <w:pPr>
        <w:spacing w:after="0" w:line="240" w:lineRule="auto"/>
        <w:jc w:val="both"/>
        <w:rPr>
          <w:rFonts w:ascii="Times New Roman" w:eastAsia="Calibri" w:hAnsi="Times New Roman" w:cs="Times New Roman"/>
          <w:b/>
          <w:sz w:val="24"/>
          <w:szCs w:val="24"/>
          <w:lang w:val="sr-Cyrl-RS"/>
        </w:rPr>
      </w:pPr>
      <w:r w:rsidRPr="00E2612E">
        <w:rPr>
          <w:rFonts w:ascii="Times New Roman" w:eastAsia="Times New Roman" w:hAnsi="Times New Roman" w:cs="Times New Roman"/>
          <w:b/>
          <w:i/>
          <w:sz w:val="24"/>
          <w:szCs w:val="24"/>
          <w:lang w:val="sr-Latn-CS"/>
        </w:rPr>
        <w:t xml:space="preserve"> Напомена: Образац копирати и попунити за сваког подизвођача</w:t>
      </w:r>
      <w:r w:rsidRPr="00E2612E">
        <w:rPr>
          <w:rFonts w:ascii="Times New Roman" w:eastAsia="Times New Roman" w:hAnsi="Times New Roman" w:cs="Times New Roman"/>
          <w:b/>
          <w:i/>
          <w:sz w:val="24"/>
          <w:szCs w:val="24"/>
          <w:lang w:val="sr-Cyrl-RS"/>
        </w:rPr>
        <w:t>/суиспоручиоца</w:t>
      </w:r>
    </w:p>
    <w:p w:rsidR="005452E3" w:rsidRPr="0011729D" w:rsidRDefault="005452E3" w:rsidP="005452E3">
      <w:pPr>
        <w:spacing w:after="0" w:line="240" w:lineRule="auto"/>
        <w:jc w:val="both"/>
        <w:rPr>
          <w:rFonts w:ascii="Arial" w:eastAsia="Calibri" w:hAnsi="Arial" w:cs="Arial"/>
          <w:b/>
          <w:sz w:val="18"/>
          <w:szCs w:val="18"/>
          <w:lang w:val="sr-Cyrl-CS"/>
        </w:rPr>
      </w:pPr>
    </w:p>
    <w:p w:rsidR="005452E3" w:rsidRPr="0011729D" w:rsidRDefault="005452E3" w:rsidP="005452E3">
      <w:pPr>
        <w:spacing w:after="0" w:line="240" w:lineRule="auto"/>
        <w:jc w:val="center"/>
        <w:rPr>
          <w:rFonts w:ascii="Arial" w:eastAsia="Calibri" w:hAnsi="Arial" w:cs="Arial"/>
          <w:b/>
          <w:color w:val="FF0000"/>
          <w:sz w:val="18"/>
          <w:szCs w:val="18"/>
        </w:rPr>
      </w:pPr>
    </w:p>
    <w:p w:rsidR="005452E3" w:rsidRPr="0011729D" w:rsidRDefault="005452E3" w:rsidP="005452E3">
      <w:pPr>
        <w:jc w:val="center"/>
        <w:rPr>
          <w:rFonts w:ascii="Times New Roman" w:eastAsia="Calibri" w:hAnsi="Times New Roman" w:cs="Times New Roman"/>
          <w:sz w:val="24"/>
          <w:szCs w:val="24"/>
        </w:rPr>
      </w:pPr>
      <w:r w:rsidRPr="0011729D">
        <w:rPr>
          <w:rFonts w:ascii="Times New Roman" w:eastAsia="Arial" w:hAnsi="Times New Roman" w:cs="Times New Roman"/>
          <w:b/>
          <w:bCs/>
          <w:position w:val="-1"/>
          <w:sz w:val="24"/>
          <w:szCs w:val="24"/>
          <w:lang w:val="ru-RU"/>
        </w:rPr>
        <w:t>ПРИ</w:t>
      </w:r>
      <w:r w:rsidRPr="0011729D">
        <w:rPr>
          <w:rFonts w:ascii="Times New Roman" w:eastAsia="Arial" w:hAnsi="Times New Roman" w:cs="Times New Roman"/>
          <w:b/>
          <w:bCs/>
          <w:spacing w:val="-1"/>
          <w:position w:val="-1"/>
          <w:sz w:val="24"/>
          <w:szCs w:val="24"/>
          <w:lang w:val="ru-RU"/>
        </w:rPr>
        <w:t>Л</w:t>
      </w:r>
      <w:r w:rsidRPr="0011729D">
        <w:rPr>
          <w:rFonts w:ascii="Times New Roman" w:eastAsia="Arial" w:hAnsi="Times New Roman" w:cs="Times New Roman"/>
          <w:b/>
          <w:bCs/>
          <w:position w:val="-1"/>
          <w:sz w:val="24"/>
          <w:szCs w:val="24"/>
          <w:lang w:val="ru-RU"/>
        </w:rPr>
        <w:t>ОГ</w:t>
      </w:r>
      <w:r w:rsidRPr="0011729D">
        <w:rPr>
          <w:rFonts w:ascii="Times New Roman" w:eastAsia="Arial" w:hAnsi="Times New Roman" w:cs="Times New Roman"/>
          <w:b/>
          <w:bCs/>
          <w:spacing w:val="76"/>
          <w:position w:val="-1"/>
          <w:sz w:val="24"/>
          <w:szCs w:val="24"/>
          <w:lang w:val="ru-RU"/>
        </w:rPr>
        <w:t xml:space="preserve"> </w:t>
      </w:r>
      <w:r w:rsidRPr="0011729D">
        <w:rPr>
          <w:rFonts w:ascii="Times New Roman" w:eastAsia="Arial" w:hAnsi="Times New Roman" w:cs="Times New Roman"/>
          <w:b/>
          <w:bCs/>
          <w:position w:val="-1"/>
          <w:sz w:val="24"/>
          <w:szCs w:val="24"/>
          <w:lang w:val="ru-RU"/>
        </w:rPr>
        <w:t xml:space="preserve">УЗ </w:t>
      </w:r>
      <w:r w:rsidRPr="0011729D">
        <w:rPr>
          <w:rFonts w:ascii="Times New Roman" w:eastAsia="Arial" w:hAnsi="Times New Roman" w:cs="Times New Roman"/>
          <w:b/>
          <w:bCs/>
          <w:spacing w:val="1"/>
          <w:position w:val="-1"/>
          <w:sz w:val="24"/>
          <w:szCs w:val="24"/>
          <w:lang w:val="ru-RU"/>
        </w:rPr>
        <w:t xml:space="preserve"> </w:t>
      </w:r>
      <w:r w:rsidRPr="0011729D">
        <w:rPr>
          <w:rFonts w:ascii="Times New Roman" w:eastAsia="Arial" w:hAnsi="Times New Roman" w:cs="Times New Roman"/>
          <w:b/>
          <w:bCs/>
          <w:spacing w:val="-3"/>
          <w:position w:val="-1"/>
          <w:sz w:val="24"/>
          <w:szCs w:val="24"/>
          <w:lang w:val="ru-RU"/>
        </w:rPr>
        <w:t>П</w:t>
      </w:r>
      <w:r w:rsidRPr="0011729D">
        <w:rPr>
          <w:rFonts w:ascii="Times New Roman" w:eastAsia="Arial" w:hAnsi="Times New Roman" w:cs="Times New Roman"/>
          <w:b/>
          <w:bCs/>
          <w:position w:val="-1"/>
          <w:sz w:val="24"/>
          <w:szCs w:val="24"/>
          <w:lang w:val="ru-RU"/>
        </w:rPr>
        <w:t>О</w:t>
      </w:r>
      <w:r w:rsidRPr="0011729D">
        <w:rPr>
          <w:rFonts w:ascii="Times New Roman" w:eastAsia="Arial" w:hAnsi="Times New Roman" w:cs="Times New Roman"/>
          <w:b/>
          <w:bCs/>
          <w:spacing w:val="-1"/>
          <w:position w:val="-1"/>
          <w:sz w:val="24"/>
          <w:szCs w:val="24"/>
          <w:lang w:val="ru-RU"/>
        </w:rPr>
        <w:t>Н</w:t>
      </w:r>
      <w:r w:rsidRPr="0011729D">
        <w:rPr>
          <w:rFonts w:ascii="Times New Roman" w:eastAsia="Arial" w:hAnsi="Times New Roman" w:cs="Times New Roman"/>
          <w:b/>
          <w:bCs/>
          <w:position w:val="-1"/>
          <w:sz w:val="24"/>
          <w:szCs w:val="24"/>
          <w:lang w:val="ru-RU"/>
        </w:rPr>
        <w:t>УД</w:t>
      </w:r>
      <w:r w:rsidRPr="0011729D">
        <w:rPr>
          <w:rFonts w:ascii="Times New Roman" w:eastAsia="Arial" w:hAnsi="Times New Roman" w:cs="Times New Roman"/>
          <w:b/>
          <w:bCs/>
          <w:spacing w:val="-1"/>
          <w:position w:val="-1"/>
          <w:sz w:val="24"/>
          <w:szCs w:val="24"/>
          <w:lang w:val="ru-RU"/>
        </w:rPr>
        <w:t>У</w:t>
      </w:r>
    </w:p>
    <w:p w:rsidR="005452E3" w:rsidRPr="004F6A84" w:rsidRDefault="005452E3" w:rsidP="005452E3">
      <w:pPr>
        <w:tabs>
          <w:tab w:val="left" w:pos="8640"/>
        </w:tabs>
        <w:spacing w:after="0" w:line="240" w:lineRule="auto"/>
        <w:jc w:val="center"/>
        <w:rPr>
          <w:rFonts w:ascii="Times New Roman" w:eastAsia="Arial" w:hAnsi="Times New Roman" w:cs="Times New Roman"/>
          <w:b/>
          <w:bCs/>
          <w:position w:val="-1"/>
          <w:sz w:val="24"/>
          <w:szCs w:val="24"/>
        </w:rPr>
      </w:pPr>
      <w:r w:rsidRPr="0011729D">
        <w:rPr>
          <w:rFonts w:ascii="Times New Roman" w:eastAsia="Arial" w:hAnsi="Times New Roman" w:cs="Times New Roman"/>
          <w:b/>
          <w:bCs/>
          <w:spacing w:val="-3"/>
          <w:position w:val="-1"/>
          <w:sz w:val="24"/>
          <w:szCs w:val="24"/>
          <w:lang w:val="ru-RU"/>
        </w:rPr>
        <w:t>Т</w:t>
      </w:r>
      <w:r w:rsidRPr="0011729D">
        <w:rPr>
          <w:rFonts w:ascii="Times New Roman" w:eastAsia="Arial" w:hAnsi="Times New Roman" w:cs="Times New Roman"/>
          <w:b/>
          <w:bCs/>
          <w:spacing w:val="-1"/>
          <w:position w:val="-1"/>
          <w:sz w:val="24"/>
          <w:szCs w:val="24"/>
          <w:lang w:val="ru-RU"/>
        </w:rPr>
        <w:t>ЕХН</w:t>
      </w:r>
      <w:r w:rsidRPr="0011729D">
        <w:rPr>
          <w:rFonts w:ascii="Times New Roman" w:eastAsia="Arial" w:hAnsi="Times New Roman" w:cs="Times New Roman"/>
          <w:b/>
          <w:bCs/>
          <w:position w:val="-1"/>
          <w:sz w:val="24"/>
          <w:szCs w:val="24"/>
          <w:lang w:val="ru-RU"/>
        </w:rPr>
        <w:t xml:space="preserve">ИЧКЕ </w:t>
      </w:r>
      <w:r w:rsidRPr="0011729D">
        <w:rPr>
          <w:rFonts w:ascii="Times New Roman" w:eastAsia="Arial" w:hAnsi="Times New Roman" w:cs="Times New Roman"/>
          <w:b/>
          <w:bCs/>
          <w:spacing w:val="4"/>
          <w:position w:val="-1"/>
          <w:sz w:val="24"/>
          <w:szCs w:val="24"/>
          <w:lang w:val="ru-RU"/>
        </w:rPr>
        <w:t>К</w:t>
      </w:r>
      <w:r w:rsidRPr="0011729D">
        <w:rPr>
          <w:rFonts w:ascii="Times New Roman" w:eastAsia="Arial" w:hAnsi="Times New Roman" w:cs="Times New Roman"/>
          <w:b/>
          <w:bCs/>
          <w:spacing w:val="-6"/>
          <w:position w:val="-1"/>
          <w:sz w:val="24"/>
          <w:szCs w:val="24"/>
          <w:lang w:val="ru-RU"/>
        </w:rPr>
        <w:t>А</w:t>
      </w:r>
      <w:r w:rsidRPr="0011729D">
        <w:rPr>
          <w:rFonts w:ascii="Times New Roman" w:eastAsia="Arial" w:hAnsi="Times New Roman" w:cs="Times New Roman"/>
          <w:b/>
          <w:bCs/>
          <w:spacing w:val="4"/>
          <w:position w:val="-1"/>
          <w:sz w:val="24"/>
          <w:szCs w:val="24"/>
          <w:lang w:val="ru-RU"/>
        </w:rPr>
        <w:t>Р</w:t>
      </w:r>
      <w:r w:rsidRPr="0011729D">
        <w:rPr>
          <w:rFonts w:ascii="Times New Roman" w:eastAsia="Arial" w:hAnsi="Times New Roman" w:cs="Times New Roman"/>
          <w:b/>
          <w:bCs/>
          <w:spacing w:val="-6"/>
          <w:position w:val="-1"/>
          <w:sz w:val="24"/>
          <w:szCs w:val="24"/>
          <w:lang w:val="ru-RU"/>
        </w:rPr>
        <w:t>А</w:t>
      </w:r>
      <w:r w:rsidRPr="0011729D">
        <w:rPr>
          <w:rFonts w:ascii="Times New Roman" w:eastAsia="Arial" w:hAnsi="Times New Roman" w:cs="Times New Roman"/>
          <w:b/>
          <w:bCs/>
          <w:spacing w:val="2"/>
          <w:position w:val="-1"/>
          <w:sz w:val="24"/>
          <w:szCs w:val="24"/>
          <w:lang w:val="ru-RU"/>
        </w:rPr>
        <w:t>К</w:t>
      </w:r>
      <w:r w:rsidRPr="0011729D">
        <w:rPr>
          <w:rFonts w:ascii="Times New Roman" w:eastAsia="Arial" w:hAnsi="Times New Roman" w:cs="Times New Roman"/>
          <w:b/>
          <w:bCs/>
          <w:spacing w:val="-3"/>
          <w:position w:val="-1"/>
          <w:sz w:val="24"/>
          <w:szCs w:val="24"/>
          <w:lang w:val="ru-RU"/>
        </w:rPr>
        <w:t>Т</w:t>
      </w:r>
      <w:r w:rsidRPr="0011729D">
        <w:rPr>
          <w:rFonts w:ascii="Times New Roman" w:eastAsia="Arial" w:hAnsi="Times New Roman" w:cs="Times New Roman"/>
          <w:b/>
          <w:bCs/>
          <w:spacing w:val="-1"/>
          <w:position w:val="-1"/>
          <w:sz w:val="24"/>
          <w:szCs w:val="24"/>
          <w:lang w:val="ru-RU"/>
        </w:rPr>
        <w:t>Е</w:t>
      </w:r>
      <w:r w:rsidRPr="0011729D">
        <w:rPr>
          <w:rFonts w:ascii="Times New Roman" w:eastAsia="Arial" w:hAnsi="Times New Roman" w:cs="Times New Roman"/>
          <w:b/>
          <w:bCs/>
          <w:spacing w:val="1"/>
          <w:position w:val="-1"/>
          <w:sz w:val="24"/>
          <w:szCs w:val="24"/>
          <w:lang w:val="ru-RU"/>
        </w:rPr>
        <w:t>Р</w:t>
      </w:r>
      <w:r w:rsidRPr="0011729D">
        <w:rPr>
          <w:rFonts w:ascii="Times New Roman" w:eastAsia="Arial" w:hAnsi="Times New Roman" w:cs="Times New Roman"/>
          <w:b/>
          <w:bCs/>
          <w:position w:val="-1"/>
          <w:sz w:val="24"/>
          <w:szCs w:val="24"/>
          <w:lang w:val="ru-RU"/>
        </w:rPr>
        <w:t>И</w:t>
      </w:r>
      <w:r w:rsidRPr="0011729D">
        <w:rPr>
          <w:rFonts w:ascii="Times New Roman" w:eastAsia="Arial" w:hAnsi="Times New Roman" w:cs="Times New Roman"/>
          <w:b/>
          <w:bCs/>
          <w:spacing w:val="-1"/>
          <w:position w:val="-1"/>
          <w:sz w:val="24"/>
          <w:szCs w:val="24"/>
          <w:lang w:val="ru-RU"/>
        </w:rPr>
        <w:t>С</w:t>
      </w:r>
      <w:r w:rsidRPr="0011729D">
        <w:rPr>
          <w:rFonts w:ascii="Times New Roman" w:eastAsia="Arial" w:hAnsi="Times New Roman" w:cs="Times New Roman"/>
          <w:b/>
          <w:bCs/>
          <w:spacing w:val="-3"/>
          <w:position w:val="-1"/>
          <w:sz w:val="24"/>
          <w:szCs w:val="24"/>
          <w:lang w:val="ru-RU"/>
        </w:rPr>
        <w:t>Т</w:t>
      </w:r>
      <w:r w:rsidRPr="0011729D">
        <w:rPr>
          <w:rFonts w:ascii="Times New Roman" w:eastAsia="Arial" w:hAnsi="Times New Roman" w:cs="Times New Roman"/>
          <w:b/>
          <w:bCs/>
          <w:position w:val="-1"/>
          <w:sz w:val="24"/>
          <w:szCs w:val="24"/>
          <w:lang w:val="ru-RU"/>
        </w:rPr>
        <w:t xml:space="preserve">ИКЕ </w:t>
      </w:r>
      <w:r w:rsidRPr="0011729D">
        <w:rPr>
          <w:rFonts w:ascii="Times New Roman" w:eastAsia="Arial" w:hAnsi="Times New Roman" w:cs="Times New Roman"/>
          <w:b/>
          <w:bCs/>
          <w:spacing w:val="1"/>
          <w:position w:val="-1"/>
          <w:sz w:val="24"/>
          <w:szCs w:val="24"/>
          <w:lang w:val="ru-RU"/>
        </w:rPr>
        <w:t>О</w:t>
      </w:r>
      <w:r w:rsidRPr="0011729D">
        <w:rPr>
          <w:rFonts w:ascii="Times New Roman" w:eastAsia="Arial" w:hAnsi="Times New Roman" w:cs="Times New Roman"/>
          <w:b/>
          <w:bCs/>
          <w:position w:val="-1"/>
          <w:sz w:val="24"/>
          <w:szCs w:val="24"/>
          <w:lang w:val="ru-RU"/>
        </w:rPr>
        <w:t>П</w:t>
      </w:r>
      <w:r w:rsidRPr="0011729D">
        <w:rPr>
          <w:rFonts w:ascii="Times New Roman" w:eastAsia="Arial" w:hAnsi="Times New Roman" w:cs="Times New Roman"/>
          <w:b/>
          <w:bCs/>
          <w:spacing w:val="-1"/>
          <w:position w:val="-1"/>
          <w:sz w:val="24"/>
          <w:szCs w:val="24"/>
          <w:lang w:val="ru-RU"/>
        </w:rPr>
        <w:t>РЕ</w:t>
      </w:r>
      <w:r w:rsidRPr="0011729D">
        <w:rPr>
          <w:rFonts w:ascii="Times New Roman" w:eastAsia="Arial" w:hAnsi="Times New Roman" w:cs="Times New Roman"/>
          <w:b/>
          <w:bCs/>
          <w:spacing w:val="1"/>
          <w:position w:val="-1"/>
          <w:sz w:val="24"/>
          <w:szCs w:val="24"/>
          <w:lang w:val="ru-RU"/>
        </w:rPr>
        <w:t>М</w:t>
      </w:r>
      <w:r w:rsidRPr="0011729D">
        <w:rPr>
          <w:rFonts w:ascii="Times New Roman" w:eastAsia="Arial" w:hAnsi="Times New Roman" w:cs="Times New Roman"/>
          <w:b/>
          <w:bCs/>
          <w:position w:val="-1"/>
          <w:sz w:val="24"/>
          <w:szCs w:val="24"/>
          <w:lang w:val="ru-RU"/>
        </w:rPr>
        <w:t>Е</w:t>
      </w:r>
      <w:r w:rsidRPr="0011729D">
        <w:rPr>
          <w:rFonts w:ascii="Times New Roman" w:eastAsia="Arial" w:hAnsi="Times New Roman" w:cs="Times New Roman"/>
          <w:b/>
          <w:bCs/>
          <w:spacing w:val="-1"/>
          <w:position w:val="-1"/>
          <w:sz w:val="24"/>
          <w:szCs w:val="24"/>
          <w:lang w:val="ru-RU"/>
        </w:rPr>
        <w:t xml:space="preserve"> </w:t>
      </w:r>
      <w:r w:rsidRPr="0011729D">
        <w:rPr>
          <w:rFonts w:ascii="Times New Roman" w:eastAsia="Arial" w:hAnsi="Times New Roman" w:cs="Times New Roman"/>
          <w:b/>
          <w:bCs/>
          <w:position w:val="-1"/>
          <w:sz w:val="24"/>
          <w:szCs w:val="24"/>
          <w:lang w:val="ru-RU"/>
        </w:rPr>
        <w:t>–</w:t>
      </w:r>
      <w:r w:rsidRPr="0011729D">
        <w:rPr>
          <w:rFonts w:ascii="Times New Roman" w:eastAsia="Arial" w:hAnsi="Times New Roman" w:cs="Times New Roman"/>
          <w:b/>
          <w:bCs/>
          <w:spacing w:val="1"/>
          <w:position w:val="-1"/>
          <w:sz w:val="24"/>
          <w:szCs w:val="24"/>
          <w:lang w:val="ru-RU"/>
        </w:rPr>
        <w:t xml:space="preserve"> </w:t>
      </w:r>
      <w:r w:rsidRPr="0011729D">
        <w:rPr>
          <w:rFonts w:ascii="Times New Roman" w:eastAsia="Arial" w:hAnsi="Times New Roman" w:cs="Times New Roman"/>
          <w:b/>
          <w:bCs/>
          <w:spacing w:val="-3"/>
          <w:position w:val="-1"/>
          <w:sz w:val="24"/>
          <w:szCs w:val="24"/>
          <w:lang w:val="ru-RU"/>
        </w:rPr>
        <w:t>П</w:t>
      </w:r>
      <w:r w:rsidRPr="0011729D">
        <w:rPr>
          <w:rFonts w:ascii="Times New Roman" w:eastAsia="Arial" w:hAnsi="Times New Roman" w:cs="Times New Roman"/>
          <w:b/>
          <w:bCs/>
          <w:spacing w:val="-6"/>
          <w:position w:val="-1"/>
          <w:sz w:val="24"/>
          <w:szCs w:val="24"/>
          <w:lang w:val="ru-RU"/>
        </w:rPr>
        <w:t>А</w:t>
      </w:r>
      <w:r w:rsidRPr="0011729D">
        <w:rPr>
          <w:rFonts w:ascii="Times New Roman" w:eastAsia="Arial" w:hAnsi="Times New Roman" w:cs="Times New Roman"/>
          <w:b/>
          <w:bCs/>
          <w:spacing w:val="1"/>
          <w:position w:val="-1"/>
          <w:sz w:val="24"/>
          <w:szCs w:val="24"/>
          <w:lang w:val="ru-RU"/>
        </w:rPr>
        <w:t>Р</w:t>
      </w:r>
      <w:r w:rsidRPr="0011729D">
        <w:rPr>
          <w:rFonts w:ascii="Times New Roman" w:eastAsia="Arial" w:hAnsi="Times New Roman" w:cs="Times New Roman"/>
          <w:b/>
          <w:bCs/>
          <w:position w:val="-1"/>
          <w:sz w:val="24"/>
          <w:szCs w:val="24"/>
          <w:lang w:val="ru-RU"/>
        </w:rPr>
        <w:t>Т</w:t>
      </w:r>
      <w:r w:rsidRPr="0011729D">
        <w:rPr>
          <w:rFonts w:ascii="Times New Roman" w:eastAsia="Arial" w:hAnsi="Times New Roman" w:cs="Times New Roman"/>
          <w:b/>
          <w:bCs/>
          <w:spacing w:val="-1"/>
          <w:position w:val="-1"/>
          <w:sz w:val="24"/>
          <w:szCs w:val="24"/>
          <w:lang w:val="ru-RU"/>
        </w:rPr>
        <w:t>И</w:t>
      </w:r>
      <w:r w:rsidRPr="0011729D">
        <w:rPr>
          <w:rFonts w:ascii="Times New Roman" w:eastAsia="Arial" w:hAnsi="Times New Roman" w:cs="Times New Roman"/>
          <w:b/>
          <w:bCs/>
          <w:spacing w:val="4"/>
          <w:position w:val="-1"/>
          <w:sz w:val="24"/>
          <w:szCs w:val="24"/>
          <w:lang w:val="ru-RU"/>
        </w:rPr>
        <w:t>Ј</w:t>
      </w:r>
      <w:r w:rsidRPr="0011729D">
        <w:rPr>
          <w:rFonts w:ascii="Times New Roman" w:eastAsia="Arial" w:hAnsi="Times New Roman" w:cs="Times New Roman"/>
          <w:b/>
          <w:bCs/>
          <w:position w:val="-1"/>
          <w:sz w:val="24"/>
          <w:szCs w:val="24"/>
          <w:lang w:val="ru-RU"/>
        </w:rPr>
        <w:t>А</w:t>
      </w:r>
      <w:r w:rsidRPr="0011729D">
        <w:rPr>
          <w:rFonts w:ascii="Times New Roman" w:eastAsia="Arial" w:hAnsi="Times New Roman" w:cs="Times New Roman"/>
          <w:b/>
          <w:bCs/>
          <w:spacing w:val="-5"/>
          <w:position w:val="-1"/>
          <w:sz w:val="24"/>
          <w:szCs w:val="24"/>
          <w:lang w:val="ru-RU"/>
        </w:rPr>
        <w:t xml:space="preserve"> </w:t>
      </w:r>
      <w:r>
        <w:rPr>
          <w:rFonts w:ascii="Times New Roman" w:eastAsia="Arial" w:hAnsi="Times New Roman" w:cs="Times New Roman"/>
          <w:b/>
          <w:bCs/>
          <w:spacing w:val="-5"/>
          <w:position w:val="-1"/>
          <w:sz w:val="24"/>
          <w:szCs w:val="24"/>
        </w:rPr>
        <w:t>___________</w:t>
      </w:r>
    </w:p>
    <w:p w:rsidR="005452E3" w:rsidRPr="0011729D" w:rsidRDefault="005452E3" w:rsidP="005452E3">
      <w:pPr>
        <w:tabs>
          <w:tab w:val="left" w:pos="8640"/>
        </w:tabs>
        <w:spacing w:after="0" w:line="240" w:lineRule="auto"/>
        <w:jc w:val="both"/>
        <w:rPr>
          <w:rFonts w:ascii="Times New Roman" w:eastAsia="Calibri" w:hAnsi="Times New Roman" w:cs="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4272"/>
        <w:gridCol w:w="4281"/>
      </w:tblGrid>
      <w:tr w:rsidR="005452E3" w:rsidRPr="0011729D" w:rsidTr="00E44993">
        <w:trPr>
          <w:trHeight w:val="567"/>
        </w:trPr>
        <w:tc>
          <w:tcPr>
            <w:tcW w:w="918" w:type="dxa"/>
            <w:vAlign w:val="center"/>
          </w:tcPr>
          <w:p w:rsidR="005452E3" w:rsidRPr="00F15749" w:rsidRDefault="005452E3" w:rsidP="00E44993">
            <w:pPr>
              <w:spacing w:after="0" w:line="240" w:lineRule="auto"/>
              <w:jc w:val="center"/>
              <w:rPr>
                <w:rFonts w:ascii="Times New Roman" w:eastAsia="Calibri" w:hAnsi="Times New Roman" w:cs="Times New Roman"/>
                <w:sz w:val="20"/>
                <w:szCs w:val="20"/>
              </w:rPr>
            </w:pPr>
            <w:r w:rsidRPr="00F15749">
              <w:rPr>
                <w:rFonts w:ascii="Times New Roman" w:eastAsia="Calibri" w:hAnsi="Times New Roman" w:cs="Times New Roman"/>
                <w:sz w:val="20"/>
                <w:szCs w:val="20"/>
              </w:rPr>
              <w:t>Р.Б.</w:t>
            </w:r>
          </w:p>
        </w:tc>
        <w:tc>
          <w:tcPr>
            <w:tcW w:w="4320" w:type="dxa"/>
            <w:vAlign w:val="center"/>
          </w:tcPr>
          <w:p w:rsidR="005452E3" w:rsidRPr="00F15749" w:rsidRDefault="005452E3" w:rsidP="00E44993">
            <w:pPr>
              <w:spacing w:after="0" w:line="240" w:lineRule="auto"/>
              <w:jc w:val="center"/>
              <w:rPr>
                <w:rFonts w:ascii="Times New Roman" w:eastAsia="Calibri" w:hAnsi="Times New Roman" w:cs="Times New Roman"/>
                <w:sz w:val="20"/>
                <w:szCs w:val="20"/>
              </w:rPr>
            </w:pPr>
            <w:r w:rsidRPr="00F15749">
              <w:rPr>
                <w:rFonts w:ascii="Times New Roman" w:eastAsia="Calibri" w:hAnsi="Times New Roman" w:cs="Times New Roman"/>
                <w:sz w:val="20"/>
                <w:szCs w:val="20"/>
              </w:rPr>
              <w:t>Опис и карактеристике</w:t>
            </w:r>
          </w:p>
        </w:tc>
        <w:tc>
          <w:tcPr>
            <w:tcW w:w="4338" w:type="dxa"/>
            <w:vAlign w:val="center"/>
          </w:tcPr>
          <w:p w:rsidR="005452E3" w:rsidRPr="00F15749" w:rsidRDefault="005452E3" w:rsidP="00E44993">
            <w:pPr>
              <w:spacing w:after="0" w:line="240" w:lineRule="auto"/>
              <w:jc w:val="center"/>
              <w:rPr>
                <w:rFonts w:ascii="Times New Roman" w:eastAsia="Calibri" w:hAnsi="Times New Roman" w:cs="Times New Roman"/>
                <w:sz w:val="20"/>
                <w:szCs w:val="20"/>
              </w:rPr>
            </w:pPr>
            <w:r w:rsidRPr="00F15749">
              <w:rPr>
                <w:rFonts w:ascii="Times New Roman" w:eastAsia="Calibri" w:hAnsi="Times New Roman" w:cs="Times New Roman"/>
                <w:sz w:val="20"/>
                <w:szCs w:val="20"/>
              </w:rPr>
              <w:t>Коментар</w:t>
            </w:r>
          </w:p>
        </w:tc>
      </w:tr>
      <w:tr w:rsidR="005452E3" w:rsidRPr="0011729D" w:rsidTr="00E44993">
        <w:trPr>
          <w:trHeight w:val="567"/>
        </w:trPr>
        <w:tc>
          <w:tcPr>
            <w:tcW w:w="918"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20"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38" w:type="dxa"/>
            <w:vAlign w:val="center"/>
          </w:tcPr>
          <w:p w:rsidR="005452E3" w:rsidRPr="0011729D" w:rsidRDefault="005452E3" w:rsidP="00E44993">
            <w:pPr>
              <w:spacing w:after="0" w:line="240" w:lineRule="auto"/>
              <w:jc w:val="center"/>
              <w:rPr>
                <w:rFonts w:ascii="Arial" w:eastAsia="Calibri" w:hAnsi="Arial" w:cs="Arial"/>
                <w:sz w:val="20"/>
                <w:szCs w:val="20"/>
              </w:rPr>
            </w:pPr>
          </w:p>
        </w:tc>
      </w:tr>
      <w:tr w:rsidR="005452E3" w:rsidRPr="0011729D" w:rsidTr="00E44993">
        <w:trPr>
          <w:trHeight w:val="567"/>
        </w:trPr>
        <w:tc>
          <w:tcPr>
            <w:tcW w:w="918"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20"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38" w:type="dxa"/>
            <w:vAlign w:val="center"/>
          </w:tcPr>
          <w:p w:rsidR="005452E3" w:rsidRPr="0011729D" w:rsidRDefault="005452E3" w:rsidP="00E44993">
            <w:pPr>
              <w:spacing w:after="0" w:line="240" w:lineRule="auto"/>
              <w:jc w:val="center"/>
              <w:rPr>
                <w:rFonts w:ascii="Arial" w:eastAsia="Calibri" w:hAnsi="Arial" w:cs="Arial"/>
                <w:sz w:val="20"/>
                <w:szCs w:val="20"/>
              </w:rPr>
            </w:pPr>
          </w:p>
        </w:tc>
      </w:tr>
      <w:tr w:rsidR="005452E3" w:rsidRPr="0011729D" w:rsidTr="00E44993">
        <w:trPr>
          <w:trHeight w:val="567"/>
        </w:trPr>
        <w:tc>
          <w:tcPr>
            <w:tcW w:w="918"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20"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38" w:type="dxa"/>
            <w:vAlign w:val="center"/>
          </w:tcPr>
          <w:p w:rsidR="005452E3" w:rsidRPr="0011729D" w:rsidRDefault="005452E3" w:rsidP="00E44993">
            <w:pPr>
              <w:spacing w:after="0" w:line="240" w:lineRule="auto"/>
              <w:jc w:val="center"/>
              <w:rPr>
                <w:rFonts w:ascii="Arial" w:eastAsia="Calibri" w:hAnsi="Arial" w:cs="Arial"/>
                <w:sz w:val="20"/>
                <w:szCs w:val="20"/>
              </w:rPr>
            </w:pPr>
          </w:p>
        </w:tc>
      </w:tr>
      <w:tr w:rsidR="005452E3" w:rsidRPr="0011729D" w:rsidTr="00E44993">
        <w:trPr>
          <w:trHeight w:val="567"/>
        </w:trPr>
        <w:tc>
          <w:tcPr>
            <w:tcW w:w="918"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20"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38" w:type="dxa"/>
            <w:vAlign w:val="center"/>
          </w:tcPr>
          <w:p w:rsidR="005452E3" w:rsidRPr="0011729D" w:rsidRDefault="005452E3" w:rsidP="00E44993">
            <w:pPr>
              <w:spacing w:after="0" w:line="240" w:lineRule="auto"/>
              <w:jc w:val="center"/>
              <w:rPr>
                <w:rFonts w:ascii="Arial" w:eastAsia="Calibri" w:hAnsi="Arial" w:cs="Arial"/>
                <w:sz w:val="20"/>
                <w:szCs w:val="20"/>
              </w:rPr>
            </w:pPr>
          </w:p>
        </w:tc>
      </w:tr>
      <w:tr w:rsidR="005452E3" w:rsidRPr="0011729D" w:rsidTr="00E44993">
        <w:trPr>
          <w:trHeight w:val="567"/>
        </w:trPr>
        <w:tc>
          <w:tcPr>
            <w:tcW w:w="918"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20"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38" w:type="dxa"/>
            <w:vAlign w:val="center"/>
          </w:tcPr>
          <w:p w:rsidR="005452E3" w:rsidRPr="0011729D" w:rsidRDefault="005452E3" w:rsidP="00E44993">
            <w:pPr>
              <w:spacing w:after="0" w:line="240" w:lineRule="auto"/>
              <w:jc w:val="center"/>
              <w:rPr>
                <w:rFonts w:ascii="Arial" w:eastAsia="Calibri" w:hAnsi="Arial" w:cs="Arial"/>
                <w:sz w:val="20"/>
                <w:szCs w:val="20"/>
              </w:rPr>
            </w:pPr>
          </w:p>
        </w:tc>
      </w:tr>
      <w:tr w:rsidR="005452E3" w:rsidRPr="0011729D" w:rsidTr="00E44993">
        <w:trPr>
          <w:trHeight w:val="567"/>
        </w:trPr>
        <w:tc>
          <w:tcPr>
            <w:tcW w:w="918"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20"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38" w:type="dxa"/>
            <w:vAlign w:val="center"/>
          </w:tcPr>
          <w:p w:rsidR="005452E3" w:rsidRPr="0011729D" w:rsidRDefault="005452E3" w:rsidP="00E44993">
            <w:pPr>
              <w:spacing w:after="0" w:line="240" w:lineRule="auto"/>
              <w:jc w:val="center"/>
              <w:rPr>
                <w:rFonts w:ascii="Arial" w:eastAsia="Calibri" w:hAnsi="Arial" w:cs="Arial"/>
                <w:sz w:val="20"/>
                <w:szCs w:val="20"/>
              </w:rPr>
            </w:pPr>
          </w:p>
        </w:tc>
      </w:tr>
      <w:tr w:rsidR="005452E3" w:rsidRPr="0011729D" w:rsidTr="00E44993">
        <w:trPr>
          <w:trHeight w:val="567"/>
        </w:trPr>
        <w:tc>
          <w:tcPr>
            <w:tcW w:w="918"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20"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38" w:type="dxa"/>
            <w:vAlign w:val="center"/>
          </w:tcPr>
          <w:p w:rsidR="005452E3" w:rsidRPr="0011729D" w:rsidRDefault="005452E3" w:rsidP="00E44993">
            <w:pPr>
              <w:spacing w:after="0" w:line="240" w:lineRule="auto"/>
              <w:jc w:val="center"/>
              <w:rPr>
                <w:rFonts w:ascii="Arial" w:eastAsia="Calibri" w:hAnsi="Arial" w:cs="Arial"/>
                <w:sz w:val="20"/>
                <w:szCs w:val="20"/>
              </w:rPr>
            </w:pPr>
          </w:p>
        </w:tc>
      </w:tr>
      <w:tr w:rsidR="005452E3" w:rsidRPr="0011729D" w:rsidTr="00E44993">
        <w:trPr>
          <w:trHeight w:val="567"/>
        </w:trPr>
        <w:tc>
          <w:tcPr>
            <w:tcW w:w="918"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20"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38" w:type="dxa"/>
            <w:vAlign w:val="center"/>
          </w:tcPr>
          <w:p w:rsidR="005452E3" w:rsidRPr="0011729D" w:rsidRDefault="005452E3" w:rsidP="00E44993">
            <w:pPr>
              <w:spacing w:after="0" w:line="240" w:lineRule="auto"/>
              <w:jc w:val="center"/>
              <w:rPr>
                <w:rFonts w:ascii="Arial" w:eastAsia="Calibri" w:hAnsi="Arial" w:cs="Arial"/>
                <w:sz w:val="20"/>
                <w:szCs w:val="20"/>
              </w:rPr>
            </w:pPr>
          </w:p>
        </w:tc>
      </w:tr>
      <w:tr w:rsidR="005452E3" w:rsidRPr="0011729D" w:rsidTr="00E44993">
        <w:trPr>
          <w:trHeight w:val="567"/>
        </w:trPr>
        <w:tc>
          <w:tcPr>
            <w:tcW w:w="918"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20"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38" w:type="dxa"/>
            <w:vAlign w:val="center"/>
          </w:tcPr>
          <w:p w:rsidR="005452E3" w:rsidRPr="0011729D" w:rsidRDefault="005452E3" w:rsidP="00E44993">
            <w:pPr>
              <w:spacing w:after="0" w:line="240" w:lineRule="auto"/>
              <w:jc w:val="center"/>
              <w:rPr>
                <w:rFonts w:ascii="Arial" w:eastAsia="Calibri" w:hAnsi="Arial" w:cs="Arial"/>
                <w:sz w:val="20"/>
                <w:szCs w:val="20"/>
              </w:rPr>
            </w:pPr>
          </w:p>
        </w:tc>
      </w:tr>
      <w:tr w:rsidR="005452E3" w:rsidRPr="0011729D" w:rsidTr="00E44993">
        <w:trPr>
          <w:trHeight w:val="567"/>
        </w:trPr>
        <w:tc>
          <w:tcPr>
            <w:tcW w:w="918"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20" w:type="dxa"/>
            <w:vAlign w:val="center"/>
          </w:tcPr>
          <w:p w:rsidR="005452E3" w:rsidRPr="0011729D" w:rsidRDefault="005452E3" w:rsidP="00E44993">
            <w:pPr>
              <w:spacing w:after="0" w:line="240" w:lineRule="auto"/>
              <w:jc w:val="center"/>
              <w:rPr>
                <w:rFonts w:ascii="Arial" w:eastAsia="Calibri" w:hAnsi="Arial" w:cs="Arial"/>
                <w:sz w:val="20"/>
                <w:szCs w:val="20"/>
              </w:rPr>
            </w:pPr>
          </w:p>
        </w:tc>
        <w:tc>
          <w:tcPr>
            <w:tcW w:w="4338" w:type="dxa"/>
            <w:vAlign w:val="center"/>
          </w:tcPr>
          <w:p w:rsidR="005452E3" w:rsidRPr="0011729D" w:rsidRDefault="005452E3" w:rsidP="00E44993">
            <w:pPr>
              <w:spacing w:after="0" w:line="240" w:lineRule="auto"/>
              <w:jc w:val="center"/>
              <w:rPr>
                <w:rFonts w:ascii="Arial" w:eastAsia="Calibri" w:hAnsi="Arial" w:cs="Arial"/>
                <w:sz w:val="20"/>
                <w:szCs w:val="20"/>
              </w:rPr>
            </w:pPr>
          </w:p>
        </w:tc>
      </w:tr>
    </w:tbl>
    <w:p w:rsidR="005452E3" w:rsidRPr="0011729D" w:rsidRDefault="005452E3" w:rsidP="005452E3">
      <w:pPr>
        <w:jc w:val="both"/>
        <w:rPr>
          <w:rFonts w:ascii="Arial" w:eastAsia="Calibri" w:hAnsi="Arial" w:cs="Arial"/>
          <w:sz w:val="20"/>
          <w:szCs w:val="20"/>
        </w:rPr>
      </w:pPr>
    </w:p>
    <w:p w:rsidR="005452E3" w:rsidRPr="00E2612E" w:rsidRDefault="005452E3" w:rsidP="005452E3">
      <w:pPr>
        <w:tabs>
          <w:tab w:val="left" w:pos="0"/>
        </w:tabs>
        <w:jc w:val="both"/>
        <w:rPr>
          <w:rFonts w:ascii="Times New Roman" w:eastAsia="Calibri" w:hAnsi="Times New Roman" w:cs="Times New Roman"/>
          <w:sz w:val="24"/>
          <w:szCs w:val="24"/>
          <w:lang w:val="sr-Cyrl-CS"/>
        </w:rPr>
      </w:pPr>
      <w:r w:rsidRPr="00E2612E">
        <w:rPr>
          <w:rFonts w:ascii="Times New Roman" w:eastAsia="Calibri" w:hAnsi="Times New Roman" w:cs="Times New Roman"/>
          <w:sz w:val="24"/>
          <w:szCs w:val="24"/>
          <w:lang w:val="sr-Cyrl-CS"/>
        </w:rPr>
        <w:t>Место и датум:</w:t>
      </w:r>
    </w:p>
    <w:p w:rsidR="005452E3" w:rsidRPr="00E2612E" w:rsidRDefault="005452E3" w:rsidP="005452E3">
      <w:pPr>
        <w:spacing w:after="0"/>
        <w:jc w:val="both"/>
        <w:rPr>
          <w:rFonts w:ascii="Times New Roman" w:eastAsia="Calibri" w:hAnsi="Times New Roman" w:cs="Times New Roman"/>
          <w:sz w:val="24"/>
          <w:szCs w:val="24"/>
          <w:lang w:val="sr-Cyrl-CS"/>
        </w:rPr>
      </w:pPr>
      <w:r w:rsidRPr="00E2612E">
        <w:rPr>
          <w:rFonts w:ascii="Times New Roman" w:eastAsia="Calibri" w:hAnsi="Times New Roman" w:cs="Times New Roman"/>
          <w:sz w:val="24"/>
          <w:szCs w:val="24"/>
          <w:lang w:val="sr-Cyrl-CS"/>
        </w:rPr>
        <w:t xml:space="preserve">________________________           </w:t>
      </w:r>
      <w:r w:rsidRPr="00E2612E">
        <w:rPr>
          <w:rFonts w:ascii="Times New Roman" w:eastAsia="Calibri" w:hAnsi="Times New Roman" w:cs="Times New Roman"/>
          <w:sz w:val="24"/>
          <w:szCs w:val="24"/>
          <w:lang w:val="sr-Cyrl-CS"/>
        </w:rPr>
        <w:tab/>
      </w:r>
      <w:r w:rsidRPr="00E2612E">
        <w:rPr>
          <w:rFonts w:ascii="Times New Roman" w:eastAsia="Calibri" w:hAnsi="Times New Roman" w:cs="Times New Roman"/>
          <w:sz w:val="24"/>
          <w:szCs w:val="24"/>
          <w:lang w:val="sr-Cyrl-CS"/>
        </w:rPr>
        <w:tab/>
        <w:t xml:space="preserve">(М.П.) </w:t>
      </w:r>
      <w:r>
        <w:rPr>
          <w:rFonts w:ascii="Times New Roman" w:eastAsia="Calibri" w:hAnsi="Times New Roman" w:cs="Times New Roman"/>
          <w:sz w:val="24"/>
          <w:szCs w:val="24"/>
          <w:lang w:val="sr-Latn-RS"/>
        </w:rPr>
        <w:t xml:space="preserve">     </w:t>
      </w:r>
      <w:r w:rsidRPr="00E2612E">
        <w:rPr>
          <w:rFonts w:ascii="Times New Roman" w:eastAsia="Calibri" w:hAnsi="Times New Roman" w:cs="Times New Roman"/>
          <w:sz w:val="24"/>
          <w:szCs w:val="24"/>
          <w:lang w:val="sr-Cyrl-CS"/>
        </w:rPr>
        <w:t>___________________________</w:t>
      </w:r>
    </w:p>
    <w:p w:rsidR="005452E3" w:rsidRDefault="005452E3" w:rsidP="005452E3">
      <w:pPr>
        <w:spacing w:after="0"/>
        <w:jc w:val="both"/>
        <w:rPr>
          <w:rFonts w:ascii="Times New Roman" w:eastAsia="Calibri" w:hAnsi="Times New Roman" w:cs="Times New Roman"/>
          <w:sz w:val="24"/>
          <w:szCs w:val="24"/>
          <w:lang w:val="sr-Cyrl-CS"/>
        </w:rPr>
      </w:pPr>
      <w:r w:rsidRPr="00E2612E">
        <w:rPr>
          <w:rFonts w:ascii="Times New Roman" w:eastAsia="Calibri" w:hAnsi="Times New Roman" w:cs="Times New Roman"/>
          <w:sz w:val="24"/>
          <w:szCs w:val="24"/>
          <w:lang w:val="sr-Cyrl-CS"/>
        </w:rPr>
        <w:tab/>
      </w:r>
      <w:r w:rsidRPr="00E2612E">
        <w:rPr>
          <w:rFonts w:ascii="Times New Roman" w:eastAsia="Calibri" w:hAnsi="Times New Roman" w:cs="Times New Roman"/>
          <w:sz w:val="24"/>
          <w:szCs w:val="24"/>
          <w:lang w:val="sr-Cyrl-CS"/>
        </w:rPr>
        <w:tab/>
      </w:r>
      <w:r w:rsidRPr="00E2612E">
        <w:rPr>
          <w:rFonts w:ascii="Times New Roman" w:eastAsia="Calibri" w:hAnsi="Times New Roman" w:cs="Times New Roman"/>
          <w:sz w:val="24"/>
          <w:szCs w:val="24"/>
          <w:lang w:val="sr-Cyrl-CS"/>
        </w:rPr>
        <w:tab/>
      </w:r>
      <w:r w:rsidRPr="00E2612E">
        <w:rPr>
          <w:rFonts w:ascii="Times New Roman" w:eastAsia="Calibri" w:hAnsi="Times New Roman" w:cs="Times New Roman"/>
          <w:sz w:val="24"/>
          <w:szCs w:val="24"/>
          <w:lang w:val="sr-Cyrl-CS"/>
        </w:rPr>
        <w:tab/>
      </w:r>
      <w:r w:rsidRPr="00E2612E">
        <w:rPr>
          <w:rFonts w:ascii="Times New Roman" w:eastAsia="Calibri" w:hAnsi="Times New Roman" w:cs="Times New Roman"/>
          <w:sz w:val="24"/>
          <w:szCs w:val="24"/>
          <w:lang w:val="sr-Cyrl-CS"/>
        </w:rPr>
        <w:tab/>
      </w:r>
      <w:r w:rsidRPr="00E2612E">
        <w:rPr>
          <w:rFonts w:ascii="Times New Roman" w:eastAsia="Calibri" w:hAnsi="Times New Roman" w:cs="Times New Roman"/>
          <w:sz w:val="24"/>
          <w:szCs w:val="24"/>
          <w:lang w:val="sr-Cyrl-CS"/>
        </w:rPr>
        <w:tab/>
      </w:r>
      <w:r w:rsidRPr="00E2612E">
        <w:rPr>
          <w:rFonts w:ascii="Times New Roman" w:eastAsia="Calibri" w:hAnsi="Times New Roman" w:cs="Times New Roman"/>
          <w:sz w:val="24"/>
          <w:szCs w:val="24"/>
          <w:lang w:val="sr-Cyrl-CS"/>
        </w:rPr>
        <w:tab/>
      </w:r>
      <w:r w:rsidRPr="00E2612E">
        <w:rPr>
          <w:rFonts w:ascii="Times New Roman" w:eastAsia="Calibri" w:hAnsi="Times New Roman" w:cs="Times New Roman"/>
          <w:sz w:val="24"/>
          <w:szCs w:val="24"/>
        </w:rPr>
        <w:t xml:space="preserve">                        </w:t>
      </w:r>
      <w:r w:rsidRPr="00E2612E">
        <w:rPr>
          <w:rFonts w:ascii="Times New Roman" w:eastAsia="Calibri" w:hAnsi="Times New Roman" w:cs="Times New Roman"/>
          <w:sz w:val="24"/>
          <w:szCs w:val="24"/>
          <w:lang w:val="sr-Cyrl-CS"/>
        </w:rPr>
        <w:t>(потпис овлашћеног лица)</w:t>
      </w:r>
    </w:p>
    <w:p w:rsidR="005452E3" w:rsidRDefault="005452E3" w:rsidP="005452E3">
      <w:pPr>
        <w:spacing w:after="0"/>
        <w:jc w:val="both"/>
        <w:rPr>
          <w:rFonts w:ascii="Times New Roman" w:eastAsia="Calibri" w:hAnsi="Times New Roman" w:cs="Times New Roman"/>
          <w:sz w:val="24"/>
          <w:szCs w:val="24"/>
          <w:lang w:val="sr-Cyrl-CS"/>
        </w:rPr>
      </w:pPr>
    </w:p>
    <w:p w:rsidR="005452E3" w:rsidRPr="00D84F69" w:rsidRDefault="005452E3" w:rsidP="005452E3">
      <w:pPr>
        <w:spacing w:before="58" w:after="0" w:line="240" w:lineRule="auto"/>
        <w:ind w:left="100" w:right="49"/>
        <w:jc w:val="both"/>
        <w:rPr>
          <w:rFonts w:ascii="Times New Roman" w:eastAsia="Arial" w:hAnsi="Times New Roman" w:cs="Times New Roman"/>
          <w:b/>
          <w:sz w:val="24"/>
          <w:szCs w:val="24"/>
          <w:lang w:val="sr-Cyrl-CS"/>
        </w:rPr>
      </w:pPr>
      <w:r w:rsidRPr="0011729D">
        <w:rPr>
          <w:rFonts w:ascii="Times New Roman" w:eastAsia="Arial" w:hAnsi="Times New Roman" w:cs="Times New Roman"/>
          <w:spacing w:val="-1"/>
          <w:sz w:val="24"/>
          <w:szCs w:val="24"/>
          <w:lang w:val="ru-RU"/>
        </w:rPr>
        <w:t>НАПОМЕНА</w:t>
      </w:r>
      <w:r w:rsidRPr="009F25B9">
        <w:rPr>
          <w:rFonts w:ascii="Times New Roman" w:eastAsia="Arial" w:hAnsi="Times New Roman" w:cs="Times New Roman"/>
          <w:b/>
          <w:spacing w:val="-1"/>
          <w:sz w:val="24"/>
          <w:szCs w:val="24"/>
          <w:lang w:val="ru-RU"/>
        </w:rPr>
        <w:t>: Об</w:t>
      </w:r>
      <w:r w:rsidRPr="009F25B9">
        <w:rPr>
          <w:rFonts w:ascii="Times New Roman" w:eastAsia="Arial" w:hAnsi="Times New Roman" w:cs="Times New Roman"/>
          <w:b/>
          <w:sz w:val="24"/>
          <w:szCs w:val="24"/>
          <w:lang w:val="ru-RU"/>
        </w:rPr>
        <w:t>разац</w:t>
      </w:r>
      <w:r w:rsidRPr="009F25B9">
        <w:rPr>
          <w:rFonts w:ascii="Times New Roman" w:eastAsia="Arial" w:hAnsi="Times New Roman" w:cs="Times New Roman"/>
          <w:b/>
          <w:spacing w:val="1"/>
          <w:sz w:val="24"/>
          <w:szCs w:val="24"/>
          <w:lang w:val="ru-RU"/>
        </w:rPr>
        <w:t xml:space="preserve"> </w:t>
      </w:r>
      <w:r w:rsidRPr="009F25B9">
        <w:rPr>
          <w:rFonts w:ascii="Times New Roman" w:eastAsia="Arial" w:hAnsi="Times New Roman" w:cs="Times New Roman"/>
          <w:b/>
          <w:sz w:val="24"/>
          <w:szCs w:val="24"/>
          <w:lang w:val="ru-RU"/>
        </w:rPr>
        <w:t>се п</w:t>
      </w:r>
      <w:r w:rsidRPr="009F25B9">
        <w:rPr>
          <w:rFonts w:ascii="Times New Roman" w:eastAsia="Arial" w:hAnsi="Times New Roman" w:cs="Times New Roman"/>
          <w:b/>
          <w:spacing w:val="-2"/>
          <w:sz w:val="24"/>
          <w:szCs w:val="24"/>
          <w:lang w:val="ru-RU"/>
        </w:rPr>
        <w:t>о</w:t>
      </w:r>
      <w:r w:rsidRPr="009F25B9">
        <w:rPr>
          <w:rFonts w:ascii="Times New Roman" w:eastAsia="Arial" w:hAnsi="Times New Roman" w:cs="Times New Roman"/>
          <w:b/>
          <w:sz w:val="24"/>
          <w:szCs w:val="24"/>
          <w:lang w:val="ru-RU"/>
        </w:rPr>
        <w:t>п</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pacing w:val="-1"/>
          <w:sz w:val="24"/>
          <w:szCs w:val="24"/>
          <w:lang w:val="ru-RU"/>
        </w:rPr>
        <w:t>њ</w:t>
      </w:r>
      <w:r w:rsidRPr="009F25B9">
        <w:rPr>
          <w:rFonts w:ascii="Times New Roman" w:eastAsia="Arial" w:hAnsi="Times New Roman" w:cs="Times New Roman"/>
          <w:b/>
          <w:sz w:val="24"/>
          <w:szCs w:val="24"/>
          <w:lang w:val="ru-RU"/>
        </w:rPr>
        <w:t>а</w:t>
      </w:r>
      <w:r w:rsidRPr="009F25B9">
        <w:rPr>
          <w:rFonts w:ascii="Times New Roman" w:eastAsia="Arial" w:hAnsi="Times New Roman" w:cs="Times New Roman"/>
          <w:b/>
          <w:spacing w:val="1"/>
          <w:sz w:val="24"/>
          <w:szCs w:val="24"/>
          <w:lang w:val="ru-RU"/>
        </w:rPr>
        <w:t>в</w:t>
      </w:r>
      <w:r w:rsidRPr="009F25B9">
        <w:rPr>
          <w:rFonts w:ascii="Times New Roman" w:eastAsia="Arial" w:hAnsi="Times New Roman" w:cs="Times New Roman"/>
          <w:b/>
          <w:sz w:val="24"/>
          <w:szCs w:val="24"/>
          <w:lang w:val="ru-RU"/>
        </w:rPr>
        <w:t>а с</w:t>
      </w:r>
      <w:r w:rsidRPr="009F25B9">
        <w:rPr>
          <w:rFonts w:ascii="Times New Roman" w:eastAsia="Arial" w:hAnsi="Times New Roman" w:cs="Times New Roman"/>
          <w:b/>
          <w:spacing w:val="-2"/>
          <w:sz w:val="24"/>
          <w:szCs w:val="24"/>
          <w:lang w:val="ru-RU"/>
        </w:rPr>
        <w:t>а</w:t>
      </w:r>
      <w:r w:rsidRPr="009F25B9">
        <w:rPr>
          <w:rFonts w:ascii="Times New Roman" w:eastAsia="Arial" w:hAnsi="Times New Roman" w:cs="Times New Roman"/>
          <w:b/>
          <w:spacing w:val="1"/>
          <w:sz w:val="24"/>
          <w:szCs w:val="24"/>
          <w:lang w:val="ru-RU"/>
        </w:rPr>
        <w:t>м</w:t>
      </w:r>
      <w:r w:rsidRPr="009F25B9">
        <w:rPr>
          <w:rFonts w:ascii="Times New Roman" w:eastAsia="Arial" w:hAnsi="Times New Roman" w:cs="Times New Roman"/>
          <w:b/>
          <w:sz w:val="24"/>
          <w:szCs w:val="24"/>
          <w:lang w:val="ru-RU"/>
        </w:rPr>
        <w:t>о</w:t>
      </w:r>
      <w:r w:rsidRPr="009F25B9">
        <w:rPr>
          <w:rFonts w:ascii="Times New Roman" w:eastAsia="Arial" w:hAnsi="Times New Roman" w:cs="Times New Roman"/>
          <w:b/>
          <w:spacing w:val="3"/>
          <w:sz w:val="24"/>
          <w:szCs w:val="24"/>
          <w:lang w:val="ru-RU"/>
        </w:rPr>
        <w:t xml:space="preserve"> </w:t>
      </w:r>
      <w:r w:rsidRPr="009F25B9">
        <w:rPr>
          <w:rFonts w:ascii="Times New Roman" w:eastAsia="Arial" w:hAnsi="Times New Roman" w:cs="Times New Roman"/>
          <w:b/>
          <w:sz w:val="24"/>
          <w:szCs w:val="24"/>
          <w:lang w:val="ru-RU"/>
        </w:rPr>
        <w:t>у с</w:t>
      </w:r>
      <w:r w:rsidRPr="009F25B9">
        <w:rPr>
          <w:rFonts w:ascii="Times New Roman" w:eastAsia="Arial" w:hAnsi="Times New Roman" w:cs="Times New Roman"/>
          <w:b/>
          <w:spacing w:val="-1"/>
          <w:sz w:val="24"/>
          <w:szCs w:val="24"/>
          <w:lang w:val="ru-RU"/>
        </w:rPr>
        <w:t>л</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z w:val="24"/>
          <w:szCs w:val="24"/>
          <w:lang w:val="ru-RU"/>
        </w:rPr>
        <w:t>ча</w:t>
      </w:r>
      <w:r w:rsidRPr="009F25B9">
        <w:rPr>
          <w:rFonts w:ascii="Times New Roman" w:eastAsia="Arial" w:hAnsi="Times New Roman" w:cs="Times New Roman"/>
          <w:b/>
          <w:spacing w:val="1"/>
          <w:sz w:val="24"/>
          <w:szCs w:val="24"/>
          <w:lang w:val="ru-RU"/>
        </w:rPr>
        <w:t>ј</w:t>
      </w:r>
      <w:r w:rsidRPr="009F25B9">
        <w:rPr>
          <w:rFonts w:ascii="Times New Roman" w:eastAsia="Arial" w:hAnsi="Times New Roman" w:cs="Times New Roman"/>
          <w:b/>
          <w:sz w:val="24"/>
          <w:szCs w:val="24"/>
          <w:lang w:val="ru-RU"/>
        </w:rPr>
        <w:t xml:space="preserve">у </w:t>
      </w:r>
      <w:r w:rsidRPr="009F25B9">
        <w:rPr>
          <w:rFonts w:ascii="Times New Roman" w:eastAsia="Arial" w:hAnsi="Times New Roman" w:cs="Times New Roman"/>
          <w:b/>
          <w:spacing w:val="-1"/>
          <w:sz w:val="24"/>
          <w:szCs w:val="24"/>
          <w:lang w:val="ru-RU"/>
        </w:rPr>
        <w:t>д</w:t>
      </w:r>
      <w:r w:rsidRPr="009F25B9">
        <w:rPr>
          <w:rFonts w:ascii="Times New Roman" w:eastAsia="Arial" w:hAnsi="Times New Roman" w:cs="Times New Roman"/>
          <w:b/>
          <w:sz w:val="24"/>
          <w:szCs w:val="24"/>
          <w:lang w:val="ru-RU"/>
        </w:rPr>
        <w:t xml:space="preserve">а </w:t>
      </w:r>
      <w:r w:rsidRPr="009F25B9">
        <w:rPr>
          <w:rFonts w:ascii="Times New Roman" w:eastAsia="Arial" w:hAnsi="Times New Roman" w:cs="Times New Roman"/>
          <w:b/>
          <w:spacing w:val="-2"/>
          <w:sz w:val="24"/>
          <w:szCs w:val="24"/>
          <w:lang w:val="ru-RU"/>
        </w:rPr>
        <w:t>п</w:t>
      </w:r>
      <w:r w:rsidRPr="009F25B9">
        <w:rPr>
          <w:rFonts w:ascii="Times New Roman" w:eastAsia="Arial" w:hAnsi="Times New Roman" w:cs="Times New Roman"/>
          <w:b/>
          <w:sz w:val="24"/>
          <w:szCs w:val="24"/>
          <w:lang w:val="ru-RU"/>
        </w:rPr>
        <w:t>о</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z w:val="24"/>
          <w:szCs w:val="24"/>
          <w:lang w:val="ru-RU"/>
        </w:rPr>
        <w:t>ђач</w:t>
      </w:r>
      <w:r w:rsidRPr="009F25B9">
        <w:rPr>
          <w:rFonts w:ascii="Times New Roman" w:eastAsia="Arial" w:hAnsi="Times New Roman" w:cs="Times New Roman"/>
          <w:b/>
          <w:spacing w:val="1"/>
          <w:sz w:val="24"/>
          <w:szCs w:val="24"/>
          <w:lang w:val="ru-RU"/>
        </w:rPr>
        <w:t xml:space="preserve"> </w:t>
      </w:r>
      <w:r w:rsidRPr="009F25B9">
        <w:rPr>
          <w:rFonts w:ascii="Times New Roman" w:eastAsia="Arial" w:hAnsi="Times New Roman" w:cs="Times New Roman"/>
          <w:b/>
          <w:sz w:val="24"/>
          <w:szCs w:val="24"/>
          <w:lang w:val="ru-RU"/>
        </w:rPr>
        <w:t>у о</w:t>
      </w:r>
      <w:r w:rsidRPr="009F25B9">
        <w:rPr>
          <w:rFonts w:ascii="Times New Roman" w:eastAsia="Arial" w:hAnsi="Times New Roman" w:cs="Times New Roman"/>
          <w:b/>
          <w:spacing w:val="-1"/>
          <w:sz w:val="24"/>
          <w:szCs w:val="24"/>
          <w:lang w:val="ru-RU"/>
        </w:rPr>
        <w:t>к</w:t>
      </w:r>
      <w:r w:rsidRPr="009F25B9">
        <w:rPr>
          <w:rFonts w:ascii="Times New Roman" w:eastAsia="Arial" w:hAnsi="Times New Roman" w:cs="Times New Roman"/>
          <w:b/>
          <w:sz w:val="24"/>
          <w:szCs w:val="24"/>
          <w:lang w:val="ru-RU"/>
        </w:rPr>
        <w:t>виру одр</w:t>
      </w:r>
      <w:r w:rsidRPr="009F25B9">
        <w:rPr>
          <w:rFonts w:ascii="Times New Roman" w:eastAsia="Arial" w:hAnsi="Times New Roman" w:cs="Times New Roman"/>
          <w:b/>
          <w:spacing w:val="-3"/>
          <w:sz w:val="24"/>
          <w:szCs w:val="24"/>
          <w:lang w:val="ru-RU"/>
        </w:rPr>
        <w:t>е</w:t>
      </w:r>
      <w:r w:rsidRPr="009F25B9">
        <w:rPr>
          <w:rFonts w:ascii="Times New Roman" w:eastAsia="Arial" w:hAnsi="Times New Roman" w:cs="Times New Roman"/>
          <w:b/>
          <w:sz w:val="24"/>
          <w:szCs w:val="24"/>
          <w:lang w:val="ru-RU"/>
        </w:rPr>
        <w:t>ђе</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z w:val="24"/>
          <w:szCs w:val="24"/>
          <w:lang w:val="ru-RU"/>
        </w:rPr>
        <w:t>е</w:t>
      </w:r>
      <w:r w:rsidRPr="009F25B9">
        <w:rPr>
          <w:rFonts w:ascii="Times New Roman" w:eastAsia="Arial" w:hAnsi="Times New Roman" w:cs="Times New Roman"/>
          <w:b/>
          <w:spacing w:val="3"/>
          <w:sz w:val="24"/>
          <w:szCs w:val="24"/>
          <w:lang w:val="ru-RU"/>
        </w:rPr>
        <w:t xml:space="preserve"> </w:t>
      </w:r>
      <w:r w:rsidRPr="009F25B9">
        <w:rPr>
          <w:rFonts w:ascii="Times New Roman" w:eastAsia="Arial" w:hAnsi="Times New Roman" w:cs="Times New Roman"/>
          <w:b/>
          <w:spacing w:val="-2"/>
          <w:sz w:val="24"/>
          <w:szCs w:val="24"/>
          <w:lang w:val="ru-RU"/>
        </w:rPr>
        <w:t>п</w:t>
      </w:r>
      <w:r w:rsidRPr="009F25B9">
        <w:rPr>
          <w:rFonts w:ascii="Times New Roman" w:eastAsia="Arial" w:hAnsi="Times New Roman" w:cs="Times New Roman"/>
          <w:b/>
          <w:sz w:val="24"/>
          <w:szCs w:val="24"/>
          <w:lang w:val="ru-RU"/>
        </w:rPr>
        <w:t>арт</w:t>
      </w:r>
      <w:r w:rsidRPr="009F25B9">
        <w:rPr>
          <w:rFonts w:ascii="Times New Roman" w:eastAsia="Arial" w:hAnsi="Times New Roman" w:cs="Times New Roman"/>
          <w:b/>
          <w:spacing w:val="-3"/>
          <w:sz w:val="24"/>
          <w:szCs w:val="24"/>
          <w:lang w:val="ru-RU"/>
        </w:rPr>
        <w:t>и</w:t>
      </w:r>
      <w:r w:rsidRPr="009F25B9">
        <w:rPr>
          <w:rFonts w:ascii="Times New Roman" w:eastAsia="Arial" w:hAnsi="Times New Roman" w:cs="Times New Roman"/>
          <w:b/>
          <w:spacing w:val="1"/>
          <w:sz w:val="24"/>
          <w:szCs w:val="24"/>
          <w:lang w:val="ru-RU"/>
        </w:rPr>
        <w:t>ј</w:t>
      </w:r>
      <w:r w:rsidRPr="009F25B9">
        <w:rPr>
          <w:rFonts w:ascii="Times New Roman" w:eastAsia="Arial" w:hAnsi="Times New Roman" w:cs="Times New Roman"/>
          <w:b/>
          <w:sz w:val="24"/>
          <w:szCs w:val="24"/>
          <w:lang w:val="ru-RU"/>
        </w:rPr>
        <w:t>е</w:t>
      </w:r>
      <w:r w:rsidR="00BE0040">
        <w:rPr>
          <w:rFonts w:ascii="Times New Roman" w:eastAsia="Arial" w:hAnsi="Times New Roman" w:cs="Times New Roman"/>
          <w:b/>
          <w:sz w:val="24"/>
          <w:szCs w:val="24"/>
          <w:lang w:val="ru-RU"/>
        </w:rPr>
        <w:t xml:space="preserve"> (подпартије)</w:t>
      </w:r>
      <w:r w:rsidRPr="009F25B9">
        <w:rPr>
          <w:rFonts w:ascii="Times New Roman" w:eastAsia="Arial" w:hAnsi="Times New Roman" w:cs="Times New Roman"/>
          <w:b/>
          <w:sz w:val="24"/>
          <w:szCs w:val="24"/>
          <w:lang w:val="ru-RU"/>
        </w:rPr>
        <w:t xml:space="preserve"> </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pacing w:val="-1"/>
          <w:sz w:val="24"/>
          <w:szCs w:val="24"/>
          <w:lang w:val="ru-RU"/>
        </w:rPr>
        <w:t>д</w:t>
      </w:r>
      <w:r w:rsidRPr="009F25B9">
        <w:rPr>
          <w:rFonts w:ascii="Times New Roman" w:eastAsia="Arial" w:hAnsi="Times New Roman" w:cs="Times New Roman"/>
          <w:b/>
          <w:sz w:val="24"/>
          <w:szCs w:val="24"/>
          <w:lang w:val="ru-RU"/>
        </w:rPr>
        <w:t>и</w:t>
      </w:r>
      <w:r w:rsidRPr="009F25B9">
        <w:rPr>
          <w:rFonts w:ascii="Times New Roman" w:eastAsia="Arial" w:hAnsi="Times New Roman" w:cs="Times New Roman"/>
          <w:b/>
          <w:spacing w:val="2"/>
          <w:sz w:val="24"/>
          <w:szCs w:val="24"/>
          <w:lang w:val="ru-RU"/>
        </w:rPr>
        <w:t xml:space="preserve"> </w:t>
      </w:r>
      <w:r w:rsidRPr="009F25B9">
        <w:rPr>
          <w:rFonts w:ascii="Times New Roman" w:eastAsia="Arial" w:hAnsi="Times New Roman" w:cs="Times New Roman"/>
          <w:b/>
          <w:sz w:val="24"/>
          <w:szCs w:val="24"/>
          <w:lang w:val="ru-RU"/>
        </w:rPr>
        <w:t>о</w:t>
      </w:r>
      <w:r w:rsidRPr="009F25B9">
        <w:rPr>
          <w:rFonts w:ascii="Times New Roman" w:eastAsia="Arial" w:hAnsi="Times New Roman" w:cs="Times New Roman"/>
          <w:b/>
          <w:spacing w:val="-1"/>
          <w:sz w:val="24"/>
          <w:szCs w:val="24"/>
          <w:lang w:val="ru-RU"/>
        </w:rPr>
        <w:t>п</w:t>
      </w:r>
      <w:r w:rsidRPr="009F25B9">
        <w:rPr>
          <w:rFonts w:ascii="Times New Roman" w:eastAsia="Arial" w:hAnsi="Times New Roman" w:cs="Times New Roman"/>
          <w:b/>
          <w:spacing w:val="-2"/>
          <w:sz w:val="24"/>
          <w:szCs w:val="24"/>
          <w:lang w:val="ru-RU"/>
        </w:rPr>
        <w:t>р</w:t>
      </w:r>
      <w:r w:rsidRPr="009F25B9">
        <w:rPr>
          <w:rFonts w:ascii="Times New Roman" w:eastAsia="Arial" w:hAnsi="Times New Roman" w:cs="Times New Roman"/>
          <w:b/>
          <w:sz w:val="24"/>
          <w:szCs w:val="24"/>
          <w:lang w:val="ru-RU"/>
        </w:rPr>
        <w:t>е</w:t>
      </w:r>
      <w:r w:rsidRPr="009F25B9">
        <w:rPr>
          <w:rFonts w:ascii="Times New Roman" w:eastAsia="Arial" w:hAnsi="Times New Roman" w:cs="Times New Roman"/>
          <w:b/>
          <w:spacing w:val="1"/>
          <w:sz w:val="24"/>
          <w:szCs w:val="24"/>
          <w:lang w:val="ru-RU"/>
        </w:rPr>
        <w:t>м</w:t>
      </w:r>
      <w:r w:rsidRPr="009F25B9">
        <w:rPr>
          <w:rFonts w:ascii="Times New Roman" w:eastAsia="Arial" w:hAnsi="Times New Roman" w:cs="Times New Roman"/>
          <w:b/>
          <w:sz w:val="24"/>
          <w:szCs w:val="24"/>
          <w:lang w:val="ru-RU"/>
        </w:rPr>
        <w:t>у е</w:t>
      </w:r>
      <w:r w:rsidRPr="009F25B9">
        <w:rPr>
          <w:rFonts w:ascii="Times New Roman" w:eastAsia="Arial" w:hAnsi="Times New Roman" w:cs="Times New Roman"/>
          <w:b/>
          <w:spacing w:val="-1"/>
          <w:sz w:val="24"/>
          <w:szCs w:val="24"/>
          <w:lang w:val="ru-RU"/>
        </w:rPr>
        <w:t>к</w:t>
      </w:r>
      <w:r w:rsidRPr="009F25B9">
        <w:rPr>
          <w:rFonts w:ascii="Times New Roman" w:eastAsia="Arial" w:hAnsi="Times New Roman" w:cs="Times New Roman"/>
          <w:b/>
          <w:sz w:val="24"/>
          <w:szCs w:val="24"/>
          <w:lang w:val="ru-RU"/>
        </w:rPr>
        <w:t>ви</w:t>
      </w:r>
      <w:r w:rsidRPr="009F25B9">
        <w:rPr>
          <w:rFonts w:ascii="Times New Roman" w:eastAsia="Arial" w:hAnsi="Times New Roman" w:cs="Times New Roman"/>
          <w:b/>
          <w:spacing w:val="-2"/>
          <w:sz w:val="24"/>
          <w:szCs w:val="24"/>
          <w:lang w:val="ru-RU"/>
        </w:rPr>
        <w:t>в</w:t>
      </w:r>
      <w:r w:rsidRPr="009F25B9">
        <w:rPr>
          <w:rFonts w:ascii="Times New Roman" w:eastAsia="Arial" w:hAnsi="Times New Roman" w:cs="Times New Roman"/>
          <w:b/>
          <w:sz w:val="24"/>
          <w:szCs w:val="24"/>
          <w:lang w:val="ru-RU"/>
        </w:rPr>
        <w:t>ален</w:t>
      </w:r>
      <w:r w:rsidRPr="009F25B9">
        <w:rPr>
          <w:rFonts w:ascii="Times New Roman" w:eastAsia="Arial" w:hAnsi="Times New Roman" w:cs="Times New Roman"/>
          <w:b/>
          <w:spacing w:val="-3"/>
          <w:sz w:val="24"/>
          <w:szCs w:val="24"/>
          <w:lang w:val="ru-RU"/>
        </w:rPr>
        <w:t>т</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z w:val="24"/>
          <w:szCs w:val="24"/>
          <w:lang w:val="ru-RU"/>
        </w:rPr>
        <w:t xml:space="preserve">их </w:t>
      </w:r>
      <w:r w:rsidRPr="00D84F69">
        <w:rPr>
          <w:rFonts w:ascii="Times New Roman" w:eastAsia="Arial" w:hAnsi="Times New Roman" w:cs="Times New Roman"/>
          <w:b/>
          <w:sz w:val="24"/>
          <w:szCs w:val="24"/>
          <w:lang w:val="sr-Cyrl-CS"/>
        </w:rPr>
        <w:t xml:space="preserve">или бољих </w:t>
      </w:r>
      <w:r w:rsidRPr="009F25B9">
        <w:rPr>
          <w:rFonts w:ascii="Times New Roman" w:eastAsia="Arial" w:hAnsi="Times New Roman" w:cs="Times New Roman"/>
          <w:b/>
          <w:spacing w:val="-1"/>
          <w:sz w:val="24"/>
          <w:szCs w:val="24"/>
          <w:lang w:val="ru-RU"/>
        </w:rPr>
        <w:t>т</w:t>
      </w:r>
      <w:r w:rsidRPr="009F25B9">
        <w:rPr>
          <w:rFonts w:ascii="Times New Roman" w:eastAsia="Arial" w:hAnsi="Times New Roman" w:cs="Times New Roman"/>
          <w:b/>
          <w:sz w:val="24"/>
          <w:szCs w:val="24"/>
          <w:lang w:val="ru-RU"/>
        </w:rPr>
        <w:t>е</w:t>
      </w:r>
      <w:r w:rsidRPr="009F25B9">
        <w:rPr>
          <w:rFonts w:ascii="Times New Roman" w:eastAsia="Arial" w:hAnsi="Times New Roman" w:cs="Times New Roman"/>
          <w:b/>
          <w:spacing w:val="-2"/>
          <w:sz w:val="24"/>
          <w:szCs w:val="24"/>
          <w:lang w:val="ru-RU"/>
        </w:rPr>
        <w:t>х</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pacing w:val="-3"/>
          <w:sz w:val="24"/>
          <w:szCs w:val="24"/>
          <w:lang w:val="ru-RU"/>
        </w:rPr>
        <w:t>и</w:t>
      </w:r>
      <w:r w:rsidRPr="009F25B9">
        <w:rPr>
          <w:rFonts w:ascii="Times New Roman" w:eastAsia="Arial" w:hAnsi="Times New Roman" w:cs="Times New Roman"/>
          <w:b/>
          <w:sz w:val="24"/>
          <w:szCs w:val="24"/>
          <w:lang w:val="ru-RU"/>
        </w:rPr>
        <w:t>ч</w:t>
      </w:r>
      <w:r w:rsidRPr="009F25B9">
        <w:rPr>
          <w:rFonts w:ascii="Times New Roman" w:eastAsia="Arial" w:hAnsi="Times New Roman" w:cs="Times New Roman"/>
          <w:b/>
          <w:spacing w:val="-1"/>
          <w:sz w:val="24"/>
          <w:szCs w:val="24"/>
          <w:lang w:val="ru-RU"/>
        </w:rPr>
        <w:t>к</w:t>
      </w:r>
      <w:r w:rsidRPr="009F25B9">
        <w:rPr>
          <w:rFonts w:ascii="Times New Roman" w:eastAsia="Arial" w:hAnsi="Times New Roman" w:cs="Times New Roman"/>
          <w:b/>
          <w:spacing w:val="-3"/>
          <w:sz w:val="24"/>
          <w:szCs w:val="24"/>
          <w:lang w:val="ru-RU"/>
        </w:rPr>
        <w:t>и</w:t>
      </w:r>
      <w:r w:rsidRPr="009F25B9">
        <w:rPr>
          <w:rFonts w:ascii="Times New Roman" w:eastAsia="Arial" w:hAnsi="Times New Roman" w:cs="Times New Roman"/>
          <w:b/>
          <w:sz w:val="24"/>
          <w:szCs w:val="24"/>
          <w:lang w:val="ru-RU"/>
        </w:rPr>
        <w:t>х</w:t>
      </w:r>
      <w:r w:rsidRPr="009F25B9">
        <w:rPr>
          <w:rFonts w:ascii="Times New Roman" w:eastAsia="Arial" w:hAnsi="Times New Roman" w:cs="Times New Roman"/>
          <w:b/>
          <w:spacing w:val="1"/>
          <w:sz w:val="24"/>
          <w:szCs w:val="24"/>
          <w:lang w:val="ru-RU"/>
        </w:rPr>
        <w:t xml:space="preserve"> к</w:t>
      </w:r>
      <w:r w:rsidRPr="009F25B9">
        <w:rPr>
          <w:rFonts w:ascii="Times New Roman" w:eastAsia="Arial" w:hAnsi="Times New Roman" w:cs="Times New Roman"/>
          <w:b/>
          <w:sz w:val="24"/>
          <w:szCs w:val="24"/>
          <w:lang w:val="ru-RU"/>
        </w:rPr>
        <w:t>ар</w:t>
      </w:r>
      <w:r w:rsidRPr="009F25B9">
        <w:rPr>
          <w:rFonts w:ascii="Times New Roman" w:eastAsia="Arial" w:hAnsi="Times New Roman" w:cs="Times New Roman"/>
          <w:b/>
          <w:spacing w:val="-2"/>
          <w:sz w:val="24"/>
          <w:szCs w:val="24"/>
          <w:lang w:val="ru-RU"/>
        </w:rPr>
        <w:t>а</w:t>
      </w:r>
      <w:r w:rsidRPr="009F25B9">
        <w:rPr>
          <w:rFonts w:ascii="Times New Roman" w:eastAsia="Arial" w:hAnsi="Times New Roman" w:cs="Times New Roman"/>
          <w:b/>
          <w:spacing w:val="1"/>
          <w:sz w:val="24"/>
          <w:szCs w:val="24"/>
          <w:lang w:val="ru-RU"/>
        </w:rPr>
        <w:t>к</w:t>
      </w:r>
      <w:r w:rsidRPr="009F25B9">
        <w:rPr>
          <w:rFonts w:ascii="Times New Roman" w:eastAsia="Arial" w:hAnsi="Times New Roman" w:cs="Times New Roman"/>
          <w:b/>
          <w:spacing w:val="-1"/>
          <w:sz w:val="24"/>
          <w:szCs w:val="24"/>
          <w:lang w:val="ru-RU"/>
        </w:rPr>
        <w:t>т</w:t>
      </w:r>
      <w:r w:rsidRPr="009F25B9">
        <w:rPr>
          <w:rFonts w:ascii="Times New Roman" w:eastAsia="Arial" w:hAnsi="Times New Roman" w:cs="Times New Roman"/>
          <w:b/>
          <w:spacing w:val="-2"/>
          <w:sz w:val="24"/>
          <w:szCs w:val="24"/>
          <w:lang w:val="ru-RU"/>
        </w:rPr>
        <w:t>е</w:t>
      </w:r>
      <w:r w:rsidRPr="009F25B9">
        <w:rPr>
          <w:rFonts w:ascii="Times New Roman" w:eastAsia="Arial" w:hAnsi="Times New Roman" w:cs="Times New Roman"/>
          <w:b/>
          <w:sz w:val="24"/>
          <w:szCs w:val="24"/>
          <w:lang w:val="ru-RU"/>
        </w:rPr>
        <w:t>рис</w:t>
      </w:r>
      <w:r w:rsidRPr="009F25B9">
        <w:rPr>
          <w:rFonts w:ascii="Times New Roman" w:eastAsia="Arial" w:hAnsi="Times New Roman" w:cs="Times New Roman"/>
          <w:b/>
          <w:spacing w:val="-1"/>
          <w:sz w:val="24"/>
          <w:szCs w:val="24"/>
          <w:lang w:val="ru-RU"/>
        </w:rPr>
        <w:t>т</w:t>
      </w:r>
      <w:r w:rsidRPr="009F25B9">
        <w:rPr>
          <w:rFonts w:ascii="Times New Roman" w:eastAsia="Arial" w:hAnsi="Times New Roman" w:cs="Times New Roman"/>
          <w:b/>
          <w:spacing w:val="-3"/>
          <w:sz w:val="24"/>
          <w:szCs w:val="24"/>
          <w:lang w:val="ru-RU"/>
        </w:rPr>
        <w:t>и</w:t>
      </w:r>
      <w:r w:rsidRPr="009F25B9">
        <w:rPr>
          <w:rFonts w:ascii="Times New Roman" w:eastAsia="Arial" w:hAnsi="Times New Roman" w:cs="Times New Roman"/>
          <w:b/>
          <w:spacing w:val="1"/>
          <w:sz w:val="24"/>
          <w:szCs w:val="24"/>
          <w:lang w:val="ru-RU"/>
        </w:rPr>
        <w:t>к</w:t>
      </w:r>
      <w:r w:rsidRPr="009F25B9">
        <w:rPr>
          <w:rFonts w:ascii="Times New Roman" w:eastAsia="Arial" w:hAnsi="Times New Roman" w:cs="Times New Roman"/>
          <w:b/>
          <w:sz w:val="24"/>
          <w:szCs w:val="24"/>
          <w:lang w:val="ru-RU"/>
        </w:rPr>
        <w:t>а</w:t>
      </w:r>
      <w:r w:rsidRPr="009F25B9">
        <w:rPr>
          <w:rFonts w:ascii="Times New Roman" w:eastAsia="Arial" w:hAnsi="Times New Roman" w:cs="Times New Roman"/>
          <w:b/>
          <w:spacing w:val="1"/>
          <w:sz w:val="24"/>
          <w:szCs w:val="24"/>
          <w:lang w:val="ru-RU"/>
        </w:rPr>
        <w:t xml:space="preserve"> </w:t>
      </w:r>
      <w:r w:rsidRPr="009F25B9">
        <w:rPr>
          <w:rFonts w:ascii="Times New Roman" w:eastAsia="Arial" w:hAnsi="Times New Roman" w:cs="Times New Roman"/>
          <w:b/>
          <w:sz w:val="24"/>
          <w:szCs w:val="24"/>
          <w:lang w:val="ru-RU"/>
        </w:rPr>
        <w:t xml:space="preserve">и </w:t>
      </w:r>
      <w:r w:rsidRPr="009F25B9">
        <w:rPr>
          <w:rFonts w:ascii="Times New Roman" w:eastAsia="Arial" w:hAnsi="Times New Roman" w:cs="Times New Roman"/>
          <w:b/>
          <w:spacing w:val="-1"/>
          <w:sz w:val="24"/>
          <w:szCs w:val="24"/>
          <w:lang w:val="ru-RU"/>
        </w:rPr>
        <w:t>к</w:t>
      </w:r>
      <w:r w:rsidRPr="009F25B9">
        <w:rPr>
          <w:rFonts w:ascii="Times New Roman" w:eastAsia="Arial" w:hAnsi="Times New Roman" w:cs="Times New Roman"/>
          <w:b/>
          <w:sz w:val="24"/>
          <w:szCs w:val="24"/>
          <w:lang w:val="ru-RU"/>
        </w:rPr>
        <w:t>в</w:t>
      </w:r>
      <w:r w:rsidRPr="009F25B9">
        <w:rPr>
          <w:rFonts w:ascii="Times New Roman" w:eastAsia="Arial" w:hAnsi="Times New Roman" w:cs="Times New Roman"/>
          <w:b/>
          <w:spacing w:val="-2"/>
          <w:sz w:val="24"/>
          <w:szCs w:val="24"/>
          <w:lang w:val="ru-RU"/>
        </w:rPr>
        <w:t>а</w:t>
      </w:r>
      <w:r w:rsidRPr="009F25B9">
        <w:rPr>
          <w:rFonts w:ascii="Times New Roman" w:eastAsia="Arial" w:hAnsi="Times New Roman" w:cs="Times New Roman"/>
          <w:b/>
          <w:spacing w:val="-1"/>
          <w:sz w:val="24"/>
          <w:szCs w:val="24"/>
          <w:lang w:val="ru-RU"/>
        </w:rPr>
        <w:t>л</w:t>
      </w:r>
      <w:r w:rsidRPr="009F25B9">
        <w:rPr>
          <w:rFonts w:ascii="Times New Roman" w:eastAsia="Arial" w:hAnsi="Times New Roman" w:cs="Times New Roman"/>
          <w:b/>
          <w:sz w:val="24"/>
          <w:szCs w:val="24"/>
          <w:lang w:val="ru-RU"/>
        </w:rPr>
        <w:t>и</w:t>
      </w:r>
      <w:r w:rsidRPr="009F25B9">
        <w:rPr>
          <w:rFonts w:ascii="Times New Roman" w:eastAsia="Arial" w:hAnsi="Times New Roman" w:cs="Times New Roman"/>
          <w:b/>
          <w:spacing w:val="-1"/>
          <w:sz w:val="24"/>
          <w:szCs w:val="24"/>
          <w:lang w:val="ru-RU"/>
        </w:rPr>
        <w:t>т</w:t>
      </w:r>
      <w:r w:rsidRPr="009F25B9">
        <w:rPr>
          <w:rFonts w:ascii="Times New Roman" w:eastAsia="Arial" w:hAnsi="Times New Roman" w:cs="Times New Roman"/>
          <w:b/>
          <w:sz w:val="24"/>
          <w:szCs w:val="24"/>
          <w:lang w:val="ru-RU"/>
        </w:rPr>
        <w:t>ета</w:t>
      </w:r>
      <w:r w:rsidRPr="009F25B9">
        <w:rPr>
          <w:rFonts w:ascii="Times New Roman" w:eastAsia="Arial" w:hAnsi="Times New Roman" w:cs="Times New Roman"/>
          <w:b/>
          <w:spacing w:val="5"/>
          <w:sz w:val="24"/>
          <w:szCs w:val="24"/>
          <w:lang w:val="ru-RU"/>
        </w:rPr>
        <w:t xml:space="preserve"> </w:t>
      </w:r>
      <w:r w:rsidRPr="009F25B9">
        <w:rPr>
          <w:rFonts w:ascii="Times New Roman" w:eastAsia="Arial" w:hAnsi="Times New Roman" w:cs="Times New Roman"/>
          <w:b/>
          <w:sz w:val="24"/>
          <w:szCs w:val="24"/>
          <w:lang w:val="ru-RU"/>
        </w:rPr>
        <w:t>г</w:t>
      </w:r>
      <w:r w:rsidRPr="009F25B9">
        <w:rPr>
          <w:rFonts w:ascii="Times New Roman" w:eastAsia="Arial" w:hAnsi="Times New Roman" w:cs="Times New Roman"/>
          <w:b/>
          <w:spacing w:val="-1"/>
          <w:sz w:val="24"/>
          <w:szCs w:val="24"/>
          <w:lang w:val="ru-RU"/>
        </w:rPr>
        <w:t>д</w:t>
      </w:r>
      <w:r w:rsidRPr="009F25B9">
        <w:rPr>
          <w:rFonts w:ascii="Times New Roman" w:eastAsia="Arial" w:hAnsi="Times New Roman" w:cs="Times New Roman"/>
          <w:b/>
          <w:sz w:val="24"/>
          <w:szCs w:val="24"/>
          <w:lang w:val="ru-RU"/>
        </w:rPr>
        <w:t>е</w:t>
      </w:r>
      <w:r w:rsidRPr="009F25B9">
        <w:rPr>
          <w:rFonts w:ascii="Times New Roman" w:eastAsia="Arial" w:hAnsi="Times New Roman" w:cs="Times New Roman"/>
          <w:b/>
          <w:spacing w:val="1"/>
          <w:sz w:val="24"/>
          <w:szCs w:val="24"/>
          <w:lang w:val="ru-RU"/>
        </w:rPr>
        <w:t xml:space="preserve"> ј</w:t>
      </w:r>
      <w:r w:rsidRPr="009F25B9">
        <w:rPr>
          <w:rFonts w:ascii="Times New Roman" w:eastAsia="Arial" w:hAnsi="Times New Roman" w:cs="Times New Roman"/>
          <w:b/>
          <w:sz w:val="24"/>
          <w:szCs w:val="24"/>
          <w:lang w:val="ru-RU"/>
        </w:rPr>
        <w:t>е</w:t>
      </w:r>
      <w:r w:rsidRPr="009F25B9">
        <w:rPr>
          <w:rFonts w:ascii="Times New Roman" w:eastAsia="Arial" w:hAnsi="Times New Roman" w:cs="Times New Roman"/>
          <w:b/>
          <w:spacing w:val="1"/>
          <w:sz w:val="24"/>
          <w:szCs w:val="24"/>
          <w:lang w:val="ru-RU"/>
        </w:rPr>
        <w:t xml:space="preserve"> </w:t>
      </w:r>
      <w:r w:rsidRPr="009F25B9">
        <w:rPr>
          <w:rFonts w:ascii="Times New Roman" w:eastAsia="Arial" w:hAnsi="Times New Roman" w:cs="Times New Roman"/>
          <w:b/>
          <w:spacing w:val="-1"/>
          <w:sz w:val="24"/>
          <w:szCs w:val="24"/>
          <w:lang w:val="ru-RU"/>
        </w:rPr>
        <w:t>т</w:t>
      </w:r>
      <w:r w:rsidRPr="009F25B9">
        <w:rPr>
          <w:rFonts w:ascii="Times New Roman" w:eastAsia="Arial" w:hAnsi="Times New Roman" w:cs="Times New Roman"/>
          <w:b/>
          <w:sz w:val="24"/>
          <w:szCs w:val="24"/>
          <w:lang w:val="ru-RU"/>
        </w:rPr>
        <w:t>о</w:t>
      </w:r>
      <w:r w:rsidRPr="009F25B9">
        <w:rPr>
          <w:rFonts w:ascii="Times New Roman" w:eastAsia="Arial" w:hAnsi="Times New Roman" w:cs="Times New Roman"/>
          <w:b/>
          <w:spacing w:val="1"/>
          <w:sz w:val="24"/>
          <w:szCs w:val="24"/>
          <w:lang w:val="ru-RU"/>
        </w:rPr>
        <w:t xml:space="preserve"> </w:t>
      </w:r>
      <w:r w:rsidRPr="009F25B9">
        <w:rPr>
          <w:rFonts w:ascii="Times New Roman" w:eastAsia="Arial" w:hAnsi="Times New Roman" w:cs="Times New Roman"/>
          <w:b/>
          <w:sz w:val="24"/>
          <w:szCs w:val="24"/>
          <w:lang w:val="ru-RU"/>
        </w:rPr>
        <w:t xml:space="preserve">и </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z w:val="24"/>
          <w:szCs w:val="24"/>
          <w:lang w:val="ru-RU"/>
        </w:rPr>
        <w:t>а</w:t>
      </w:r>
      <w:r w:rsidRPr="009F25B9">
        <w:rPr>
          <w:rFonts w:ascii="Times New Roman" w:eastAsia="Arial" w:hAnsi="Times New Roman" w:cs="Times New Roman"/>
          <w:b/>
          <w:spacing w:val="-1"/>
          <w:sz w:val="24"/>
          <w:szCs w:val="24"/>
          <w:lang w:val="ru-RU"/>
        </w:rPr>
        <w:t>в</w:t>
      </w:r>
      <w:r w:rsidRPr="009F25B9">
        <w:rPr>
          <w:rFonts w:ascii="Times New Roman" w:eastAsia="Arial" w:hAnsi="Times New Roman" w:cs="Times New Roman"/>
          <w:b/>
          <w:sz w:val="24"/>
          <w:szCs w:val="24"/>
          <w:lang w:val="ru-RU"/>
        </w:rPr>
        <w:t>еде</w:t>
      </w:r>
      <w:r w:rsidRPr="009F25B9">
        <w:rPr>
          <w:rFonts w:ascii="Times New Roman" w:eastAsia="Arial" w:hAnsi="Times New Roman" w:cs="Times New Roman"/>
          <w:b/>
          <w:spacing w:val="-2"/>
          <w:sz w:val="24"/>
          <w:szCs w:val="24"/>
          <w:lang w:val="ru-RU"/>
        </w:rPr>
        <w:t>н</w:t>
      </w:r>
      <w:r w:rsidRPr="009F25B9">
        <w:rPr>
          <w:rFonts w:ascii="Times New Roman" w:eastAsia="Arial" w:hAnsi="Times New Roman" w:cs="Times New Roman"/>
          <w:b/>
          <w:sz w:val="24"/>
          <w:szCs w:val="24"/>
          <w:lang w:val="ru-RU"/>
        </w:rPr>
        <w:t>о</w:t>
      </w:r>
      <w:r w:rsidRPr="009F25B9">
        <w:rPr>
          <w:rFonts w:ascii="Times New Roman" w:eastAsia="Arial" w:hAnsi="Times New Roman" w:cs="Times New Roman"/>
          <w:b/>
          <w:spacing w:val="1"/>
          <w:sz w:val="24"/>
          <w:szCs w:val="24"/>
          <w:lang w:val="ru-RU"/>
        </w:rPr>
        <w:t xml:space="preserve"> к</w:t>
      </w:r>
      <w:r w:rsidRPr="009F25B9">
        <w:rPr>
          <w:rFonts w:ascii="Times New Roman" w:eastAsia="Arial" w:hAnsi="Times New Roman" w:cs="Times New Roman"/>
          <w:b/>
          <w:spacing w:val="-2"/>
          <w:sz w:val="24"/>
          <w:szCs w:val="24"/>
          <w:lang w:val="ru-RU"/>
        </w:rPr>
        <w:t>р</w:t>
      </w:r>
      <w:r w:rsidRPr="009F25B9">
        <w:rPr>
          <w:rFonts w:ascii="Times New Roman" w:eastAsia="Arial" w:hAnsi="Times New Roman" w:cs="Times New Roman"/>
          <w:b/>
          <w:sz w:val="24"/>
          <w:szCs w:val="24"/>
          <w:lang w:val="ru-RU"/>
        </w:rPr>
        <w:t>оз спе</w:t>
      </w:r>
      <w:r w:rsidRPr="009F25B9">
        <w:rPr>
          <w:rFonts w:ascii="Times New Roman" w:eastAsia="Arial" w:hAnsi="Times New Roman" w:cs="Times New Roman"/>
          <w:b/>
          <w:spacing w:val="-1"/>
          <w:sz w:val="24"/>
          <w:szCs w:val="24"/>
          <w:lang w:val="ru-RU"/>
        </w:rPr>
        <w:t>ц</w:t>
      </w:r>
      <w:r w:rsidRPr="009F25B9">
        <w:rPr>
          <w:rFonts w:ascii="Times New Roman" w:eastAsia="Arial" w:hAnsi="Times New Roman" w:cs="Times New Roman"/>
          <w:b/>
          <w:sz w:val="24"/>
          <w:szCs w:val="24"/>
          <w:lang w:val="ru-RU"/>
        </w:rPr>
        <w:t>и</w:t>
      </w:r>
      <w:r w:rsidRPr="009F25B9">
        <w:rPr>
          <w:rFonts w:ascii="Times New Roman" w:eastAsia="Arial" w:hAnsi="Times New Roman" w:cs="Times New Roman"/>
          <w:b/>
          <w:spacing w:val="-1"/>
          <w:sz w:val="24"/>
          <w:szCs w:val="24"/>
          <w:lang w:val="ru-RU"/>
        </w:rPr>
        <w:t>ф</w:t>
      </w:r>
      <w:r w:rsidRPr="009F25B9">
        <w:rPr>
          <w:rFonts w:ascii="Times New Roman" w:eastAsia="Arial" w:hAnsi="Times New Roman" w:cs="Times New Roman"/>
          <w:b/>
          <w:spacing w:val="-3"/>
          <w:sz w:val="24"/>
          <w:szCs w:val="24"/>
          <w:lang w:val="ru-RU"/>
        </w:rPr>
        <w:t>и</w:t>
      </w:r>
      <w:r w:rsidRPr="009F25B9">
        <w:rPr>
          <w:rFonts w:ascii="Times New Roman" w:eastAsia="Arial" w:hAnsi="Times New Roman" w:cs="Times New Roman"/>
          <w:b/>
          <w:spacing w:val="4"/>
          <w:sz w:val="24"/>
          <w:szCs w:val="24"/>
          <w:lang w:val="ru-RU"/>
        </w:rPr>
        <w:t>к</w:t>
      </w:r>
      <w:r w:rsidRPr="009F25B9">
        <w:rPr>
          <w:rFonts w:ascii="Times New Roman" w:eastAsia="Arial" w:hAnsi="Times New Roman" w:cs="Times New Roman"/>
          <w:b/>
          <w:sz w:val="24"/>
          <w:szCs w:val="24"/>
          <w:lang w:val="ru-RU"/>
        </w:rPr>
        <w:t>а</w:t>
      </w:r>
      <w:r w:rsidRPr="009F25B9">
        <w:rPr>
          <w:rFonts w:ascii="Times New Roman" w:eastAsia="Arial" w:hAnsi="Times New Roman" w:cs="Times New Roman"/>
          <w:b/>
          <w:spacing w:val="-3"/>
          <w:sz w:val="24"/>
          <w:szCs w:val="24"/>
          <w:lang w:val="ru-RU"/>
        </w:rPr>
        <w:t>ц</w:t>
      </w:r>
      <w:r w:rsidRPr="009F25B9">
        <w:rPr>
          <w:rFonts w:ascii="Times New Roman" w:eastAsia="Arial" w:hAnsi="Times New Roman" w:cs="Times New Roman"/>
          <w:b/>
          <w:sz w:val="24"/>
          <w:szCs w:val="24"/>
          <w:lang w:val="ru-RU"/>
        </w:rPr>
        <w:t>иј</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z w:val="24"/>
          <w:szCs w:val="24"/>
          <w:lang w:val="ru-RU"/>
        </w:rPr>
        <w:t xml:space="preserve">. </w:t>
      </w:r>
    </w:p>
    <w:p w:rsidR="005452E3" w:rsidRPr="00D84F69" w:rsidRDefault="005452E3" w:rsidP="005452E3">
      <w:pPr>
        <w:spacing w:before="58" w:after="0" w:line="240" w:lineRule="auto"/>
        <w:ind w:left="100" w:right="49"/>
        <w:jc w:val="both"/>
        <w:rPr>
          <w:rFonts w:ascii="Times New Roman" w:eastAsia="Arial" w:hAnsi="Times New Roman" w:cs="Times New Roman"/>
          <w:b/>
          <w:spacing w:val="1"/>
          <w:sz w:val="24"/>
          <w:szCs w:val="24"/>
          <w:lang w:val="sr-Cyrl-CS"/>
        </w:rPr>
      </w:pPr>
      <w:r w:rsidRPr="009F25B9">
        <w:rPr>
          <w:rFonts w:ascii="Times New Roman" w:eastAsia="Arial" w:hAnsi="Times New Roman" w:cs="Times New Roman"/>
          <w:b/>
          <w:spacing w:val="-1"/>
          <w:sz w:val="24"/>
          <w:szCs w:val="24"/>
          <w:lang w:val="ru-RU"/>
        </w:rPr>
        <w:t>Об</w:t>
      </w:r>
      <w:r w:rsidRPr="009F25B9">
        <w:rPr>
          <w:rFonts w:ascii="Times New Roman" w:eastAsia="Arial" w:hAnsi="Times New Roman" w:cs="Times New Roman"/>
          <w:b/>
          <w:sz w:val="24"/>
          <w:szCs w:val="24"/>
          <w:lang w:val="ru-RU"/>
        </w:rPr>
        <w:t>разац</w:t>
      </w:r>
      <w:r w:rsidRPr="009F25B9">
        <w:rPr>
          <w:rFonts w:ascii="Times New Roman" w:eastAsia="Arial" w:hAnsi="Times New Roman" w:cs="Times New Roman"/>
          <w:b/>
          <w:spacing w:val="1"/>
          <w:sz w:val="24"/>
          <w:szCs w:val="24"/>
          <w:lang w:val="ru-RU"/>
        </w:rPr>
        <w:t xml:space="preserve"> </w:t>
      </w:r>
      <w:r w:rsidRPr="009F25B9">
        <w:rPr>
          <w:rFonts w:ascii="Times New Roman" w:eastAsia="Arial" w:hAnsi="Times New Roman" w:cs="Times New Roman"/>
          <w:b/>
          <w:sz w:val="24"/>
          <w:szCs w:val="24"/>
          <w:lang w:val="ru-RU"/>
        </w:rPr>
        <w:t>се п</w:t>
      </w:r>
      <w:r w:rsidRPr="009F25B9">
        <w:rPr>
          <w:rFonts w:ascii="Times New Roman" w:eastAsia="Arial" w:hAnsi="Times New Roman" w:cs="Times New Roman"/>
          <w:b/>
          <w:spacing w:val="-2"/>
          <w:sz w:val="24"/>
          <w:szCs w:val="24"/>
          <w:lang w:val="ru-RU"/>
        </w:rPr>
        <w:t>о</w:t>
      </w:r>
      <w:r w:rsidRPr="009F25B9">
        <w:rPr>
          <w:rFonts w:ascii="Times New Roman" w:eastAsia="Arial" w:hAnsi="Times New Roman" w:cs="Times New Roman"/>
          <w:b/>
          <w:sz w:val="24"/>
          <w:szCs w:val="24"/>
          <w:lang w:val="ru-RU"/>
        </w:rPr>
        <w:t>п</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pacing w:val="1"/>
          <w:sz w:val="24"/>
          <w:szCs w:val="24"/>
          <w:lang w:val="ru-RU"/>
        </w:rPr>
        <w:t>њ</w:t>
      </w:r>
      <w:r w:rsidRPr="009F25B9">
        <w:rPr>
          <w:rFonts w:ascii="Times New Roman" w:eastAsia="Arial" w:hAnsi="Times New Roman" w:cs="Times New Roman"/>
          <w:b/>
          <w:spacing w:val="-2"/>
          <w:sz w:val="24"/>
          <w:szCs w:val="24"/>
          <w:lang w:val="ru-RU"/>
        </w:rPr>
        <w:t>а</w:t>
      </w:r>
      <w:r w:rsidRPr="009F25B9">
        <w:rPr>
          <w:rFonts w:ascii="Times New Roman" w:eastAsia="Arial" w:hAnsi="Times New Roman" w:cs="Times New Roman"/>
          <w:b/>
          <w:sz w:val="24"/>
          <w:szCs w:val="24"/>
          <w:lang w:val="ru-RU"/>
        </w:rPr>
        <w:t>ва</w:t>
      </w:r>
      <w:r w:rsidRPr="009F25B9">
        <w:rPr>
          <w:rFonts w:ascii="Times New Roman" w:eastAsia="Arial" w:hAnsi="Times New Roman" w:cs="Times New Roman"/>
          <w:b/>
          <w:spacing w:val="3"/>
          <w:sz w:val="24"/>
          <w:szCs w:val="24"/>
          <w:lang w:val="ru-RU"/>
        </w:rPr>
        <w:t xml:space="preserve"> </w:t>
      </w:r>
      <w:r w:rsidRPr="009F25B9">
        <w:rPr>
          <w:rFonts w:ascii="Times New Roman" w:eastAsia="Arial" w:hAnsi="Times New Roman" w:cs="Times New Roman"/>
          <w:b/>
          <w:spacing w:val="-2"/>
          <w:sz w:val="24"/>
          <w:szCs w:val="24"/>
          <w:lang w:val="ru-RU"/>
        </w:rPr>
        <w:t>с</w:t>
      </w:r>
      <w:r w:rsidRPr="009F25B9">
        <w:rPr>
          <w:rFonts w:ascii="Times New Roman" w:eastAsia="Arial" w:hAnsi="Times New Roman" w:cs="Times New Roman"/>
          <w:b/>
          <w:sz w:val="24"/>
          <w:szCs w:val="24"/>
          <w:lang w:val="ru-RU"/>
        </w:rPr>
        <w:t>а</w:t>
      </w:r>
      <w:r w:rsidRPr="009F25B9">
        <w:rPr>
          <w:rFonts w:ascii="Times New Roman" w:eastAsia="Arial" w:hAnsi="Times New Roman" w:cs="Times New Roman"/>
          <w:b/>
          <w:spacing w:val="-1"/>
          <w:sz w:val="24"/>
          <w:szCs w:val="24"/>
          <w:lang w:val="ru-RU"/>
        </w:rPr>
        <w:t>м</w:t>
      </w:r>
      <w:r w:rsidRPr="009F25B9">
        <w:rPr>
          <w:rFonts w:ascii="Times New Roman" w:eastAsia="Arial" w:hAnsi="Times New Roman" w:cs="Times New Roman"/>
          <w:b/>
          <w:sz w:val="24"/>
          <w:szCs w:val="24"/>
          <w:lang w:val="ru-RU"/>
        </w:rPr>
        <w:t>о</w:t>
      </w:r>
      <w:r w:rsidRPr="009F25B9">
        <w:rPr>
          <w:rFonts w:ascii="Times New Roman" w:eastAsia="Arial" w:hAnsi="Times New Roman" w:cs="Times New Roman"/>
          <w:b/>
          <w:spacing w:val="3"/>
          <w:sz w:val="24"/>
          <w:szCs w:val="24"/>
          <w:lang w:val="ru-RU"/>
        </w:rPr>
        <w:t xml:space="preserve"> </w:t>
      </w:r>
      <w:r w:rsidRPr="009F25B9">
        <w:rPr>
          <w:rFonts w:ascii="Times New Roman" w:eastAsia="Arial" w:hAnsi="Times New Roman" w:cs="Times New Roman"/>
          <w:b/>
          <w:spacing w:val="-1"/>
          <w:sz w:val="24"/>
          <w:szCs w:val="24"/>
          <w:lang w:val="ru-RU"/>
        </w:rPr>
        <w:t>з</w:t>
      </w:r>
      <w:r w:rsidRPr="009F25B9">
        <w:rPr>
          <w:rFonts w:ascii="Times New Roman" w:eastAsia="Arial" w:hAnsi="Times New Roman" w:cs="Times New Roman"/>
          <w:b/>
          <w:sz w:val="24"/>
          <w:szCs w:val="24"/>
          <w:lang w:val="ru-RU"/>
        </w:rPr>
        <w:t>а</w:t>
      </w:r>
      <w:r w:rsidRPr="009F25B9">
        <w:rPr>
          <w:rFonts w:ascii="Times New Roman" w:eastAsia="Arial" w:hAnsi="Times New Roman" w:cs="Times New Roman"/>
          <w:b/>
          <w:spacing w:val="3"/>
          <w:sz w:val="24"/>
          <w:szCs w:val="24"/>
          <w:lang w:val="ru-RU"/>
        </w:rPr>
        <w:t xml:space="preserve"> </w:t>
      </w:r>
      <w:r w:rsidRPr="009F25B9">
        <w:rPr>
          <w:rFonts w:ascii="Times New Roman" w:eastAsia="Arial" w:hAnsi="Times New Roman" w:cs="Times New Roman"/>
          <w:b/>
          <w:sz w:val="24"/>
          <w:szCs w:val="24"/>
          <w:lang w:val="ru-RU"/>
        </w:rPr>
        <w:t>од</w:t>
      </w:r>
      <w:r w:rsidRPr="009F25B9">
        <w:rPr>
          <w:rFonts w:ascii="Times New Roman" w:eastAsia="Arial" w:hAnsi="Times New Roman" w:cs="Times New Roman"/>
          <w:b/>
          <w:spacing w:val="-3"/>
          <w:sz w:val="24"/>
          <w:szCs w:val="24"/>
          <w:lang w:val="ru-RU"/>
        </w:rPr>
        <w:t>р</w:t>
      </w:r>
      <w:r w:rsidRPr="009F25B9">
        <w:rPr>
          <w:rFonts w:ascii="Times New Roman" w:eastAsia="Arial" w:hAnsi="Times New Roman" w:cs="Times New Roman"/>
          <w:b/>
          <w:sz w:val="24"/>
          <w:szCs w:val="24"/>
          <w:lang w:val="ru-RU"/>
        </w:rPr>
        <w:t>еђ</w:t>
      </w:r>
      <w:r w:rsidRPr="009F25B9">
        <w:rPr>
          <w:rFonts w:ascii="Times New Roman" w:eastAsia="Arial" w:hAnsi="Times New Roman" w:cs="Times New Roman"/>
          <w:b/>
          <w:spacing w:val="-2"/>
          <w:sz w:val="24"/>
          <w:szCs w:val="24"/>
          <w:lang w:val="ru-RU"/>
        </w:rPr>
        <w:t>е</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z w:val="24"/>
          <w:szCs w:val="24"/>
          <w:lang w:val="ru-RU"/>
        </w:rPr>
        <w:t>у п</w:t>
      </w:r>
      <w:r w:rsidRPr="009F25B9">
        <w:rPr>
          <w:rFonts w:ascii="Times New Roman" w:eastAsia="Arial" w:hAnsi="Times New Roman" w:cs="Times New Roman"/>
          <w:b/>
          <w:spacing w:val="-2"/>
          <w:sz w:val="24"/>
          <w:szCs w:val="24"/>
          <w:lang w:val="ru-RU"/>
        </w:rPr>
        <w:t>а</w:t>
      </w:r>
      <w:r w:rsidRPr="009F25B9">
        <w:rPr>
          <w:rFonts w:ascii="Times New Roman" w:eastAsia="Arial" w:hAnsi="Times New Roman" w:cs="Times New Roman"/>
          <w:b/>
          <w:sz w:val="24"/>
          <w:szCs w:val="24"/>
          <w:lang w:val="ru-RU"/>
        </w:rPr>
        <w:t>рт</w:t>
      </w:r>
      <w:r w:rsidRPr="009F25B9">
        <w:rPr>
          <w:rFonts w:ascii="Times New Roman" w:eastAsia="Arial" w:hAnsi="Times New Roman" w:cs="Times New Roman"/>
          <w:b/>
          <w:spacing w:val="-1"/>
          <w:sz w:val="24"/>
          <w:szCs w:val="24"/>
          <w:lang w:val="ru-RU"/>
        </w:rPr>
        <w:t>иј</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z w:val="24"/>
          <w:szCs w:val="24"/>
          <w:lang w:val="ru-RU"/>
        </w:rPr>
        <w:t>.</w:t>
      </w:r>
      <w:r w:rsidRPr="009F25B9">
        <w:rPr>
          <w:rFonts w:ascii="Times New Roman" w:eastAsia="Arial" w:hAnsi="Times New Roman" w:cs="Times New Roman"/>
          <w:b/>
          <w:spacing w:val="1"/>
          <w:sz w:val="24"/>
          <w:szCs w:val="24"/>
          <w:lang w:val="ru-RU"/>
        </w:rPr>
        <w:t xml:space="preserve"> </w:t>
      </w:r>
    </w:p>
    <w:p w:rsidR="005452E3" w:rsidRPr="009F25B9" w:rsidRDefault="005452E3" w:rsidP="005452E3">
      <w:pPr>
        <w:spacing w:before="58" w:after="0" w:line="240" w:lineRule="auto"/>
        <w:ind w:left="100" w:right="49"/>
        <w:jc w:val="both"/>
        <w:rPr>
          <w:rFonts w:ascii="Times New Roman" w:eastAsia="Arial" w:hAnsi="Times New Roman" w:cs="Times New Roman"/>
          <w:b/>
          <w:sz w:val="24"/>
          <w:szCs w:val="24"/>
          <w:lang w:val="ru-RU"/>
        </w:rPr>
      </w:pPr>
      <w:r w:rsidRPr="009F25B9">
        <w:rPr>
          <w:rFonts w:ascii="Times New Roman" w:eastAsia="Arial" w:hAnsi="Times New Roman" w:cs="Times New Roman"/>
          <w:b/>
          <w:sz w:val="24"/>
          <w:szCs w:val="24"/>
          <w:lang w:val="ru-RU"/>
        </w:rPr>
        <w:t>У</w:t>
      </w:r>
      <w:r w:rsidRPr="009F25B9">
        <w:rPr>
          <w:rFonts w:ascii="Times New Roman" w:eastAsia="Arial" w:hAnsi="Times New Roman" w:cs="Times New Roman"/>
          <w:b/>
          <w:spacing w:val="3"/>
          <w:sz w:val="24"/>
          <w:szCs w:val="24"/>
          <w:lang w:val="ru-RU"/>
        </w:rPr>
        <w:t xml:space="preserve"> </w:t>
      </w:r>
      <w:r w:rsidRPr="009F25B9">
        <w:rPr>
          <w:rFonts w:ascii="Times New Roman" w:eastAsia="Arial" w:hAnsi="Times New Roman" w:cs="Times New Roman"/>
          <w:b/>
          <w:sz w:val="24"/>
          <w:szCs w:val="24"/>
          <w:lang w:val="ru-RU"/>
        </w:rPr>
        <w:t>с</w:t>
      </w:r>
      <w:r w:rsidRPr="009F25B9">
        <w:rPr>
          <w:rFonts w:ascii="Times New Roman" w:eastAsia="Arial" w:hAnsi="Times New Roman" w:cs="Times New Roman"/>
          <w:b/>
          <w:spacing w:val="-1"/>
          <w:sz w:val="24"/>
          <w:szCs w:val="24"/>
          <w:lang w:val="ru-RU"/>
        </w:rPr>
        <w:t>л</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z w:val="24"/>
          <w:szCs w:val="24"/>
          <w:lang w:val="ru-RU"/>
        </w:rPr>
        <w:t>ча</w:t>
      </w:r>
      <w:r w:rsidRPr="009F25B9">
        <w:rPr>
          <w:rFonts w:ascii="Times New Roman" w:eastAsia="Arial" w:hAnsi="Times New Roman" w:cs="Times New Roman"/>
          <w:b/>
          <w:spacing w:val="1"/>
          <w:sz w:val="24"/>
          <w:szCs w:val="24"/>
          <w:lang w:val="ru-RU"/>
        </w:rPr>
        <w:t>ј</w:t>
      </w:r>
      <w:r w:rsidRPr="009F25B9">
        <w:rPr>
          <w:rFonts w:ascii="Times New Roman" w:eastAsia="Arial" w:hAnsi="Times New Roman" w:cs="Times New Roman"/>
          <w:b/>
          <w:sz w:val="24"/>
          <w:szCs w:val="24"/>
          <w:lang w:val="ru-RU"/>
        </w:rPr>
        <w:t xml:space="preserve">у </w:t>
      </w:r>
      <w:r w:rsidRPr="009F25B9">
        <w:rPr>
          <w:rFonts w:ascii="Times New Roman" w:eastAsia="Arial" w:hAnsi="Times New Roman" w:cs="Times New Roman"/>
          <w:b/>
          <w:spacing w:val="-1"/>
          <w:sz w:val="24"/>
          <w:szCs w:val="24"/>
          <w:lang w:val="ru-RU"/>
        </w:rPr>
        <w:t>д</w:t>
      </w:r>
      <w:r w:rsidRPr="009F25B9">
        <w:rPr>
          <w:rFonts w:ascii="Times New Roman" w:eastAsia="Arial" w:hAnsi="Times New Roman" w:cs="Times New Roman"/>
          <w:b/>
          <w:sz w:val="24"/>
          <w:szCs w:val="24"/>
          <w:lang w:val="ru-RU"/>
        </w:rPr>
        <w:t>а</w:t>
      </w:r>
      <w:r w:rsidRPr="009F25B9">
        <w:rPr>
          <w:rFonts w:ascii="Times New Roman" w:eastAsia="Arial" w:hAnsi="Times New Roman" w:cs="Times New Roman"/>
          <w:b/>
          <w:spacing w:val="3"/>
          <w:sz w:val="24"/>
          <w:szCs w:val="24"/>
          <w:lang w:val="ru-RU"/>
        </w:rPr>
        <w:t xml:space="preserve"> </w:t>
      </w:r>
      <w:r w:rsidRPr="009F25B9">
        <w:rPr>
          <w:rFonts w:ascii="Times New Roman" w:eastAsia="Arial" w:hAnsi="Times New Roman" w:cs="Times New Roman"/>
          <w:b/>
          <w:sz w:val="24"/>
          <w:szCs w:val="24"/>
          <w:lang w:val="ru-RU"/>
        </w:rPr>
        <w:t>по</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z w:val="24"/>
          <w:szCs w:val="24"/>
          <w:lang w:val="ru-RU"/>
        </w:rPr>
        <w:t>ђ</w:t>
      </w:r>
      <w:r w:rsidRPr="009F25B9">
        <w:rPr>
          <w:rFonts w:ascii="Times New Roman" w:eastAsia="Arial" w:hAnsi="Times New Roman" w:cs="Times New Roman"/>
          <w:b/>
          <w:spacing w:val="-2"/>
          <w:sz w:val="24"/>
          <w:szCs w:val="24"/>
          <w:lang w:val="ru-RU"/>
        </w:rPr>
        <w:t>а</w:t>
      </w:r>
      <w:r w:rsidRPr="009F25B9">
        <w:rPr>
          <w:rFonts w:ascii="Times New Roman" w:eastAsia="Arial" w:hAnsi="Times New Roman" w:cs="Times New Roman"/>
          <w:b/>
          <w:sz w:val="24"/>
          <w:szCs w:val="24"/>
          <w:lang w:val="ru-RU"/>
        </w:rPr>
        <w:t>ч по</w:t>
      </w:r>
      <w:r w:rsidRPr="009F25B9">
        <w:rPr>
          <w:rFonts w:ascii="Times New Roman" w:eastAsia="Arial" w:hAnsi="Times New Roman" w:cs="Times New Roman"/>
          <w:b/>
          <w:spacing w:val="-3"/>
          <w:sz w:val="24"/>
          <w:szCs w:val="24"/>
          <w:lang w:val="ru-RU"/>
        </w:rPr>
        <w:t>д</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z w:val="24"/>
          <w:szCs w:val="24"/>
          <w:lang w:val="ru-RU"/>
        </w:rPr>
        <w:t>оси п</w:t>
      </w:r>
      <w:r w:rsidRPr="009F25B9">
        <w:rPr>
          <w:rFonts w:ascii="Times New Roman" w:eastAsia="Arial" w:hAnsi="Times New Roman" w:cs="Times New Roman"/>
          <w:b/>
          <w:spacing w:val="-2"/>
          <w:sz w:val="24"/>
          <w:szCs w:val="24"/>
          <w:lang w:val="ru-RU"/>
        </w:rPr>
        <w:t>о</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pacing w:val="-1"/>
          <w:sz w:val="24"/>
          <w:szCs w:val="24"/>
          <w:lang w:val="ru-RU"/>
        </w:rPr>
        <w:t>д</w:t>
      </w:r>
      <w:r w:rsidRPr="009F25B9">
        <w:rPr>
          <w:rFonts w:ascii="Times New Roman" w:eastAsia="Arial" w:hAnsi="Times New Roman" w:cs="Times New Roman"/>
          <w:b/>
          <w:sz w:val="24"/>
          <w:szCs w:val="24"/>
          <w:lang w:val="ru-RU"/>
        </w:rPr>
        <w:t xml:space="preserve">у </w:t>
      </w:r>
      <w:r w:rsidRPr="009F25B9">
        <w:rPr>
          <w:rFonts w:ascii="Times New Roman" w:eastAsia="Arial" w:hAnsi="Times New Roman" w:cs="Times New Roman"/>
          <w:b/>
          <w:spacing w:val="-1"/>
          <w:sz w:val="24"/>
          <w:szCs w:val="24"/>
          <w:lang w:val="ru-RU"/>
        </w:rPr>
        <w:t>з</w:t>
      </w:r>
      <w:r w:rsidRPr="009F25B9">
        <w:rPr>
          <w:rFonts w:ascii="Times New Roman" w:eastAsia="Arial" w:hAnsi="Times New Roman" w:cs="Times New Roman"/>
          <w:b/>
          <w:sz w:val="24"/>
          <w:szCs w:val="24"/>
          <w:lang w:val="ru-RU"/>
        </w:rPr>
        <w:t>а</w:t>
      </w:r>
      <w:r w:rsidRPr="009F25B9">
        <w:rPr>
          <w:rFonts w:ascii="Times New Roman" w:eastAsia="Arial" w:hAnsi="Times New Roman" w:cs="Times New Roman"/>
          <w:b/>
          <w:spacing w:val="3"/>
          <w:sz w:val="24"/>
          <w:szCs w:val="24"/>
          <w:lang w:val="ru-RU"/>
        </w:rPr>
        <w:t xml:space="preserve"> </w:t>
      </w:r>
      <w:r w:rsidRPr="009F25B9">
        <w:rPr>
          <w:rFonts w:ascii="Times New Roman" w:eastAsia="Arial" w:hAnsi="Times New Roman" w:cs="Times New Roman"/>
          <w:b/>
          <w:sz w:val="24"/>
          <w:szCs w:val="24"/>
          <w:lang w:val="ru-RU"/>
        </w:rPr>
        <w:t>ви</w:t>
      </w:r>
      <w:r w:rsidRPr="009F25B9">
        <w:rPr>
          <w:rFonts w:ascii="Times New Roman" w:eastAsia="Arial" w:hAnsi="Times New Roman" w:cs="Times New Roman"/>
          <w:b/>
          <w:spacing w:val="-2"/>
          <w:sz w:val="24"/>
          <w:szCs w:val="24"/>
          <w:lang w:val="ru-RU"/>
        </w:rPr>
        <w:t>ш</w:t>
      </w:r>
      <w:r w:rsidRPr="009F25B9">
        <w:rPr>
          <w:rFonts w:ascii="Times New Roman" w:eastAsia="Arial" w:hAnsi="Times New Roman" w:cs="Times New Roman"/>
          <w:b/>
          <w:sz w:val="24"/>
          <w:szCs w:val="24"/>
          <w:lang w:val="ru-RU"/>
        </w:rPr>
        <w:t>е парт</w:t>
      </w:r>
      <w:r w:rsidRPr="009F25B9">
        <w:rPr>
          <w:rFonts w:ascii="Times New Roman" w:eastAsia="Arial" w:hAnsi="Times New Roman" w:cs="Times New Roman"/>
          <w:b/>
          <w:spacing w:val="-3"/>
          <w:sz w:val="24"/>
          <w:szCs w:val="24"/>
          <w:lang w:val="ru-RU"/>
        </w:rPr>
        <w:t>и</w:t>
      </w:r>
      <w:r w:rsidRPr="009F25B9">
        <w:rPr>
          <w:rFonts w:ascii="Times New Roman" w:eastAsia="Arial" w:hAnsi="Times New Roman" w:cs="Times New Roman"/>
          <w:b/>
          <w:spacing w:val="1"/>
          <w:sz w:val="24"/>
          <w:szCs w:val="24"/>
          <w:lang w:val="ru-RU"/>
        </w:rPr>
        <w:t>ј</w:t>
      </w:r>
      <w:r w:rsidRPr="009F25B9">
        <w:rPr>
          <w:rFonts w:ascii="Times New Roman" w:eastAsia="Arial" w:hAnsi="Times New Roman" w:cs="Times New Roman"/>
          <w:b/>
          <w:sz w:val="24"/>
          <w:szCs w:val="24"/>
          <w:lang w:val="ru-RU"/>
        </w:rPr>
        <w:t>а,</w:t>
      </w:r>
      <w:r w:rsidRPr="009F25B9">
        <w:rPr>
          <w:rFonts w:ascii="Times New Roman" w:eastAsia="Arial" w:hAnsi="Times New Roman" w:cs="Times New Roman"/>
          <w:b/>
          <w:spacing w:val="-2"/>
          <w:sz w:val="24"/>
          <w:szCs w:val="24"/>
          <w:lang w:val="ru-RU"/>
        </w:rPr>
        <w:t xml:space="preserve"> </w:t>
      </w:r>
      <w:r w:rsidRPr="009F25B9">
        <w:rPr>
          <w:rFonts w:ascii="Times New Roman" w:eastAsia="Arial" w:hAnsi="Times New Roman" w:cs="Times New Roman"/>
          <w:b/>
          <w:sz w:val="24"/>
          <w:szCs w:val="24"/>
          <w:lang w:val="ru-RU"/>
        </w:rPr>
        <w:t>о</w:t>
      </w:r>
      <w:r w:rsidRPr="009F25B9">
        <w:rPr>
          <w:rFonts w:ascii="Times New Roman" w:eastAsia="Arial" w:hAnsi="Times New Roman" w:cs="Times New Roman"/>
          <w:b/>
          <w:spacing w:val="-1"/>
          <w:sz w:val="24"/>
          <w:szCs w:val="24"/>
          <w:lang w:val="ru-RU"/>
        </w:rPr>
        <w:t>б</w:t>
      </w:r>
      <w:r w:rsidRPr="009F25B9">
        <w:rPr>
          <w:rFonts w:ascii="Times New Roman" w:eastAsia="Arial" w:hAnsi="Times New Roman" w:cs="Times New Roman"/>
          <w:b/>
          <w:sz w:val="24"/>
          <w:szCs w:val="24"/>
          <w:lang w:val="ru-RU"/>
        </w:rPr>
        <w:t>ра</w:t>
      </w:r>
      <w:r w:rsidRPr="009F25B9">
        <w:rPr>
          <w:rFonts w:ascii="Times New Roman" w:eastAsia="Arial" w:hAnsi="Times New Roman" w:cs="Times New Roman"/>
          <w:b/>
          <w:spacing w:val="-3"/>
          <w:sz w:val="24"/>
          <w:szCs w:val="24"/>
          <w:lang w:val="ru-RU"/>
        </w:rPr>
        <w:t>з</w:t>
      </w:r>
      <w:r w:rsidRPr="009F25B9">
        <w:rPr>
          <w:rFonts w:ascii="Times New Roman" w:eastAsia="Arial" w:hAnsi="Times New Roman" w:cs="Times New Roman"/>
          <w:b/>
          <w:sz w:val="24"/>
          <w:szCs w:val="24"/>
          <w:lang w:val="ru-RU"/>
        </w:rPr>
        <w:t>ац</w:t>
      </w:r>
      <w:r w:rsidRPr="009F25B9">
        <w:rPr>
          <w:rFonts w:ascii="Times New Roman" w:eastAsia="Arial" w:hAnsi="Times New Roman" w:cs="Times New Roman"/>
          <w:b/>
          <w:spacing w:val="-2"/>
          <w:sz w:val="24"/>
          <w:szCs w:val="24"/>
          <w:lang w:val="ru-RU"/>
        </w:rPr>
        <w:t xml:space="preserve"> </w:t>
      </w:r>
      <w:r w:rsidRPr="009F25B9">
        <w:rPr>
          <w:rFonts w:ascii="Times New Roman" w:eastAsia="Arial" w:hAnsi="Times New Roman" w:cs="Times New Roman"/>
          <w:b/>
          <w:spacing w:val="-1"/>
          <w:sz w:val="24"/>
          <w:szCs w:val="24"/>
          <w:lang w:val="ru-RU"/>
        </w:rPr>
        <w:t>т</w:t>
      </w:r>
      <w:r w:rsidRPr="009F25B9">
        <w:rPr>
          <w:rFonts w:ascii="Times New Roman" w:eastAsia="Arial" w:hAnsi="Times New Roman" w:cs="Times New Roman"/>
          <w:b/>
          <w:sz w:val="24"/>
          <w:szCs w:val="24"/>
          <w:lang w:val="ru-RU"/>
        </w:rPr>
        <w:t>ре</w:t>
      </w:r>
      <w:r w:rsidRPr="009F25B9">
        <w:rPr>
          <w:rFonts w:ascii="Times New Roman" w:eastAsia="Arial" w:hAnsi="Times New Roman" w:cs="Times New Roman"/>
          <w:b/>
          <w:spacing w:val="-1"/>
          <w:sz w:val="24"/>
          <w:szCs w:val="24"/>
          <w:lang w:val="ru-RU"/>
        </w:rPr>
        <w:t>б</w:t>
      </w:r>
      <w:r w:rsidRPr="009F25B9">
        <w:rPr>
          <w:rFonts w:ascii="Times New Roman" w:eastAsia="Arial" w:hAnsi="Times New Roman" w:cs="Times New Roman"/>
          <w:b/>
          <w:sz w:val="24"/>
          <w:szCs w:val="24"/>
          <w:lang w:val="ru-RU"/>
        </w:rPr>
        <w:t xml:space="preserve">а </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pacing w:val="-1"/>
          <w:sz w:val="24"/>
          <w:szCs w:val="24"/>
          <w:lang w:val="ru-RU"/>
        </w:rPr>
        <w:t>м</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z w:val="24"/>
          <w:szCs w:val="24"/>
          <w:lang w:val="ru-RU"/>
        </w:rPr>
        <w:t>ожи</w:t>
      </w:r>
      <w:r w:rsidRPr="009F25B9">
        <w:rPr>
          <w:rFonts w:ascii="Times New Roman" w:eastAsia="Arial" w:hAnsi="Times New Roman" w:cs="Times New Roman"/>
          <w:b/>
          <w:spacing w:val="-1"/>
          <w:sz w:val="24"/>
          <w:szCs w:val="24"/>
          <w:lang w:val="ru-RU"/>
        </w:rPr>
        <w:t>т</w:t>
      </w:r>
      <w:r w:rsidRPr="009F25B9">
        <w:rPr>
          <w:rFonts w:ascii="Times New Roman" w:eastAsia="Arial" w:hAnsi="Times New Roman" w:cs="Times New Roman"/>
          <w:b/>
          <w:sz w:val="24"/>
          <w:szCs w:val="24"/>
          <w:lang w:val="ru-RU"/>
        </w:rPr>
        <w:t>и</w:t>
      </w:r>
      <w:r w:rsidRPr="009F25B9">
        <w:rPr>
          <w:rFonts w:ascii="Times New Roman" w:eastAsia="Arial" w:hAnsi="Times New Roman" w:cs="Times New Roman"/>
          <w:b/>
          <w:spacing w:val="-1"/>
          <w:sz w:val="24"/>
          <w:szCs w:val="24"/>
          <w:lang w:val="ru-RU"/>
        </w:rPr>
        <w:t xml:space="preserve"> </w:t>
      </w:r>
      <w:r w:rsidRPr="009F25B9">
        <w:rPr>
          <w:rFonts w:ascii="Times New Roman" w:eastAsia="Arial" w:hAnsi="Times New Roman" w:cs="Times New Roman"/>
          <w:b/>
          <w:sz w:val="24"/>
          <w:szCs w:val="24"/>
          <w:lang w:val="ru-RU"/>
        </w:rPr>
        <w:t>и</w:t>
      </w:r>
      <w:r w:rsidRPr="009F25B9">
        <w:rPr>
          <w:rFonts w:ascii="Times New Roman" w:eastAsia="Arial" w:hAnsi="Times New Roman" w:cs="Times New Roman"/>
          <w:b/>
          <w:spacing w:val="-4"/>
          <w:sz w:val="24"/>
          <w:szCs w:val="24"/>
          <w:lang w:val="ru-RU"/>
        </w:rPr>
        <w:t xml:space="preserve"> </w:t>
      </w:r>
      <w:r w:rsidRPr="009F25B9">
        <w:rPr>
          <w:rFonts w:ascii="Times New Roman" w:eastAsia="Arial" w:hAnsi="Times New Roman" w:cs="Times New Roman"/>
          <w:b/>
          <w:sz w:val="24"/>
          <w:szCs w:val="24"/>
          <w:lang w:val="ru-RU"/>
        </w:rPr>
        <w:t>п</w:t>
      </w:r>
      <w:r w:rsidRPr="009F25B9">
        <w:rPr>
          <w:rFonts w:ascii="Times New Roman" w:eastAsia="Arial" w:hAnsi="Times New Roman" w:cs="Times New Roman"/>
          <w:b/>
          <w:spacing w:val="-2"/>
          <w:sz w:val="24"/>
          <w:szCs w:val="24"/>
          <w:lang w:val="ru-RU"/>
        </w:rPr>
        <w:t>о</w:t>
      </w:r>
      <w:r w:rsidRPr="009F25B9">
        <w:rPr>
          <w:rFonts w:ascii="Times New Roman" w:eastAsia="Arial" w:hAnsi="Times New Roman" w:cs="Times New Roman"/>
          <w:b/>
          <w:sz w:val="24"/>
          <w:szCs w:val="24"/>
          <w:lang w:val="ru-RU"/>
        </w:rPr>
        <w:t>п</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z w:val="24"/>
          <w:szCs w:val="24"/>
          <w:lang w:val="ru-RU"/>
        </w:rPr>
        <w:t>и</w:t>
      </w:r>
      <w:r w:rsidRPr="009F25B9">
        <w:rPr>
          <w:rFonts w:ascii="Times New Roman" w:eastAsia="Arial" w:hAnsi="Times New Roman" w:cs="Times New Roman"/>
          <w:b/>
          <w:spacing w:val="-1"/>
          <w:sz w:val="24"/>
          <w:szCs w:val="24"/>
          <w:lang w:val="ru-RU"/>
        </w:rPr>
        <w:t>т</w:t>
      </w:r>
      <w:r w:rsidRPr="009F25B9">
        <w:rPr>
          <w:rFonts w:ascii="Times New Roman" w:eastAsia="Arial" w:hAnsi="Times New Roman" w:cs="Times New Roman"/>
          <w:b/>
          <w:sz w:val="24"/>
          <w:szCs w:val="24"/>
          <w:lang w:val="ru-RU"/>
        </w:rPr>
        <w:t>и</w:t>
      </w:r>
      <w:r w:rsidRPr="009F25B9">
        <w:rPr>
          <w:rFonts w:ascii="Times New Roman" w:eastAsia="Arial" w:hAnsi="Times New Roman" w:cs="Times New Roman"/>
          <w:b/>
          <w:spacing w:val="-1"/>
          <w:sz w:val="24"/>
          <w:szCs w:val="24"/>
          <w:lang w:val="ru-RU"/>
        </w:rPr>
        <w:t xml:space="preserve"> з</w:t>
      </w:r>
      <w:r w:rsidRPr="009F25B9">
        <w:rPr>
          <w:rFonts w:ascii="Times New Roman" w:eastAsia="Arial" w:hAnsi="Times New Roman" w:cs="Times New Roman"/>
          <w:b/>
          <w:sz w:val="24"/>
          <w:szCs w:val="24"/>
          <w:lang w:val="ru-RU"/>
        </w:rPr>
        <w:t>а св</w:t>
      </w:r>
      <w:r w:rsidRPr="009F25B9">
        <w:rPr>
          <w:rFonts w:ascii="Times New Roman" w:eastAsia="Arial" w:hAnsi="Times New Roman" w:cs="Times New Roman"/>
          <w:b/>
          <w:spacing w:val="-2"/>
          <w:sz w:val="24"/>
          <w:szCs w:val="24"/>
          <w:lang w:val="ru-RU"/>
        </w:rPr>
        <w:t>а</w:t>
      </w:r>
      <w:r w:rsidRPr="009F25B9">
        <w:rPr>
          <w:rFonts w:ascii="Times New Roman" w:eastAsia="Arial" w:hAnsi="Times New Roman" w:cs="Times New Roman"/>
          <w:b/>
          <w:spacing w:val="1"/>
          <w:sz w:val="24"/>
          <w:szCs w:val="24"/>
          <w:lang w:val="ru-RU"/>
        </w:rPr>
        <w:t>к</w:t>
      </w:r>
      <w:r w:rsidRPr="009F25B9">
        <w:rPr>
          <w:rFonts w:ascii="Times New Roman" w:eastAsia="Arial" w:hAnsi="Times New Roman" w:cs="Times New Roman"/>
          <w:b/>
          <w:sz w:val="24"/>
          <w:szCs w:val="24"/>
          <w:lang w:val="ru-RU"/>
        </w:rPr>
        <w:t>у</w:t>
      </w:r>
      <w:r w:rsidRPr="009F25B9">
        <w:rPr>
          <w:rFonts w:ascii="Times New Roman" w:eastAsia="Arial" w:hAnsi="Times New Roman" w:cs="Times New Roman"/>
          <w:b/>
          <w:spacing w:val="-3"/>
          <w:sz w:val="24"/>
          <w:szCs w:val="24"/>
          <w:lang w:val="ru-RU"/>
        </w:rPr>
        <w:t xml:space="preserve"> </w:t>
      </w:r>
      <w:r w:rsidRPr="009F25B9">
        <w:rPr>
          <w:rFonts w:ascii="Times New Roman" w:eastAsia="Arial" w:hAnsi="Times New Roman" w:cs="Times New Roman"/>
          <w:b/>
          <w:sz w:val="24"/>
          <w:szCs w:val="24"/>
          <w:lang w:val="ru-RU"/>
        </w:rPr>
        <w:t>по</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z w:val="24"/>
          <w:szCs w:val="24"/>
          <w:lang w:val="ru-RU"/>
        </w:rPr>
        <w:t>ђ</w:t>
      </w:r>
      <w:r w:rsidRPr="009F25B9">
        <w:rPr>
          <w:rFonts w:ascii="Times New Roman" w:eastAsia="Arial" w:hAnsi="Times New Roman" w:cs="Times New Roman"/>
          <w:b/>
          <w:spacing w:val="-2"/>
          <w:sz w:val="24"/>
          <w:szCs w:val="24"/>
          <w:lang w:val="ru-RU"/>
        </w:rPr>
        <w:t>е</w:t>
      </w:r>
      <w:r w:rsidRPr="009F25B9">
        <w:rPr>
          <w:rFonts w:ascii="Times New Roman" w:eastAsia="Arial" w:hAnsi="Times New Roman" w:cs="Times New Roman"/>
          <w:b/>
          <w:spacing w:val="1"/>
          <w:sz w:val="24"/>
          <w:szCs w:val="24"/>
          <w:lang w:val="ru-RU"/>
        </w:rPr>
        <w:t>н</w:t>
      </w:r>
      <w:r w:rsidRPr="009F25B9">
        <w:rPr>
          <w:rFonts w:ascii="Times New Roman" w:eastAsia="Arial" w:hAnsi="Times New Roman" w:cs="Times New Roman"/>
          <w:b/>
          <w:sz w:val="24"/>
          <w:szCs w:val="24"/>
          <w:lang w:val="ru-RU"/>
        </w:rPr>
        <w:t>у</w:t>
      </w:r>
      <w:r w:rsidRPr="009F25B9">
        <w:rPr>
          <w:rFonts w:ascii="Times New Roman" w:eastAsia="Arial" w:hAnsi="Times New Roman" w:cs="Times New Roman"/>
          <w:b/>
          <w:spacing w:val="-3"/>
          <w:sz w:val="24"/>
          <w:szCs w:val="24"/>
          <w:lang w:val="ru-RU"/>
        </w:rPr>
        <w:t xml:space="preserve"> </w:t>
      </w:r>
      <w:r w:rsidRPr="009F25B9">
        <w:rPr>
          <w:rFonts w:ascii="Times New Roman" w:eastAsia="Arial" w:hAnsi="Times New Roman" w:cs="Times New Roman"/>
          <w:b/>
          <w:sz w:val="24"/>
          <w:szCs w:val="24"/>
          <w:lang w:val="ru-RU"/>
        </w:rPr>
        <w:t>парт</w:t>
      </w:r>
      <w:r w:rsidRPr="009F25B9">
        <w:rPr>
          <w:rFonts w:ascii="Times New Roman" w:eastAsia="Arial" w:hAnsi="Times New Roman" w:cs="Times New Roman"/>
          <w:b/>
          <w:spacing w:val="-3"/>
          <w:sz w:val="24"/>
          <w:szCs w:val="24"/>
          <w:lang w:val="ru-RU"/>
        </w:rPr>
        <w:t>и</w:t>
      </w:r>
      <w:r w:rsidRPr="009F25B9">
        <w:rPr>
          <w:rFonts w:ascii="Times New Roman" w:eastAsia="Arial" w:hAnsi="Times New Roman" w:cs="Times New Roman"/>
          <w:b/>
          <w:spacing w:val="1"/>
          <w:sz w:val="24"/>
          <w:szCs w:val="24"/>
          <w:lang w:val="ru-RU"/>
        </w:rPr>
        <w:t>ј</w:t>
      </w:r>
      <w:r w:rsidRPr="009F25B9">
        <w:rPr>
          <w:rFonts w:ascii="Times New Roman" w:eastAsia="Arial" w:hAnsi="Times New Roman" w:cs="Times New Roman"/>
          <w:b/>
          <w:spacing w:val="-2"/>
          <w:sz w:val="24"/>
          <w:szCs w:val="24"/>
          <w:lang w:val="ru-RU"/>
        </w:rPr>
        <w:t>у</w:t>
      </w:r>
      <w:r w:rsidRPr="009F25B9">
        <w:rPr>
          <w:rFonts w:ascii="Times New Roman" w:eastAsia="Arial" w:hAnsi="Times New Roman" w:cs="Times New Roman"/>
          <w:b/>
          <w:sz w:val="24"/>
          <w:szCs w:val="24"/>
          <w:lang w:val="ru-RU"/>
        </w:rPr>
        <w:t>.</w:t>
      </w:r>
    </w:p>
    <w:p w:rsidR="005452E3" w:rsidRPr="00D84F69" w:rsidRDefault="005452E3" w:rsidP="005452E3">
      <w:pPr>
        <w:spacing w:after="0" w:line="240" w:lineRule="auto"/>
        <w:jc w:val="center"/>
        <w:rPr>
          <w:rFonts w:ascii="Arial" w:eastAsia="Calibri" w:hAnsi="Arial" w:cs="Arial"/>
          <w:b/>
          <w:color w:val="FF0000"/>
          <w:sz w:val="18"/>
          <w:szCs w:val="18"/>
          <w:lang w:val="sr-Cyrl-CS"/>
        </w:rPr>
      </w:pPr>
      <w:r w:rsidRPr="0011729D">
        <w:rPr>
          <w:rFonts w:ascii="Arial" w:eastAsia="Calibri" w:hAnsi="Arial" w:cs="Arial"/>
          <w:sz w:val="20"/>
          <w:szCs w:val="20"/>
          <w:lang w:val="sr-Cyrl-RS"/>
        </w:rPr>
        <w:br w:type="page"/>
      </w:r>
    </w:p>
    <w:p w:rsidR="005452E3" w:rsidRPr="00D84F69" w:rsidRDefault="005452E3" w:rsidP="005452E3">
      <w:pPr>
        <w:spacing w:after="0" w:line="240" w:lineRule="auto"/>
        <w:jc w:val="center"/>
        <w:rPr>
          <w:rFonts w:ascii="Arial" w:eastAsia="Calibri" w:hAnsi="Arial" w:cs="Arial"/>
          <w:b/>
          <w:color w:val="FF0000"/>
          <w:sz w:val="18"/>
          <w:szCs w:val="18"/>
          <w:lang w:val="sr-Cyrl-CS"/>
        </w:rPr>
      </w:pPr>
    </w:p>
    <w:p w:rsidR="00602548" w:rsidRPr="00364CAD" w:rsidRDefault="00602548" w:rsidP="005452E3">
      <w:pPr>
        <w:spacing w:after="120"/>
        <w:jc w:val="center"/>
        <w:rPr>
          <w:rFonts w:ascii="Times New Roman" w:eastAsia="Times New Roman" w:hAnsi="Times New Roman" w:cs="Times New Roman"/>
          <w:b/>
          <w:lang w:val="sr-Cyrl-CS"/>
        </w:rPr>
      </w:pPr>
    </w:p>
    <w:p w:rsidR="00602548" w:rsidRPr="00364CAD" w:rsidRDefault="00602548" w:rsidP="005452E3">
      <w:pPr>
        <w:spacing w:after="120"/>
        <w:jc w:val="center"/>
        <w:rPr>
          <w:rFonts w:ascii="Times New Roman" w:eastAsia="Times New Roman" w:hAnsi="Times New Roman" w:cs="Times New Roman"/>
          <w:b/>
          <w:lang w:val="sr-Cyrl-CS"/>
        </w:rPr>
      </w:pPr>
    </w:p>
    <w:p w:rsidR="00602548" w:rsidRPr="00364CAD" w:rsidRDefault="00602548" w:rsidP="005452E3">
      <w:pPr>
        <w:spacing w:after="120"/>
        <w:jc w:val="center"/>
        <w:rPr>
          <w:rFonts w:ascii="Times New Roman" w:eastAsia="Times New Roman" w:hAnsi="Times New Roman" w:cs="Times New Roman"/>
          <w:b/>
          <w:lang w:val="sr-Cyrl-CS"/>
        </w:rPr>
      </w:pPr>
    </w:p>
    <w:p w:rsidR="005452E3" w:rsidRPr="001D040D" w:rsidRDefault="005452E3" w:rsidP="005452E3">
      <w:pPr>
        <w:spacing w:after="120"/>
        <w:jc w:val="center"/>
        <w:rPr>
          <w:rFonts w:ascii="Times New Roman" w:eastAsia="Calibri" w:hAnsi="Times New Roman" w:cs="Times New Roman"/>
          <w:sz w:val="20"/>
          <w:szCs w:val="20"/>
          <w:lang w:val="sr-Cyrl-RS"/>
        </w:rPr>
      </w:pPr>
      <w:r w:rsidRPr="001D040D">
        <w:rPr>
          <w:rFonts w:ascii="Times New Roman" w:eastAsia="Times New Roman" w:hAnsi="Times New Roman" w:cs="Times New Roman"/>
          <w:b/>
        </w:rPr>
        <w:t>XII</w:t>
      </w:r>
    </w:p>
    <w:p w:rsidR="005452E3" w:rsidRPr="001D040D" w:rsidRDefault="005452E3" w:rsidP="005452E3">
      <w:pPr>
        <w:spacing w:after="120"/>
        <w:jc w:val="center"/>
        <w:rPr>
          <w:rFonts w:ascii="Times New Roman" w:eastAsia="Times New Roman" w:hAnsi="Times New Roman" w:cs="Times New Roman"/>
          <w:b/>
          <w:sz w:val="24"/>
          <w:szCs w:val="24"/>
          <w:lang w:val="sr-Cyrl-CS"/>
        </w:rPr>
      </w:pPr>
      <w:r w:rsidRPr="001D040D">
        <w:rPr>
          <w:rFonts w:ascii="Times New Roman" w:eastAsia="Times New Roman" w:hAnsi="Times New Roman" w:cs="Times New Roman"/>
          <w:b/>
          <w:sz w:val="24"/>
          <w:szCs w:val="24"/>
          <w:lang w:val="sr-Cyrl-CS"/>
        </w:rPr>
        <w:t>ОБРАЗАЦ</w:t>
      </w:r>
    </w:p>
    <w:p w:rsidR="005452E3" w:rsidRPr="001D040D" w:rsidRDefault="005452E3" w:rsidP="005452E3">
      <w:pPr>
        <w:spacing w:after="120" w:line="240" w:lineRule="auto"/>
        <w:jc w:val="center"/>
        <w:rPr>
          <w:rFonts w:ascii="Times New Roman" w:eastAsia="Times New Roman" w:hAnsi="Times New Roman" w:cs="Times New Roman"/>
          <w:b/>
          <w:sz w:val="24"/>
          <w:szCs w:val="24"/>
          <w:lang w:val="sr-Cyrl-CS"/>
        </w:rPr>
      </w:pPr>
    </w:p>
    <w:p w:rsidR="005452E3" w:rsidRPr="001D040D" w:rsidRDefault="005452E3" w:rsidP="005452E3">
      <w:pPr>
        <w:spacing w:after="120" w:line="240" w:lineRule="auto"/>
        <w:jc w:val="center"/>
        <w:rPr>
          <w:rFonts w:ascii="Times New Roman" w:eastAsia="Times New Roman" w:hAnsi="Times New Roman" w:cs="Times New Roman"/>
          <w:b/>
          <w:sz w:val="24"/>
          <w:szCs w:val="24"/>
          <w:lang w:val="sr-Latn-CS"/>
        </w:rPr>
      </w:pPr>
      <w:r w:rsidRPr="001D040D">
        <w:rPr>
          <w:rFonts w:ascii="Times New Roman" w:eastAsia="Times New Roman" w:hAnsi="Times New Roman" w:cs="Times New Roman"/>
          <w:b/>
          <w:sz w:val="24"/>
          <w:szCs w:val="24"/>
          <w:lang w:val="sr-Cyrl-CS"/>
        </w:rPr>
        <w:t>ИЗЈАВА</w:t>
      </w:r>
    </w:p>
    <w:p w:rsidR="005452E3" w:rsidRPr="00D84F69" w:rsidRDefault="005452E3" w:rsidP="005452E3">
      <w:pPr>
        <w:spacing w:before="120" w:after="120" w:line="280" w:lineRule="exact"/>
        <w:jc w:val="center"/>
        <w:rPr>
          <w:rFonts w:ascii="Times New Roman" w:eastAsia="Times New Roman" w:hAnsi="Times New Roman" w:cs="Times New Roman"/>
          <w:b/>
          <w:sz w:val="24"/>
          <w:szCs w:val="24"/>
          <w:lang w:val="sr-Cyrl-CS"/>
        </w:rPr>
      </w:pPr>
      <w:r w:rsidRPr="001D040D">
        <w:rPr>
          <w:rFonts w:ascii="Times New Roman" w:eastAsia="Times New Roman" w:hAnsi="Times New Roman" w:cs="Times New Roman"/>
          <w:b/>
          <w:sz w:val="24"/>
          <w:szCs w:val="24"/>
          <w:lang w:val="sr-Cyrl-CS"/>
        </w:rPr>
        <w:t>О ПРИХВАТАЊУ СВИХ УСЛОВА НАВЕДНИХ У ПОЗИВУ И КОНКУРСНОЈ ДОКУМЕНТАЦИЈИ  ЗА ПОДНОШЕЊЕ ПОНУДА У ПОСТУПКУ ОБЈЕДИЊЕНЕ НАБАВКЕ ОПРЕМЕ</w:t>
      </w:r>
      <w:r w:rsidR="00BE0040">
        <w:rPr>
          <w:rFonts w:ascii="Times New Roman" w:eastAsia="Times New Roman" w:hAnsi="Times New Roman" w:cs="Times New Roman"/>
          <w:b/>
          <w:sz w:val="24"/>
          <w:szCs w:val="24"/>
          <w:lang w:val="sr-Cyrl-CS"/>
        </w:rPr>
        <w:t>, СОФТВЕРА И КЊИГА</w:t>
      </w:r>
      <w:r w:rsidRPr="00D84F69">
        <w:rPr>
          <w:rFonts w:ascii="Times New Roman" w:eastAsia="Times New Roman" w:hAnsi="Times New Roman" w:cs="Times New Roman"/>
          <w:b/>
          <w:sz w:val="24"/>
          <w:szCs w:val="24"/>
          <w:lang w:val="sr-Cyrl-CS"/>
        </w:rPr>
        <w:t xml:space="preserve"> </w:t>
      </w:r>
      <w:r w:rsidRPr="001D040D">
        <w:rPr>
          <w:rFonts w:ascii="Times New Roman" w:eastAsia="Times New Roman" w:hAnsi="Times New Roman" w:cs="Times New Roman"/>
          <w:b/>
          <w:sz w:val="24"/>
          <w:szCs w:val="24"/>
          <w:lang w:val="sr-Cyrl-CS"/>
        </w:rPr>
        <w:t xml:space="preserve">- БРОЈ НАБАВКЕ </w:t>
      </w:r>
      <w:r w:rsidRPr="001D040D">
        <w:rPr>
          <w:rFonts w:ascii="Times New Roman" w:eastAsia="Calibri" w:hAnsi="Times New Roman" w:cs="Times New Roman"/>
          <w:b/>
          <w:sz w:val="24"/>
          <w:szCs w:val="24"/>
          <w:lang w:val="sr-Cyrl-RS"/>
        </w:rPr>
        <w:t>ТЕМПУС</w:t>
      </w:r>
      <w:r w:rsidR="00BE0040">
        <w:rPr>
          <w:rFonts w:ascii="Times New Roman" w:eastAsia="Calibri" w:hAnsi="Times New Roman" w:cs="Times New Roman"/>
          <w:b/>
          <w:sz w:val="24"/>
          <w:szCs w:val="24"/>
          <w:lang w:val="sr-Cyrl-RS"/>
        </w:rPr>
        <w:t xml:space="preserve"> -</w:t>
      </w:r>
      <w:r w:rsidRPr="001D040D">
        <w:rPr>
          <w:rFonts w:ascii="Times New Roman" w:eastAsia="Calibri" w:hAnsi="Times New Roman" w:cs="Times New Roman"/>
          <w:b/>
          <w:sz w:val="24"/>
          <w:szCs w:val="24"/>
          <w:lang w:val="sr-Cyrl-RS"/>
        </w:rPr>
        <w:t xml:space="preserve"> </w:t>
      </w:r>
      <w:r w:rsidR="00BE0040">
        <w:rPr>
          <w:rFonts w:ascii="Times New Roman" w:eastAsia="Calibri" w:hAnsi="Times New Roman" w:cs="Times New Roman"/>
          <w:b/>
          <w:sz w:val="24"/>
          <w:szCs w:val="24"/>
          <w:lang w:val="sr-Cyrl-CS"/>
        </w:rPr>
        <w:t>2</w:t>
      </w:r>
      <w:r w:rsidRPr="001D040D">
        <w:rPr>
          <w:rFonts w:ascii="Times New Roman" w:eastAsia="Calibri" w:hAnsi="Times New Roman" w:cs="Times New Roman"/>
          <w:b/>
          <w:sz w:val="24"/>
          <w:szCs w:val="24"/>
          <w:lang w:val="sr-Cyrl-RS"/>
        </w:rPr>
        <w:t>/</w:t>
      </w:r>
      <w:r w:rsidRPr="00D84F69">
        <w:rPr>
          <w:rFonts w:ascii="Times New Roman" w:eastAsia="Calibri" w:hAnsi="Times New Roman" w:cs="Times New Roman"/>
          <w:b/>
          <w:sz w:val="24"/>
          <w:szCs w:val="24"/>
          <w:lang w:val="sr-Cyrl-CS"/>
        </w:rPr>
        <w:t>20</w:t>
      </w:r>
      <w:r w:rsidRPr="001D040D">
        <w:rPr>
          <w:rFonts w:ascii="Times New Roman" w:eastAsia="Calibri" w:hAnsi="Times New Roman" w:cs="Times New Roman"/>
          <w:b/>
          <w:sz w:val="24"/>
          <w:szCs w:val="24"/>
          <w:lang w:val="sr-Cyrl-RS"/>
        </w:rPr>
        <w:t>1</w:t>
      </w:r>
      <w:r w:rsidR="00BE0040">
        <w:rPr>
          <w:rFonts w:ascii="Times New Roman" w:eastAsia="Calibri" w:hAnsi="Times New Roman" w:cs="Times New Roman"/>
          <w:b/>
          <w:sz w:val="24"/>
          <w:szCs w:val="24"/>
          <w:lang w:val="sr-Cyrl-RS"/>
        </w:rPr>
        <w:t>6</w:t>
      </w:r>
      <w:r w:rsidRPr="001D040D">
        <w:rPr>
          <w:rFonts w:ascii="Times New Roman" w:eastAsia="Calibri" w:hAnsi="Times New Roman" w:cs="Times New Roman"/>
          <w:b/>
          <w:sz w:val="24"/>
          <w:szCs w:val="24"/>
          <w:lang w:val="sr-Cyrl-RS"/>
        </w:rPr>
        <w:t xml:space="preserve"> , У ОКВИРУ РЕАЛИЗАЦИЈЕ </w:t>
      </w:r>
      <w:r w:rsidRPr="00D84F69">
        <w:rPr>
          <w:rFonts w:ascii="Times New Roman" w:eastAsia="Calibri" w:hAnsi="Times New Roman" w:cs="Times New Roman"/>
          <w:b/>
          <w:sz w:val="24"/>
          <w:szCs w:val="24"/>
          <w:lang w:val="sr-Cyrl-CS"/>
        </w:rPr>
        <w:t xml:space="preserve">ТЕМПУС </w:t>
      </w:r>
      <w:r w:rsidRPr="001D040D">
        <w:rPr>
          <w:rFonts w:ascii="Times New Roman" w:eastAsia="Calibri" w:hAnsi="Times New Roman" w:cs="Times New Roman"/>
          <w:b/>
          <w:sz w:val="24"/>
          <w:szCs w:val="24"/>
          <w:lang w:val="sr-Cyrl-RS"/>
        </w:rPr>
        <w:t>ПРОЈЕКТА</w:t>
      </w:r>
      <w:r w:rsidRPr="001D040D">
        <w:rPr>
          <w:rFonts w:ascii="Times New Roman" w:eastAsia="Times New Roman" w:hAnsi="Times New Roman" w:cs="Times New Roman"/>
          <w:b/>
          <w:sz w:val="24"/>
          <w:szCs w:val="24"/>
          <w:lang w:val="sr-Cyrl-CS"/>
        </w:rPr>
        <w:t xml:space="preserve"> </w:t>
      </w:r>
    </w:p>
    <w:p w:rsidR="005452E3" w:rsidRPr="00BE0040" w:rsidRDefault="005452E3" w:rsidP="00BE0040">
      <w:pPr>
        <w:spacing w:before="120" w:after="120" w:line="280" w:lineRule="exact"/>
        <w:jc w:val="center"/>
        <w:rPr>
          <w:rFonts w:ascii="Times New Roman" w:hAnsi="Times New Roman" w:cs="Times New Roman"/>
          <w:b/>
          <w:bCs/>
          <w:sz w:val="24"/>
          <w:szCs w:val="24"/>
        </w:rPr>
      </w:pPr>
      <w:r w:rsidRPr="00BE0040">
        <w:rPr>
          <w:rFonts w:ascii="Times New Roman" w:eastAsia="Calibri" w:hAnsi="Times New Roman" w:cs="Times New Roman"/>
          <w:noProof/>
          <w:sz w:val="24"/>
          <w:szCs w:val="24"/>
        </w:rPr>
        <w:t>бр</w:t>
      </w:r>
      <w:r w:rsidRPr="00BE0040">
        <w:rPr>
          <w:rFonts w:ascii="Times New Roman" w:eastAsia="Calibri" w:hAnsi="Times New Roman" w:cs="Times New Roman"/>
          <w:noProof/>
          <w:sz w:val="24"/>
          <w:szCs w:val="24"/>
          <w:lang w:val="fr-FR"/>
        </w:rPr>
        <w:t xml:space="preserve">. </w:t>
      </w:r>
      <w:r w:rsidR="00BE0040" w:rsidRPr="00BE0040">
        <w:rPr>
          <w:rFonts w:ascii="Times New Roman" w:hAnsi="Times New Roman" w:cs="Times New Roman"/>
          <w:b/>
          <w:color w:val="000000"/>
          <w:sz w:val="24"/>
          <w:szCs w:val="24"/>
          <w:shd w:val="clear" w:color="auto" w:fill="FFFFFF"/>
          <w:lang w:val="sr-Cyrl-RS"/>
        </w:rPr>
        <w:t xml:space="preserve">543848-TEMPUS-1-2013-1-RS-TEMPUS-JPCR </w:t>
      </w:r>
      <w:r w:rsidR="00BE0040" w:rsidRPr="00BE0040">
        <w:rPr>
          <w:rFonts w:ascii="Times New Roman" w:hAnsi="Times New Roman" w:cs="Times New Roman"/>
          <w:b/>
          <w:noProof/>
          <w:sz w:val="24"/>
          <w:szCs w:val="24"/>
          <w:lang w:val="sr-Cyrl-RS"/>
        </w:rPr>
        <w:t>"</w:t>
      </w:r>
      <w:r w:rsidR="00BE0040" w:rsidRPr="00BE0040">
        <w:rPr>
          <w:rFonts w:ascii="Times New Roman" w:hAnsi="Times New Roman" w:cs="Times New Roman"/>
          <w:b/>
          <w:color w:val="000000"/>
          <w:sz w:val="24"/>
          <w:szCs w:val="24"/>
          <w:shd w:val="clear" w:color="auto" w:fill="FFFFFF"/>
        </w:rPr>
        <w:t>Master</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in</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educational</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leadership</w:t>
      </w:r>
      <w:r w:rsidR="00BE0040" w:rsidRPr="00BE0040">
        <w:rPr>
          <w:rFonts w:ascii="Times New Roman" w:hAnsi="Times New Roman" w:cs="Times New Roman"/>
          <w:b/>
          <w:noProof/>
          <w:sz w:val="24"/>
          <w:szCs w:val="24"/>
          <w:lang w:val="sr-Cyrl-RS"/>
        </w:rPr>
        <w:t xml:space="preserve">" </w:t>
      </w:r>
      <w:r w:rsidR="00BE0040" w:rsidRPr="00BE0040">
        <w:rPr>
          <w:rFonts w:ascii="Times New Roman" w:hAnsi="Times New Roman" w:cs="Times New Roman"/>
          <w:b/>
          <w:kern w:val="36"/>
          <w:sz w:val="24"/>
          <w:szCs w:val="24"/>
          <w:lang w:val="sr-Cyrl-RS"/>
        </w:rPr>
        <w:t>(EdLead)</w:t>
      </w:r>
    </w:p>
    <w:p w:rsidR="005452E3" w:rsidRPr="00BC3B42" w:rsidRDefault="005452E3" w:rsidP="005452E3">
      <w:pPr>
        <w:spacing w:after="0" w:line="240" w:lineRule="auto"/>
        <w:jc w:val="center"/>
        <w:rPr>
          <w:rFonts w:ascii="Times New Roman" w:eastAsia="Times New Roman" w:hAnsi="Times New Roman" w:cs="Times New Roman"/>
          <w:color w:val="000000"/>
          <w:sz w:val="24"/>
          <w:szCs w:val="24"/>
          <w:lang w:val="sr-Cyrl-CS"/>
        </w:rPr>
      </w:pPr>
    </w:p>
    <w:p w:rsidR="00BE0040" w:rsidRDefault="005452E3" w:rsidP="005452E3">
      <w:pPr>
        <w:spacing w:after="0" w:line="240" w:lineRule="auto"/>
        <w:jc w:val="both"/>
        <w:rPr>
          <w:rFonts w:ascii="Times New Roman" w:eastAsia="Calibri" w:hAnsi="Times New Roman" w:cs="Times New Roman"/>
          <w:b/>
          <w:sz w:val="24"/>
          <w:szCs w:val="24"/>
          <w:lang w:val="sr-Cyrl-CS"/>
        </w:rPr>
      </w:pPr>
      <w:r w:rsidRPr="00BC3B42">
        <w:rPr>
          <w:rFonts w:ascii="Times New Roman" w:eastAsia="Times New Roman" w:hAnsi="Times New Roman" w:cs="Times New Roman"/>
          <w:color w:val="000000"/>
          <w:sz w:val="24"/>
          <w:szCs w:val="24"/>
          <w:lang w:val="sr-Cyrl-CS"/>
        </w:rPr>
        <w:t xml:space="preserve">Изјављујемо да подношењем понуде у потпуности прихватамо све услове из позива објављеног на </w:t>
      </w:r>
      <w:r w:rsidRPr="00D84F69">
        <w:rPr>
          <w:rFonts w:ascii="Times New Roman" w:eastAsia="Times New Roman" w:hAnsi="Times New Roman" w:cs="Times New Roman"/>
          <w:color w:val="000000"/>
          <w:sz w:val="24"/>
          <w:szCs w:val="24"/>
          <w:lang w:val="sr-Cyrl-CS"/>
        </w:rPr>
        <w:t>интернет страници Наручиоца</w:t>
      </w:r>
      <w:r w:rsidR="00BE0040">
        <w:rPr>
          <w:rFonts w:ascii="Times New Roman" w:eastAsia="Times New Roman" w:hAnsi="Times New Roman" w:cs="Times New Roman"/>
          <w:color w:val="000000"/>
          <w:sz w:val="24"/>
          <w:szCs w:val="24"/>
          <w:lang w:val="sr-Cyrl-CS"/>
        </w:rPr>
        <w:t xml:space="preserve"> -</w:t>
      </w:r>
      <w:r w:rsidRPr="00D84F69">
        <w:rPr>
          <w:rFonts w:ascii="Times New Roman" w:eastAsia="Times New Roman" w:hAnsi="Times New Roman" w:cs="Times New Roman"/>
          <w:color w:val="000000"/>
          <w:sz w:val="24"/>
          <w:szCs w:val="24"/>
          <w:lang w:val="sr-Cyrl-CS"/>
        </w:rPr>
        <w:t xml:space="preserve"> Универзитет у Крагујевцу </w:t>
      </w:r>
      <w:r w:rsidRPr="00BC3B42">
        <w:rPr>
          <w:rFonts w:ascii="Times New Roman" w:eastAsia="Times New Roman" w:hAnsi="Times New Roman" w:cs="Times New Roman"/>
          <w:color w:val="000000"/>
          <w:sz w:val="24"/>
          <w:szCs w:val="24"/>
          <w:lang w:val="sr-Cyrl-CS"/>
        </w:rPr>
        <w:t>и конкурсне документације за достављање понуда у поступку обједињене набавке опреме</w:t>
      </w:r>
      <w:r w:rsidRPr="00BC3B42">
        <w:rPr>
          <w:rFonts w:ascii="Times New Roman" w:eastAsia="Calibri" w:hAnsi="Times New Roman" w:cs="Times New Roman"/>
          <w:color w:val="000000"/>
          <w:sz w:val="24"/>
          <w:szCs w:val="24"/>
          <w:lang w:val="sr-Cyrl-CS"/>
        </w:rPr>
        <w:t xml:space="preserve">, </w:t>
      </w:r>
      <w:r w:rsidR="00BE0040">
        <w:rPr>
          <w:rFonts w:ascii="Times New Roman" w:eastAsia="Calibri" w:hAnsi="Times New Roman" w:cs="Times New Roman"/>
          <w:color w:val="000000"/>
          <w:sz w:val="24"/>
          <w:szCs w:val="24"/>
          <w:lang w:val="sr-Cyrl-CS"/>
        </w:rPr>
        <w:t xml:space="preserve">софтвера и књига </w:t>
      </w:r>
      <w:r w:rsidRPr="00BC3B42">
        <w:rPr>
          <w:rFonts w:ascii="Times New Roman" w:eastAsia="Calibri" w:hAnsi="Times New Roman" w:cs="Times New Roman"/>
          <w:color w:val="000000"/>
          <w:sz w:val="24"/>
          <w:szCs w:val="24"/>
          <w:lang w:val="sr-Cyrl-CS"/>
        </w:rPr>
        <w:t xml:space="preserve">за потребе свих партнера на пројекту у оквиру реализације Пројекта </w:t>
      </w:r>
      <w:r w:rsidRPr="00BE0040">
        <w:rPr>
          <w:rFonts w:ascii="Times New Roman" w:eastAsia="Calibri" w:hAnsi="Times New Roman" w:cs="Times New Roman"/>
          <w:color w:val="000000"/>
          <w:sz w:val="24"/>
          <w:szCs w:val="24"/>
          <w:lang w:val="sr-Cyrl-CS"/>
        </w:rPr>
        <w:t xml:space="preserve">бр. </w:t>
      </w:r>
      <w:r w:rsidR="00BE0040" w:rsidRPr="00BE0040">
        <w:rPr>
          <w:rFonts w:ascii="Times New Roman" w:hAnsi="Times New Roman" w:cs="Times New Roman"/>
          <w:b/>
          <w:color w:val="000000"/>
          <w:sz w:val="24"/>
          <w:szCs w:val="24"/>
          <w:shd w:val="clear" w:color="auto" w:fill="FFFFFF"/>
          <w:lang w:val="sr-Cyrl-RS"/>
        </w:rPr>
        <w:t xml:space="preserve">543848-TEMPUS-1-2013-1-RS-TEMPUS-JPCR </w:t>
      </w:r>
      <w:r w:rsidR="00BE0040" w:rsidRPr="00BE0040">
        <w:rPr>
          <w:rFonts w:ascii="Times New Roman" w:hAnsi="Times New Roman" w:cs="Times New Roman"/>
          <w:b/>
          <w:noProof/>
          <w:sz w:val="24"/>
          <w:szCs w:val="24"/>
          <w:lang w:val="sr-Cyrl-RS"/>
        </w:rPr>
        <w:t>"</w:t>
      </w:r>
      <w:r w:rsidR="00BE0040" w:rsidRPr="00BE0040">
        <w:rPr>
          <w:rFonts w:ascii="Times New Roman" w:hAnsi="Times New Roman" w:cs="Times New Roman"/>
          <w:b/>
          <w:color w:val="000000"/>
          <w:sz w:val="24"/>
          <w:szCs w:val="24"/>
          <w:shd w:val="clear" w:color="auto" w:fill="FFFFFF"/>
        </w:rPr>
        <w:t>Master</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in</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educational</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leadership</w:t>
      </w:r>
      <w:r w:rsidR="00BE0040" w:rsidRPr="00BE0040">
        <w:rPr>
          <w:rFonts w:ascii="Times New Roman" w:hAnsi="Times New Roman" w:cs="Times New Roman"/>
          <w:b/>
          <w:noProof/>
          <w:sz w:val="24"/>
          <w:szCs w:val="24"/>
          <w:lang w:val="sr-Cyrl-RS"/>
        </w:rPr>
        <w:t xml:space="preserve">" </w:t>
      </w:r>
      <w:r w:rsidR="00BE0040" w:rsidRPr="00BE0040">
        <w:rPr>
          <w:rFonts w:ascii="Times New Roman" w:hAnsi="Times New Roman" w:cs="Times New Roman"/>
          <w:b/>
          <w:kern w:val="36"/>
          <w:sz w:val="24"/>
          <w:szCs w:val="24"/>
          <w:lang w:val="sr-Cyrl-RS"/>
        </w:rPr>
        <w:t>(EdLead)</w:t>
      </w:r>
      <w:r w:rsidRPr="00BE0040">
        <w:rPr>
          <w:rFonts w:ascii="Times New Roman" w:eastAsia="Calibri" w:hAnsi="Times New Roman" w:cs="Times New Roman"/>
          <w:color w:val="000000"/>
          <w:spacing w:val="-1"/>
          <w:sz w:val="24"/>
          <w:szCs w:val="24"/>
          <w:lang w:val="sr-Cyrl-RS"/>
        </w:rPr>
        <w:t>,</w:t>
      </w:r>
      <w:r w:rsidRPr="00BC3B42">
        <w:rPr>
          <w:rFonts w:ascii="Times New Roman" w:eastAsia="Calibri" w:hAnsi="Times New Roman" w:cs="Times New Roman"/>
          <w:color w:val="000000"/>
          <w:spacing w:val="-1"/>
          <w:sz w:val="24"/>
          <w:szCs w:val="24"/>
          <w:lang w:val="sr-Cyrl-RS"/>
        </w:rPr>
        <w:t xml:space="preserve"> број набавке</w:t>
      </w:r>
      <w:r w:rsidRPr="00BC3B42">
        <w:rPr>
          <w:rFonts w:ascii="Times New Roman" w:eastAsia="Calibri" w:hAnsi="Times New Roman" w:cs="Times New Roman"/>
          <w:color w:val="000000"/>
          <w:sz w:val="24"/>
          <w:szCs w:val="24"/>
          <w:lang w:val="sr-Cyrl-RS"/>
        </w:rPr>
        <w:t xml:space="preserve"> </w:t>
      </w:r>
      <w:r w:rsidRPr="00E2612E">
        <w:rPr>
          <w:rFonts w:ascii="Times New Roman" w:eastAsia="Calibri" w:hAnsi="Times New Roman" w:cs="Times New Roman"/>
          <w:b/>
          <w:sz w:val="24"/>
          <w:szCs w:val="24"/>
          <w:lang w:val="sr-Cyrl-CS"/>
        </w:rPr>
        <w:t>ТЕМПУС</w:t>
      </w:r>
      <w:r w:rsidR="00BE0040">
        <w:rPr>
          <w:rFonts w:ascii="Times New Roman" w:eastAsia="Calibri" w:hAnsi="Times New Roman" w:cs="Times New Roman"/>
          <w:b/>
          <w:sz w:val="24"/>
          <w:szCs w:val="24"/>
          <w:lang w:val="sr-Cyrl-CS"/>
        </w:rPr>
        <w:t xml:space="preserve"> -</w:t>
      </w:r>
      <w:r w:rsidRPr="00E2612E">
        <w:rPr>
          <w:rFonts w:ascii="Times New Roman" w:eastAsia="Calibri" w:hAnsi="Times New Roman" w:cs="Times New Roman"/>
          <w:b/>
          <w:sz w:val="24"/>
          <w:szCs w:val="24"/>
          <w:lang w:val="sr-Cyrl-CS"/>
        </w:rPr>
        <w:t xml:space="preserve"> </w:t>
      </w:r>
      <w:r w:rsidR="00BE0040">
        <w:rPr>
          <w:rFonts w:ascii="Times New Roman" w:eastAsia="Calibri" w:hAnsi="Times New Roman" w:cs="Times New Roman"/>
          <w:b/>
          <w:sz w:val="24"/>
          <w:szCs w:val="24"/>
          <w:lang w:val="sr-Cyrl-CS"/>
        </w:rPr>
        <w:t>2</w:t>
      </w:r>
      <w:r w:rsidRPr="00E2612E">
        <w:rPr>
          <w:rFonts w:ascii="Times New Roman" w:eastAsia="Calibri" w:hAnsi="Times New Roman" w:cs="Times New Roman"/>
          <w:b/>
          <w:sz w:val="24"/>
          <w:szCs w:val="24"/>
          <w:lang w:val="sr-Cyrl-CS"/>
        </w:rPr>
        <w:t>/201</w:t>
      </w:r>
      <w:r w:rsidR="00BE0040">
        <w:rPr>
          <w:rFonts w:ascii="Times New Roman" w:eastAsia="Calibri" w:hAnsi="Times New Roman" w:cs="Times New Roman"/>
          <w:b/>
          <w:sz w:val="24"/>
          <w:szCs w:val="24"/>
          <w:lang w:val="sr-Cyrl-CS"/>
        </w:rPr>
        <w:t>6.</w:t>
      </w:r>
    </w:p>
    <w:p w:rsidR="005452E3" w:rsidRPr="00BC3B42" w:rsidRDefault="005452E3" w:rsidP="005452E3">
      <w:pPr>
        <w:spacing w:after="0" w:line="240" w:lineRule="auto"/>
        <w:jc w:val="both"/>
        <w:rPr>
          <w:rFonts w:ascii="Times New Roman" w:eastAsia="Times New Roman" w:hAnsi="Times New Roman" w:cs="Times New Roman"/>
          <w:b/>
          <w:color w:val="000000"/>
          <w:sz w:val="24"/>
          <w:szCs w:val="24"/>
          <w:lang w:val="sr-Latn-CS"/>
        </w:rPr>
      </w:pPr>
      <w:r w:rsidRPr="00BC3B42">
        <w:rPr>
          <w:rFonts w:ascii="Times New Roman" w:eastAsia="Times New Roman" w:hAnsi="Times New Roman" w:cs="Times New Roman"/>
          <w:color w:val="000000"/>
          <w:sz w:val="24"/>
          <w:szCs w:val="24"/>
          <w:lang w:val="sr-Cyrl-CS"/>
        </w:rPr>
        <w:t>Сагласни смо да ти услови у целини представљају саставни део уговора</w:t>
      </w:r>
      <w:r w:rsidR="00BE0040">
        <w:rPr>
          <w:rFonts w:ascii="Times New Roman" w:eastAsia="Times New Roman" w:hAnsi="Times New Roman" w:cs="Times New Roman"/>
          <w:color w:val="000000"/>
          <w:sz w:val="24"/>
          <w:szCs w:val="24"/>
          <w:lang w:val="sr-Cyrl-CS"/>
        </w:rPr>
        <w:t xml:space="preserve"> о набавци</w:t>
      </w:r>
      <w:r w:rsidRPr="00BC3B42">
        <w:rPr>
          <w:rFonts w:ascii="Times New Roman" w:eastAsia="Times New Roman" w:hAnsi="Times New Roman" w:cs="Times New Roman"/>
          <w:color w:val="000000"/>
          <w:sz w:val="24"/>
          <w:szCs w:val="24"/>
          <w:lang w:val="sr-Cyrl-CS"/>
        </w:rPr>
        <w:t>.</w:t>
      </w:r>
    </w:p>
    <w:p w:rsidR="005452E3" w:rsidRPr="00BC3B42" w:rsidRDefault="005452E3" w:rsidP="005452E3">
      <w:pPr>
        <w:spacing w:after="0" w:line="240" w:lineRule="auto"/>
        <w:jc w:val="both"/>
        <w:rPr>
          <w:rFonts w:ascii="Times New Roman" w:eastAsia="Times New Roman" w:hAnsi="Times New Roman" w:cs="Times New Roman"/>
          <w:sz w:val="24"/>
          <w:szCs w:val="24"/>
          <w:lang w:val="sr-Cyrl-CS"/>
        </w:rPr>
      </w:pPr>
    </w:p>
    <w:p w:rsidR="005452E3" w:rsidRPr="00BC3B42" w:rsidRDefault="005452E3" w:rsidP="005452E3">
      <w:pPr>
        <w:spacing w:after="0" w:line="240" w:lineRule="auto"/>
        <w:jc w:val="both"/>
        <w:rPr>
          <w:rFonts w:ascii="Times New Roman" w:eastAsia="Times New Roman" w:hAnsi="Times New Roman" w:cs="Times New Roman"/>
          <w:sz w:val="24"/>
          <w:szCs w:val="24"/>
          <w:lang w:val="sr-Cyrl-CS"/>
        </w:rPr>
      </w:pPr>
    </w:p>
    <w:p w:rsidR="005452E3" w:rsidRPr="0011729D" w:rsidRDefault="005452E3" w:rsidP="005452E3">
      <w:pPr>
        <w:spacing w:after="0" w:line="240" w:lineRule="auto"/>
        <w:jc w:val="both"/>
        <w:rPr>
          <w:rFonts w:ascii="Times New Roman" w:eastAsia="Times New Roman" w:hAnsi="Times New Roman" w:cs="Times New Roman"/>
          <w:lang w:val="sr-Cyrl-CS"/>
        </w:rPr>
      </w:pPr>
    </w:p>
    <w:p w:rsidR="005452E3" w:rsidRPr="0011729D" w:rsidRDefault="005452E3" w:rsidP="005452E3">
      <w:pPr>
        <w:spacing w:after="0" w:line="240" w:lineRule="auto"/>
        <w:jc w:val="both"/>
        <w:rPr>
          <w:rFonts w:ascii="Times New Roman" w:eastAsia="Times New Roman" w:hAnsi="Times New Roman" w:cs="Times New Roman"/>
          <w:lang w:val="sr-Cyrl-CS"/>
        </w:rPr>
      </w:pPr>
    </w:p>
    <w:p w:rsidR="005452E3" w:rsidRPr="0011729D" w:rsidRDefault="005452E3" w:rsidP="005452E3">
      <w:pPr>
        <w:spacing w:after="0" w:line="240" w:lineRule="auto"/>
        <w:jc w:val="both"/>
        <w:rPr>
          <w:rFonts w:ascii="Times New Roman" w:eastAsia="Times New Roman" w:hAnsi="Times New Roman" w:cs="Times New Roman"/>
          <w:lang w:val="sr-Cyrl-CS"/>
        </w:rPr>
      </w:pPr>
    </w:p>
    <w:tbl>
      <w:tblPr>
        <w:tblW w:w="9390" w:type="dxa"/>
        <w:tblInd w:w="360" w:type="dxa"/>
        <w:tblLook w:val="04A0" w:firstRow="1" w:lastRow="0" w:firstColumn="1" w:lastColumn="0" w:noHBand="0" w:noVBand="1"/>
      </w:tblPr>
      <w:tblGrid>
        <w:gridCol w:w="3774"/>
        <w:gridCol w:w="1605"/>
        <w:gridCol w:w="4011"/>
      </w:tblGrid>
      <w:tr w:rsidR="005452E3" w:rsidRPr="0011729D" w:rsidTr="00E44993">
        <w:trPr>
          <w:trHeight w:val="408"/>
        </w:trPr>
        <w:tc>
          <w:tcPr>
            <w:tcW w:w="3774" w:type="dxa"/>
          </w:tcPr>
          <w:p w:rsidR="005452E3" w:rsidRPr="0011729D" w:rsidRDefault="005452E3" w:rsidP="00E44993">
            <w:pPr>
              <w:spacing w:before="60" w:after="60" w:line="240" w:lineRule="auto"/>
              <w:jc w:val="center"/>
              <w:rPr>
                <w:rFonts w:ascii="Times New Roman" w:eastAsia="Times New Roman" w:hAnsi="Times New Roman" w:cs="Times New Roman"/>
                <w:b/>
                <w:lang w:val="sr-Cyrl-CS"/>
              </w:rPr>
            </w:pPr>
            <w:r w:rsidRPr="0011729D">
              <w:rPr>
                <w:rFonts w:ascii="Times New Roman" w:eastAsia="Times New Roman" w:hAnsi="Times New Roman" w:cs="Times New Roman"/>
                <w:b/>
                <w:lang w:val="sr-Cyrl-CS"/>
              </w:rPr>
              <w:t>Место и датум:</w:t>
            </w:r>
          </w:p>
        </w:tc>
        <w:tc>
          <w:tcPr>
            <w:tcW w:w="1605" w:type="dxa"/>
          </w:tcPr>
          <w:p w:rsidR="005452E3" w:rsidRPr="0011729D" w:rsidRDefault="005452E3" w:rsidP="00E44993">
            <w:pPr>
              <w:spacing w:before="60" w:after="60" w:line="240" w:lineRule="auto"/>
              <w:jc w:val="center"/>
              <w:rPr>
                <w:rFonts w:ascii="Times New Roman" w:eastAsia="Times New Roman" w:hAnsi="Times New Roman" w:cs="Times New Roman"/>
                <w:b/>
                <w:lang w:val="sr-Cyrl-CS"/>
              </w:rPr>
            </w:pPr>
          </w:p>
        </w:tc>
        <w:tc>
          <w:tcPr>
            <w:tcW w:w="4011" w:type="dxa"/>
          </w:tcPr>
          <w:p w:rsidR="005452E3" w:rsidRPr="0011729D" w:rsidRDefault="005452E3" w:rsidP="00E44993">
            <w:pPr>
              <w:spacing w:before="60" w:after="60" w:line="240" w:lineRule="auto"/>
              <w:jc w:val="center"/>
              <w:rPr>
                <w:rFonts w:ascii="Times New Roman" w:eastAsia="Times New Roman" w:hAnsi="Times New Roman" w:cs="Times New Roman"/>
                <w:b/>
                <w:lang w:val="sr-Cyrl-CS"/>
              </w:rPr>
            </w:pPr>
            <w:r w:rsidRPr="0011729D">
              <w:rPr>
                <w:rFonts w:ascii="Times New Roman" w:eastAsia="Times New Roman" w:hAnsi="Times New Roman" w:cs="Times New Roman"/>
                <w:b/>
                <w:lang w:val="sr-Cyrl-CS"/>
              </w:rPr>
              <w:t>Понуђач:</w:t>
            </w:r>
          </w:p>
        </w:tc>
      </w:tr>
      <w:tr w:rsidR="005452E3" w:rsidRPr="0011729D" w:rsidTr="00E44993">
        <w:trPr>
          <w:trHeight w:val="408"/>
        </w:trPr>
        <w:tc>
          <w:tcPr>
            <w:tcW w:w="3774" w:type="dxa"/>
            <w:tcBorders>
              <w:bottom w:val="single" w:sz="4" w:space="0" w:color="auto"/>
            </w:tcBorders>
          </w:tcPr>
          <w:p w:rsidR="005452E3" w:rsidRPr="0011729D" w:rsidRDefault="005452E3" w:rsidP="00E44993">
            <w:pPr>
              <w:spacing w:before="60" w:after="60" w:line="240" w:lineRule="auto"/>
              <w:jc w:val="both"/>
              <w:rPr>
                <w:rFonts w:ascii="Times New Roman" w:eastAsia="Times New Roman" w:hAnsi="Times New Roman" w:cs="Times New Roman"/>
                <w:b/>
                <w:lang w:val="sr-Cyrl-CS"/>
              </w:rPr>
            </w:pPr>
          </w:p>
        </w:tc>
        <w:tc>
          <w:tcPr>
            <w:tcW w:w="1605" w:type="dxa"/>
          </w:tcPr>
          <w:p w:rsidR="005452E3" w:rsidRPr="0011729D" w:rsidRDefault="005452E3" w:rsidP="00E44993">
            <w:pPr>
              <w:spacing w:before="60" w:after="6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w:t>
            </w:r>
            <w:r w:rsidRPr="0011729D">
              <w:rPr>
                <w:rFonts w:ascii="Times New Roman" w:eastAsia="Times New Roman" w:hAnsi="Times New Roman" w:cs="Times New Roman"/>
                <w:b/>
                <w:lang w:val="sr-Cyrl-CS"/>
              </w:rPr>
              <w:t>М.П.</w:t>
            </w:r>
            <w:r>
              <w:rPr>
                <w:rFonts w:ascii="Times New Roman" w:eastAsia="Times New Roman" w:hAnsi="Times New Roman" w:cs="Times New Roman"/>
                <w:b/>
                <w:lang w:val="sr-Cyrl-CS"/>
              </w:rPr>
              <w:t>)</w:t>
            </w:r>
          </w:p>
        </w:tc>
        <w:tc>
          <w:tcPr>
            <w:tcW w:w="4011" w:type="dxa"/>
            <w:tcBorders>
              <w:bottom w:val="single" w:sz="4" w:space="0" w:color="auto"/>
            </w:tcBorders>
          </w:tcPr>
          <w:p w:rsidR="005452E3" w:rsidRPr="0011729D" w:rsidRDefault="005452E3" w:rsidP="00E44993">
            <w:pPr>
              <w:spacing w:before="60" w:after="60" w:line="240" w:lineRule="auto"/>
              <w:jc w:val="both"/>
              <w:rPr>
                <w:rFonts w:ascii="Times New Roman" w:eastAsia="Times New Roman" w:hAnsi="Times New Roman" w:cs="Times New Roman"/>
                <w:b/>
                <w:lang w:val="sr-Cyrl-CS"/>
              </w:rPr>
            </w:pPr>
          </w:p>
        </w:tc>
      </w:tr>
      <w:tr w:rsidR="005452E3" w:rsidRPr="0011729D" w:rsidTr="00E44993">
        <w:trPr>
          <w:trHeight w:val="418"/>
        </w:trPr>
        <w:tc>
          <w:tcPr>
            <w:tcW w:w="3774" w:type="dxa"/>
            <w:tcBorders>
              <w:top w:val="single" w:sz="4" w:space="0" w:color="auto"/>
            </w:tcBorders>
          </w:tcPr>
          <w:p w:rsidR="005452E3" w:rsidRPr="0011729D" w:rsidRDefault="005452E3" w:rsidP="00E44993">
            <w:pPr>
              <w:spacing w:before="60" w:after="60" w:line="240" w:lineRule="auto"/>
              <w:jc w:val="both"/>
              <w:rPr>
                <w:rFonts w:ascii="Times New Roman" w:eastAsia="Times New Roman" w:hAnsi="Times New Roman" w:cs="Times New Roman"/>
                <w:b/>
                <w:lang w:val="sr-Cyrl-CS"/>
              </w:rPr>
            </w:pPr>
          </w:p>
        </w:tc>
        <w:tc>
          <w:tcPr>
            <w:tcW w:w="1605" w:type="dxa"/>
          </w:tcPr>
          <w:p w:rsidR="005452E3" w:rsidRPr="0011729D" w:rsidRDefault="005452E3" w:rsidP="00E44993">
            <w:pPr>
              <w:spacing w:before="60" w:after="60" w:line="240" w:lineRule="auto"/>
              <w:jc w:val="both"/>
              <w:rPr>
                <w:rFonts w:ascii="Times New Roman" w:eastAsia="Times New Roman" w:hAnsi="Times New Roman" w:cs="Times New Roman"/>
                <w:b/>
                <w:lang w:val="sr-Cyrl-CS"/>
              </w:rPr>
            </w:pPr>
          </w:p>
        </w:tc>
        <w:tc>
          <w:tcPr>
            <w:tcW w:w="4011" w:type="dxa"/>
            <w:tcBorders>
              <w:top w:val="single" w:sz="4" w:space="0" w:color="auto"/>
            </w:tcBorders>
          </w:tcPr>
          <w:p w:rsidR="005452E3" w:rsidRPr="0011729D" w:rsidRDefault="005452E3" w:rsidP="00E44993">
            <w:pPr>
              <w:spacing w:before="60" w:after="60" w:line="240" w:lineRule="auto"/>
              <w:jc w:val="center"/>
              <w:rPr>
                <w:rFonts w:ascii="Times New Roman" w:eastAsia="Times New Roman" w:hAnsi="Times New Roman" w:cs="Times New Roman"/>
                <w:b/>
                <w:lang w:val="sr-Cyrl-CS"/>
              </w:rPr>
            </w:pPr>
            <w:r w:rsidRPr="0011729D">
              <w:rPr>
                <w:rFonts w:ascii="Times New Roman" w:eastAsia="Times New Roman" w:hAnsi="Times New Roman" w:cs="Times New Roman"/>
                <w:b/>
                <w:lang w:val="sr-Cyrl-CS"/>
              </w:rPr>
              <w:t>(потпис</w:t>
            </w:r>
            <w:r w:rsidRPr="0011729D">
              <w:rPr>
                <w:rFonts w:ascii="Times New Roman" w:eastAsia="Times New Roman" w:hAnsi="Times New Roman" w:cs="Times New Roman"/>
                <w:b/>
              </w:rPr>
              <w:t xml:space="preserve"> овлашћеног лица</w:t>
            </w:r>
            <w:r w:rsidRPr="0011729D">
              <w:rPr>
                <w:rFonts w:ascii="Times New Roman" w:eastAsia="Times New Roman" w:hAnsi="Times New Roman" w:cs="Times New Roman"/>
                <w:b/>
                <w:lang w:val="sr-Cyrl-CS"/>
              </w:rPr>
              <w:t>)</w:t>
            </w:r>
          </w:p>
        </w:tc>
      </w:tr>
    </w:tbl>
    <w:p w:rsidR="005452E3" w:rsidRPr="0011729D" w:rsidRDefault="005452E3" w:rsidP="005452E3">
      <w:pPr>
        <w:spacing w:after="120" w:line="240" w:lineRule="auto"/>
        <w:ind w:left="360"/>
        <w:jc w:val="both"/>
        <w:rPr>
          <w:rFonts w:ascii="Times New Roman" w:eastAsia="Times New Roman" w:hAnsi="Times New Roman" w:cs="Times New Roman"/>
          <w:lang w:val="sr-Latn-CS"/>
        </w:rPr>
      </w:pPr>
    </w:p>
    <w:p w:rsidR="005452E3" w:rsidRDefault="005452E3" w:rsidP="005452E3">
      <w:pPr>
        <w:spacing w:after="0"/>
        <w:jc w:val="center"/>
        <w:rPr>
          <w:rFonts w:ascii="Times New Roman" w:eastAsia="Calibri" w:hAnsi="Times New Roman" w:cs="Times New Roman"/>
          <w:b/>
        </w:rPr>
      </w:pPr>
    </w:p>
    <w:p w:rsidR="005452E3" w:rsidRDefault="005452E3" w:rsidP="005452E3">
      <w:pPr>
        <w:spacing w:after="0"/>
        <w:jc w:val="center"/>
        <w:rPr>
          <w:rFonts w:ascii="Times New Roman" w:eastAsia="Calibri" w:hAnsi="Times New Roman" w:cs="Times New Roman"/>
          <w:b/>
        </w:rPr>
      </w:pPr>
    </w:p>
    <w:p w:rsidR="005452E3" w:rsidRDefault="005452E3" w:rsidP="005452E3">
      <w:pPr>
        <w:spacing w:after="0"/>
        <w:jc w:val="center"/>
        <w:rPr>
          <w:rFonts w:ascii="Times New Roman" w:eastAsia="Calibri" w:hAnsi="Times New Roman" w:cs="Times New Roman"/>
          <w:b/>
        </w:rPr>
      </w:pPr>
    </w:p>
    <w:p w:rsidR="005452E3" w:rsidRDefault="005452E3" w:rsidP="005452E3">
      <w:pPr>
        <w:spacing w:after="0"/>
        <w:jc w:val="center"/>
        <w:rPr>
          <w:rFonts w:ascii="Times New Roman" w:eastAsia="Calibri" w:hAnsi="Times New Roman" w:cs="Times New Roman"/>
          <w:b/>
        </w:rPr>
      </w:pPr>
    </w:p>
    <w:p w:rsidR="005452E3" w:rsidRDefault="005452E3" w:rsidP="005452E3">
      <w:pPr>
        <w:spacing w:after="0"/>
        <w:jc w:val="center"/>
        <w:rPr>
          <w:rFonts w:ascii="Times New Roman" w:eastAsia="Calibri" w:hAnsi="Times New Roman" w:cs="Times New Roman"/>
          <w:b/>
        </w:rPr>
      </w:pPr>
    </w:p>
    <w:p w:rsidR="005452E3" w:rsidRDefault="005452E3" w:rsidP="005452E3">
      <w:pPr>
        <w:spacing w:after="0"/>
        <w:jc w:val="center"/>
        <w:rPr>
          <w:rFonts w:ascii="Times New Roman" w:eastAsia="Calibri" w:hAnsi="Times New Roman" w:cs="Times New Roman"/>
          <w:b/>
        </w:rPr>
      </w:pPr>
    </w:p>
    <w:p w:rsidR="005452E3" w:rsidRDefault="005452E3" w:rsidP="005452E3">
      <w:pPr>
        <w:spacing w:after="0"/>
        <w:jc w:val="center"/>
        <w:rPr>
          <w:rFonts w:ascii="Times New Roman" w:eastAsia="Calibri" w:hAnsi="Times New Roman" w:cs="Times New Roman"/>
          <w:b/>
        </w:rPr>
      </w:pPr>
    </w:p>
    <w:p w:rsidR="00BE0040" w:rsidRDefault="00BE0040" w:rsidP="005452E3">
      <w:pPr>
        <w:suppressAutoHyphens/>
        <w:spacing w:after="0" w:line="100" w:lineRule="atLeast"/>
        <w:jc w:val="center"/>
        <w:rPr>
          <w:rFonts w:ascii="Times New Roman" w:eastAsia="Arial Unicode MS" w:hAnsi="Times New Roman" w:cs="Times New Roman"/>
          <w:b/>
          <w:bCs/>
          <w:iCs/>
          <w:color w:val="000000"/>
          <w:kern w:val="1"/>
          <w:sz w:val="28"/>
          <w:szCs w:val="28"/>
          <w:lang w:val="sr-Cyrl-RS" w:eastAsia="ar-SA"/>
        </w:rPr>
      </w:pPr>
    </w:p>
    <w:p w:rsidR="005452E3" w:rsidRPr="00AC5199" w:rsidRDefault="005452E3" w:rsidP="005452E3">
      <w:pPr>
        <w:suppressAutoHyphens/>
        <w:spacing w:after="0" w:line="100" w:lineRule="atLeast"/>
        <w:jc w:val="center"/>
        <w:rPr>
          <w:rFonts w:ascii="Times New Roman" w:eastAsia="Arial Unicode MS" w:hAnsi="Times New Roman" w:cs="Times New Roman"/>
          <w:b/>
          <w:bCs/>
          <w:iCs/>
          <w:color w:val="000000"/>
          <w:kern w:val="1"/>
          <w:sz w:val="28"/>
          <w:szCs w:val="28"/>
          <w:lang w:val="sr-Latn-RS" w:eastAsia="ar-SA"/>
        </w:rPr>
      </w:pPr>
      <w:r w:rsidRPr="00AC5199">
        <w:rPr>
          <w:rFonts w:ascii="Times New Roman" w:eastAsia="Arial Unicode MS" w:hAnsi="Times New Roman" w:cs="Times New Roman"/>
          <w:b/>
          <w:bCs/>
          <w:iCs/>
          <w:color w:val="000000"/>
          <w:kern w:val="1"/>
          <w:sz w:val="28"/>
          <w:szCs w:val="28"/>
          <w:lang w:val="sr-Cyrl-RS" w:eastAsia="ar-SA"/>
        </w:rPr>
        <w:t>XI</w:t>
      </w:r>
      <w:r w:rsidRPr="00AC5199">
        <w:rPr>
          <w:rFonts w:ascii="Times New Roman" w:eastAsia="Arial Unicode MS" w:hAnsi="Times New Roman" w:cs="Times New Roman"/>
          <w:b/>
          <w:bCs/>
          <w:iCs/>
          <w:color w:val="000000"/>
          <w:kern w:val="1"/>
          <w:sz w:val="28"/>
          <w:szCs w:val="28"/>
          <w:lang w:val="sr-Latn-RS" w:eastAsia="ar-SA"/>
        </w:rPr>
        <w:t>II</w:t>
      </w:r>
    </w:p>
    <w:p w:rsidR="005452E3" w:rsidRPr="00AC5199" w:rsidRDefault="005452E3" w:rsidP="005452E3">
      <w:pPr>
        <w:suppressAutoHyphens/>
        <w:spacing w:after="0" w:line="100" w:lineRule="atLeast"/>
        <w:jc w:val="center"/>
        <w:rPr>
          <w:rFonts w:ascii="Times New Roman" w:eastAsia="Arial Unicode MS" w:hAnsi="Times New Roman" w:cs="Times New Roman"/>
          <w:b/>
          <w:bCs/>
          <w:iCs/>
          <w:color w:val="000000"/>
          <w:kern w:val="1"/>
          <w:sz w:val="28"/>
          <w:szCs w:val="28"/>
          <w:lang w:val="sr-Cyrl-RS" w:eastAsia="ar-SA"/>
        </w:rPr>
      </w:pPr>
    </w:p>
    <w:p w:rsidR="005452E3" w:rsidRPr="00AC5199" w:rsidRDefault="005452E3" w:rsidP="005452E3">
      <w:pPr>
        <w:suppressAutoHyphens/>
        <w:spacing w:after="0" w:line="100" w:lineRule="atLeast"/>
        <w:jc w:val="center"/>
        <w:rPr>
          <w:rFonts w:ascii="Times New Roman" w:eastAsia="Arial Unicode MS" w:hAnsi="Times New Roman" w:cs="Times New Roman"/>
          <w:b/>
          <w:bCs/>
          <w:iCs/>
          <w:color w:val="000000"/>
          <w:kern w:val="1"/>
          <w:sz w:val="28"/>
          <w:szCs w:val="28"/>
          <w:lang w:val="sr-Cyrl-RS" w:eastAsia="ar-SA"/>
        </w:rPr>
      </w:pPr>
      <w:r w:rsidRPr="00AC5199">
        <w:rPr>
          <w:rFonts w:ascii="Times New Roman" w:eastAsia="Arial Unicode MS" w:hAnsi="Times New Roman" w:cs="Times New Roman"/>
          <w:b/>
          <w:bCs/>
          <w:iCs/>
          <w:color w:val="000000"/>
          <w:kern w:val="1"/>
          <w:sz w:val="28"/>
          <w:szCs w:val="28"/>
          <w:lang w:val="sr-Cyrl-RS" w:eastAsia="ar-SA"/>
        </w:rPr>
        <w:t>ОБРАЗАЦ ИЗЈАВЕ О НЕЗАВИСНОЈ ПОНУДИ</w:t>
      </w:r>
    </w:p>
    <w:p w:rsidR="005452E3" w:rsidRPr="00AC5199" w:rsidRDefault="005452E3" w:rsidP="005452E3">
      <w:pPr>
        <w:suppressAutoHyphens/>
        <w:spacing w:after="0" w:line="100" w:lineRule="atLeast"/>
        <w:jc w:val="center"/>
        <w:rPr>
          <w:rFonts w:ascii="Times New Roman" w:eastAsia="Times New Roman" w:hAnsi="Times New Roman" w:cs="Times New Roman"/>
          <w:bCs/>
          <w:color w:val="000000"/>
          <w:kern w:val="1"/>
          <w:sz w:val="24"/>
          <w:szCs w:val="24"/>
          <w:lang w:val="sr-Cyrl-RS" w:eastAsia="ar-SA"/>
        </w:rPr>
      </w:pPr>
    </w:p>
    <w:p w:rsidR="005452E3" w:rsidRPr="00AC5199" w:rsidRDefault="005452E3" w:rsidP="005452E3">
      <w:pPr>
        <w:suppressAutoHyphens/>
        <w:spacing w:after="0" w:line="100" w:lineRule="atLeast"/>
        <w:jc w:val="center"/>
        <w:rPr>
          <w:rFonts w:ascii="Times New Roman" w:eastAsia="Times New Roman" w:hAnsi="Times New Roman" w:cs="Times New Roman"/>
          <w:bCs/>
          <w:color w:val="000000"/>
          <w:kern w:val="1"/>
          <w:sz w:val="24"/>
          <w:szCs w:val="24"/>
          <w:lang w:val="sr-Cyrl-RS" w:eastAsia="ar-SA"/>
        </w:rPr>
      </w:pPr>
    </w:p>
    <w:p w:rsidR="005452E3" w:rsidRPr="00AC5199" w:rsidRDefault="005452E3" w:rsidP="005452E3">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r w:rsidRPr="00AC5199">
        <w:rPr>
          <w:rFonts w:ascii="Times New Roman" w:eastAsia="Times New Roman" w:hAnsi="Times New Roman" w:cs="Times New Roman"/>
          <w:color w:val="000000"/>
          <w:kern w:val="1"/>
          <w:sz w:val="24"/>
          <w:szCs w:val="24"/>
          <w:lang w:val="sr-Cyrl-RS" w:eastAsia="ar-SA"/>
        </w:rPr>
        <w:t xml:space="preserve">У складу са чланом 26. Закона, ________________________________________, </w:t>
      </w:r>
      <w:r>
        <w:rPr>
          <w:rFonts w:ascii="Times New Roman" w:eastAsia="Times New Roman" w:hAnsi="Times New Roman" w:cs="Times New Roman"/>
          <w:color w:val="000000"/>
          <w:kern w:val="1"/>
          <w:sz w:val="24"/>
          <w:szCs w:val="24"/>
          <w:lang w:val="sr-Cyrl-RS" w:eastAsia="ar-SA"/>
        </w:rPr>
        <w:t>даје:</w:t>
      </w:r>
    </w:p>
    <w:p w:rsidR="005452E3" w:rsidRPr="00BC3B42" w:rsidRDefault="005452E3" w:rsidP="005452E3">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r w:rsidRPr="00AC5199">
        <w:rPr>
          <w:rFonts w:ascii="Times New Roman" w:eastAsia="Times New Roman" w:hAnsi="Times New Roman" w:cs="Times New Roman"/>
          <w:color w:val="000000"/>
          <w:kern w:val="1"/>
          <w:sz w:val="24"/>
          <w:szCs w:val="24"/>
          <w:lang w:val="sr-Cyrl-RS" w:eastAsia="ar-SA"/>
        </w:rPr>
        <w:t xml:space="preserve">                                                                           </w:t>
      </w:r>
      <w:r w:rsidRPr="00AC5199">
        <w:rPr>
          <w:rFonts w:ascii="Times New Roman" w:eastAsia="Times New Roman" w:hAnsi="Times New Roman" w:cs="Times New Roman"/>
          <w:color w:val="000000"/>
          <w:kern w:val="1"/>
          <w:sz w:val="20"/>
          <w:szCs w:val="20"/>
          <w:lang w:val="sr-Cyrl-RS" w:eastAsia="ar-SA"/>
        </w:rPr>
        <w:t xml:space="preserve"> (Назив понуђача)</w:t>
      </w:r>
    </w:p>
    <w:p w:rsidR="00BE0040" w:rsidRDefault="00BE0040" w:rsidP="005452E3">
      <w:pPr>
        <w:suppressAutoHyphens/>
        <w:spacing w:before="360" w:after="360" w:line="100" w:lineRule="atLeast"/>
        <w:jc w:val="center"/>
        <w:rPr>
          <w:rFonts w:ascii="Times New Roman" w:eastAsia="Times New Roman" w:hAnsi="Times New Roman" w:cs="Times New Roman"/>
          <w:b/>
          <w:bCs/>
          <w:color w:val="000000"/>
          <w:kern w:val="1"/>
          <w:sz w:val="24"/>
          <w:szCs w:val="24"/>
          <w:lang w:val="sr-Cyrl-RS" w:eastAsia="ar-SA"/>
        </w:rPr>
      </w:pPr>
    </w:p>
    <w:p w:rsidR="005452E3" w:rsidRDefault="005452E3" w:rsidP="005452E3">
      <w:pPr>
        <w:suppressAutoHyphens/>
        <w:spacing w:before="360" w:after="360" w:line="100" w:lineRule="atLeast"/>
        <w:jc w:val="center"/>
        <w:rPr>
          <w:rFonts w:ascii="Times New Roman" w:eastAsia="Times New Roman" w:hAnsi="Times New Roman" w:cs="Times New Roman"/>
          <w:b/>
          <w:bCs/>
          <w:color w:val="000000"/>
          <w:kern w:val="1"/>
          <w:sz w:val="24"/>
          <w:szCs w:val="24"/>
          <w:lang w:val="sr-Cyrl-RS" w:eastAsia="ar-SA"/>
        </w:rPr>
      </w:pPr>
      <w:r w:rsidRPr="00AC5199">
        <w:rPr>
          <w:rFonts w:ascii="Times New Roman" w:eastAsia="Times New Roman" w:hAnsi="Times New Roman" w:cs="Times New Roman"/>
          <w:b/>
          <w:bCs/>
          <w:color w:val="000000"/>
          <w:kern w:val="1"/>
          <w:sz w:val="24"/>
          <w:szCs w:val="24"/>
          <w:lang w:val="sr-Cyrl-RS" w:eastAsia="ar-SA"/>
        </w:rPr>
        <w:t>ИЗЈАВУ</w:t>
      </w:r>
    </w:p>
    <w:p w:rsidR="005452E3" w:rsidRDefault="005452E3" w:rsidP="005452E3">
      <w:pPr>
        <w:suppressAutoHyphens/>
        <w:spacing w:before="360" w:after="360" w:line="100" w:lineRule="atLeast"/>
        <w:jc w:val="center"/>
        <w:rPr>
          <w:rFonts w:ascii="Times New Roman" w:eastAsia="Times New Roman" w:hAnsi="Times New Roman" w:cs="Times New Roman"/>
          <w:b/>
          <w:bCs/>
          <w:color w:val="000000"/>
          <w:kern w:val="1"/>
          <w:sz w:val="24"/>
          <w:szCs w:val="24"/>
          <w:lang w:val="sr-Cyrl-RS" w:eastAsia="ar-SA"/>
        </w:rPr>
      </w:pPr>
      <w:r w:rsidRPr="00AC5199">
        <w:rPr>
          <w:rFonts w:ascii="Times New Roman" w:eastAsia="Times New Roman" w:hAnsi="Times New Roman" w:cs="Times New Roman"/>
          <w:b/>
          <w:bCs/>
          <w:color w:val="000000"/>
          <w:kern w:val="1"/>
          <w:sz w:val="24"/>
          <w:szCs w:val="24"/>
          <w:lang w:val="sr-Cyrl-RS" w:eastAsia="ar-SA"/>
        </w:rPr>
        <w:t>О НЕЗАВИСНОЈ ПОНУДИ</w:t>
      </w:r>
    </w:p>
    <w:p w:rsidR="00BE0040" w:rsidRPr="00BC3B42" w:rsidRDefault="00BE0040" w:rsidP="005452E3">
      <w:pPr>
        <w:suppressAutoHyphens/>
        <w:spacing w:before="360" w:after="360" w:line="100" w:lineRule="atLeast"/>
        <w:jc w:val="center"/>
        <w:rPr>
          <w:rFonts w:ascii="Times New Roman" w:eastAsia="Times New Roman" w:hAnsi="Times New Roman" w:cs="Times New Roman"/>
          <w:b/>
          <w:bCs/>
          <w:color w:val="000000"/>
          <w:kern w:val="1"/>
          <w:sz w:val="24"/>
          <w:szCs w:val="24"/>
          <w:lang w:val="sr-Cyrl-RS" w:eastAsia="ar-SA"/>
        </w:rPr>
      </w:pPr>
    </w:p>
    <w:p w:rsidR="005452E3" w:rsidRPr="00BC3B42" w:rsidRDefault="005452E3" w:rsidP="005452E3">
      <w:pPr>
        <w:suppressAutoHyphens/>
        <w:spacing w:after="0" w:line="100" w:lineRule="atLeast"/>
        <w:ind w:firstLine="227"/>
        <w:jc w:val="both"/>
        <w:rPr>
          <w:rFonts w:ascii="Times New Roman" w:eastAsia="Arial Unicode MS" w:hAnsi="Times New Roman" w:cs="Times New Roman"/>
          <w:bCs/>
          <w:color w:val="000000"/>
          <w:kern w:val="1"/>
          <w:sz w:val="24"/>
          <w:szCs w:val="24"/>
          <w:lang w:val="sr-Cyrl-RS" w:eastAsia="ar-SA"/>
        </w:rPr>
      </w:pPr>
      <w:r w:rsidRPr="00BC3B42">
        <w:rPr>
          <w:rFonts w:ascii="Times New Roman" w:eastAsia="Arial Unicode MS" w:hAnsi="Times New Roman" w:cs="Times New Roman"/>
          <w:color w:val="000000"/>
          <w:kern w:val="1"/>
          <w:sz w:val="24"/>
          <w:szCs w:val="24"/>
          <w:lang w:val="sr-Cyrl-RS" w:eastAsia="ar-SA"/>
        </w:rPr>
        <w:t>Под пуном материјалном и кривичном одговорношћу п</w:t>
      </w:r>
      <w:r w:rsidRPr="00BC3B42">
        <w:rPr>
          <w:rFonts w:ascii="Times New Roman" w:eastAsia="Arial Unicode MS" w:hAnsi="Times New Roman" w:cs="Times New Roman"/>
          <w:bCs/>
          <w:color w:val="000000"/>
          <w:kern w:val="1"/>
          <w:sz w:val="24"/>
          <w:szCs w:val="24"/>
          <w:lang w:val="sr-Cyrl-RS" w:eastAsia="ar-SA"/>
        </w:rPr>
        <w:t xml:space="preserve">отврђујем да сам понуду у поступку </w:t>
      </w:r>
      <w:r w:rsidRPr="00BC3B42">
        <w:rPr>
          <w:rFonts w:ascii="Times New Roman" w:eastAsia="Times New Roman" w:hAnsi="Times New Roman" w:cs="Times New Roman"/>
          <w:color w:val="000000"/>
          <w:sz w:val="24"/>
          <w:szCs w:val="24"/>
          <w:lang w:val="sr-Cyrl-CS"/>
        </w:rPr>
        <w:t>обједињене набавке опреме</w:t>
      </w:r>
      <w:r w:rsidRPr="00BC3B42">
        <w:rPr>
          <w:rFonts w:ascii="Times New Roman" w:eastAsia="Calibri" w:hAnsi="Times New Roman" w:cs="Times New Roman"/>
          <w:color w:val="000000"/>
          <w:sz w:val="24"/>
          <w:szCs w:val="24"/>
          <w:lang w:val="sr-Cyrl-CS"/>
        </w:rPr>
        <w:t xml:space="preserve">, за потребе свих партнера на пројекту у оквиру реализације Пројекта </w:t>
      </w:r>
      <w:r w:rsidRPr="00D84F69">
        <w:rPr>
          <w:rFonts w:ascii="Times New Roman" w:eastAsia="Calibri" w:hAnsi="Times New Roman" w:cs="Times New Roman"/>
          <w:color w:val="000000"/>
          <w:sz w:val="24"/>
          <w:szCs w:val="24"/>
          <w:lang w:val="sr-Cyrl-RS"/>
        </w:rPr>
        <w:t xml:space="preserve">бр. </w:t>
      </w:r>
      <w:r w:rsidR="00BE0040" w:rsidRPr="00BE0040">
        <w:rPr>
          <w:rFonts w:ascii="Times New Roman" w:hAnsi="Times New Roman" w:cs="Times New Roman"/>
          <w:b/>
          <w:color w:val="000000"/>
          <w:sz w:val="24"/>
          <w:szCs w:val="24"/>
          <w:shd w:val="clear" w:color="auto" w:fill="FFFFFF"/>
          <w:lang w:val="sr-Cyrl-RS"/>
        </w:rPr>
        <w:t xml:space="preserve">543848-TEMPUS-1-2013-1-RS-TEMPUS-JPCR </w:t>
      </w:r>
      <w:r w:rsidR="00BE0040" w:rsidRPr="00BE0040">
        <w:rPr>
          <w:rFonts w:ascii="Times New Roman" w:hAnsi="Times New Roman" w:cs="Times New Roman"/>
          <w:b/>
          <w:noProof/>
          <w:sz w:val="24"/>
          <w:szCs w:val="24"/>
          <w:lang w:val="sr-Cyrl-RS"/>
        </w:rPr>
        <w:t>"</w:t>
      </w:r>
      <w:r w:rsidR="00BE0040" w:rsidRPr="00BE0040">
        <w:rPr>
          <w:rFonts w:ascii="Times New Roman" w:hAnsi="Times New Roman" w:cs="Times New Roman"/>
          <w:b/>
          <w:color w:val="000000"/>
          <w:sz w:val="24"/>
          <w:szCs w:val="24"/>
          <w:shd w:val="clear" w:color="auto" w:fill="FFFFFF"/>
        </w:rPr>
        <w:t>Master</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in</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educational</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leadership</w:t>
      </w:r>
      <w:r w:rsidR="00BE0040" w:rsidRPr="00BE0040">
        <w:rPr>
          <w:rFonts w:ascii="Times New Roman" w:hAnsi="Times New Roman" w:cs="Times New Roman"/>
          <w:b/>
          <w:noProof/>
          <w:sz w:val="24"/>
          <w:szCs w:val="24"/>
          <w:lang w:val="sr-Cyrl-RS"/>
        </w:rPr>
        <w:t xml:space="preserve">" </w:t>
      </w:r>
      <w:r w:rsidR="00BE0040" w:rsidRPr="00BE0040">
        <w:rPr>
          <w:rFonts w:ascii="Times New Roman" w:hAnsi="Times New Roman" w:cs="Times New Roman"/>
          <w:b/>
          <w:kern w:val="36"/>
          <w:sz w:val="24"/>
          <w:szCs w:val="24"/>
          <w:lang w:val="sr-Cyrl-RS"/>
        </w:rPr>
        <w:t>(EdLead)</w:t>
      </w:r>
      <w:r w:rsidR="00BE0040" w:rsidRPr="00BE0040">
        <w:rPr>
          <w:rFonts w:ascii="Times New Roman" w:eastAsia="Calibri" w:hAnsi="Times New Roman" w:cs="Times New Roman"/>
          <w:color w:val="000000"/>
          <w:spacing w:val="-1"/>
          <w:sz w:val="24"/>
          <w:szCs w:val="24"/>
          <w:lang w:val="sr-Cyrl-RS"/>
        </w:rPr>
        <w:t>,</w:t>
      </w:r>
      <w:r w:rsidR="00BE0040" w:rsidRPr="00BC3B42">
        <w:rPr>
          <w:rFonts w:ascii="Times New Roman" w:eastAsia="Calibri" w:hAnsi="Times New Roman" w:cs="Times New Roman"/>
          <w:color w:val="000000"/>
          <w:spacing w:val="-1"/>
          <w:sz w:val="24"/>
          <w:szCs w:val="24"/>
          <w:lang w:val="sr-Cyrl-RS"/>
        </w:rPr>
        <w:t xml:space="preserve"> број набавке</w:t>
      </w:r>
      <w:r w:rsidR="00BE0040" w:rsidRPr="00BC3B42">
        <w:rPr>
          <w:rFonts w:ascii="Times New Roman" w:eastAsia="Calibri" w:hAnsi="Times New Roman" w:cs="Times New Roman"/>
          <w:color w:val="000000"/>
          <w:sz w:val="24"/>
          <w:szCs w:val="24"/>
          <w:lang w:val="sr-Cyrl-RS"/>
        </w:rPr>
        <w:t xml:space="preserve"> </w:t>
      </w:r>
      <w:r w:rsidR="00BE0040" w:rsidRPr="00E2612E">
        <w:rPr>
          <w:rFonts w:ascii="Times New Roman" w:eastAsia="Calibri" w:hAnsi="Times New Roman" w:cs="Times New Roman"/>
          <w:b/>
          <w:sz w:val="24"/>
          <w:szCs w:val="24"/>
          <w:lang w:val="sr-Cyrl-CS"/>
        </w:rPr>
        <w:t>ТЕМПУС</w:t>
      </w:r>
      <w:r w:rsidR="00BE0040">
        <w:rPr>
          <w:rFonts w:ascii="Times New Roman" w:eastAsia="Calibri" w:hAnsi="Times New Roman" w:cs="Times New Roman"/>
          <w:b/>
          <w:sz w:val="24"/>
          <w:szCs w:val="24"/>
          <w:lang w:val="sr-Cyrl-CS"/>
        </w:rPr>
        <w:t xml:space="preserve"> -</w:t>
      </w:r>
      <w:r w:rsidR="00BE0040" w:rsidRPr="00E2612E">
        <w:rPr>
          <w:rFonts w:ascii="Times New Roman" w:eastAsia="Calibri" w:hAnsi="Times New Roman" w:cs="Times New Roman"/>
          <w:b/>
          <w:sz w:val="24"/>
          <w:szCs w:val="24"/>
          <w:lang w:val="sr-Cyrl-CS"/>
        </w:rPr>
        <w:t xml:space="preserve"> </w:t>
      </w:r>
      <w:r w:rsidR="00BE0040">
        <w:rPr>
          <w:rFonts w:ascii="Times New Roman" w:eastAsia="Calibri" w:hAnsi="Times New Roman" w:cs="Times New Roman"/>
          <w:b/>
          <w:sz w:val="24"/>
          <w:szCs w:val="24"/>
          <w:lang w:val="sr-Cyrl-CS"/>
        </w:rPr>
        <w:t>2</w:t>
      </w:r>
      <w:r w:rsidR="00BE0040" w:rsidRPr="00E2612E">
        <w:rPr>
          <w:rFonts w:ascii="Times New Roman" w:eastAsia="Calibri" w:hAnsi="Times New Roman" w:cs="Times New Roman"/>
          <w:b/>
          <w:sz w:val="24"/>
          <w:szCs w:val="24"/>
          <w:lang w:val="sr-Cyrl-CS"/>
        </w:rPr>
        <w:t>/201</w:t>
      </w:r>
      <w:r w:rsidR="00BE0040">
        <w:rPr>
          <w:rFonts w:ascii="Times New Roman" w:eastAsia="Calibri" w:hAnsi="Times New Roman" w:cs="Times New Roman"/>
          <w:b/>
          <w:sz w:val="24"/>
          <w:szCs w:val="24"/>
          <w:lang w:val="sr-Cyrl-CS"/>
        </w:rPr>
        <w:t>6</w:t>
      </w:r>
      <w:r>
        <w:rPr>
          <w:rFonts w:ascii="Arial" w:eastAsia="Calibri" w:hAnsi="Arial" w:cs="Arial"/>
          <w:b/>
          <w:i/>
          <w:lang w:val="sr-Latn-RS"/>
        </w:rPr>
        <w:t xml:space="preserve"> </w:t>
      </w:r>
      <w:r w:rsidRPr="00BC3B42">
        <w:rPr>
          <w:rFonts w:ascii="Times New Roman" w:eastAsia="Arial Unicode MS" w:hAnsi="Times New Roman" w:cs="Times New Roman"/>
          <w:bCs/>
          <w:color w:val="000000"/>
          <w:kern w:val="1"/>
          <w:sz w:val="24"/>
          <w:szCs w:val="24"/>
          <w:lang w:val="sr-Cyrl-RS" w:eastAsia="ar-SA"/>
        </w:rPr>
        <w:t>поднео независно, без договора са другим понуђачима или заинтересованим лицима.</w:t>
      </w:r>
    </w:p>
    <w:p w:rsidR="005452E3" w:rsidRPr="00AC5199" w:rsidRDefault="005452E3" w:rsidP="005452E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5452E3" w:rsidRPr="00AC5199" w:rsidRDefault="005452E3" w:rsidP="005452E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5452E3" w:rsidRPr="00AC5199" w:rsidRDefault="005452E3" w:rsidP="005452E3">
      <w:pPr>
        <w:suppressAutoHyphens/>
        <w:spacing w:after="0" w:line="100" w:lineRule="atLeast"/>
        <w:ind w:firstLine="227"/>
        <w:jc w:val="both"/>
        <w:rPr>
          <w:rFonts w:ascii="Times New Roman" w:eastAsia="Times New Roman" w:hAnsi="Times New Roman" w:cs="Times New Roman"/>
          <w:color w:val="000000"/>
          <w:kern w:val="1"/>
          <w:sz w:val="24"/>
          <w:szCs w:val="24"/>
          <w:lang w:val="sr-Cyrl-RS" w:eastAsia="ar-SA"/>
        </w:rPr>
      </w:pPr>
    </w:p>
    <w:tbl>
      <w:tblPr>
        <w:tblW w:w="0" w:type="auto"/>
        <w:tblLayout w:type="fixed"/>
        <w:tblLook w:val="0000" w:firstRow="0" w:lastRow="0" w:firstColumn="0" w:lastColumn="0" w:noHBand="0" w:noVBand="0"/>
      </w:tblPr>
      <w:tblGrid>
        <w:gridCol w:w="3080"/>
        <w:gridCol w:w="3065"/>
        <w:gridCol w:w="3097"/>
      </w:tblGrid>
      <w:tr w:rsidR="005452E3" w:rsidRPr="00AC5199" w:rsidTr="00E44993">
        <w:tc>
          <w:tcPr>
            <w:tcW w:w="3080" w:type="dxa"/>
            <w:shd w:val="clear" w:color="auto" w:fill="auto"/>
            <w:vAlign w:val="center"/>
          </w:tcPr>
          <w:p w:rsidR="005452E3" w:rsidRPr="00AC5199" w:rsidRDefault="005452E3" w:rsidP="00E44993">
            <w:pPr>
              <w:suppressAutoHyphens/>
              <w:spacing w:after="120" w:line="100" w:lineRule="atLeast"/>
              <w:jc w:val="center"/>
              <w:rPr>
                <w:rFonts w:ascii="Times New Roman" w:eastAsia="Arial Unicode MS" w:hAnsi="Times New Roman" w:cs="Times New Roman"/>
                <w:color w:val="000000"/>
                <w:kern w:val="1"/>
                <w:sz w:val="24"/>
                <w:szCs w:val="24"/>
                <w:lang w:val="sr-Cyrl-RS" w:eastAsia="ar-SA"/>
              </w:rPr>
            </w:pPr>
            <w:r w:rsidRPr="00AC5199">
              <w:rPr>
                <w:rFonts w:ascii="Times New Roman" w:eastAsia="Arial Unicode MS" w:hAnsi="Times New Roman" w:cs="Times New Roman"/>
                <w:color w:val="000000"/>
                <w:kern w:val="1"/>
                <w:sz w:val="24"/>
                <w:szCs w:val="24"/>
                <w:lang w:val="sr-Cyrl-RS" w:eastAsia="ar-SA"/>
              </w:rPr>
              <w:t>Датум:</w:t>
            </w:r>
          </w:p>
        </w:tc>
        <w:tc>
          <w:tcPr>
            <w:tcW w:w="3065" w:type="dxa"/>
            <w:shd w:val="clear" w:color="auto" w:fill="auto"/>
            <w:vAlign w:val="center"/>
          </w:tcPr>
          <w:p w:rsidR="005452E3" w:rsidRPr="00AC5199" w:rsidRDefault="005452E3" w:rsidP="00E44993">
            <w:pPr>
              <w:suppressAutoHyphens/>
              <w:spacing w:after="120" w:line="100" w:lineRule="atLeast"/>
              <w:jc w:val="center"/>
              <w:rPr>
                <w:rFonts w:ascii="Times New Roman" w:eastAsia="Arial Unicode MS" w:hAnsi="Times New Roman" w:cs="Times New Roman"/>
                <w:color w:val="000000"/>
                <w:kern w:val="1"/>
                <w:sz w:val="24"/>
                <w:szCs w:val="24"/>
                <w:lang w:val="sr-Cyrl-RS" w:eastAsia="ar-SA"/>
              </w:rPr>
            </w:pPr>
            <w:r w:rsidRPr="00AC5199">
              <w:rPr>
                <w:rFonts w:ascii="Times New Roman" w:eastAsia="Arial Unicode MS" w:hAnsi="Times New Roman" w:cs="Times New Roman"/>
                <w:color w:val="000000"/>
                <w:kern w:val="1"/>
                <w:sz w:val="24"/>
                <w:szCs w:val="24"/>
                <w:lang w:val="sr-Cyrl-RS" w:eastAsia="ar-SA"/>
              </w:rPr>
              <w:t>М.П.</w:t>
            </w:r>
          </w:p>
        </w:tc>
        <w:tc>
          <w:tcPr>
            <w:tcW w:w="3097" w:type="dxa"/>
            <w:shd w:val="clear" w:color="auto" w:fill="auto"/>
            <w:vAlign w:val="center"/>
          </w:tcPr>
          <w:p w:rsidR="005452E3" w:rsidRPr="00AC5199" w:rsidRDefault="005452E3" w:rsidP="00E44993">
            <w:pPr>
              <w:suppressAutoHyphens/>
              <w:spacing w:after="120" w:line="100" w:lineRule="atLeast"/>
              <w:jc w:val="center"/>
              <w:rPr>
                <w:rFonts w:ascii="Times New Roman" w:eastAsia="Arial Unicode MS" w:hAnsi="Times New Roman" w:cs="Times New Roman"/>
                <w:color w:val="000000"/>
                <w:kern w:val="1"/>
                <w:sz w:val="24"/>
                <w:szCs w:val="24"/>
                <w:lang w:val="sr-Cyrl-RS" w:eastAsia="ar-SA"/>
              </w:rPr>
            </w:pPr>
            <w:r w:rsidRPr="00AC5199">
              <w:rPr>
                <w:rFonts w:ascii="Times New Roman" w:eastAsia="Arial Unicode MS" w:hAnsi="Times New Roman" w:cs="Times New Roman"/>
                <w:color w:val="000000"/>
                <w:kern w:val="1"/>
                <w:sz w:val="24"/>
                <w:szCs w:val="24"/>
                <w:lang w:val="sr-Cyrl-RS" w:eastAsia="ar-SA"/>
              </w:rPr>
              <w:t>Потпис понуђача</w:t>
            </w:r>
          </w:p>
        </w:tc>
      </w:tr>
      <w:tr w:rsidR="005452E3" w:rsidRPr="00AC5199" w:rsidTr="00E44993">
        <w:tc>
          <w:tcPr>
            <w:tcW w:w="3080" w:type="dxa"/>
            <w:tcBorders>
              <w:bottom w:val="single" w:sz="4" w:space="0" w:color="000000"/>
            </w:tcBorders>
            <w:shd w:val="clear" w:color="auto" w:fill="auto"/>
          </w:tcPr>
          <w:p w:rsidR="005452E3" w:rsidRPr="00AC5199" w:rsidRDefault="005452E3" w:rsidP="00E44993">
            <w:pPr>
              <w:suppressAutoHyphens/>
              <w:snapToGrid w:val="0"/>
              <w:spacing w:after="120" w:line="100" w:lineRule="atLeast"/>
              <w:jc w:val="both"/>
              <w:rPr>
                <w:rFonts w:ascii="Times New Roman" w:eastAsia="Arial Unicode MS" w:hAnsi="Times New Roman" w:cs="Times New Roman"/>
                <w:color w:val="000000"/>
                <w:kern w:val="1"/>
                <w:sz w:val="24"/>
                <w:szCs w:val="24"/>
                <w:lang w:val="sr-Cyrl-RS" w:eastAsia="ar-SA"/>
              </w:rPr>
            </w:pPr>
          </w:p>
        </w:tc>
        <w:tc>
          <w:tcPr>
            <w:tcW w:w="3065" w:type="dxa"/>
            <w:shd w:val="clear" w:color="auto" w:fill="auto"/>
          </w:tcPr>
          <w:p w:rsidR="005452E3" w:rsidRPr="00AC5199" w:rsidRDefault="005452E3" w:rsidP="00E44993">
            <w:pPr>
              <w:suppressAutoHyphens/>
              <w:snapToGrid w:val="0"/>
              <w:spacing w:after="120" w:line="100" w:lineRule="atLeast"/>
              <w:jc w:val="both"/>
              <w:rPr>
                <w:rFonts w:ascii="Times New Roman" w:eastAsia="Arial Unicode MS" w:hAnsi="Times New Roman" w:cs="Times New Roman"/>
                <w:color w:val="000000"/>
                <w:kern w:val="1"/>
                <w:sz w:val="24"/>
                <w:szCs w:val="24"/>
                <w:lang w:val="sr-Cyrl-RS" w:eastAsia="ar-SA"/>
              </w:rPr>
            </w:pPr>
          </w:p>
        </w:tc>
        <w:tc>
          <w:tcPr>
            <w:tcW w:w="3097" w:type="dxa"/>
            <w:tcBorders>
              <w:bottom w:val="single" w:sz="4" w:space="0" w:color="000000"/>
            </w:tcBorders>
            <w:shd w:val="clear" w:color="auto" w:fill="auto"/>
          </w:tcPr>
          <w:p w:rsidR="005452E3" w:rsidRPr="00AC5199" w:rsidRDefault="005452E3" w:rsidP="00E44993">
            <w:pPr>
              <w:suppressAutoHyphens/>
              <w:snapToGrid w:val="0"/>
              <w:spacing w:after="120" w:line="100" w:lineRule="atLeast"/>
              <w:jc w:val="both"/>
              <w:rPr>
                <w:rFonts w:ascii="Times New Roman" w:eastAsia="Arial Unicode MS" w:hAnsi="Times New Roman" w:cs="Times New Roman"/>
                <w:color w:val="000000"/>
                <w:kern w:val="1"/>
                <w:sz w:val="24"/>
                <w:szCs w:val="24"/>
                <w:lang w:val="sr-Cyrl-RS" w:eastAsia="ar-SA"/>
              </w:rPr>
            </w:pPr>
          </w:p>
        </w:tc>
      </w:tr>
    </w:tbl>
    <w:p w:rsidR="005452E3" w:rsidRPr="00AC5199" w:rsidRDefault="005452E3" w:rsidP="005452E3">
      <w:pPr>
        <w:suppressAutoHyphens/>
        <w:spacing w:after="0" w:line="100" w:lineRule="atLeast"/>
        <w:ind w:firstLine="227"/>
        <w:jc w:val="both"/>
        <w:rPr>
          <w:rFonts w:ascii="Times New Roman" w:eastAsia="Times New Roman" w:hAnsi="Times New Roman" w:cs="Times New Roman"/>
          <w:color w:val="000000"/>
          <w:kern w:val="1"/>
          <w:sz w:val="16"/>
          <w:szCs w:val="16"/>
          <w:lang w:val="sr-Cyrl-RS" w:eastAsia="ar-SA"/>
        </w:rPr>
      </w:pPr>
    </w:p>
    <w:p w:rsidR="005452E3" w:rsidRPr="00AC5199" w:rsidRDefault="005452E3" w:rsidP="005452E3">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5452E3" w:rsidRPr="0011729D" w:rsidRDefault="005452E3" w:rsidP="005452E3">
      <w:pPr>
        <w:tabs>
          <w:tab w:val="left" w:pos="6028"/>
        </w:tabs>
        <w:autoSpaceDE w:val="0"/>
        <w:spacing w:line="240" w:lineRule="auto"/>
        <w:jc w:val="both"/>
        <w:rPr>
          <w:rFonts w:ascii="Times New Roman" w:eastAsia="Calibri" w:hAnsi="Times New Roman" w:cs="Times New Roman"/>
          <w:bCs/>
          <w:i/>
          <w:iCs/>
          <w:lang w:val="sr-Cyrl-RS"/>
        </w:rPr>
      </w:pPr>
      <w:r w:rsidRPr="00D84F69">
        <w:rPr>
          <w:rFonts w:ascii="Times New Roman" w:eastAsia="Calibri" w:hAnsi="Times New Roman" w:cs="Times New Roman"/>
          <w:b/>
          <w:bCs/>
          <w:i/>
          <w:iCs/>
          <w:lang w:val="sr-Cyrl-RS"/>
        </w:rPr>
        <w:t xml:space="preserve">Напомена: </w:t>
      </w:r>
      <w:r w:rsidRPr="0011729D">
        <w:rPr>
          <w:rFonts w:ascii="Times New Roman" w:eastAsia="Calibri" w:hAnsi="Times New Roman" w:cs="Times New Roman"/>
          <w:bCs/>
          <w:i/>
          <w:iCs/>
          <w:lang w:val="sr-Cyrl-RS"/>
        </w:rPr>
        <w:t>у</w:t>
      </w:r>
      <w:r w:rsidRPr="00D84F69">
        <w:rPr>
          <w:rFonts w:ascii="Times New Roman" w:eastAsia="Calibri" w:hAnsi="Times New Roman" w:cs="Times New Roman"/>
          <w:bCs/>
          <w:i/>
          <w:iCs/>
          <w:lang w:val="sr-Cyrl-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1729D">
        <w:rPr>
          <w:rFonts w:ascii="Times New Roman" w:eastAsia="Calibri" w:hAnsi="Times New Roman" w:cs="Times New Roman"/>
          <w:bCs/>
          <w:i/>
          <w:iCs/>
          <w:lang w:val="sr-Cyrl-RS"/>
        </w:rPr>
        <w:t xml:space="preserve"> </w:t>
      </w:r>
      <w:r w:rsidRPr="00D84F69">
        <w:rPr>
          <w:rFonts w:ascii="Times New Roman" w:eastAsia="Calibri" w:hAnsi="Times New Roman" w:cs="Times New Roman"/>
          <w:bCs/>
          <w:i/>
          <w:iCs/>
          <w:lang w:val="sr-Cyrl-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11729D">
        <w:rPr>
          <w:rFonts w:ascii="Times New Roman" w:eastAsia="Calibri" w:hAnsi="Times New Roman" w:cs="Times New Roman"/>
          <w:bCs/>
          <w:i/>
          <w:iCs/>
          <w:lang w:val="sr-Cyrl-RS"/>
        </w:rPr>
        <w:t xml:space="preserve"> Повреда конкуренције представља негативну референцу, у смислу члана 82. став 1. тачка 2</w:t>
      </w:r>
      <w:r w:rsidRPr="0011729D">
        <w:rPr>
          <w:rFonts w:ascii="Times New Roman" w:eastAsia="Calibri" w:hAnsi="Times New Roman" w:cs="Times New Roman"/>
          <w:bCs/>
          <w:i/>
          <w:iCs/>
          <w:lang w:val="sr-Cyrl-CS"/>
        </w:rPr>
        <w:t>)</w:t>
      </w:r>
      <w:r w:rsidRPr="0011729D">
        <w:rPr>
          <w:rFonts w:ascii="Times New Roman" w:eastAsia="Calibri" w:hAnsi="Times New Roman" w:cs="Times New Roman"/>
          <w:bCs/>
          <w:i/>
          <w:iCs/>
          <w:lang w:val="sr-Cyrl-RS"/>
        </w:rPr>
        <w:t xml:space="preserve"> Закона. </w:t>
      </w:r>
    </w:p>
    <w:p w:rsidR="005452E3" w:rsidRPr="00D84F69" w:rsidRDefault="005452E3" w:rsidP="005452E3">
      <w:pPr>
        <w:tabs>
          <w:tab w:val="left" w:pos="6028"/>
        </w:tabs>
        <w:autoSpaceDE w:val="0"/>
        <w:spacing w:line="240" w:lineRule="auto"/>
        <w:jc w:val="both"/>
        <w:rPr>
          <w:rFonts w:ascii="Times New Roman" w:eastAsia="Calibri" w:hAnsi="Times New Roman" w:cs="Times New Roman"/>
          <w:bCs/>
          <w:i/>
          <w:iCs/>
          <w:lang w:val="sr-Cyrl-RS"/>
        </w:rPr>
      </w:pPr>
      <w:r w:rsidRPr="00D84F69">
        <w:rPr>
          <w:rFonts w:ascii="Times New Roman" w:eastAsia="Calibri" w:hAnsi="Times New Roman" w:cs="Times New Roman"/>
          <w:b/>
          <w:bCs/>
          <w:i/>
          <w:iCs/>
          <w:u w:val="single"/>
          <w:lang w:val="sr-Cyrl-RS"/>
        </w:rPr>
        <w:t>Уколико понуду подноси група понуђача</w:t>
      </w:r>
      <w:r w:rsidRPr="0011729D">
        <w:rPr>
          <w:rFonts w:ascii="Times New Roman" w:eastAsia="Calibri" w:hAnsi="Times New Roman" w:cs="Times New Roman"/>
          <w:b/>
          <w:bCs/>
          <w:i/>
          <w:iCs/>
          <w:u w:val="single"/>
          <w:lang w:val="sr-Cyrl-RS"/>
        </w:rPr>
        <w:t>,</w:t>
      </w:r>
      <w:r w:rsidRPr="0011729D">
        <w:rPr>
          <w:rFonts w:ascii="Times New Roman" w:eastAsia="Calibri" w:hAnsi="Times New Roman" w:cs="Times New Roman"/>
          <w:bCs/>
          <w:i/>
          <w:iCs/>
          <w:lang w:val="sr-Cyrl-RS"/>
        </w:rPr>
        <w:t xml:space="preserve"> Изјава мора бити потписана од стране овлашћеног лица </w:t>
      </w:r>
      <w:r w:rsidRPr="00D84F69">
        <w:rPr>
          <w:rFonts w:ascii="Times New Roman" w:eastAsia="Calibri" w:hAnsi="Times New Roman" w:cs="Times New Roman"/>
          <w:bCs/>
          <w:i/>
          <w:iCs/>
          <w:lang w:val="sr-Cyrl-RS"/>
        </w:rPr>
        <w:t>свак</w:t>
      </w:r>
      <w:r w:rsidRPr="0011729D">
        <w:rPr>
          <w:rFonts w:ascii="Times New Roman" w:eastAsia="Calibri" w:hAnsi="Times New Roman" w:cs="Times New Roman"/>
          <w:bCs/>
          <w:i/>
          <w:iCs/>
          <w:lang w:val="sr-Cyrl-RS"/>
        </w:rPr>
        <w:t xml:space="preserve">ог </w:t>
      </w:r>
      <w:r w:rsidRPr="00D84F69">
        <w:rPr>
          <w:rFonts w:ascii="Times New Roman" w:eastAsia="Calibri" w:hAnsi="Times New Roman" w:cs="Times New Roman"/>
          <w:bCs/>
          <w:i/>
          <w:iCs/>
          <w:lang w:val="sr-Cyrl-RS"/>
        </w:rPr>
        <w:t>понуђач</w:t>
      </w:r>
      <w:r w:rsidRPr="0011729D">
        <w:rPr>
          <w:rFonts w:ascii="Times New Roman" w:eastAsia="Calibri" w:hAnsi="Times New Roman" w:cs="Times New Roman"/>
          <w:bCs/>
          <w:i/>
          <w:iCs/>
          <w:lang w:val="sr-Cyrl-RS"/>
        </w:rPr>
        <w:t>а</w:t>
      </w:r>
      <w:r w:rsidRPr="00D84F69">
        <w:rPr>
          <w:rFonts w:ascii="Times New Roman" w:eastAsia="Calibri" w:hAnsi="Times New Roman" w:cs="Times New Roman"/>
          <w:bCs/>
          <w:i/>
          <w:iCs/>
          <w:lang w:val="sr-Cyrl-RS"/>
        </w:rPr>
        <w:t xml:space="preserve"> из групе понуђача</w:t>
      </w:r>
      <w:r w:rsidRPr="0011729D">
        <w:rPr>
          <w:rFonts w:ascii="Times New Roman" w:eastAsia="Calibri" w:hAnsi="Times New Roman" w:cs="Times New Roman"/>
          <w:bCs/>
          <w:i/>
          <w:iCs/>
          <w:lang w:val="sr-Cyrl-RS"/>
        </w:rPr>
        <w:t xml:space="preserve"> и оверена печатом.</w:t>
      </w:r>
    </w:p>
    <w:p w:rsidR="005452E3" w:rsidRPr="00AC5199" w:rsidRDefault="005452E3" w:rsidP="005452E3">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sr-Cyrl-RS" w:eastAsia="ar-SA"/>
        </w:rPr>
      </w:pPr>
    </w:p>
    <w:p w:rsidR="005452E3" w:rsidRPr="00AC5199" w:rsidRDefault="005452E3" w:rsidP="005452E3">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sr-Cyrl-RS" w:eastAsia="ar-SA"/>
        </w:rPr>
      </w:pPr>
    </w:p>
    <w:p w:rsidR="005452E3" w:rsidRPr="00D84F69" w:rsidRDefault="005452E3" w:rsidP="005452E3">
      <w:pPr>
        <w:spacing w:after="0" w:line="240" w:lineRule="auto"/>
        <w:rPr>
          <w:rFonts w:ascii="Arial" w:eastAsia="Calibri" w:hAnsi="Arial" w:cs="Arial"/>
          <w:b/>
          <w:color w:val="FF0000"/>
          <w:sz w:val="18"/>
          <w:szCs w:val="18"/>
          <w:lang w:val="sr-Cyrl-RS"/>
        </w:rPr>
      </w:pPr>
    </w:p>
    <w:p w:rsidR="005452E3" w:rsidRPr="0011729D" w:rsidRDefault="005452E3" w:rsidP="005452E3">
      <w:pPr>
        <w:spacing w:after="0"/>
        <w:jc w:val="center"/>
        <w:rPr>
          <w:rFonts w:ascii="Times New Roman" w:eastAsia="Calibri" w:hAnsi="Times New Roman" w:cs="Times New Roman"/>
          <w:b/>
          <w:sz w:val="18"/>
          <w:szCs w:val="18"/>
          <w:lang w:val="sr-Cyrl-RS"/>
        </w:rPr>
      </w:pPr>
      <w:r w:rsidRPr="0011729D">
        <w:rPr>
          <w:rFonts w:ascii="Times New Roman" w:eastAsia="Calibri" w:hAnsi="Times New Roman" w:cs="Times New Roman"/>
          <w:b/>
        </w:rPr>
        <w:t>XI</w:t>
      </w:r>
      <w:r>
        <w:rPr>
          <w:rFonts w:ascii="Times New Roman" w:eastAsia="Calibri" w:hAnsi="Times New Roman" w:cs="Times New Roman"/>
          <w:b/>
        </w:rPr>
        <w:t>V</w:t>
      </w:r>
    </w:p>
    <w:p w:rsidR="005452E3" w:rsidRDefault="005452E3" w:rsidP="005452E3">
      <w:pPr>
        <w:spacing w:after="0"/>
        <w:jc w:val="center"/>
        <w:rPr>
          <w:rFonts w:ascii="Times New Roman" w:eastAsia="Calibri" w:hAnsi="Times New Roman" w:cs="Times New Roman"/>
          <w:b/>
          <w:lang w:val="sr-Cyrl-RS"/>
        </w:rPr>
      </w:pPr>
      <w:r w:rsidRPr="0011729D">
        <w:rPr>
          <w:rFonts w:ascii="Times New Roman" w:eastAsia="Calibri" w:hAnsi="Times New Roman" w:cs="Times New Roman"/>
          <w:b/>
          <w:lang w:val="sr-Cyrl-RS"/>
        </w:rPr>
        <w:t>МОДЕЛ УГОВОРА</w:t>
      </w:r>
      <w:r w:rsidR="00BE0040">
        <w:rPr>
          <w:rFonts w:ascii="Times New Roman" w:eastAsia="Calibri" w:hAnsi="Times New Roman" w:cs="Times New Roman"/>
          <w:b/>
          <w:lang w:val="sr-Cyrl-RS"/>
        </w:rPr>
        <w:t xml:space="preserve"> </w:t>
      </w:r>
    </w:p>
    <w:p w:rsidR="00BE0040" w:rsidRPr="0011729D" w:rsidRDefault="00BE0040" w:rsidP="005452E3">
      <w:pPr>
        <w:spacing w:after="0"/>
        <w:jc w:val="center"/>
        <w:rPr>
          <w:rFonts w:ascii="Times New Roman" w:eastAsia="Calibri" w:hAnsi="Times New Roman" w:cs="Times New Roman"/>
          <w:b/>
          <w:lang w:val="sr-Cyrl-RS"/>
        </w:rPr>
      </w:pPr>
      <w:r>
        <w:rPr>
          <w:rFonts w:ascii="Times New Roman" w:eastAsia="Calibri" w:hAnsi="Times New Roman" w:cs="Times New Roman"/>
          <w:b/>
          <w:lang w:val="sr-Cyrl-RS"/>
        </w:rPr>
        <w:t>о набавци опреме</w:t>
      </w:r>
    </w:p>
    <w:p w:rsidR="005452E3" w:rsidRPr="0011729D" w:rsidRDefault="005452E3" w:rsidP="005452E3">
      <w:pPr>
        <w:spacing w:after="0"/>
        <w:jc w:val="center"/>
        <w:rPr>
          <w:rFonts w:ascii="Times New Roman" w:eastAsia="Calibri" w:hAnsi="Times New Roman" w:cs="Times New Roman"/>
          <w:b/>
          <w:lang w:val="sr-Cyrl-RS"/>
        </w:rPr>
      </w:pPr>
    </w:p>
    <w:p w:rsidR="005452E3" w:rsidRPr="0011729D" w:rsidRDefault="005452E3" w:rsidP="005452E3">
      <w:pPr>
        <w:widowControl w:val="0"/>
        <w:autoSpaceDE w:val="0"/>
        <w:autoSpaceDN w:val="0"/>
        <w:adjustRightInd w:val="0"/>
        <w:spacing w:after="0" w:line="240" w:lineRule="auto"/>
        <w:jc w:val="center"/>
        <w:rPr>
          <w:rFonts w:ascii="Times New Roman" w:eastAsia="Calibri" w:hAnsi="Times New Roman" w:cs="Times New Roman"/>
          <w:b/>
          <w:sz w:val="20"/>
          <w:szCs w:val="20"/>
          <w:lang w:val="sr-Cyrl-CS"/>
        </w:rPr>
      </w:pPr>
      <w:r w:rsidRPr="0011729D">
        <w:rPr>
          <w:rFonts w:ascii="Times New Roman" w:eastAsia="Calibri" w:hAnsi="Times New Roman" w:cs="Times New Roman"/>
          <w:b/>
          <w:sz w:val="20"/>
          <w:szCs w:val="20"/>
          <w:lang w:val="sr-Cyrl-CS"/>
        </w:rPr>
        <w:t xml:space="preserve">ПАРТИЈА </w:t>
      </w:r>
      <w:r w:rsidRPr="00D84F69">
        <w:rPr>
          <w:rFonts w:ascii="Times New Roman" w:eastAsia="Calibri" w:hAnsi="Times New Roman" w:cs="Times New Roman"/>
          <w:b/>
          <w:sz w:val="20"/>
          <w:szCs w:val="20"/>
          <w:lang w:val="sr-Cyrl-RS"/>
        </w:rPr>
        <w:t>_____________</w:t>
      </w:r>
    </w:p>
    <w:p w:rsidR="005452E3" w:rsidRPr="0011729D" w:rsidRDefault="005452E3" w:rsidP="005452E3">
      <w:pPr>
        <w:widowControl w:val="0"/>
        <w:autoSpaceDE w:val="0"/>
        <w:autoSpaceDN w:val="0"/>
        <w:adjustRightInd w:val="0"/>
        <w:spacing w:after="0" w:line="240" w:lineRule="auto"/>
        <w:jc w:val="both"/>
        <w:rPr>
          <w:rFonts w:ascii="Times New Roman" w:eastAsia="Calibri" w:hAnsi="Times New Roman" w:cs="Times New Roman"/>
          <w:b/>
          <w:sz w:val="20"/>
          <w:szCs w:val="20"/>
          <w:u w:val="single"/>
          <w:lang w:val="sr-Cyrl-CS"/>
        </w:rPr>
      </w:pPr>
    </w:p>
    <w:p w:rsidR="005452E3" w:rsidRPr="0011729D" w:rsidRDefault="005452E3" w:rsidP="005452E3">
      <w:pPr>
        <w:spacing w:line="240" w:lineRule="auto"/>
        <w:jc w:val="center"/>
        <w:rPr>
          <w:rFonts w:ascii="Times New Roman" w:eastAsia="Calibri" w:hAnsi="Times New Roman" w:cs="Times New Roman"/>
          <w:sz w:val="24"/>
          <w:szCs w:val="24"/>
          <w:lang w:val="sr-Cyrl-CS"/>
        </w:rPr>
      </w:pPr>
      <w:r w:rsidRPr="0011729D">
        <w:rPr>
          <w:rFonts w:ascii="Times New Roman" w:eastAsia="Calibri" w:hAnsi="Times New Roman" w:cs="Times New Roman"/>
          <w:sz w:val="20"/>
          <w:szCs w:val="20"/>
          <w:lang w:val="sr-Cyrl-CS"/>
        </w:rPr>
        <w:t xml:space="preserve"> </w:t>
      </w:r>
      <w:r w:rsidRPr="00E2612E">
        <w:rPr>
          <w:rFonts w:ascii="Times New Roman" w:eastAsia="Calibri" w:hAnsi="Times New Roman" w:cs="Times New Roman"/>
          <w:sz w:val="24"/>
          <w:szCs w:val="24"/>
          <w:lang w:val="sr-Cyrl-CS"/>
        </w:rPr>
        <w:t xml:space="preserve">(шифра и редни број </w:t>
      </w:r>
      <w:r w:rsidRPr="00E2612E">
        <w:rPr>
          <w:rFonts w:ascii="Times New Roman" w:eastAsia="Calibri" w:hAnsi="Times New Roman" w:cs="Times New Roman"/>
          <w:color w:val="000000"/>
          <w:sz w:val="24"/>
          <w:szCs w:val="24"/>
          <w:lang w:val="sr-Cyrl-CS"/>
        </w:rPr>
        <w:t xml:space="preserve">јавне набавке: ТЕМПУС </w:t>
      </w:r>
      <w:r w:rsidR="00BE0040">
        <w:rPr>
          <w:rFonts w:ascii="Times New Roman" w:eastAsia="Calibri" w:hAnsi="Times New Roman" w:cs="Times New Roman"/>
          <w:color w:val="000000"/>
          <w:sz w:val="24"/>
          <w:szCs w:val="24"/>
          <w:lang w:val="sr-Cyrl-CS"/>
        </w:rPr>
        <w:t xml:space="preserve">- </w:t>
      </w:r>
      <w:r w:rsidR="00BE0040">
        <w:rPr>
          <w:rFonts w:ascii="Times New Roman" w:eastAsia="Calibri" w:hAnsi="Times New Roman" w:cs="Times New Roman"/>
          <w:color w:val="000000"/>
          <w:sz w:val="24"/>
          <w:szCs w:val="24"/>
          <w:lang w:val="sr-Latn-RS"/>
        </w:rPr>
        <w:t>2</w:t>
      </w:r>
      <w:r w:rsidRPr="00D84F69">
        <w:rPr>
          <w:rFonts w:ascii="Times New Roman" w:eastAsia="Calibri" w:hAnsi="Times New Roman" w:cs="Times New Roman"/>
          <w:color w:val="000000"/>
          <w:sz w:val="24"/>
          <w:szCs w:val="24"/>
          <w:lang w:val="sr-Cyrl-RS"/>
        </w:rPr>
        <w:t>/201</w:t>
      </w:r>
      <w:r w:rsidR="00BE0040">
        <w:rPr>
          <w:rFonts w:ascii="Times New Roman" w:eastAsia="Calibri" w:hAnsi="Times New Roman" w:cs="Times New Roman"/>
          <w:color w:val="000000"/>
          <w:sz w:val="24"/>
          <w:szCs w:val="24"/>
          <w:lang w:val="sr-Cyrl-RS"/>
        </w:rPr>
        <w:t>6</w:t>
      </w:r>
      <w:r w:rsidRPr="00E2612E">
        <w:rPr>
          <w:rFonts w:ascii="Times New Roman" w:eastAsia="Calibri" w:hAnsi="Times New Roman" w:cs="Times New Roman"/>
          <w:color w:val="000000"/>
          <w:sz w:val="24"/>
          <w:szCs w:val="24"/>
          <w:lang w:val="sr-Cyrl-CS"/>
        </w:rPr>
        <w:t>)</w:t>
      </w:r>
    </w:p>
    <w:p w:rsidR="005452E3" w:rsidRPr="00D84F69" w:rsidRDefault="005452E3" w:rsidP="005452E3">
      <w:pPr>
        <w:jc w:val="both"/>
        <w:rPr>
          <w:rFonts w:ascii="Times New Roman" w:eastAsia="Calibri" w:hAnsi="Times New Roman" w:cs="Times New Roman"/>
          <w:sz w:val="24"/>
          <w:szCs w:val="24"/>
          <w:lang w:val="sr-Cyrl-RS"/>
        </w:rPr>
      </w:pPr>
    </w:p>
    <w:p w:rsidR="005452E3" w:rsidRPr="0011729D" w:rsidRDefault="005452E3" w:rsidP="005452E3">
      <w:pPr>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 xml:space="preserve">закључен у </w:t>
      </w:r>
      <w:r w:rsidRPr="00D84F69">
        <w:rPr>
          <w:rFonts w:ascii="Times New Roman" w:eastAsia="Calibri" w:hAnsi="Times New Roman" w:cs="Times New Roman"/>
          <w:sz w:val="24"/>
          <w:szCs w:val="24"/>
          <w:lang w:val="sr-Cyrl-RS"/>
        </w:rPr>
        <w:t>_____________</w:t>
      </w:r>
      <w:r w:rsidRPr="0011729D">
        <w:rPr>
          <w:rFonts w:ascii="Times New Roman" w:eastAsia="Calibri" w:hAnsi="Times New Roman" w:cs="Times New Roman"/>
          <w:sz w:val="24"/>
          <w:szCs w:val="24"/>
          <w:lang w:val="sr-Cyrl-CS"/>
        </w:rPr>
        <w:t>, дана ________ 201</w:t>
      </w:r>
      <w:r w:rsidR="00BE0040">
        <w:rPr>
          <w:rFonts w:ascii="Times New Roman" w:eastAsia="Calibri" w:hAnsi="Times New Roman" w:cs="Times New Roman"/>
          <w:sz w:val="24"/>
          <w:szCs w:val="24"/>
          <w:lang w:val="sr-Cyrl-CS"/>
        </w:rPr>
        <w:t>6</w:t>
      </w:r>
      <w:r w:rsidRPr="0011729D">
        <w:rPr>
          <w:rFonts w:ascii="Times New Roman" w:eastAsia="Calibri" w:hAnsi="Times New Roman" w:cs="Times New Roman"/>
          <w:sz w:val="24"/>
          <w:szCs w:val="24"/>
          <w:lang w:val="sr-Cyrl-CS"/>
        </w:rPr>
        <w:t>. године између:</w:t>
      </w:r>
    </w:p>
    <w:p w:rsidR="005452E3" w:rsidRPr="0011729D" w:rsidRDefault="005452E3" w:rsidP="005452E3">
      <w:pPr>
        <w:numPr>
          <w:ilvl w:val="0"/>
          <w:numId w:val="2"/>
        </w:numPr>
        <w:spacing w:after="0" w:line="240" w:lineRule="auto"/>
        <w:jc w:val="both"/>
        <w:rPr>
          <w:rFonts w:ascii="Times New Roman" w:eastAsia="Calibri" w:hAnsi="Times New Roman" w:cs="Times New Roman"/>
          <w:sz w:val="24"/>
          <w:szCs w:val="24"/>
          <w:lang w:val="sr-Cyrl-CS"/>
        </w:rPr>
      </w:pPr>
      <w:r w:rsidRPr="0011729D">
        <w:rPr>
          <w:rFonts w:ascii="Times New Roman" w:eastAsia="Calibri" w:hAnsi="Times New Roman" w:cs="Times New Roman"/>
          <w:b/>
          <w:sz w:val="24"/>
          <w:szCs w:val="24"/>
          <w:lang w:val="sr-Cyrl-CS"/>
        </w:rPr>
        <w:t xml:space="preserve">Универзитета у </w:t>
      </w:r>
      <w:r w:rsidRPr="00D84F69">
        <w:rPr>
          <w:rFonts w:ascii="Times New Roman" w:eastAsia="Calibri" w:hAnsi="Times New Roman" w:cs="Times New Roman"/>
          <w:b/>
          <w:sz w:val="24"/>
          <w:szCs w:val="24"/>
          <w:lang w:val="sr-Cyrl-CS"/>
        </w:rPr>
        <w:t>______________</w:t>
      </w:r>
      <w:r w:rsidRPr="0011729D">
        <w:rPr>
          <w:rFonts w:ascii="Times New Roman" w:eastAsia="Calibri" w:hAnsi="Times New Roman" w:cs="Times New Roman"/>
          <w:b/>
          <w:sz w:val="24"/>
          <w:szCs w:val="24"/>
          <w:lang w:val="sr-Cyrl-CS"/>
        </w:rPr>
        <w:t xml:space="preserve">, </w:t>
      </w:r>
      <w:r w:rsidRPr="00D84F69">
        <w:rPr>
          <w:rFonts w:ascii="Times New Roman" w:eastAsia="Calibri" w:hAnsi="Times New Roman" w:cs="Times New Roman"/>
          <w:b/>
          <w:sz w:val="24"/>
          <w:szCs w:val="24"/>
          <w:lang w:val="sr-Cyrl-CS"/>
        </w:rPr>
        <w:t>адреса: _____________________ бр. _____</w:t>
      </w:r>
      <w:r w:rsidRPr="0011729D">
        <w:rPr>
          <w:rFonts w:ascii="Times New Roman" w:eastAsia="Calibri" w:hAnsi="Times New Roman" w:cs="Times New Roman"/>
          <w:sz w:val="24"/>
          <w:szCs w:val="24"/>
          <w:lang w:val="sr-Latn-CS"/>
        </w:rPr>
        <w:t xml:space="preserve">, ____________________, Србија, кога заступа </w:t>
      </w:r>
      <w:r w:rsidRPr="0011729D">
        <w:rPr>
          <w:rFonts w:ascii="Times New Roman" w:eastAsia="Calibri" w:hAnsi="Times New Roman" w:cs="Times New Roman"/>
          <w:sz w:val="24"/>
          <w:szCs w:val="24"/>
          <w:lang w:val="sr-Cyrl-RS"/>
        </w:rPr>
        <w:t>п</w:t>
      </w:r>
      <w:r w:rsidRPr="00D84F69">
        <w:rPr>
          <w:rFonts w:ascii="Times New Roman" w:eastAsia="Calibri" w:hAnsi="Times New Roman" w:cs="Times New Roman"/>
          <w:sz w:val="24"/>
          <w:szCs w:val="24"/>
          <w:lang w:val="sr-Cyrl-CS"/>
        </w:rPr>
        <w:t>роф. др ____________________</w:t>
      </w:r>
      <w:r w:rsidRPr="0011729D">
        <w:rPr>
          <w:rFonts w:ascii="Times New Roman" w:eastAsia="Calibri" w:hAnsi="Times New Roman" w:cs="Times New Roman"/>
          <w:sz w:val="24"/>
          <w:szCs w:val="24"/>
          <w:lang w:val="sr-Latn-CS"/>
        </w:rPr>
        <w:t>, ректор</w:t>
      </w:r>
      <w:r w:rsidRPr="0011729D">
        <w:rPr>
          <w:rFonts w:ascii="Times New Roman" w:eastAsia="Calibri" w:hAnsi="Times New Roman" w:cs="Times New Roman"/>
          <w:sz w:val="24"/>
          <w:szCs w:val="24"/>
          <w:lang w:val="sr-Cyrl-CS"/>
        </w:rPr>
        <w:t>, ПИБ</w:t>
      </w:r>
      <w:r w:rsidRPr="0011729D">
        <w:rPr>
          <w:rFonts w:ascii="Times New Roman" w:eastAsia="Calibri" w:hAnsi="Times New Roman" w:cs="Times New Roman"/>
          <w:sz w:val="24"/>
          <w:szCs w:val="24"/>
          <w:lang w:val="sr-Latn-CS"/>
        </w:rPr>
        <w:t xml:space="preserve"> ___________________</w:t>
      </w:r>
      <w:r w:rsidRPr="0011729D">
        <w:rPr>
          <w:rFonts w:ascii="Times New Roman" w:eastAsia="Calibri" w:hAnsi="Times New Roman" w:cs="Times New Roman"/>
          <w:color w:val="FF0000"/>
          <w:sz w:val="24"/>
          <w:szCs w:val="24"/>
          <w:lang w:val="sr-Cyrl-CS"/>
        </w:rPr>
        <w:t xml:space="preserve"> </w:t>
      </w:r>
      <w:r w:rsidRPr="0011729D">
        <w:rPr>
          <w:rFonts w:ascii="Times New Roman" w:eastAsia="Calibri" w:hAnsi="Times New Roman" w:cs="Times New Roman"/>
          <w:sz w:val="24"/>
          <w:szCs w:val="24"/>
          <w:lang w:val="sr-Cyrl-CS"/>
        </w:rPr>
        <w:t xml:space="preserve">(у даљем тексту: Купац), </w:t>
      </w:r>
    </w:p>
    <w:p w:rsidR="005452E3" w:rsidRPr="0011729D" w:rsidRDefault="005452E3" w:rsidP="005452E3">
      <w:pPr>
        <w:spacing w:after="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и</w:t>
      </w:r>
    </w:p>
    <w:p w:rsidR="005452E3" w:rsidRPr="0011729D" w:rsidRDefault="005452E3" w:rsidP="005452E3">
      <w:pPr>
        <w:numPr>
          <w:ilvl w:val="0"/>
          <w:numId w:val="2"/>
        </w:numPr>
        <w:snapToGrid w:val="0"/>
        <w:spacing w:line="240" w:lineRule="auto"/>
        <w:jc w:val="both"/>
        <w:rPr>
          <w:rFonts w:ascii="Times New Roman" w:eastAsia="Calibri" w:hAnsi="Times New Roman" w:cs="Times New Roman"/>
          <w:sz w:val="24"/>
          <w:szCs w:val="24"/>
          <w:lang w:val="sr-Latn-CS"/>
        </w:rPr>
      </w:pPr>
      <w:r w:rsidRPr="0011729D">
        <w:rPr>
          <w:rFonts w:ascii="Times New Roman" w:eastAsia="Calibri" w:hAnsi="Times New Roman" w:cs="Times New Roman"/>
          <w:sz w:val="24"/>
          <w:szCs w:val="24"/>
          <w:lang w:val="ru-RU"/>
        </w:rPr>
        <w:t xml:space="preserve">__________________________________________ из ________________________, адреса ___________________________________, ПИБ _______________, матични број_________________, са бројем текућег рачуна  ____________________ отвореног код _____________________ (банке), кога заступа  _________________________________ (у даљем тексту: </w:t>
      </w:r>
      <w:r w:rsidRPr="0011729D">
        <w:rPr>
          <w:rFonts w:ascii="Times New Roman" w:eastAsia="Calibri" w:hAnsi="Times New Roman" w:cs="Times New Roman"/>
          <w:sz w:val="24"/>
          <w:szCs w:val="24"/>
          <w:lang w:val="sr-Cyrl-CS"/>
        </w:rPr>
        <w:t>Продавац</w:t>
      </w:r>
      <w:r w:rsidRPr="0011729D">
        <w:rPr>
          <w:rFonts w:ascii="Times New Roman" w:eastAsia="Calibri" w:hAnsi="Times New Roman" w:cs="Times New Roman"/>
          <w:sz w:val="24"/>
          <w:szCs w:val="24"/>
          <w:lang w:val="ru-RU"/>
        </w:rPr>
        <w:t xml:space="preserve">), с друге стране. </w:t>
      </w:r>
    </w:p>
    <w:p w:rsidR="005452E3" w:rsidRPr="005452E3" w:rsidRDefault="005452E3" w:rsidP="005452E3">
      <w:pPr>
        <w:spacing w:after="0" w:line="240" w:lineRule="auto"/>
        <w:jc w:val="both"/>
        <w:rPr>
          <w:rFonts w:ascii="Times New Roman" w:eastAsia="Calibri" w:hAnsi="Times New Roman" w:cs="Times New Roman"/>
          <w:b/>
          <w:sz w:val="24"/>
          <w:szCs w:val="24"/>
          <w:lang w:val="sr-Cyrl-CS"/>
        </w:rPr>
      </w:pPr>
    </w:p>
    <w:p w:rsidR="004C63B6" w:rsidRPr="00F56E12" w:rsidRDefault="004C63B6" w:rsidP="004C63B6">
      <w:pPr>
        <w:spacing w:before="114" w:line="277" w:lineRule="exact"/>
        <w:ind w:right="4"/>
        <w:jc w:val="both"/>
        <w:textAlignment w:val="baseline"/>
        <w:rPr>
          <w:rFonts w:ascii="Times New Roman" w:hAnsi="Times New Roman" w:cs="Times New Roman"/>
          <w:color w:val="000000"/>
          <w:sz w:val="24"/>
          <w:lang w:val="sr-Cyrl-CS"/>
        </w:rPr>
      </w:pPr>
      <w:r w:rsidRPr="00F56E12">
        <w:rPr>
          <w:rFonts w:ascii="Times New Roman" w:hAnsi="Times New Roman" w:cs="Times New Roman"/>
          <w:color w:val="000000"/>
          <w:sz w:val="24"/>
          <w:lang w:val="sr-Cyrl-CS"/>
        </w:rPr>
        <w:t xml:space="preserve">На основу члана </w:t>
      </w:r>
      <w:r w:rsidRPr="00BE0040">
        <w:rPr>
          <w:rFonts w:ascii="Times New Roman" w:hAnsi="Times New Roman" w:cs="Times New Roman"/>
          <w:sz w:val="24"/>
          <w:szCs w:val="24"/>
          <w:lang w:val="sr-Cyrl-CS"/>
        </w:rPr>
        <w:t>7. став 1. тачка 2)</w:t>
      </w:r>
      <w:r>
        <w:rPr>
          <w:lang w:val="sr-Cyrl-CS"/>
        </w:rPr>
        <w:t xml:space="preserve"> </w:t>
      </w:r>
      <w:r w:rsidRPr="00F56E12">
        <w:rPr>
          <w:rFonts w:ascii="Times New Roman" w:hAnsi="Times New Roman" w:cs="Times New Roman"/>
          <w:color w:val="000000"/>
          <w:sz w:val="24"/>
          <w:lang w:val="sr-Cyrl-CS"/>
        </w:rPr>
        <w:t xml:space="preserve">Закона о јавним набавкама </w:t>
      </w:r>
      <w:r w:rsidRPr="003D1C42">
        <w:rPr>
          <w:rFonts w:ascii="Times New Roman" w:hAnsi="Times New Roman" w:cs="Times New Roman"/>
          <w:sz w:val="24"/>
          <w:szCs w:val="24"/>
          <w:lang w:val="sr-Cyrl-CS"/>
        </w:rPr>
        <w:t xml:space="preserve">("Сл. гласник РС" број </w:t>
      </w:r>
      <w:r w:rsidRPr="00F56E12">
        <w:rPr>
          <w:rFonts w:ascii="Times New Roman" w:hAnsi="Times New Roman" w:cs="Times New Roman"/>
          <w:sz w:val="24"/>
          <w:szCs w:val="24"/>
          <w:lang w:val="sr-Cyrl-CS"/>
        </w:rPr>
        <w:t xml:space="preserve">124/2012, 14/2015 </w:t>
      </w:r>
      <w:r w:rsidRPr="003D1C42">
        <w:rPr>
          <w:rFonts w:ascii="Times New Roman" w:hAnsi="Times New Roman" w:cs="Times New Roman"/>
          <w:sz w:val="24"/>
          <w:szCs w:val="24"/>
          <w:lang w:val="sr-Cyrl-RS"/>
        </w:rPr>
        <w:t>и</w:t>
      </w:r>
      <w:r w:rsidRPr="00F56E12">
        <w:rPr>
          <w:rFonts w:ascii="Times New Roman" w:hAnsi="Times New Roman" w:cs="Times New Roman"/>
          <w:sz w:val="24"/>
          <w:szCs w:val="24"/>
          <w:lang w:val="sr-Cyrl-CS"/>
        </w:rPr>
        <w:t xml:space="preserve"> 68/2015</w:t>
      </w:r>
      <w:r w:rsidRPr="00F56E12">
        <w:rPr>
          <w:rFonts w:ascii="Times New Roman" w:hAnsi="Times New Roman" w:cs="Times New Roman"/>
          <w:color w:val="000000"/>
          <w:sz w:val="24"/>
          <w:szCs w:val="24"/>
          <w:lang w:val="sr-Cyrl-CS"/>
        </w:rPr>
        <w:t>),</w:t>
      </w:r>
      <w:r w:rsidRPr="00F56E12">
        <w:rPr>
          <w:rFonts w:ascii="Times New Roman" w:hAnsi="Times New Roman" w:cs="Times New Roman"/>
          <w:color w:val="000000"/>
          <w:sz w:val="24"/>
          <w:lang w:val="sr-Cyrl-CS"/>
        </w:rPr>
        <w:t xml:space="preserve"> </w:t>
      </w:r>
      <w:r>
        <w:rPr>
          <w:rFonts w:ascii="Times New Roman" w:hAnsi="Times New Roman" w:cs="Times New Roman"/>
          <w:color w:val="000000"/>
          <w:sz w:val="24"/>
          <w:lang w:val="sr-Cyrl-RS"/>
        </w:rPr>
        <w:t xml:space="preserve">на </w:t>
      </w:r>
      <w:r w:rsidRPr="00F56E12">
        <w:rPr>
          <w:rFonts w:ascii="Times New Roman" w:hAnsi="Times New Roman" w:cs="Times New Roman"/>
          <w:color w:val="000000"/>
          <w:sz w:val="24"/>
          <w:lang w:val="sr-Cyrl-CS"/>
        </w:rPr>
        <w:t>поступак набавке опреме која је предмет овог уговора ни</w:t>
      </w:r>
      <w:r>
        <w:rPr>
          <w:rFonts w:ascii="Times New Roman" w:hAnsi="Times New Roman" w:cs="Times New Roman"/>
          <w:color w:val="000000"/>
          <w:sz w:val="24"/>
          <w:lang w:val="sr-Cyrl-RS"/>
        </w:rPr>
        <w:t xml:space="preserve">су примењене </w:t>
      </w:r>
      <w:r w:rsidRPr="00F56E12">
        <w:rPr>
          <w:rFonts w:ascii="Times New Roman" w:hAnsi="Times New Roman" w:cs="Times New Roman"/>
          <w:color w:val="000000"/>
          <w:sz w:val="24"/>
          <w:lang w:val="sr-Cyrl-CS"/>
        </w:rPr>
        <w:t>одредб</w:t>
      </w:r>
      <w:r>
        <w:rPr>
          <w:rFonts w:ascii="Times New Roman" w:hAnsi="Times New Roman" w:cs="Times New Roman"/>
          <w:color w:val="000000"/>
          <w:sz w:val="24"/>
          <w:lang w:val="sr-Cyrl-RS"/>
        </w:rPr>
        <w:t>е</w:t>
      </w:r>
      <w:r w:rsidRPr="00F56E12">
        <w:rPr>
          <w:rFonts w:ascii="Times New Roman" w:hAnsi="Times New Roman" w:cs="Times New Roman"/>
          <w:color w:val="000000"/>
          <w:sz w:val="24"/>
          <w:lang w:val="sr-Cyrl-CS"/>
        </w:rPr>
        <w:t xml:space="preserve"> Закона о јавним набавкама</w:t>
      </w:r>
      <w:r>
        <w:rPr>
          <w:rFonts w:ascii="Times New Roman" w:hAnsi="Times New Roman" w:cs="Times New Roman"/>
          <w:color w:val="000000"/>
          <w:sz w:val="24"/>
          <w:lang w:val="sr-Cyrl-RS"/>
        </w:rPr>
        <w:t>, с обзиром да</w:t>
      </w:r>
      <w:r w:rsidRPr="00F56E12">
        <w:rPr>
          <w:rFonts w:ascii="Times New Roman" w:hAnsi="Times New Roman" w:cs="Times New Roman"/>
          <w:color w:val="000000"/>
          <w:sz w:val="24"/>
          <w:lang w:val="sr-Cyrl-CS"/>
        </w:rPr>
        <w:t xml:space="preserve"> се набавка опреме финансира по основу међународног споразума</w:t>
      </w:r>
      <w:r>
        <w:rPr>
          <w:rFonts w:ascii="Times New Roman" w:hAnsi="Times New Roman" w:cs="Times New Roman"/>
          <w:color w:val="000000"/>
          <w:sz w:val="24"/>
          <w:lang w:val="sr-Cyrl-RS"/>
        </w:rPr>
        <w:t xml:space="preserve"> од стране Европске комисије</w:t>
      </w:r>
      <w:r w:rsidRPr="00F56E12">
        <w:rPr>
          <w:rFonts w:ascii="Times New Roman" w:hAnsi="Times New Roman" w:cs="Times New Roman"/>
          <w:color w:val="000000"/>
          <w:sz w:val="24"/>
          <w:lang w:val="sr-Cyrl-CS"/>
        </w:rPr>
        <w:t xml:space="preserve">. Поступак набавке опреме који претходи закључењу овог уговора је спроведен у складу са </w:t>
      </w:r>
      <w:r w:rsidRPr="00F56E12">
        <w:rPr>
          <w:rFonts w:ascii="Times New Roman" w:eastAsia="Arial Unicode MS" w:hAnsi="Times New Roman" w:cs="Times New Roman"/>
          <w:color w:val="000000"/>
          <w:kern w:val="1"/>
          <w:sz w:val="24"/>
          <w:szCs w:val="24"/>
          <w:lang w:val="sr-Cyrl-CS" w:eastAsia="ar-SA"/>
        </w:rPr>
        <w:t xml:space="preserve">Правилима </w:t>
      </w:r>
      <w:r w:rsidRPr="00F56E12">
        <w:rPr>
          <w:rFonts w:ascii="Times New Roman" w:hAnsi="Times New Roman" w:cs="Times New Roman"/>
          <w:sz w:val="24"/>
          <w:szCs w:val="24"/>
          <w:lang w:val="sr-Cyrl-CS"/>
        </w:rPr>
        <w:t xml:space="preserve">Европске комисије - </w:t>
      </w:r>
      <w:r w:rsidRPr="00DF504C">
        <w:rPr>
          <w:rFonts w:ascii="Times New Roman" w:hAnsi="Times New Roman" w:cs="Times New Roman"/>
          <w:bCs/>
          <w:sz w:val="24"/>
          <w:szCs w:val="24"/>
        </w:rPr>
        <w:t>Education</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Audiovisual</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and</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Culture</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Executive</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Agency</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EACEA</w:t>
      </w:r>
      <w:r w:rsidRPr="00F56E12">
        <w:rPr>
          <w:rFonts w:ascii="Times New Roman" w:hAnsi="Times New Roman" w:cs="Times New Roman"/>
          <w:bCs/>
          <w:sz w:val="24"/>
          <w:szCs w:val="24"/>
          <w:lang w:val="sr-Cyrl-CS"/>
        </w:rPr>
        <w:t>)</w:t>
      </w:r>
      <w:r>
        <w:rPr>
          <w:rFonts w:ascii="Times New Roman" w:hAnsi="Times New Roman" w:cs="Times New Roman"/>
          <w:bCs/>
          <w:sz w:val="24"/>
          <w:szCs w:val="24"/>
          <w:lang w:val="sr-Cyrl-RS"/>
        </w:rPr>
        <w:t xml:space="preserve"> и </w:t>
      </w:r>
      <w:r w:rsidRPr="00F56E12">
        <w:rPr>
          <w:rFonts w:ascii="Times New Roman" w:hAnsi="Times New Roman" w:cs="Times New Roman"/>
          <w:color w:val="000000"/>
          <w:sz w:val="24"/>
          <w:lang w:val="sr-Cyrl-CS"/>
        </w:rPr>
        <w:t>Упутством з</w:t>
      </w:r>
      <w:r w:rsidRPr="006665D1">
        <w:rPr>
          <w:rFonts w:ascii="Times New Roman" w:hAnsi="Times New Roman" w:cs="Times New Roman"/>
          <w:color w:val="000000"/>
          <w:sz w:val="24"/>
        </w:rPr>
        <w:t>a</w:t>
      </w:r>
      <w:r w:rsidRPr="00F56E12">
        <w:rPr>
          <w:rFonts w:ascii="Times New Roman" w:hAnsi="Times New Roman" w:cs="Times New Roman"/>
          <w:color w:val="000000"/>
          <w:sz w:val="24"/>
          <w:lang w:val="sr-Cyrl-CS"/>
        </w:rPr>
        <w:t xml:space="preserve"> спровођење набавке опреме у оквиру Темпус пројеката који је упутила Национална Темпус канцеларија у Београду.</w:t>
      </w:r>
    </w:p>
    <w:p w:rsidR="005452E3" w:rsidRPr="005452E3" w:rsidRDefault="005452E3" w:rsidP="005452E3">
      <w:pPr>
        <w:spacing w:after="0" w:line="240" w:lineRule="auto"/>
        <w:jc w:val="both"/>
        <w:rPr>
          <w:rFonts w:ascii="Times New Roman" w:eastAsia="Calibri" w:hAnsi="Times New Roman" w:cs="Times New Roman"/>
          <w:b/>
          <w:sz w:val="24"/>
          <w:szCs w:val="24"/>
          <w:lang w:val="sr-Cyrl-CS"/>
        </w:rPr>
      </w:pPr>
    </w:p>
    <w:p w:rsidR="005452E3" w:rsidRPr="005452E3" w:rsidRDefault="005452E3" w:rsidP="005452E3">
      <w:pPr>
        <w:spacing w:after="0" w:line="240" w:lineRule="auto"/>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ПРЕДМЕТ УГОВОРА</w:t>
      </w:r>
    </w:p>
    <w:p w:rsidR="005452E3" w:rsidRPr="005452E3" w:rsidRDefault="005452E3" w:rsidP="005452E3">
      <w:pPr>
        <w:spacing w:after="0" w:line="240" w:lineRule="auto"/>
        <w:jc w:val="both"/>
        <w:rPr>
          <w:rFonts w:ascii="Times New Roman" w:eastAsia="Calibri" w:hAnsi="Times New Roman" w:cs="Times New Roman"/>
          <w:b/>
          <w:sz w:val="24"/>
          <w:szCs w:val="24"/>
          <w:lang w:val="sr-Cyrl-CS"/>
        </w:rPr>
      </w:pPr>
    </w:p>
    <w:p w:rsidR="005452E3" w:rsidRPr="0011729D" w:rsidRDefault="005452E3" w:rsidP="005452E3">
      <w:pPr>
        <w:spacing w:after="0" w:line="240" w:lineRule="auto"/>
        <w:jc w:val="center"/>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Члан 1.</w:t>
      </w:r>
    </w:p>
    <w:p w:rsidR="005452E3" w:rsidRPr="0011729D" w:rsidRDefault="005452E3" w:rsidP="005452E3">
      <w:pPr>
        <w:widowControl w:val="0"/>
        <w:autoSpaceDE w:val="0"/>
        <w:autoSpaceDN w:val="0"/>
        <w:adjustRightInd w:val="0"/>
        <w:spacing w:after="0" w:line="240" w:lineRule="auto"/>
        <w:ind w:firstLine="720"/>
        <w:jc w:val="both"/>
        <w:rPr>
          <w:rFonts w:ascii="Times New Roman" w:eastAsia="Calibri" w:hAnsi="Times New Roman" w:cs="Times New Roman"/>
          <w:color w:val="000000"/>
          <w:sz w:val="24"/>
          <w:szCs w:val="24"/>
          <w:lang w:val="sr-Cyrl-CS"/>
        </w:rPr>
      </w:pPr>
      <w:r w:rsidRPr="0011729D">
        <w:rPr>
          <w:rFonts w:ascii="Times New Roman" w:eastAsia="Calibri" w:hAnsi="Times New Roman" w:cs="Times New Roman"/>
          <w:color w:val="000000"/>
          <w:sz w:val="24"/>
          <w:szCs w:val="24"/>
          <w:lang w:val="sr-Cyrl-CS"/>
        </w:rPr>
        <w:t>Предмет Уговора је набавка опреме</w:t>
      </w:r>
      <w:r w:rsidRPr="0011729D">
        <w:rPr>
          <w:rFonts w:ascii="Times New Roman" w:eastAsia="Calibri" w:hAnsi="Times New Roman" w:cs="Times New Roman"/>
          <w:color w:val="000000"/>
          <w:sz w:val="24"/>
          <w:szCs w:val="24"/>
          <w:lang w:val="sr-Latn-CS"/>
        </w:rPr>
        <w:t xml:space="preserve"> (</w:t>
      </w:r>
      <w:r w:rsidRPr="0011729D">
        <w:rPr>
          <w:rFonts w:ascii="Times New Roman" w:eastAsia="Calibri" w:hAnsi="Times New Roman" w:cs="Times New Roman"/>
          <w:color w:val="000000"/>
          <w:sz w:val="24"/>
          <w:szCs w:val="24"/>
          <w:lang w:val="sr-Cyrl-CS"/>
        </w:rPr>
        <w:t>у</w:t>
      </w:r>
      <w:r w:rsidRPr="0011729D">
        <w:rPr>
          <w:rFonts w:ascii="Times New Roman" w:eastAsia="Calibri" w:hAnsi="Times New Roman" w:cs="Times New Roman"/>
          <w:color w:val="000000"/>
          <w:sz w:val="24"/>
          <w:szCs w:val="24"/>
          <w:lang w:val="sr-Latn-CS"/>
        </w:rPr>
        <w:t xml:space="preserve"> </w:t>
      </w:r>
      <w:r w:rsidRPr="0011729D">
        <w:rPr>
          <w:rFonts w:ascii="Times New Roman" w:eastAsia="Calibri" w:hAnsi="Times New Roman" w:cs="Times New Roman"/>
          <w:color w:val="000000"/>
          <w:sz w:val="24"/>
          <w:szCs w:val="24"/>
          <w:lang w:val="sr-Cyrl-CS"/>
        </w:rPr>
        <w:t>даљем</w:t>
      </w:r>
      <w:r w:rsidRPr="0011729D">
        <w:rPr>
          <w:rFonts w:ascii="Times New Roman" w:eastAsia="Calibri" w:hAnsi="Times New Roman" w:cs="Times New Roman"/>
          <w:color w:val="000000"/>
          <w:sz w:val="24"/>
          <w:szCs w:val="24"/>
          <w:lang w:val="sr-Latn-CS"/>
        </w:rPr>
        <w:t xml:space="preserve"> </w:t>
      </w:r>
      <w:r w:rsidRPr="0011729D">
        <w:rPr>
          <w:rFonts w:ascii="Times New Roman" w:eastAsia="Calibri" w:hAnsi="Times New Roman" w:cs="Times New Roman"/>
          <w:color w:val="000000"/>
          <w:sz w:val="24"/>
          <w:szCs w:val="24"/>
          <w:lang w:val="sr-Cyrl-CS"/>
        </w:rPr>
        <w:t>тексту</w:t>
      </w:r>
      <w:r w:rsidRPr="0011729D">
        <w:rPr>
          <w:rFonts w:ascii="Times New Roman" w:eastAsia="Calibri" w:hAnsi="Times New Roman" w:cs="Times New Roman"/>
          <w:color w:val="000000"/>
          <w:sz w:val="24"/>
          <w:szCs w:val="24"/>
          <w:lang w:val="sr-Latn-CS"/>
        </w:rPr>
        <w:t xml:space="preserve">: </w:t>
      </w:r>
      <w:r w:rsidRPr="0011729D">
        <w:rPr>
          <w:rFonts w:ascii="Times New Roman" w:eastAsia="Calibri" w:hAnsi="Times New Roman" w:cs="Times New Roman"/>
          <w:color w:val="000000"/>
          <w:sz w:val="24"/>
          <w:szCs w:val="24"/>
          <w:lang w:val="sr-Cyrl-CS"/>
        </w:rPr>
        <w:t>опрема</w:t>
      </w:r>
      <w:r w:rsidRPr="0011729D">
        <w:rPr>
          <w:rFonts w:ascii="Times New Roman" w:eastAsia="Calibri" w:hAnsi="Times New Roman" w:cs="Times New Roman"/>
          <w:color w:val="000000"/>
          <w:sz w:val="24"/>
          <w:szCs w:val="24"/>
          <w:lang w:val="sr-Latn-CS"/>
        </w:rPr>
        <w:t>)</w:t>
      </w:r>
      <w:r w:rsidRPr="0011729D">
        <w:rPr>
          <w:rFonts w:ascii="Times New Roman" w:eastAsia="Calibri" w:hAnsi="Times New Roman" w:cs="Times New Roman"/>
          <w:color w:val="000000"/>
          <w:sz w:val="24"/>
          <w:szCs w:val="24"/>
          <w:lang w:val="sr-Cyrl-CS"/>
        </w:rPr>
        <w:t xml:space="preserve"> у оквиру реализације ТЕМПУС Пројекта </w:t>
      </w:r>
      <w:r w:rsidRPr="005452E3">
        <w:rPr>
          <w:rFonts w:ascii="Times New Roman" w:eastAsia="Calibri" w:hAnsi="Times New Roman" w:cs="Times New Roman"/>
          <w:color w:val="000000"/>
          <w:lang w:val="sr-Cyrl-CS"/>
        </w:rPr>
        <w:t>бр</w:t>
      </w:r>
      <w:r w:rsidRPr="005452E3">
        <w:rPr>
          <w:rFonts w:ascii="Times New Roman" w:eastAsia="Calibri" w:hAnsi="Times New Roman" w:cs="Times New Roman"/>
          <w:color w:val="000000"/>
          <w:sz w:val="24"/>
          <w:szCs w:val="24"/>
          <w:lang w:val="sr-Cyrl-CS"/>
        </w:rPr>
        <w:t xml:space="preserve">. </w:t>
      </w:r>
      <w:r w:rsidR="00BE0040" w:rsidRPr="00BE0040">
        <w:rPr>
          <w:rFonts w:ascii="Times New Roman" w:hAnsi="Times New Roman" w:cs="Times New Roman"/>
          <w:b/>
          <w:color w:val="000000"/>
          <w:sz w:val="24"/>
          <w:szCs w:val="24"/>
          <w:shd w:val="clear" w:color="auto" w:fill="FFFFFF"/>
          <w:lang w:val="sr-Cyrl-RS"/>
        </w:rPr>
        <w:t xml:space="preserve">543848-TEMPUS-1-2013-1-RS-TEMPUS-JPCR </w:t>
      </w:r>
      <w:r w:rsidR="00BE0040" w:rsidRPr="00BE0040">
        <w:rPr>
          <w:rFonts w:ascii="Times New Roman" w:hAnsi="Times New Roman" w:cs="Times New Roman"/>
          <w:b/>
          <w:noProof/>
          <w:sz w:val="24"/>
          <w:szCs w:val="24"/>
          <w:lang w:val="sr-Cyrl-RS"/>
        </w:rPr>
        <w:t>"</w:t>
      </w:r>
      <w:r w:rsidR="00BE0040" w:rsidRPr="00BE0040">
        <w:rPr>
          <w:rFonts w:ascii="Times New Roman" w:hAnsi="Times New Roman" w:cs="Times New Roman"/>
          <w:b/>
          <w:color w:val="000000"/>
          <w:sz w:val="24"/>
          <w:szCs w:val="24"/>
          <w:shd w:val="clear" w:color="auto" w:fill="FFFFFF"/>
        </w:rPr>
        <w:t>Master</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in</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educational</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leadership</w:t>
      </w:r>
      <w:r w:rsidR="00BE0040" w:rsidRPr="00BE0040">
        <w:rPr>
          <w:rFonts w:ascii="Times New Roman" w:hAnsi="Times New Roman" w:cs="Times New Roman"/>
          <w:b/>
          <w:noProof/>
          <w:sz w:val="24"/>
          <w:szCs w:val="24"/>
          <w:lang w:val="sr-Cyrl-RS"/>
        </w:rPr>
        <w:t xml:space="preserve">" </w:t>
      </w:r>
      <w:r w:rsidR="00BE0040" w:rsidRPr="00BE0040">
        <w:rPr>
          <w:rFonts w:ascii="Times New Roman" w:hAnsi="Times New Roman" w:cs="Times New Roman"/>
          <w:b/>
          <w:kern w:val="36"/>
          <w:sz w:val="24"/>
          <w:szCs w:val="24"/>
          <w:lang w:val="sr-Cyrl-RS"/>
        </w:rPr>
        <w:t>(EdLead)</w:t>
      </w:r>
      <w:r w:rsidRPr="00BC3B42">
        <w:rPr>
          <w:rFonts w:ascii="Times New Roman" w:eastAsia="Calibri" w:hAnsi="Times New Roman" w:cs="Times New Roman"/>
          <w:color w:val="000000"/>
          <w:sz w:val="24"/>
          <w:szCs w:val="24"/>
          <w:lang w:val="sr-Cyrl-CS"/>
        </w:rPr>
        <w:t xml:space="preserve"> (у</w:t>
      </w:r>
      <w:r w:rsidRPr="0011729D">
        <w:rPr>
          <w:rFonts w:ascii="Times New Roman" w:eastAsia="Calibri" w:hAnsi="Times New Roman" w:cs="Times New Roman"/>
          <w:color w:val="000000"/>
          <w:sz w:val="24"/>
          <w:szCs w:val="24"/>
          <w:lang w:val="sr-Cyrl-CS"/>
        </w:rPr>
        <w:t xml:space="preserve"> даљем тексту: Пројекат</w:t>
      </w:r>
      <w:r w:rsidRPr="0011729D">
        <w:rPr>
          <w:rFonts w:ascii="Times New Roman" w:eastAsia="Calibri" w:hAnsi="Times New Roman" w:cs="Times New Roman"/>
          <w:color w:val="000000"/>
          <w:sz w:val="24"/>
          <w:szCs w:val="24"/>
          <w:lang w:val="sr-Latn-CS"/>
        </w:rPr>
        <w:t>)</w:t>
      </w:r>
      <w:r w:rsidRPr="0011729D">
        <w:rPr>
          <w:rFonts w:ascii="Times New Roman" w:eastAsia="Calibri" w:hAnsi="Times New Roman" w:cs="Times New Roman"/>
          <w:color w:val="000000"/>
          <w:sz w:val="24"/>
          <w:szCs w:val="24"/>
          <w:lang w:val="sr-Cyrl-CS"/>
        </w:rPr>
        <w:t>, а по спроведеном поступку обједиње</w:t>
      </w:r>
      <w:r>
        <w:rPr>
          <w:rFonts w:ascii="Times New Roman" w:eastAsia="Calibri" w:hAnsi="Times New Roman" w:cs="Times New Roman"/>
          <w:color w:val="000000"/>
          <w:sz w:val="24"/>
          <w:szCs w:val="24"/>
          <w:lang w:val="sr-Cyrl-CS"/>
        </w:rPr>
        <w:t xml:space="preserve">не јавне набавке за потребе </w:t>
      </w:r>
      <w:r w:rsidRPr="0011729D">
        <w:rPr>
          <w:rFonts w:ascii="Times New Roman" w:eastAsia="Calibri" w:hAnsi="Times New Roman" w:cs="Times New Roman"/>
          <w:color w:val="000000"/>
          <w:sz w:val="24"/>
          <w:szCs w:val="24"/>
          <w:lang w:val="sr-Cyrl-CS"/>
        </w:rPr>
        <w:t xml:space="preserve"> партнера на Пројекту, </w:t>
      </w:r>
      <w:r w:rsidRPr="0011729D">
        <w:rPr>
          <w:rFonts w:ascii="Times New Roman" w:eastAsia="Calibri" w:hAnsi="Times New Roman" w:cs="Times New Roman"/>
          <w:b/>
          <w:color w:val="000000"/>
          <w:sz w:val="24"/>
          <w:szCs w:val="24"/>
          <w:lang w:val="sr-Cyrl-CS"/>
        </w:rPr>
        <w:t xml:space="preserve">број </w:t>
      </w:r>
      <w:r w:rsidRPr="00E2612E">
        <w:rPr>
          <w:rFonts w:ascii="Times New Roman" w:eastAsia="Calibri" w:hAnsi="Times New Roman" w:cs="Times New Roman"/>
          <w:b/>
          <w:color w:val="000000"/>
          <w:sz w:val="24"/>
          <w:szCs w:val="24"/>
          <w:lang w:val="sr-Cyrl-CS"/>
        </w:rPr>
        <w:t xml:space="preserve">набавке: ТЕМПУС </w:t>
      </w:r>
      <w:r w:rsidR="00BE0040">
        <w:rPr>
          <w:rFonts w:ascii="Times New Roman" w:eastAsia="Calibri" w:hAnsi="Times New Roman" w:cs="Times New Roman"/>
          <w:b/>
          <w:color w:val="000000"/>
          <w:sz w:val="24"/>
          <w:szCs w:val="24"/>
          <w:lang w:val="sr-Cyrl-CS"/>
        </w:rPr>
        <w:t xml:space="preserve">– </w:t>
      </w:r>
      <w:r w:rsidR="00BE0040">
        <w:rPr>
          <w:rFonts w:ascii="Times New Roman" w:eastAsia="Calibri" w:hAnsi="Times New Roman" w:cs="Times New Roman"/>
          <w:b/>
          <w:color w:val="000000"/>
          <w:sz w:val="24"/>
          <w:szCs w:val="24"/>
          <w:lang w:val="sr-Latn-RS"/>
        </w:rPr>
        <w:t>2/</w:t>
      </w:r>
      <w:r w:rsidR="00BE0040">
        <w:rPr>
          <w:rFonts w:ascii="Times New Roman" w:eastAsia="Calibri" w:hAnsi="Times New Roman" w:cs="Times New Roman"/>
          <w:b/>
          <w:color w:val="000000"/>
          <w:sz w:val="24"/>
          <w:szCs w:val="24"/>
          <w:lang w:val="sr-Cyrl-CS"/>
        </w:rPr>
        <w:t>2016</w:t>
      </w:r>
      <w:r w:rsidRPr="00E2612E">
        <w:rPr>
          <w:rFonts w:ascii="Times New Roman" w:eastAsia="Calibri" w:hAnsi="Times New Roman" w:cs="Times New Roman"/>
          <w:b/>
          <w:color w:val="000000"/>
          <w:sz w:val="24"/>
          <w:szCs w:val="24"/>
          <w:lang w:val="sr-Cyrl-CS"/>
        </w:rPr>
        <w:t xml:space="preserve"> - ПАРТИЈА</w:t>
      </w:r>
      <w:r w:rsidRPr="0011729D">
        <w:rPr>
          <w:rFonts w:ascii="Times New Roman" w:eastAsia="Calibri" w:hAnsi="Times New Roman" w:cs="Times New Roman"/>
          <w:b/>
          <w:color w:val="000000"/>
          <w:sz w:val="24"/>
          <w:szCs w:val="24"/>
          <w:lang w:val="sr-Cyrl-CS"/>
        </w:rPr>
        <w:t xml:space="preserve"> </w:t>
      </w:r>
      <w:r w:rsidRPr="005452E3">
        <w:rPr>
          <w:rFonts w:ascii="Times New Roman" w:eastAsia="Calibri" w:hAnsi="Times New Roman" w:cs="Times New Roman"/>
          <w:b/>
          <w:color w:val="000000"/>
          <w:sz w:val="24"/>
          <w:szCs w:val="24"/>
          <w:lang w:val="sr-Cyrl-CS"/>
        </w:rPr>
        <w:t>_________</w:t>
      </w:r>
      <w:r w:rsidRPr="0011729D">
        <w:rPr>
          <w:rFonts w:ascii="Times New Roman" w:eastAsia="Calibri" w:hAnsi="Times New Roman" w:cs="Times New Roman"/>
          <w:color w:val="000000"/>
          <w:sz w:val="24"/>
          <w:szCs w:val="24"/>
          <w:lang w:val="sr-Cyrl-CS"/>
        </w:rPr>
        <w:t xml:space="preserve">, </w:t>
      </w:r>
      <w:r w:rsidR="00BE0040">
        <w:rPr>
          <w:rFonts w:ascii="Times New Roman" w:eastAsia="Calibri" w:hAnsi="Times New Roman" w:cs="Times New Roman"/>
          <w:b/>
          <w:color w:val="000000"/>
          <w:sz w:val="24"/>
          <w:szCs w:val="24"/>
          <w:lang w:val="sr-Cyrl-CS"/>
        </w:rPr>
        <w:t xml:space="preserve">подпартија _______, </w:t>
      </w:r>
      <w:r w:rsidRPr="0011729D">
        <w:rPr>
          <w:rFonts w:ascii="Times New Roman" w:eastAsia="Calibri" w:hAnsi="Times New Roman" w:cs="Times New Roman"/>
          <w:color w:val="000000"/>
          <w:sz w:val="24"/>
          <w:szCs w:val="24"/>
          <w:lang w:val="sr-Cyrl-CS"/>
        </w:rPr>
        <w:t xml:space="preserve">коју је спровео Универзитет у </w:t>
      </w:r>
      <w:r w:rsidRPr="005452E3">
        <w:rPr>
          <w:rFonts w:ascii="Times New Roman" w:eastAsia="Calibri" w:hAnsi="Times New Roman" w:cs="Times New Roman"/>
          <w:color w:val="000000"/>
          <w:sz w:val="24"/>
          <w:szCs w:val="24"/>
          <w:lang w:val="sr-Cyrl-CS"/>
        </w:rPr>
        <w:t>Крагујевцу</w:t>
      </w:r>
      <w:r w:rsidRPr="0011729D">
        <w:rPr>
          <w:rFonts w:ascii="Times New Roman" w:eastAsia="Calibri" w:hAnsi="Times New Roman" w:cs="Times New Roman"/>
          <w:color w:val="000000"/>
          <w:sz w:val="24"/>
          <w:szCs w:val="24"/>
          <w:lang w:val="sr-Cyrl-CS"/>
        </w:rPr>
        <w:t xml:space="preserve"> као </w:t>
      </w:r>
      <w:r>
        <w:rPr>
          <w:rFonts w:ascii="Times New Roman" w:eastAsia="Calibri" w:hAnsi="Times New Roman" w:cs="Times New Roman"/>
          <w:color w:val="000000"/>
          <w:sz w:val="24"/>
          <w:szCs w:val="24"/>
          <w:lang w:val="sr-Cyrl-CS"/>
        </w:rPr>
        <w:t>партнер на</w:t>
      </w:r>
      <w:r w:rsidRPr="0011729D">
        <w:rPr>
          <w:rFonts w:ascii="Times New Roman" w:eastAsia="Calibri" w:hAnsi="Times New Roman" w:cs="Times New Roman"/>
          <w:color w:val="000000"/>
          <w:sz w:val="24"/>
          <w:szCs w:val="24"/>
          <w:lang w:val="sr-Cyrl-CS"/>
        </w:rPr>
        <w:t xml:space="preserve"> Пројект</w:t>
      </w:r>
      <w:r>
        <w:rPr>
          <w:rFonts w:ascii="Times New Roman" w:eastAsia="Calibri" w:hAnsi="Times New Roman" w:cs="Times New Roman"/>
          <w:color w:val="000000"/>
          <w:sz w:val="24"/>
          <w:szCs w:val="24"/>
          <w:lang w:val="sr-Cyrl-CS"/>
        </w:rPr>
        <w:t>у</w:t>
      </w:r>
      <w:r w:rsidRPr="0011729D">
        <w:rPr>
          <w:rFonts w:ascii="Times New Roman" w:eastAsia="Calibri" w:hAnsi="Times New Roman" w:cs="Times New Roman"/>
          <w:color w:val="000000"/>
          <w:sz w:val="24"/>
          <w:szCs w:val="24"/>
          <w:lang w:val="sr-Cyrl-CS"/>
        </w:rPr>
        <w:t xml:space="preserve">, у свему према документацији Купца и Понуди </w:t>
      </w:r>
      <w:r w:rsidRPr="0011729D">
        <w:rPr>
          <w:rFonts w:ascii="Times New Roman" w:eastAsia="Calibri" w:hAnsi="Times New Roman" w:cs="Times New Roman"/>
          <w:color w:val="000000"/>
          <w:sz w:val="24"/>
          <w:szCs w:val="24"/>
          <w:lang w:val="sr-Cyrl-CS"/>
        </w:rPr>
        <w:lastRenderedPageBreak/>
        <w:t xml:space="preserve">Продавца број </w:t>
      </w:r>
      <w:r w:rsidRPr="0011729D">
        <w:rPr>
          <w:rFonts w:ascii="Times New Roman" w:eastAsia="Calibri" w:hAnsi="Times New Roman" w:cs="Times New Roman"/>
          <w:i/>
          <w:color w:val="000000"/>
          <w:sz w:val="24"/>
          <w:szCs w:val="24"/>
          <w:lang w:val="sr-Cyrl-RS"/>
        </w:rPr>
        <w:t>_______</w:t>
      </w:r>
      <w:r w:rsidRPr="0011729D">
        <w:rPr>
          <w:rFonts w:ascii="Times New Roman" w:eastAsia="Calibri" w:hAnsi="Times New Roman" w:cs="Times New Roman"/>
          <w:color w:val="000000"/>
          <w:sz w:val="24"/>
          <w:szCs w:val="24"/>
          <w:lang w:val="sr-Cyrl-CS"/>
        </w:rPr>
        <w:t xml:space="preserve"> од </w:t>
      </w:r>
      <w:r w:rsidRPr="0011729D">
        <w:rPr>
          <w:rFonts w:ascii="Times New Roman" w:eastAsia="Calibri" w:hAnsi="Times New Roman" w:cs="Times New Roman"/>
          <w:i/>
          <w:color w:val="000000"/>
          <w:sz w:val="24"/>
          <w:szCs w:val="24"/>
          <w:lang w:val="sr-Latn-CS"/>
        </w:rPr>
        <w:t>____________</w:t>
      </w:r>
      <w:r w:rsidRPr="0011729D">
        <w:rPr>
          <w:rFonts w:ascii="Times New Roman" w:eastAsia="Calibri" w:hAnsi="Times New Roman" w:cs="Times New Roman"/>
          <w:color w:val="000000"/>
          <w:sz w:val="24"/>
          <w:szCs w:val="24"/>
          <w:lang w:val="sr-Cyrl-CS"/>
        </w:rPr>
        <w:t xml:space="preserve"> године, која чини саставни део овог Уговора.</w:t>
      </w:r>
    </w:p>
    <w:p w:rsidR="005452E3" w:rsidRPr="0011729D" w:rsidRDefault="005452E3" w:rsidP="005452E3">
      <w:pPr>
        <w:spacing w:after="0" w:line="240" w:lineRule="auto"/>
        <w:jc w:val="both"/>
        <w:rPr>
          <w:rFonts w:ascii="Times New Roman" w:eastAsia="Calibri" w:hAnsi="Times New Roman" w:cs="Times New Roman"/>
          <w:b/>
          <w:bCs/>
          <w:sz w:val="24"/>
          <w:szCs w:val="24"/>
          <w:lang w:val="sr-Cyrl-CS"/>
        </w:rPr>
      </w:pPr>
    </w:p>
    <w:p w:rsidR="004C63B6" w:rsidRDefault="004C63B6" w:rsidP="005452E3">
      <w:pPr>
        <w:spacing w:after="0" w:line="240" w:lineRule="auto"/>
        <w:jc w:val="both"/>
        <w:rPr>
          <w:rFonts w:ascii="Times New Roman" w:eastAsia="Calibri" w:hAnsi="Times New Roman" w:cs="Times New Roman"/>
          <w:b/>
          <w:bCs/>
          <w:sz w:val="24"/>
          <w:szCs w:val="24"/>
          <w:lang w:val="sr-Cyrl-CS"/>
        </w:rPr>
      </w:pPr>
    </w:p>
    <w:p w:rsidR="005452E3" w:rsidRDefault="005452E3" w:rsidP="005452E3">
      <w:pPr>
        <w:spacing w:after="0" w:line="240" w:lineRule="auto"/>
        <w:jc w:val="both"/>
        <w:rPr>
          <w:rFonts w:ascii="Times New Roman" w:eastAsia="Calibri" w:hAnsi="Times New Roman" w:cs="Times New Roman"/>
          <w:b/>
          <w:bCs/>
          <w:sz w:val="24"/>
          <w:szCs w:val="24"/>
          <w:lang w:val="sr-Cyrl-CS"/>
        </w:rPr>
      </w:pPr>
      <w:r w:rsidRPr="0011729D">
        <w:rPr>
          <w:rFonts w:ascii="Times New Roman" w:eastAsia="Calibri" w:hAnsi="Times New Roman" w:cs="Times New Roman"/>
          <w:b/>
          <w:bCs/>
          <w:sz w:val="24"/>
          <w:szCs w:val="24"/>
          <w:lang w:val="sr-Cyrl-CS"/>
        </w:rPr>
        <w:t>РОК, МЕСТО И ДЕТАЉИ ИСПОРУКЕ</w:t>
      </w:r>
    </w:p>
    <w:p w:rsidR="005452E3" w:rsidRPr="0011729D" w:rsidRDefault="005452E3" w:rsidP="005452E3">
      <w:pPr>
        <w:spacing w:after="0" w:line="240" w:lineRule="auto"/>
        <w:jc w:val="both"/>
        <w:rPr>
          <w:rFonts w:ascii="Times New Roman" w:eastAsia="Calibri" w:hAnsi="Times New Roman" w:cs="Times New Roman"/>
          <w:b/>
          <w:bCs/>
          <w:sz w:val="24"/>
          <w:szCs w:val="24"/>
          <w:lang w:val="sr-Cyrl-CS"/>
        </w:rPr>
      </w:pPr>
    </w:p>
    <w:p w:rsidR="005452E3" w:rsidRPr="0011729D" w:rsidRDefault="005452E3" w:rsidP="005452E3">
      <w:pPr>
        <w:spacing w:after="0" w:line="240" w:lineRule="auto"/>
        <w:jc w:val="center"/>
        <w:rPr>
          <w:rFonts w:ascii="Times New Roman" w:eastAsia="Calibri" w:hAnsi="Times New Roman" w:cs="Times New Roman"/>
          <w:b/>
          <w:bCs/>
          <w:sz w:val="24"/>
          <w:szCs w:val="24"/>
          <w:lang w:val="sr-Cyrl-CS"/>
        </w:rPr>
      </w:pPr>
      <w:r w:rsidRPr="0011729D">
        <w:rPr>
          <w:rFonts w:ascii="Times New Roman" w:eastAsia="Calibri" w:hAnsi="Times New Roman" w:cs="Times New Roman"/>
          <w:b/>
          <w:bCs/>
          <w:sz w:val="24"/>
          <w:szCs w:val="24"/>
          <w:lang w:val="sr-Cyrl-CS"/>
        </w:rPr>
        <w:t>Члан 2.</w:t>
      </w:r>
    </w:p>
    <w:p w:rsidR="005452E3" w:rsidRPr="0011729D" w:rsidRDefault="005452E3" w:rsidP="005452E3">
      <w:pPr>
        <w:spacing w:after="0" w:line="240" w:lineRule="auto"/>
        <w:ind w:firstLine="720"/>
        <w:jc w:val="both"/>
        <w:rPr>
          <w:rFonts w:ascii="Times New Roman" w:eastAsia="Times New Roman" w:hAnsi="Times New Roman" w:cs="Times New Roman"/>
          <w:sz w:val="24"/>
          <w:szCs w:val="24"/>
          <w:lang w:val="sr-Cyrl-CS" w:eastAsia="x-none"/>
        </w:rPr>
      </w:pPr>
      <w:r w:rsidRPr="0011729D">
        <w:rPr>
          <w:rFonts w:ascii="Times New Roman" w:eastAsia="Times New Roman" w:hAnsi="Times New Roman" w:cs="Times New Roman"/>
          <w:sz w:val="24"/>
          <w:szCs w:val="24"/>
          <w:lang w:val="sr-Cyrl-CS" w:eastAsia="x-none"/>
        </w:rPr>
        <w:t>Рок испоруке опреме је ____ дана од дана закључења Уговора.</w:t>
      </w:r>
    </w:p>
    <w:p w:rsidR="005452E3" w:rsidRPr="005452E3" w:rsidRDefault="005452E3" w:rsidP="005452E3">
      <w:pPr>
        <w:spacing w:after="0" w:line="240" w:lineRule="auto"/>
        <w:rPr>
          <w:rFonts w:ascii="Times New Roman" w:eastAsia="Calibri" w:hAnsi="Times New Roman" w:cs="Times New Roman"/>
          <w:b/>
          <w:bCs/>
          <w:sz w:val="24"/>
          <w:szCs w:val="24"/>
          <w:lang w:val="sr-Cyrl-CS"/>
        </w:rPr>
      </w:pPr>
    </w:p>
    <w:p w:rsidR="005452E3" w:rsidRPr="0011729D" w:rsidRDefault="005452E3" w:rsidP="005452E3">
      <w:pPr>
        <w:spacing w:after="0" w:line="240" w:lineRule="auto"/>
        <w:jc w:val="center"/>
        <w:rPr>
          <w:rFonts w:ascii="Times New Roman" w:eastAsia="Calibri" w:hAnsi="Times New Roman" w:cs="Times New Roman"/>
          <w:b/>
          <w:bCs/>
          <w:sz w:val="24"/>
          <w:szCs w:val="24"/>
          <w:lang w:val="sr-Cyrl-CS"/>
        </w:rPr>
      </w:pPr>
      <w:r w:rsidRPr="0011729D">
        <w:rPr>
          <w:rFonts w:ascii="Times New Roman" w:eastAsia="Calibri" w:hAnsi="Times New Roman" w:cs="Times New Roman"/>
          <w:b/>
          <w:bCs/>
          <w:sz w:val="24"/>
          <w:szCs w:val="24"/>
          <w:lang w:val="sr-Cyrl-CS"/>
        </w:rPr>
        <w:t>Члан 3.</w:t>
      </w:r>
    </w:p>
    <w:p w:rsidR="005452E3" w:rsidRPr="0011729D" w:rsidRDefault="005452E3" w:rsidP="005452E3">
      <w:pPr>
        <w:spacing w:after="0" w:line="240" w:lineRule="auto"/>
        <w:ind w:firstLine="720"/>
        <w:jc w:val="both"/>
        <w:rPr>
          <w:rFonts w:ascii="Times New Roman" w:eastAsia="Calibri" w:hAnsi="Times New Roman" w:cs="Times New Roman"/>
          <w:color w:val="000000"/>
          <w:sz w:val="24"/>
          <w:szCs w:val="24"/>
          <w:lang w:val="sr-Cyrl-CS"/>
        </w:rPr>
      </w:pPr>
      <w:r w:rsidRPr="0011729D">
        <w:rPr>
          <w:rFonts w:ascii="Times New Roman" w:eastAsia="Calibri" w:hAnsi="Times New Roman" w:cs="Times New Roman"/>
          <w:color w:val="000000"/>
          <w:sz w:val="24"/>
          <w:szCs w:val="24"/>
          <w:lang w:val="sr-Cyrl-CS"/>
        </w:rPr>
        <w:t xml:space="preserve">Место испоруке опреме је </w:t>
      </w:r>
      <w:r w:rsidRPr="005452E3">
        <w:rPr>
          <w:rFonts w:ascii="Times New Roman" w:eastAsia="Calibri" w:hAnsi="Times New Roman" w:cs="Times New Roman"/>
          <w:color w:val="000000"/>
          <w:sz w:val="24"/>
          <w:szCs w:val="24"/>
          <w:lang w:val="sr-Cyrl-CS"/>
        </w:rPr>
        <w:t xml:space="preserve">пословна </w:t>
      </w:r>
      <w:r w:rsidRPr="0011729D">
        <w:rPr>
          <w:rFonts w:ascii="Times New Roman" w:eastAsia="Calibri" w:hAnsi="Times New Roman" w:cs="Times New Roman"/>
          <w:color w:val="000000"/>
          <w:sz w:val="24"/>
          <w:szCs w:val="24"/>
          <w:lang w:val="sr-Cyrl-CS"/>
        </w:rPr>
        <w:t xml:space="preserve">зграда </w:t>
      </w:r>
      <w:r>
        <w:rPr>
          <w:rFonts w:ascii="Times New Roman" w:eastAsia="Calibri" w:hAnsi="Times New Roman" w:cs="Times New Roman"/>
          <w:color w:val="000000"/>
          <w:sz w:val="24"/>
          <w:szCs w:val="24"/>
          <w:lang w:val="sr-Cyrl-CS"/>
        </w:rPr>
        <w:t xml:space="preserve">Купца - </w:t>
      </w:r>
      <w:r w:rsidRPr="0011729D">
        <w:rPr>
          <w:rFonts w:ascii="Times New Roman" w:eastAsia="Calibri" w:hAnsi="Times New Roman" w:cs="Times New Roman"/>
          <w:color w:val="000000"/>
          <w:sz w:val="24"/>
          <w:szCs w:val="24"/>
          <w:lang w:val="sr-Cyrl-CS"/>
        </w:rPr>
        <w:t xml:space="preserve">Ректорат Универзитета у </w:t>
      </w:r>
      <w:r w:rsidRPr="005452E3">
        <w:rPr>
          <w:rFonts w:ascii="Times New Roman" w:eastAsia="Calibri" w:hAnsi="Times New Roman" w:cs="Times New Roman"/>
          <w:color w:val="000000"/>
          <w:sz w:val="24"/>
          <w:szCs w:val="24"/>
          <w:lang w:val="sr-Cyrl-CS"/>
        </w:rPr>
        <w:t>___________</w:t>
      </w:r>
      <w:r w:rsidRPr="0011729D">
        <w:rPr>
          <w:rFonts w:ascii="Times New Roman" w:eastAsia="Calibri" w:hAnsi="Times New Roman" w:cs="Times New Roman"/>
          <w:color w:val="000000"/>
          <w:sz w:val="24"/>
          <w:szCs w:val="24"/>
          <w:lang w:val="sr-Cyrl-CS"/>
        </w:rPr>
        <w:t xml:space="preserve">, </w:t>
      </w:r>
      <w:r w:rsidRPr="005452E3">
        <w:rPr>
          <w:rFonts w:ascii="Times New Roman" w:eastAsia="Calibri" w:hAnsi="Times New Roman" w:cs="Times New Roman"/>
          <w:color w:val="000000"/>
          <w:sz w:val="24"/>
          <w:szCs w:val="24"/>
          <w:lang w:val="sr-Cyrl-CS"/>
        </w:rPr>
        <w:t>адреса:___________________</w:t>
      </w:r>
      <w:r w:rsidRPr="0011729D">
        <w:rPr>
          <w:rFonts w:ascii="Times New Roman" w:eastAsia="Calibri" w:hAnsi="Times New Roman" w:cs="Times New Roman"/>
          <w:color w:val="000000"/>
          <w:sz w:val="24"/>
          <w:szCs w:val="24"/>
          <w:lang w:val="sr-Latn-CS"/>
        </w:rPr>
        <w:t>, бр. ____,  _______________________</w:t>
      </w:r>
      <w:r w:rsidRPr="0011729D">
        <w:rPr>
          <w:rFonts w:ascii="Times New Roman" w:eastAsia="Calibri" w:hAnsi="Times New Roman" w:cs="Times New Roman"/>
          <w:color w:val="000000"/>
          <w:sz w:val="24"/>
          <w:szCs w:val="24"/>
          <w:lang w:val="sr-Cyrl-CS"/>
        </w:rPr>
        <w:t>.</w:t>
      </w:r>
    </w:p>
    <w:p w:rsidR="005452E3" w:rsidRPr="005452E3" w:rsidRDefault="005452E3" w:rsidP="005452E3">
      <w:pPr>
        <w:spacing w:after="0" w:line="240" w:lineRule="auto"/>
        <w:ind w:firstLine="720"/>
        <w:jc w:val="both"/>
        <w:rPr>
          <w:rFonts w:ascii="Times New Roman" w:eastAsia="Calibri" w:hAnsi="Times New Roman" w:cs="Times New Roman"/>
          <w:color w:val="000000"/>
          <w:sz w:val="24"/>
          <w:szCs w:val="24"/>
          <w:lang w:val="sr-Latn-CS"/>
        </w:rPr>
      </w:pPr>
      <w:r w:rsidRPr="0011729D">
        <w:rPr>
          <w:rFonts w:ascii="Times New Roman" w:eastAsia="Calibri" w:hAnsi="Times New Roman" w:cs="Times New Roman"/>
          <w:color w:val="000000"/>
          <w:sz w:val="24"/>
          <w:szCs w:val="24"/>
          <w:lang w:val="ru-RU"/>
        </w:rPr>
        <w:t xml:space="preserve">Продавац се обавезује да опрему из члана 1. овог Уговора, фактурише и испоручи на </w:t>
      </w:r>
      <w:r w:rsidRPr="0011729D">
        <w:rPr>
          <w:rFonts w:ascii="Times New Roman" w:eastAsia="Calibri" w:hAnsi="Times New Roman" w:cs="Times New Roman"/>
          <w:color w:val="000000"/>
          <w:sz w:val="24"/>
          <w:szCs w:val="24"/>
          <w:lang w:val="sr-Cyrl-CS"/>
        </w:rPr>
        <w:t xml:space="preserve">Универзитет </w:t>
      </w:r>
      <w:r w:rsidRPr="005452E3">
        <w:rPr>
          <w:rFonts w:ascii="Times New Roman" w:eastAsia="Calibri" w:hAnsi="Times New Roman" w:cs="Times New Roman"/>
          <w:color w:val="000000"/>
          <w:sz w:val="24"/>
          <w:szCs w:val="24"/>
          <w:lang w:val="sr-Latn-CS"/>
        </w:rPr>
        <w:t>__________________</w:t>
      </w:r>
      <w:r w:rsidRPr="0011729D">
        <w:rPr>
          <w:rFonts w:ascii="Times New Roman" w:eastAsia="Calibri" w:hAnsi="Times New Roman" w:cs="Times New Roman"/>
          <w:color w:val="000000"/>
          <w:sz w:val="24"/>
          <w:szCs w:val="24"/>
          <w:lang w:val="sr-Cyrl-CS"/>
        </w:rPr>
        <w:t xml:space="preserve">, </w:t>
      </w:r>
      <w:r w:rsidRPr="0011729D">
        <w:rPr>
          <w:rFonts w:ascii="Times New Roman" w:eastAsia="Calibri" w:hAnsi="Times New Roman" w:cs="Times New Roman"/>
          <w:color w:val="000000"/>
          <w:sz w:val="24"/>
          <w:szCs w:val="24"/>
          <w:lang w:val="ru-RU"/>
        </w:rPr>
        <w:t xml:space="preserve">за </w:t>
      </w:r>
      <w:r w:rsidRPr="0011729D">
        <w:rPr>
          <w:rFonts w:ascii="Times New Roman" w:eastAsia="Calibri" w:hAnsi="Times New Roman" w:cs="Times New Roman"/>
          <w:color w:val="000000"/>
          <w:sz w:val="24"/>
          <w:szCs w:val="24"/>
          <w:lang w:val="sr-Cyrl-CS"/>
        </w:rPr>
        <w:t>ТЕМПУС Пројек</w:t>
      </w:r>
      <w:r w:rsidRPr="0011729D">
        <w:rPr>
          <w:rFonts w:ascii="Times New Roman" w:eastAsia="Calibri" w:hAnsi="Times New Roman" w:cs="Times New Roman"/>
          <w:color w:val="000000"/>
          <w:sz w:val="24"/>
          <w:szCs w:val="24"/>
          <w:lang w:val="ru-RU"/>
        </w:rPr>
        <w:t>а</w:t>
      </w:r>
      <w:r w:rsidRPr="0011729D">
        <w:rPr>
          <w:rFonts w:ascii="Times New Roman" w:eastAsia="Calibri" w:hAnsi="Times New Roman" w:cs="Times New Roman"/>
          <w:color w:val="000000"/>
          <w:sz w:val="24"/>
          <w:szCs w:val="24"/>
          <w:lang w:val="sr-Cyrl-CS"/>
        </w:rPr>
        <w:t xml:space="preserve">т </w:t>
      </w:r>
      <w:r w:rsidRPr="005452E3">
        <w:rPr>
          <w:rFonts w:ascii="Times New Roman" w:eastAsia="Calibri" w:hAnsi="Times New Roman" w:cs="Times New Roman"/>
          <w:noProof/>
          <w:sz w:val="24"/>
          <w:szCs w:val="24"/>
          <w:lang w:val="sr-Latn-CS"/>
        </w:rPr>
        <w:t>бр</w:t>
      </w:r>
      <w:r w:rsidRPr="0011729D">
        <w:rPr>
          <w:rFonts w:ascii="Times New Roman" w:eastAsia="Calibri" w:hAnsi="Times New Roman" w:cs="Times New Roman"/>
          <w:noProof/>
          <w:sz w:val="24"/>
          <w:szCs w:val="24"/>
          <w:lang w:val="fr-FR"/>
        </w:rPr>
        <w:t xml:space="preserve">. </w:t>
      </w:r>
      <w:r w:rsidR="00BE0040" w:rsidRPr="00BE0040">
        <w:rPr>
          <w:rFonts w:ascii="Times New Roman" w:hAnsi="Times New Roman" w:cs="Times New Roman"/>
          <w:b/>
          <w:color w:val="000000"/>
          <w:sz w:val="24"/>
          <w:szCs w:val="24"/>
          <w:shd w:val="clear" w:color="auto" w:fill="FFFFFF"/>
          <w:lang w:val="sr-Cyrl-RS"/>
        </w:rPr>
        <w:t xml:space="preserve">543848-TEMPUS-1-2013-1-RS-TEMPUS-JPCR </w:t>
      </w:r>
      <w:r w:rsidR="00BE0040" w:rsidRPr="00BE0040">
        <w:rPr>
          <w:rFonts w:ascii="Times New Roman" w:hAnsi="Times New Roman" w:cs="Times New Roman"/>
          <w:b/>
          <w:noProof/>
          <w:sz w:val="24"/>
          <w:szCs w:val="24"/>
          <w:lang w:val="sr-Cyrl-RS"/>
        </w:rPr>
        <w:t>"</w:t>
      </w:r>
      <w:r w:rsidR="00BE0040" w:rsidRPr="00BE0040">
        <w:rPr>
          <w:rFonts w:ascii="Times New Roman" w:hAnsi="Times New Roman" w:cs="Times New Roman"/>
          <w:b/>
          <w:color w:val="000000"/>
          <w:sz w:val="24"/>
          <w:szCs w:val="24"/>
          <w:shd w:val="clear" w:color="auto" w:fill="FFFFFF"/>
        </w:rPr>
        <w:t>Master</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in</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educational</w:t>
      </w:r>
      <w:r w:rsidR="00BE0040" w:rsidRPr="00BE0040">
        <w:rPr>
          <w:rFonts w:ascii="Times New Roman" w:hAnsi="Times New Roman" w:cs="Times New Roman"/>
          <w:b/>
          <w:color w:val="000000"/>
          <w:sz w:val="24"/>
          <w:szCs w:val="24"/>
          <w:shd w:val="clear" w:color="auto" w:fill="FFFFFF"/>
          <w:lang w:val="sr-Cyrl-RS"/>
        </w:rPr>
        <w:t xml:space="preserve"> </w:t>
      </w:r>
      <w:r w:rsidR="00BE0040" w:rsidRPr="00BE0040">
        <w:rPr>
          <w:rFonts w:ascii="Times New Roman" w:hAnsi="Times New Roman" w:cs="Times New Roman"/>
          <w:b/>
          <w:color w:val="000000"/>
          <w:sz w:val="24"/>
          <w:szCs w:val="24"/>
          <w:shd w:val="clear" w:color="auto" w:fill="FFFFFF"/>
        </w:rPr>
        <w:t>leadership</w:t>
      </w:r>
      <w:r w:rsidR="00BE0040" w:rsidRPr="00BE0040">
        <w:rPr>
          <w:rFonts w:ascii="Times New Roman" w:hAnsi="Times New Roman" w:cs="Times New Roman"/>
          <w:b/>
          <w:noProof/>
          <w:sz w:val="24"/>
          <w:szCs w:val="24"/>
          <w:lang w:val="sr-Cyrl-RS"/>
        </w:rPr>
        <w:t xml:space="preserve">" </w:t>
      </w:r>
      <w:r w:rsidR="00BE0040" w:rsidRPr="00BE0040">
        <w:rPr>
          <w:rFonts w:ascii="Times New Roman" w:hAnsi="Times New Roman" w:cs="Times New Roman"/>
          <w:b/>
          <w:kern w:val="36"/>
          <w:sz w:val="24"/>
          <w:szCs w:val="24"/>
          <w:lang w:val="sr-Cyrl-RS"/>
        </w:rPr>
        <w:t>(EdLead)</w:t>
      </w:r>
      <w:r w:rsidRPr="00623300">
        <w:rPr>
          <w:rFonts w:ascii="Times New Roman" w:eastAsia="Calibri" w:hAnsi="Times New Roman" w:cs="Times New Roman"/>
          <w:color w:val="000000"/>
          <w:sz w:val="24"/>
          <w:szCs w:val="24"/>
          <w:lang w:val="ru-RU"/>
        </w:rPr>
        <w:t>.</w:t>
      </w:r>
    </w:p>
    <w:p w:rsidR="005452E3" w:rsidRPr="005452E3" w:rsidRDefault="005452E3" w:rsidP="005452E3">
      <w:pPr>
        <w:spacing w:after="0" w:line="240" w:lineRule="auto"/>
        <w:ind w:firstLine="720"/>
        <w:jc w:val="both"/>
        <w:rPr>
          <w:rFonts w:ascii="Times New Roman" w:eastAsia="Calibri" w:hAnsi="Times New Roman" w:cs="Times New Roman"/>
          <w:color w:val="000000"/>
          <w:sz w:val="24"/>
          <w:szCs w:val="24"/>
          <w:lang w:val="sr-Latn-CS"/>
        </w:rPr>
      </w:pPr>
    </w:p>
    <w:p w:rsidR="005452E3" w:rsidRPr="0011729D" w:rsidRDefault="005452E3" w:rsidP="005452E3">
      <w:pPr>
        <w:spacing w:after="0" w:line="240" w:lineRule="auto"/>
        <w:jc w:val="center"/>
        <w:rPr>
          <w:rFonts w:ascii="Times New Roman" w:eastAsia="Calibri" w:hAnsi="Times New Roman" w:cs="Times New Roman"/>
          <w:b/>
          <w:bCs/>
          <w:sz w:val="24"/>
          <w:szCs w:val="24"/>
          <w:lang w:val="sr-Cyrl-CS"/>
        </w:rPr>
      </w:pPr>
      <w:r w:rsidRPr="0011729D">
        <w:rPr>
          <w:rFonts w:ascii="Times New Roman" w:eastAsia="Calibri" w:hAnsi="Times New Roman" w:cs="Times New Roman"/>
          <w:b/>
          <w:bCs/>
          <w:sz w:val="24"/>
          <w:szCs w:val="24"/>
          <w:lang w:val="sr-Cyrl-CS"/>
        </w:rPr>
        <w:t>Члан 4.</w:t>
      </w:r>
    </w:p>
    <w:p w:rsidR="005452E3" w:rsidRPr="0011729D" w:rsidRDefault="005452E3" w:rsidP="005452E3">
      <w:pPr>
        <w:spacing w:after="0" w:line="240" w:lineRule="auto"/>
        <w:ind w:firstLine="72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Продавац је дужан да опрему и</w:t>
      </w:r>
      <w:r>
        <w:rPr>
          <w:rFonts w:ascii="Times New Roman" w:eastAsia="Calibri" w:hAnsi="Times New Roman" w:cs="Times New Roman"/>
          <w:sz w:val="24"/>
          <w:szCs w:val="24"/>
          <w:lang w:val="sr-Cyrl-CS"/>
        </w:rPr>
        <w:t>споручи у оригиналном паковању, а Наручулац</w:t>
      </w:r>
      <w:r w:rsidRPr="0011729D">
        <w:rPr>
          <w:rFonts w:ascii="Times New Roman" w:eastAsia="Calibri" w:hAnsi="Times New Roman" w:cs="Times New Roman"/>
          <w:sz w:val="24"/>
          <w:szCs w:val="24"/>
          <w:lang w:val="sr-Cyrl-CS"/>
        </w:rPr>
        <w:t xml:space="preserve"> да исто паковање чува код себе све до истека гарантног рока опреме, како би се у случају квара иста могла послати у сервис у траженој оригиналној амбалажи. </w:t>
      </w:r>
    </w:p>
    <w:p w:rsidR="005452E3" w:rsidRPr="0011729D" w:rsidRDefault="005452E3" w:rsidP="005452E3">
      <w:pPr>
        <w:spacing w:after="0" w:line="240" w:lineRule="auto"/>
        <w:ind w:firstLine="720"/>
        <w:jc w:val="both"/>
        <w:rPr>
          <w:rFonts w:ascii="Times New Roman" w:eastAsia="Times New Roman" w:hAnsi="Times New Roman" w:cs="Times New Roman"/>
          <w:sz w:val="24"/>
          <w:szCs w:val="24"/>
          <w:lang w:val="sr-Cyrl-CS" w:eastAsia="x-none"/>
        </w:rPr>
      </w:pPr>
      <w:r w:rsidRPr="0011729D">
        <w:rPr>
          <w:rFonts w:ascii="Times New Roman" w:eastAsia="Times New Roman" w:hAnsi="Times New Roman" w:cs="Times New Roman"/>
          <w:sz w:val="24"/>
          <w:szCs w:val="24"/>
          <w:lang w:val="sr-Cyrl-CS" w:eastAsia="x-none"/>
        </w:rPr>
        <w:t xml:space="preserve">Испорука подразумева и предају детаљне техничке и корисничке документације неопходне за инсталирање, коришћење и одржавање опреме. </w:t>
      </w:r>
    </w:p>
    <w:p w:rsidR="005452E3" w:rsidRPr="0011729D" w:rsidRDefault="005452E3" w:rsidP="005452E3">
      <w:pPr>
        <w:spacing w:after="0" w:line="240" w:lineRule="auto"/>
        <w:jc w:val="center"/>
        <w:rPr>
          <w:rFonts w:ascii="Times New Roman" w:eastAsia="Times New Roman" w:hAnsi="Times New Roman" w:cs="Times New Roman"/>
          <w:b/>
          <w:bCs/>
          <w:sz w:val="24"/>
          <w:szCs w:val="24"/>
          <w:lang w:val="sr-Cyrl-CS" w:eastAsia="x-none"/>
        </w:rPr>
      </w:pPr>
    </w:p>
    <w:p w:rsidR="005452E3" w:rsidRPr="0011729D" w:rsidRDefault="005452E3" w:rsidP="005452E3">
      <w:pPr>
        <w:spacing w:after="0" w:line="240" w:lineRule="auto"/>
        <w:jc w:val="center"/>
        <w:rPr>
          <w:rFonts w:ascii="Times New Roman" w:eastAsia="Times New Roman" w:hAnsi="Times New Roman" w:cs="Times New Roman"/>
          <w:b/>
          <w:bCs/>
          <w:sz w:val="24"/>
          <w:szCs w:val="24"/>
          <w:lang w:val="sr-Cyrl-CS" w:eastAsia="x-none"/>
        </w:rPr>
      </w:pPr>
      <w:r w:rsidRPr="0011729D">
        <w:rPr>
          <w:rFonts w:ascii="Times New Roman" w:eastAsia="Times New Roman" w:hAnsi="Times New Roman" w:cs="Times New Roman"/>
          <w:b/>
          <w:bCs/>
          <w:sz w:val="24"/>
          <w:szCs w:val="24"/>
          <w:lang w:val="sr-Cyrl-CS" w:eastAsia="x-none"/>
        </w:rPr>
        <w:t>Члан 5.</w:t>
      </w:r>
    </w:p>
    <w:p w:rsidR="005452E3" w:rsidRPr="005452E3" w:rsidRDefault="005452E3" w:rsidP="005452E3">
      <w:pPr>
        <w:spacing w:after="0" w:line="240" w:lineRule="auto"/>
        <w:ind w:firstLine="720"/>
        <w:jc w:val="both"/>
        <w:rPr>
          <w:rFonts w:ascii="Times New Roman" w:eastAsia="Times New Roman" w:hAnsi="Times New Roman" w:cs="Times New Roman"/>
          <w:sz w:val="24"/>
          <w:szCs w:val="24"/>
          <w:lang w:val="sr-Cyrl-CS" w:eastAsia="x-none"/>
        </w:rPr>
      </w:pPr>
      <w:r w:rsidRPr="0011729D">
        <w:rPr>
          <w:rFonts w:ascii="Times New Roman" w:eastAsia="Times New Roman" w:hAnsi="Times New Roman" w:cs="Times New Roman"/>
          <w:sz w:val="24"/>
          <w:szCs w:val="24"/>
          <w:lang w:val="sr-Cyrl-CS" w:eastAsia="x-none"/>
        </w:rPr>
        <w:t>Продавац је дужан да Купца благовремено обавести о свим непредвиђеним околностима и случајевима који онемогућавају извршење испоруке у року из члана 2. овог Уговора.</w:t>
      </w:r>
    </w:p>
    <w:p w:rsidR="005452E3" w:rsidRPr="0011729D" w:rsidRDefault="005452E3" w:rsidP="005452E3">
      <w:pPr>
        <w:spacing w:after="0" w:line="240" w:lineRule="auto"/>
        <w:ind w:firstLine="720"/>
        <w:jc w:val="both"/>
        <w:rPr>
          <w:rFonts w:ascii="Times New Roman" w:eastAsia="Times New Roman" w:hAnsi="Times New Roman" w:cs="Times New Roman"/>
          <w:sz w:val="24"/>
          <w:szCs w:val="24"/>
          <w:lang w:val="sr-Cyrl-CS" w:eastAsia="x-none"/>
        </w:rPr>
      </w:pPr>
      <w:r w:rsidRPr="00802FF9">
        <w:rPr>
          <w:rFonts w:ascii="Times New Roman" w:eastAsia="Times New Roman" w:hAnsi="Times New Roman" w:cs="Times New Roman"/>
          <w:sz w:val="24"/>
          <w:szCs w:val="24"/>
          <w:lang w:val="sr-Cyrl-CS" w:eastAsia="x-none"/>
        </w:rPr>
        <w:t>Продавац је дужан да Купца писаним путем обавести одмах, а најкасније</w:t>
      </w:r>
      <w:r w:rsidRPr="0011729D">
        <w:rPr>
          <w:rFonts w:ascii="Times New Roman" w:eastAsia="Times New Roman" w:hAnsi="Times New Roman" w:cs="Times New Roman"/>
          <w:sz w:val="24"/>
          <w:szCs w:val="24"/>
          <w:lang w:val="sr-Cyrl-CS" w:eastAsia="x-none"/>
        </w:rPr>
        <w:t xml:space="preserve"> 48 сати након појаве непредвиђених околности, како би исти ценећи настале околности, могао да разматра евентуалну могућност продужења уговореног рока испоруке.</w:t>
      </w:r>
    </w:p>
    <w:p w:rsidR="005452E3" w:rsidRPr="005452E3" w:rsidRDefault="005452E3" w:rsidP="005452E3">
      <w:pPr>
        <w:spacing w:after="0" w:line="240" w:lineRule="auto"/>
        <w:ind w:firstLine="720"/>
        <w:jc w:val="both"/>
        <w:rPr>
          <w:rFonts w:ascii="Times New Roman" w:hAnsi="Times New Roman" w:cs="Times New Roman"/>
          <w:sz w:val="24"/>
          <w:szCs w:val="24"/>
          <w:lang w:val="sr-Cyrl-CS"/>
        </w:rPr>
      </w:pPr>
      <w:r w:rsidRPr="00802FF9">
        <w:rPr>
          <w:rFonts w:ascii="Times New Roman" w:hAnsi="Times New Roman" w:cs="Times New Roman"/>
          <w:sz w:val="24"/>
          <w:szCs w:val="24"/>
          <w:lang w:val="sr-Cyrl-CS"/>
        </w:rPr>
        <w:t xml:space="preserve">Продавац </w:t>
      </w:r>
      <w:r w:rsidRPr="00802FF9">
        <w:rPr>
          <w:rFonts w:ascii="Times New Roman" w:hAnsi="Times New Roman" w:cs="Times New Roman"/>
          <w:sz w:val="24"/>
          <w:szCs w:val="24"/>
          <w:lang w:val="sr-Cyrl-RS"/>
        </w:rPr>
        <w:t xml:space="preserve">ће Купцу приликом </w:t>
      </w:r>
      <w:r>
        <w:rPr>
          <w:rFonts w:ascii="Times New Roman" w:hAnsi="Times New Roman" w:cs="Times New Roman"/>
          <w:sz w:val="24"/>
          <w:szCs w:val="24"/>
          <w:lang w:val="sr-Cyrl-RS"/>
        </w:rPr>
        <w:t>испоруке опреме</w:t>
      </w:r>
      <w:r w:rsidRPr="00802FF9">
        <w:rPr>
          <w:rFonts w:ascii="Times New Roman" w:hAnsi="Times New Roman" w:cs="Times New Roman"/>
          <w:sz w:val="24"/>
          <w:szCs w:val="24"/>
          <w:lang w:val="sr-Cyrl-RS"/>
        </w:rPr>
        <w:t xml:space="preserve"> пружити доказ: „Сертификат о пореклу опреме“ којим се потврђује да је опрема произведена или склопљена у земљама Европске Уније, Норвешкој, Лихтештајну, Исланду, Турској или земљама Западног Балкана (Србија, Црна Гора, Босна и Херцеговина и Македонија), у складу са </w:t>
      </w:r>
      <w:r w:rsidRPr="00802FF9">
        <w:rPr>
          <w:rFonts w:ascii="Times New Roman" w:hAnsi="Times New Roman" w:cs="Times New Roman"/>
          <w:noProof/>
          <w:sz w:val="24"/>
          <w:szCs w:val="24"/>
          <w:lang w:val="sr-Cyrl-CS"/>
        </w:rPr>
        <w:t>Упутств</w:t>
      </w:r>
      <w:r w:rsidRPr="005452E3">
        <w:rPr>
          <w:rFonts w:ascii="Times New Roman" w:hAnsi="Times New Roman" w:cs="Times New Roman"/>
          <w:noProof/>
          <w:sz w:val="24"/>
          <w:szCs w:val="24"/>
          <w:lang w:val="sr-Cyrl-CS"/>
        </w:rPr>
        <w:t>ом</w:t>
      </w:r>
      <w:r w:rsidRPr="00802FF9">
        <w:rPr>
          <w:rFonts w:ascii="Times New Roman" w:hAnsi="Times New Roman" w:cs="Times New Roman"/>
          <w:noProof/>
          <w:sz w:val="24"/>
          <w:szCs w:val="24"/>
          <w:lang w:val="sr-Cyrl-CS"/>
        </w:rPr>
        <w:t xml:space="preserve"> како да понуђачи саставе понуду</w:t>
      </w:r>
      <w:r w:rsidRPr="00802FF9">
        <w:rPr>
          <w:rFonts w:ascii="Times New Roman" w:hAnsi="Times New Roman" w:cs="Times New Roman"/>
          <w:sz w:val="24"/>
          <w:szCs w:val="24"/>
          <w:lang w:val="sr-Cyrl-RS"/>
        </w:rPr>
        <w:t>.</w:t>
      </w:r>
    </w:p>
    <w:p w:rsidR="005452E3" w:rsidRPr="0011729D" w:rsidRDefault="005452E3" w:rsidP="005452E3">
      <w:pPr>
        <w:spacing w:after="0" w:line="240" w:lineRule="auto"/>
        <w:ind w:firstLine="425"/>
        <w:jc w:val="both"/>
        <w:rPr>
          <w:rFonts w:ascii="Times New Roman" w:eastAsia="Times New Roman" w:hAnsi="Times New Roman" w:cs="Times New Roman"/>
          <w:sz w:val="24"/>
          <w:szCs w:val="24"/>
          <w:lang w:val="sr-Cyrl-CS" w:eastAsia="x-none"/>
        </w:rPr>
      </w:pPr>
    </w:p>
    <w:p w:rsidR="005452E3" w:rsidRPr="0011729D" w:rsidRDefault="005452E3" w:rsidP="005452E3">
      <w:pPr>
        <w:spacing w:after="0" w:line="240" w:lineRule="auto"/>
        <w:jc w:val="center"/>
        <w:rPr>
          <w:rFonts w:ascii="Times New Roman" w:eastAsia="Times New Roman" w:hAnsi="Times New Roman" w:cs="Times New Roman"/>
          <w:b/>
          <w:bCs/>
          <w:sz w:val="24"/>
          <w:szCs w:val="24"/>
          <w:lang w:val="sr-Cyrl-CS" w:eastAsia="x-none"/>
        </w:rPr>
      </w:pPr>
      <w:r w:rsidRPr="0011729D">
        <w:rPr>
          <w:rFonts w:ascii="Times New Roman" w:eastAsia="Times New Roman" w:hAnsi="Times New Roman" w:cs="Times New Roman"/>
          <w:b/>
          <w:bCs/>
          <w:sz w:val="24"/>
          <w:szCs w:val="24"/>
          <w:lang w:val="sr-Cyrl-CS" w:eastAsia="x-none"/>
        </w:rPr>
        <w:t>Члан 6.</w:t>
      </w:r>
    </w:p>
    <w:p w:rsidR="005452E3" w:rsidRPr="005452E3" w:rsidRDefault="005452E3" w:rsidP="005452E3">
      <w:pPr>
        <w:spacing w:after="0" w:line="240" w:lineRule="auto"/>
        <w:ind w:firstLine="720"/>
        <w:jc w:val="both"/>
        <w:rPr>
          <w:rFonts w:ascii="Times New Roman" w:hAnsi="Times New Roman" w:cs="Times New Roman"/>
          <w:sz w:val="24"/>
          <w:szCs w:val="24"/>
          <w:lang w:val="sr-Cyrl-CS"/>
        </w:rPr>
      </w:pPr>
      <w:r w:rsidRPr="000D5EB8">
        <w:rPr>
          <w:rFonts w:ascii="Times New Roman" w:eastAsia="Times New Roman" w:hAnsi="Times New Roman" w:cs="Times New Roman"/>
          <w:sz w:val="24"/>
          <w:szCs w:val="24"/>
          <w:lang w:val="sr-Cyrl-CS" w:eastAsia="x-none"/>
        </w:rPr>
        <w:t>Купац се обавезује да преузме опрему под условима и у количини у складу са Понудом и овим Уговором.</w:t>
      </w:r>
      <w:r w:rsidRPr="000D5EB8">
        <w:rPr>
          <w:rFonts w:ascii="Times New Roman" w:hAnsi="Times New Roman" w:cs="Times New Roman"/>
          <w:sz w:val="24"/>
          <w:szCs w:val="24"/>
          <w:lang w:val="sr-Cyrl-CS"/>
        </w:rPr>
        <w:t xml:space="preserve"> </w:t>
      </w:r>
    </w:p>
    <w:p w:rsidR="005452E3" w:rsidRPr="005452E3" w:rsidRDefault="005452E3" w:rsidP="005452E3">
      <w:pPr>
        <w:spacing w:after="0" w:line="240" w:lineRule="auto"/>
        <w:ind w:firstLine="720"/>
        <w:jc w:val="both"/>
        <w:rPr>
          <w:rFonts w:ascii="Times New Roman" w:hAnsi="Times New Roman" w:cs="Times New Roman"/>
          <w:sz w:val="24"/>
          <w:szCs w:val="24"/>
          <w:lang w:val="sr-Cyrl-CS"/>
        </w:rPr>
      </w:pPr>
      <w:r w:rsidRPr="000D5EB8">
        <w:rPr>
          <w:rFonts w:ascii="Times New Roman" w:hAnsi="Times New Roman" w:cs="Times New Roman"/>
          <w:sz w:val="24"/>
          <w:szCs w:val="24"/>
          <w:lang w:val="sr-Cyrl-CS"/>
        </w:rPr>
        <w:t>Купац ће одбити пријем опреме за коју продавац н</w:t>
      </w:r>
      <w:r w:rsidRPr="005452E3">
        <w:rPr>
          <w:rFonts w:ascii="Times New Roman" w:hAnsi="Times New Roman" w:cs="Times New Roman"/>
          <w:sz w:val="24"/>
          <w:szCs w:val="24"/>
          <w:lang w:val="sr-Cyrl-CS"/>
        </w:rPr>
        <w:t xml:space="preserve">ије </w:t>
      </w:r>
      <w:r w:rsidRPr="000D5EB8">
        <w:rPr>
          <w:rFonts w:ascii="Times New Roman" w:hAnsi="Times New Roman" w:cs="Times New Roman"/>
          <w:sz w:val="24"/>
          <w:szCs w:val="24"/>
          <w:lang w:val="sr-Cyrl-CS"/>
        </w:rPr>
        <w:t>пружи</w:t>
      </w:r>
      <w:r w:rsidRPr="005452E3">
        <w:rPr>
          <w:rFonts w:ascii="Times New Roman" w:hAnsi="Times New Roman" w:cs="Times New Roman"/>
          <w:sz w:val="24"/>
          <w:szCs w:val="24"/>
          <w:lang w:val="sr-Cyrl-CS"/>
        </w:rPr>
        <w:t>о</w:t>
      </w:r>
      <w:r w:rsidRPr="000D5EB8">
        <w:rPr>
          <w:rFonts w:ascii="Times New Roman" w:hAnsi="Times New Roman" w:cs="Times New Roman"/>
          <w:sz w:val="24"/>
          <w:szCs w:val="24"/>
          <w:lang w:val="sr-Cyrl-CS"/>
        </w:rPr>
        <w:t xml:space="preserve"> доказ</w:t>
      </w:r>
      <w:r w:rsidRPr="005452E3">
        <w:rPr>
          <w:rFonts w:ascii="Times New Roman" w:hAnsi="Times New Roman" w:cs="Times New Roman"/>
          <w:sz w:val="24"/>
          <w:szCs w:val="24"/>
          <w:lang w:val="sr-Cyrl-CS"/>
        </w:rPr>
        <w:t>е</w:t>
      </w:r>
      <w:r w:rsidRPr="000D5EB8">
        <w:rPr>
          <w:rFonts w:ascii="Times New Roman" w:hAnsi="Times New Roman" w:cs="Times New Roman"/>
          <w:sz w:val="24"/>
          <w:szCs w:val="24"/>
          <w:lang w:val="sr-Cyrl-CS"/>
        </w:rPr>
        <w:t xml:space="preserve"> - ''Сертификат о пореклу опреме'' којим се потврђује да је опрема произведена или склопљена у земљама Европске Уније, Норвешкој, Лихтенштајну, Исланду, Турској или земљама Западног Балкана (Србија, Црна Гора, Босна и Херцеговина, и Македонија)</w:t>
      </w:r>
      <w:r w:rsidRPr="005452E3">
        <w:rPr>
          <w:rFonts w:ascii="Times New Roman" w:hAnsi="Times New Roman" w:cs="Times New Roman"/>
          <w:sz w:val="24"/>
          <w:szCs w:val="24"/>
          <w:lang w:val="sr-Cyrl-CS"/>
        </w:rPr>
        <w:t>.</w:t>
      </w:r>
    </w:p>
    <w:p w:rsidR="005452E3" w:rsidRPr="005452E3" w:rsidRDefault="005452E3" w:rsidP="005452E3">
      <w:pPr>
        <w:spacing w:after="0" w:line="240" w:lineRule="auto"/>
        <w:ind w:firstLine="720"/>
        <w:jc w:val="both"/>
        <w:rPr>
          <w:rFonts w:ascii="Times New Roman" w:hAnsi="Times New Roman" w:cs="Times New Roman"/>
          <w:sz w:val="24"/>
          <w:szCs w:val="24"/>
          <w:lang w:val="sr-Cyrl-CS"/>
        </w:rPr>
      </w:pPr>
      <w:r w:rsidRPr="00394A31">
        <w:rPr>
          <w:rFonts w:ascii="Times New Roman" w:hAnsi="Times New Roman" w:cs="Times New Roman"/>
          <w:sz w:val="24"/>
          <w:szCs w:val="24"/>
          <w:lang w:val="sr-Cyrl-CS"/>
        </w:rPr>
        <w:lastRenderedPageBreak/>
        <w:t xml:space="preserve">Купац ће једнострано раскинути уговор и реализовати финансијску гаранцију (меницу) за добро </w:t>
      </w:r>
      <w:r w:rsidR="00394A31" w:rsidRPr="00394A31">
        <w:rPr>
          <w:rFonts w:ascii="Times New Roman" w:hAnsi="Times New Roman" w:cs="Times New Roman"/>
          <w:sz w:val="24"/>
          <w:szCs w:val="24"/>
          <w:lang w:val="sr-Cyrl-CS"/>
        </w:rPr>
        <w:t>извршење</w:t>
      </w:r>
      <w:r w:rsidRPr="00394A31">
        <w:rPr>
          <w:rFonts w:ascii="Times New Roman" w:hAnsi="Times New Roman" w:cs="Times New Roman"/>
          <w:sz w:val="24"/>
          <w:szCs w:val="24"/>
          <w:lang w:val="sr-Cyrl-CS"/>
        </w:rPr>
        <w:t xml:space="preserve"> пос</w:t>
      </w:r>
      <w:r w:rsidR="00394A31" w:rsidRPr="00394A31">
        <w:rPr>
          <w:rFonts w:ascii="Times New Roman" w:hAnsi="Times New Roman" w:cs="Times New Roman"/>
          <w:sz w:val="24"/>
          <w:szCs w:val="24"/>
          <w:lang w:val="sr-Cyrl-CS"/>
        </w:rPr>
        <w:t>ла</w:t>
      </w:r>
      <w:r w:rsidRPr="00394A31">
        <w:rPr>
          <w:rFonts w:ascii="Times New Roman" w:hAnsi="Times New Roman" w:cs="Times New Roman"/>
          <w:sz w:val="24"/>
          <w:szCs w:val="24"/>
          <w:lang w:val="sr-Cyrl-CS"/>
        </w:rPr>
        <w:t xml:space="preserve">, уколико </w:t>
      </w:r>
      <w:r w:rsidRPr="000D5EB8">
        <w:rPr>
          <w:rFonts w:ascii="Times New Roman" w:hAnsi="Times New Roman" w:cs="Times New Roman"/>
          <w:sz w:val="24"/>
          <w:szCs w:val="24"/>
          <w:lang w:val="sr-Cyrl-CS"/>
        </w:rPr>
        <w:t>нису испуњени услови из претходног става овог члана.</w:t>
      </w:r>
    </w:p>
    <w:p w:rsidR="005452E3" w:rsidRPr="0011729D" w:rsidRDefault="005452E3" w:rsidP="005452E3">
      <w:pPr>
        <w:spacing w:after="0" w:line="240" w:lineRule="auto"/>
        <w:ind w:firstLine="720"/>
        <w:jc w:val="both"/>
        <w:rPr>
          <w:rFonts w:ascii="Times New Roman" w:eastAsia="Times New Roman" w:hAnsi="Times New Roman" w:cs="Times New Roman"/>
          <w:sz w:val="24"/>
          <w:szCs w:val="24"/>
          <w:lang w:val="sr-Cyrl-CS" w:eastAsia="x-none"/>
        </w:rPr>
      </w:pPr>
      <w:r w:rsidRPr="0011729D">
        <w:rPr>
          <w:rFonts w:ascii="Times New Roman" w:eastAsia="Times New Roman" w:hAnsi="Times New Roman" w:cs="Times New Roman"/>
          <w:sz w:val="24"/>
          <w:szCs w:val="24"/>
          <w:lang w:val="sr-Cyrl-CS" w:eastAsia="x-none"/>
        </w:rPr>
        <w:t>Приликом преузимања опреме саставља се „</w:t>
      </w:r>
      <w:r w:rsidRPr="0011729D">
        <w:rPr>
          <w:rFonts w:ascii="Times New Roman" w:eastAsia="Times New Roman" w:hAnsi="Times New Roman" w:cs="Times New Roman"/>
          <w:i/>
          <w:sz w:val="24"/>
          <w:szCs w:val="24"/>
          <w:lang w:val="sr-Cyrl-CS" w:eastAsia="x-none"/>
        </w:rPr>
        <w:t>Записник о пријему опреме</w:t>
      </w:r>
      <w:r w:rsidRPr="0011729D">
        <w:rPr>
          <w:rFonts w:ascii="Times New Roman" w:eastAsia="Times New Roman" w:hAnsi="Times New Roman" w:cs="Times New Roman"/>
          <w:sz w:val="24"/>
          <w:szCs w:val="24"/>
          <w:lang w:val="sr-Cyrl-CS" w:eastAsia="x-none"/>
        </w:rPr>
        <w:t>“ који потписују овлашћена лица Купца и Продавца.</w:t>
      </w:r>
    </w:p>
    <w:p w:rsidR="005452E3" w:rsidRDefault="005452E3" w:rsidP="005452E3">
      <w:pPr>
        <w:spacing w:after="0" w:line="240" w:lineRule="auto"/>
        <w:ind w:firstLine="720"/>
        <w:jc w:val="both"/>
        <w:rPr>
          <w:rFonts w:ascii="Times New Roman" w:eastAsia="Times New Roman" w:hAnsi="Times New Roman" w:cs="Times New Roman"/>
          <w:sz w:val="24"/>
          <w:szCs w:val="24"/>
          <w:lang w:val="sr-Cyrl-CS" w:eastAsia="x-none"/>
        </w:rPr>
      </w:pPr>
      <w:r w:rsidRPr="0011729D">
        <w:rPr>
          <w:rFonts w:ascii="Times New Roman" w:eastAsia="Times New Roman" w:hAnsi="Times New Roman" w:cs="Times New Roman"/>
          <w:sz w:val="24"/>
          <w:szCs w:val="24"/>
          <w:lang w:val="sr-Cyrl-CS" w:eastAsia="x-none"/>
        </w:rPr>
        <w:t>Евентуалне приговоре на опрему Купац је дужан да стави одмах, приликом преузимања опреме, а најкасније у року од 5 дана од дана преузимања.</w:t>
      </w:r>
    </w:p>
    <w:p w:rsidR="005452E3" w:rsidRPr="005452E3" w:rsidRDefault="005452E3" w:rsidP="005452E3">
      <w:pPr>
        <w:spacing w:after="0" w:line="240" w:lineRule="auto"/>
        <w:ind w:firstLine="720"/>
        <w:jc w:val="both"/>
        <w:rPr>
          <w:rFonts w:ascii="Times New Roman" w:eastAsia="Times New Roman" w:hAnsi="Times New Roman" w:cs="Times New Roman"/>
          <w:sz w:val="24"/>
          <w:szCs w:val="24"/>
          <w:lang w:val="sr-Cyrl-CS" w:eastAsia="x-none"/>
        </w:rPr>
      </w:pPr>
    </w:p>
    <w:p w:rsidR="005452E3" w:rsidRPr="0011729D" w:rsidRDefault="005452E3" w:rsidP="005452E3">
      <w:pPr>
        <w:spacing w:after="0" w:line="240" w:lineRule="auto"/>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ЦЕНА</w:t>
      </w:r>
    </w:p>
    <w:p w:rsidR="005452E3" w:rsidRPr="0011729D" w:rsidRDefault="005452E3" w:rsidP="005452E3">
      <w:pPr>
        <w:spacing w:after="0" w:line="240" w:lineRule="auto"/>
        <w:jc w:val="center"/>
        <w:rPr>
          <w:rFonts w:ascii="Times New Roman" w:eastAsia="Times New Roman" w:hAnsi="Times New Roman" w:cs="Times New Roman"/>
          <w:b/>
          <w:bCs/>
          <w:sz w:val="24"/>
          <w:szCs w:val="24"/>
          <w:lang w:val="sr-Cyrl-CS" w:eastAsia="x-none"/>
        </w:rPr>
      </w:pPr>
      <w:r w:rsidRPr="0011729D">
        <w:rPr>
          <w:rFonts w:ascii="Times New Roman" w:eastAsia="Times New Roman" w:hAnsi="Times New Roman" w:cs="Times New Roman"/>
          <w:b/>
          <w:bCs/>
          <w:sz w:val="24"/>
          <w:szCs w:val="24"/>
          <w:lang w:val="sr-Cyrl-CS" w:eastAsia="x-none"/>
        </w:rPr>
        <w:t>Члан 7.</w:t>
      </w:r>
    </w:p>
    <w:p w:rsidR="005452E3" w:rsidRPr="0011729D" w:rsidRDefault="005452E3" w:rsidP="005452E3">
      <w:pPr>
        <w:spacing w:after="0" w:line="240" w:lineRule="auto"/>
        <w:ind w:firstLine="720"/>
        <w:jc w:val="both"/>
        <w:rPr>
          <w:rFonts w:ascii="Times New Roman" w:eastAsia="Times New Roman" w:hAnsi="Times New Roman" w:cs="Times New Roman"/>
          <w:sz w:val="24"/>
          <w:szCs w:val="24"/>
          <w:lang w:val="sr-Cyrl-CS" w:eastAsia="x-none"/>
        </w:rPr>
      </w:pPr>
      <w:r w:rsidRPr="0011729D">
        <w:rPr>
          <w:rFonts w:ascii="Times New Roman" w:eastAsia="Times New Roman" w:hAnsi="Times New Roman" w:cs="Times New Roman"/>
          <w:sz w:val="24"/>
          <w:szCs w:val="24"/>
          <w:lang w:val="sr-Cyrl-CS" w:eastAsia="x-none"/>
        </w:rPr>
        <w:t xml:space="preserve">Уговорне стане сагласно прихватају цену опреме из Понуде Продавца број </w:t>
      </w:r>
      <w:r w:rsidRPr="0011729D">
        <w:rPr>
          <w:rFonts w:ascii="Times New Roman" w:eastAsia="Times New Roman" w:hAnsi="Times New Roman" w:cs="Times New Roman"/>
          <w:i/>
          <w:sz w:val="24"/>
          <w:szCs w:val="24"/>
          <w:lang w:val="sr-Latn-CS" w:eastAsia="x-none"/>
        </w:rPr>
        <w:t>___________</w:t>
      </w:r>
      <w:r w:rsidRPr="0011729D">
        <w:rPr>
          <w:rFonts w:ascii="Times New Roman" w:eastAsia="Times New Roman" w:hAnsi="Times New Roman" w:cs="Times New Roman"/>
          <w:sz w:val="24"/>
          <w:szCs w:val="24"/>
          <w:lang w:val="sr-Cyrl-CS" w:eastAsia="x-none"/>
        </w:rPr>
        <w:t xml:space="preserve">од </w:t>
      </w:r>
      <w:r w:rsidRPr="0011729D">
        <w:rPr>
          <w:rFonts w:ascii="Times New Roman" w:eastAsia="Times New Roman" w:hAnsi="Times New Roman" w:cs="Times New Roman"/>
          <w:sz w:val="24"/>
          <w:szCs w:val="24"/>
          <w:lang w:val="sr-Latn-CS" w:eastAsia="x-none"/>
        </w:rPr>
        <w:t>__________</w:t>
      </w:r>
      <w:r w:rsidRPr="0011729D">
        <w:rPr>
          <w:rFonts w:ascii="Times New Roman" w:eastAsia="Times New Roman" w:hAnsi="Times New Roman" w:cs="Times New Roman"/>
          <w:sz w:val="24"/>
          <w:szCs w:val="24"/>
          <w:lang w:val="sr-Cyrl-CS" w:eastAsia="x-none"/>
        </w:rPr>
        <w:t xml:space="preserve"> године, у укупном износу од </w:t>
      </w:r>
      <w:r w:rsidRPr="0011729D">
        <w:rPr>
          <w:rFonts w:ascii="Times New Roman" w:eastAsia="Times New Roman" w:hAnsi="Times New Roman" w:cs="Times New Roman"/>
          <w:i/>
          <w:sz w:val="24"/>
          <w:szCs w:val="24"/>
          <w:lang w:val="sr-Latn-CS" w:eastAsia="x-none"/>
        </w:rPr>
        <w:t xml:space="preserve">________________ </w:t>
      </w:r>
      <w:r w:rsidRPr="0011729D">
        <w:rPr>
          <w:rFonts w:ascii="Times New Roman" w:eastAsia="Times New Roman" w:hAnsi="Times New Roman" w:cs="Times New Roman"/>
          <w:sz w:val="24"/>
          <w:szCs w:val="24"/>
          <w:lang w:val="sr-Cyrl-CS" w:eastAsia="x-none"/>
        </w:rPr>
        <w:t xml:space="preserve">(словима: </w:t>
      </w:r>
      <w:r w:rsidRPr="0011729D">
        <w:rPr>
          <w:rFonts w:ascii="Times New Roman" w:eastAsia="Times New Roman" w:hAnsi="Times New Roman" w:cs="Times New Roman"/>
          <w:sz w:val="24"/>
          <w:szCs w:val="24"/>
          <w:lang w:val="sr-Latn-CS" w:eastAsia="x-none"/>
        </w:rPr>
        <w:t>____________________________</w:t>
      </w:r>
      <w:r w:rsidRPr="0011729D">
        <w:rPr>
          <w:rFonts w:ascii="Times New Roman" w:eastAsia="Times New Roman" w:hAnsi="Times New Roman" w:cs="Times New Roman"/>
          <w:sz w:val="24"/>
          <w:szCs w:val="24"/>
          <w:lang w:val="sr-Cyrl-CS" w:eastAsia="x-none"/>
        </w:rPr>
        <w:t xml:space="preserve">) динара, без обрачунатог пореза на додату вредност (без ПДВ), односно </w:t>
      </w:r>
      <w:r w:rsidRPr="0011729D">
        <w:rPr>
          <w:rFonts w:ascii="Times New Roman" w:eastAsia="Times New Roman" w:hAnsi="Times New Roman" w:cs="Times New Roman"/>
          <w:i/>
          <w:sz w:val="24"/>
          <w:szCs w:val="24"/>
          <w:lang w:val="sr-Latn-CS" w:eastAsia="x-none"/>
        </w:rPr>
        <w:t>__________________________</w:t>
      </w:r>
      <w:r w:rsidRPr="0011729D">
        <w:rPr>
          <w:rFonts w:ascii="Times New Roman" w:eastAsia="Times New Roman" w:hAnsi="Times New Roman" w:cs="Times New Roman"/>
          <w:sz w:val="24"/>
          <w:szCs w:val="24"/>
          <w:lang w:val="sr-Cyrl-CS" w:eastAsia="x-none"/>
        </w:rPr>
        <w:t xml:space="preserve"> (</w:t>
      </w:r>
      <w:r w:rsidRPr="0011729D">
        <w:rPr>
          <w:rFonts w:ascii="Times New Roman" w:eastAsia="Times New Roman" w:hAnsi="Times New Roman" w:cs="Times New Roman"/>
          <w:sz w:val="24"/>
          <w:szCs w:val="24"/>
          <w:lang w:val="sr-Latn-CS" w:eastAsia="x-none"/>
        </w:rPr>
        <w:t>_________________________</w:t>
      </w:r>
      <w:r w:rsidRPr="0011729D">
        <w:rPr>
          <w:rFonts w:ascii="Times New Roman" w:eastAsia="Times New Roman" w:hAnsi="Times New Roman" w:cs="Times New Roman"/>
          <w:sz w:val="24"/>
          <w:szCs w:val="24"/>
          <w:lang w:val="sr-Cyrl-CS" w:eastAsia="x-none"/>
        </w:rPr>
        <w:t>) динара, са урачунатим порезом на додату вредност.</w:t>
      </w:r>
    </w:p>
    <w:p w:rsidR="005452E3" w:rsidRPr="0011729D" w:rsidRDefault="005452E3" w:rsidP="005452E3">
      <w:pPr>
        <w:spacing w:after="0" w:line="240" w:lineRule="auto"/>
        <w:ind w:firstLine="720"/>
        <w:jc w:val="both"/>
        <w:rPr>
          <w:rFonts w:ascii="Times New Roman" w:eastAsia="Times New Roman" w:hAnsi="Times New Roman" w:cs="Times New Roman"/>
          <w:sz w:val="24"/>
          <w:szCs w:val="24"/>
          <w:lang w:val="sr-Cyrl-CS" w:eastAsia="x-none"/>
        </w:rPr>
      </w:pPr>
      <w:r w:rsidRPr="0011729D">
        <w:rPr>
          <w:rFonts w:ascii="Times New Roman" w:eastAsia="Times New Roman" w:hAnsi="Times New Roman" w:cs="Times New Roman"/>
          <w:sz w:val="24"/>
          <w:szCs w:val="24"/>
          <w:lang w:val="sr-Cyrl-CS" w:eastAsia="x-none"/>
        </w:rPr>
        <w:t>Цена из претходног става обухвата све трошкове за испоруку опреме на „адресу Купца -</w:t>
      </w:r>
      <w:r w:rsidR="00C1038D">
        <w:rPr>
          <w:rFonts w:ascii="Times New Roman" w:eastAsia="Times New Roman" w:hAnsi="Times New Roman" w:cs="Times New Roman"/>
          <w:sz w:val="24"/>
          <w:szCs w:val="24"/>
          <w:lang w:val="sr-Cyrl-CS" w:eastAsia="x-none"/>
        </w:rPr>
        <w:t xml:space="preserve"> </w:t>
      </w:r>
      <w:r w:rsidRPr="0011729D">
        <w:rPr>
          <w:rFonts w:ascii="Times New Roman" w:eastAsia="Times New Roman" w:hAnsi="Times New Roman" w:cs="Times New Roman"/>
          <w:sz w:val="24"/>
          <w:szCs w:val="24"/>
          <w:lang w:val="sr-Cyrl-CS" w:eastAsia="x-none"/>
        </w:rPr>
        <w:t xml:space="preserve">распаковано и повезано". </w:t>
      </w:r>
    </w:p>
    <w:p w:rsidR="005452E3" w:rsidRPr="0011729D" w:rsidRDefault="005452E3" w:rsidP="005452E3">
      <w:pPr>
        <w:spacing w:after="0" w:line="240" w:lineRule="auto"/>
        <w:ind w:firstLine="72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 xml:space="preserve">Уговорена цена из става 1. овог члана је фиксна. </w:t>
      </w:r>
    </w:p>
    <w:p w:rsidR="005452E3" w:rsidRPr="0011729D" w:rsidRDefault="005452E3" w:rsidP="005452E3">
      <w:pPr>
        <w:spacing w:after="0" w:line="240" w:lineRule="auto"/>
        <w:ind w:firstLine="425"/>
        <w:jc w:val="both"/>
        <w:rPr>
          <w:rFonts w:ascii="Times New Roman" w:eastAsia="Calibri" w:hAnsi="Times New Roman" w:cs="Times New Roman"/>
          <w:sz w:val="24"/>
          <w:szCs w:val="24"/>
          <w:lang w:val="sr-Cyrl-CS"/>
        </w:rPr>
      </w:pPr>
    </w:p>
    <w:p w:rsidR="005452E3" w:rsidRPr="0011729D" w:rsidRDefault="005452E3" w:rsidP="005452E3">
      <w:pPr>
        <w:spacing w:after="0" w:line="240" w:lineRule="auto"/>
        <w:jc w:val="center"/>
        <w:rPr>
          <w:rFonts w:ascii="Times New Roman" w:eastAsia="Calibri" w:hAnsi="Times New Roman" w:cs="Times New Roman"/>
          <w:b/>
          <w:bCs/>
          <w:sz w:val="24"/>
          <w:szCs w:val="24"/>
          <w:lang w:val="sr-Cyrl-CS"/>
        </w:rPr>
      </w:pPr>
      <w:r w:rsidRPr="0011729D">
        <w:rPr>
          <w:rFonts w:ascii="Times New Roman" w:eastAsia="Calibri" w:hAnsi="Times New Roman" w:cs="Times New Roman"/>
          <w:b/>
          <w:bCs/>
          <w:sz w:val="24"/>
          <w:szCs w:val="24"/>
          <w:lang w:val="sr-Cyrl-CS"/>
        </w:rPr>
        <w:t>Члан 8.</w:t>
      </w:r>
    </w:p>
    <w:p w:rsidR="005452E3" w:rsidRPr="0035687F" w:rsidRDefault="005452E3" w:rsidP="005452E3">
      <w:pPr>
        <w:spacing w:after="0" w:line="240" w:lineRule="auto"/>
        <w:ind w:firstLine="720"/>
        <w:jc w:val="both"/>
        <w:rPr>
          <w:rFonts w:ascii="Times New Roman" w:eastAsia="Calibri" w:hAnsi="Times New Roman" w:cs="Times New Roman"/>
          <w:bCs/>
          <w:i/>
          <w:sz w:val="24"/>
          <w:szCs w:val="24"/>
          <w:lang w:val="sr-Cyrl-CS"/>
        </w:rPr>
      </w:pPr>
      <w:r w:rsidRPr="0011729D">
        <w:rPr>
          <w:rFonts w:ascii="Times New Roman" w:eastAsia="Calibri" w:hAnsi="Times New Roman" w:cs="Times New Roman"/>
          <w:bCs/>
          <w:sz w:val="24"/>
          <w:szCs w:val="24"/>
          <w:lang w:val="sr-Cyrl-CS"/>
        </w:rPr>
        <w:t>Продавац се обавезује да Купцу, одмах по потписивању овог Уговора, достави предрачун са ценом добара без ПДВ-а, са исказаним ПДВ-ом и укупним износом набавке са ПДВ-ом</w:t>
      </w:r>
      <w:r w:rsidR="0035687F">
        <w:rPr>
          <w:rFonts w:ascii="Times New Roman" w:eastAsia="Calibri" w:hAnsi="Times New Roman" w:cs="Times New Roman"/>
          <w:bCs/>
          <w:sz w:val="24"/>
          <w:szCs w:val="24"/>
          <w:lang w:val="sr-Cyrl-CS"/>
        </w:rPr>
        <w:t xml:space="preserve">, </w:t>
      </w:r>
      <w:r w:rsidR="0035687F">
        <w:rPr>
          <w:rFonts w:ascii="Times New Roman" w:hAnsi="Times New Roman" w:cs="Times New Roman"/>
          <w:sz w:val="24"/>
          <w:szCs w:val="24"/>
          <w:lang w:val="sr-Cyrl-CS"/>
        </w:rPr>
        <w:t xml:space="preserve">уз обавезну назнаку: </w:t>
      </w:r>
      <w:r w:rsidR="0035687F" w:rsidRPr="0035687F">
        <w:rPr>
          <w:rFonts w:ascii="Times New Roman" w:hAnsi="Times New Roman" w:cs="Times New Roman"/>
          <w:b/>
          <w:i/>
          <w:color w:val="000000"/>
          <w:sz w:val="24"/>
          <w:szCs w:val="24"/>
          <w:lang w:val="sr-Cyrl-CS"/>
        </w:rPr>
        <w:t>ТЕМПУС Пројек</w:t>
      </w:r>
      <w:r w:rsidR="0035687F" w:rsidRPr="0035687F">
        <w:rPr>
          <w:rFonts w:ascii="Times New Roman" w:hAnsi="Times New Roman" w:cs="Times New Roman"/>
          <w:b/>
          <w:i/>
          <w:color w:val="000000"/>
          <w:sz w:val="24"/>
          <w:szCs w:val="24"/>
          <w:lang w:val="ru-RU"/>
        </w:rPr>
        <w:t>а</w:t>
      </w:r>
      <w:r w:rsidR="0035687F" w:rsidRPr="0035687F">
        <w:rPr>
          <w:rFonts w:ascii="Times New Roman" w:hAnsi="Times New Roman" w:cs="Times New Roman"/>
          <w:b/>
          <w:i/>
          <w:color w:val="000000"/>
          <w:sz w:val="24"/>
          <w:szCs w:val="24"/>
          <w:lang w:val="sr-Cyrl-CS"/>
        </w:rPr>
        <w:t xml:space="preserve">т </w:t>
      </w:r>
      <w:r w:rsidR="0035687F" w:rsidRPr="0035687F">
        <w:rPr>
          <w:rFonts w:ascii="Times New Roman" w:hAnsi="Times New Roman" w:cs="Times New Roman"/>
          <w:b/>
          <w:i/>
          <w:sz w:val="24"/>
          <w:szCs w:val="24"/>
          <w:lang w:val="ru-RU"/>
        </w:rPr>
        <w:t>бр.</w:t>
      </w:r>
      <w:r w:rsidR="0035687F" w:rsidRPr="0035687F">
        <w:rPr>
          <w:rFonts w:ascii="Times New Roman" w:eastAsia="Calibri" w:hAnsi="Times New Roman" w:cs="Times New Roman"/>
          <w:noProof/>
          <w:sz w:val="24"/>
          <w:szCs w:val="24"/>
          <w:lang w:val="sr-Latn-CS"/>
        </w:rPr>
        <w:t xml:space="preserve"> </w:t>
      </w:r>
      <w:r w:rsidR="0035687F" w:rsidRPr="0035687F">
        <w:rPr>
          <w:rFonts w:ascii="Times New Roman" w:hAnsi="Times New Roman" w:cs="Times New Roman"/>
          <w:b/>
          <w:i/>
          <w:color w:val="000000"/>
          <w:sz w:val="24"/>
          <w:szCs w:val="24"/>
          <w:shd w:val="clear" w:color="auto" w:fill="FFFFFF"/>
          <w:lang w:val="sr-Cyrl-RS"/>
        </w:rPr>
        <w:t xml:space="preserve">543848-TEMPUS-1-2013-1-RS-TEMPUS-JPCR </w:t>
      </w:r>
      <w:r w:rsidR="0035687F" w:rsidRPr="0035687F">
        <w:rPr>
          <w:rFonts w:ascii="Times New Roman" w:hAnsi="Times New Roman" w:cs="Times New Roman"/>
          <w:b/>
          <w:i/>
          <w:noProof/>
          <w:sz w:val="24"/>
          <w:szCs w:val="24"/>
          <w:lang w:val="sr-Cyrl-RS"/>
        </w:rPr>
        <w:t>"</w:t>
      </w:r>
      <w:r w:rsidR="0035687F" w:rsidRPr="0035687F">
        <w:rPr>
          <w:rFonts w:ascii="Times New Roman" w:hAnsi="Times New Roman" w:cs="Times New Roman"/>
          <w:b/>
          <w:i/>
          <w:color w:val="000000"/>
          <w:sz w:val="24"/>
          <w:szCs w:val="24"/>
          <w:shd w:val="clear" w:color="auto" w:fill="FFFFFF"/>
        </w:rPr>
        <w:t>Master</w:t>
      </w:r>
      <w:r w:rsidR="0035687F" w:rsidRPr="0035687F">
        <w:rPr>
          <w:rFonts w:ascii="Times New Roman" w:hAnsi="Times New Roman" w:cs="Times New Roman"/>
          <w:b/>
          <w:i/>
          <w:color w:val="000000"/>
          <w:sz w:val="24"/>
          <w:szCs w:val="24"/>
          <w:shd w:val="clear" w:color="auto" w:fill="FFFFFF"/>
          <w:lang w:val="sr-Cyrl-RS"/>
        </w:rPr>
        <w:t xml:space="preserve"> </w:t>
      </w:r>
      <w:r w:rsidR="0035687F" w:rsidRPr="0035687F">
        <w:rPr>
          <w:rFonts w:ascii="Times New Roman" w:hAnsi="Times New Roman" w:cs="Times New Roman"/>
          <w:b/>
          <w:i/>
          <w:color w:val="000000"/>
          <w:sz w:val="24"/>
          <w:szCs w:val="24"/>
          <w:shd w:val="clear" w:color="auto" w:fill="FFFFFF"/>
        </w:rPr>
        <w:t>in</w:t>
      </w:r>
      <w:r w:rsidR="0035687F" w:rsidRPr="0035687F">
        <w:rPr>
          <w:rFonts w:ascii="Times New Roman" w:hAnsi="Times New Roman" w:cs="Times New Roman"/>
          <w:b/>
          <w:i/>
          <w:color w:val="000000"/>
          <w:sz w:val="24"/>
          <w:szCs w:val="24"/>
          <w:shd w:val="clear" w:color="auto" w:fill="FFFFFF"/>
          <w:lang w:val="sr-Cyrl-RS"/>
        </w:rPr>
        <w:t xml:space="preserve"> </w:t>
      </w:r>
      <w:r w:rsidR="0035687F" w:rsidRPr="0035687F">
        <w:rPr>
          <w:rFonts w:ascii="Times New Roman" w:hAnsi="Times New Roman" w:cs="Times New Roman"/>
          <w:b/>
          <w:i/>
          <w:color w:val="000000"/>
          <w:sz w:val="24"/>
          <w:szCs w:val="24"/>
          <w:shd w:val="clear" w:color="auto" w:fill="FFFFFF"/>
        </w:rPr>
        <w:t>educational</w:t>
      </w:r>
      <w:r w:rsidR="0035687F" w:rsidRPr="0035687F">
        <w:rPr>
          <w:rFonts w:ascii="Times New Roman" w:hAnsi="Times New Roman" w:cs="Times New Roman"/>
          <w:b/>
          <w:i/>
          <w:color w:val="000000"/>
          <w:sz w:val="24"/>
          <w:szCs w:val="24"/>
          <w:shd w:val="clear" w:color="auto" w:fill="FFFFFF"/>
          <w:lang w:val="sr-Cyrl-RS"/>
        </w:rPr>
        <w:t xml:space="preserve"> </w:t>
      </w:r>
      <w:r w:rsidR="0035687F" w:rsidRPr="0035687F">
        <w:rPr>
          <w:rFonts w:ascii="Times New Roman" w:hAnsi="Times New Roman" w:cs="Times New Roman"/>
          <w:b/>
          <w:i/>
          <w:color w:val="000000"/>
          <w:sz w:val="24"/>
          <w:szCs w:val="24"/>
          <w:shd w:val="clear" w:color="auto" w:fill="FFFFFF"/>
        </w:rPr>
        <w:t>leadership</w:t>
      </w:r>
      <w:r w:rsidR="0035687F" w:rsidRPr="0035687F">
        <w:rPr>
          <w:rFonts w:ascii="Times New Roman" w:hAnsi="Times New Roman" w:cs="Times New Roman"/>
          <w:b/>
          <w:i/>
          <w:noProof/>
          <w:sz w:val="24"/>
          <w:szCs w:val="24"/>
          <w:lang w:val="sr-Cyrl-RS"/>
        </w:rPr>
        <w:t xml:space="preserve">" </w:t>
      </w:r>
      <w:r w:rsidR="0035687F" w:rsidRPr="0035687F">
        <w:rPr>
          <w:rFonts w:ascii="Times New Roman" w:hAnsi="Times New Roman" w:cs="Times New Roman"/>
          <w:b/>
          <w:i/>
          <w:kern w:val="36"/>
          <w:sz w:val="24"/>
          <w:szCs w:val="24"/>
          <w:lang w:val="sr-Cyrl-RS"/>
        </w:rPr>
        <w:t>(EdLead)</w:t>
      </w:r>
      <w:r w:rsidRPr="0035687F">
        <w:rPr>
          <w:rFonts w:ascii="Times New Roman" w:eastAsia="Calibri" w:hAnsi="Times New Roman" w:cs="Times New Roman"/>
          <w:bCs/>
          <w:i/>
          <w:sz w:val="24"/>
          <w:szCs w:val="24"/>
          <w:lang w:val="sr-Cyrl-CS"/>
        </w:rPr>
        <w:t>.</w:t>
      </w:r>
    </w:p>
    <w:p w:rsidR="005452E3" w:rsidRPr="0011729D" w:rsidRDefault="005452E3" w:rsidP="005452E3">
      <w:pPr>
        <w:spacing w:after="0" w:line="240" w:lineRule="auto"/>
        <w:ind w:firstLine="720"/>
        <w:jc w:val="both"/>
        <w:rPr>
          <w:rFonts w:ascii="Times New Roman" w:eastAsia="Calibri" w:hAnsi="Times New Roman" w:cs="Times New Roman"/>
          <w:bCs/>
          <w:sz w:val="24"/>
          <w:szCs w:val="24"/>
          <w:lang w:val="sr-Cyrl-CS"/>
        </w:rPr>
      </w:pPr>
      <w:r w:rsidRPr="0011729D">
        <w:rPr>
          <w:rFonts w:ascii="Times New Roman" w:eastAsia="Calibri" w:hAnsi="Times New Roman" w:cs="Times New Roman"/>
          <w:bCs/>
          <w:sz w:val="24"/>
          <w:szCs w:val="24"/>
          <w:lang w:val="sr-Cyrl-CS"/>
        </w:rPr>
        <w:t xml:space="preserve">На основу предрачуна Купац ће извршити ослобођење од ПДВ-а у надлежном Министарству. </w:t>
      </w:r>
    </w:p>
    <w:p w:rsidR="005452E3" w:rsidRPr="0011729D" w:rsidRDefault="005452E3" w:rsidP="005452E3">
      <w:pPr>
        <w:spacing w:after="0" w:line="240" w:lineRule="auto"/>
        <w:ind w:firstLine="720"/>
        <w:jc w:val="both"/>
        <w:rPr>
          <w:rFonts w:ascii="Times New Roman" w:eastAsia="Calibri" w:hAnsi="Times New Roman" w:cs="Times New Roman"/>
          <w:bCs/>
          <w:sz w:val="24"/>
          <w:szCs w:val="24"/>
          <w:lang w:val="sr-Cyrl-CS"/>
        </w:rPr>
      </w:pPr>
      <w:r w:rsidRPr="0011729D">
        <w:rPr>
          <w:rFonts w:ascii="Times New Roman" w:eastAsia="Calibri" w:hAnsi="Times New Roman" w:cs="Times New Roman"/>
          <w:bCs/>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rsidR="005452E3" w:rsidRPr="0011729D" w:rsidRDefault="005452E3" w:rsidP="005452E3">
      <w:pPr>
        <w:spacing w:after="0" w:line="240" w:lineRule="auto"/>
        <w:ind w:firstLine="720"/>
        <w:jc w:val="both"/>
        <w:rPr>
          <w:rFonts w:ascii="Times New Roman" w:eastAsia="Times New Roman" w:hAnsi="Times New Roman" w:cs="Times New Roman"/>
          <w:sz w:val="24"/>
          <w:szCs w:val="24"/>
          <w:lang w:val="sr-Cyrl-CS" w:eastAsia="x-none"/>
        </w:rPr>
      </w:pPr>
      <w:r w:rsidRPr="0011729D">
        <w:rPr>
          <w:rFonts w:ascii="Times New Roman" w:eastAsia="Times New Roman" w:hAnsi="Times New Roman" w:cs="Times New Roman"/>
          <w:sz w:val="24"/>
          <w:szCs w:val="24"/>
          <w:lang w:val="sr-Cyrl-CS" w:eastAsia="x-none"/>
        </w:rPr>
        <w:t xml:space="preserve">Купац ће извршити плаћање опреме Продавцу у року од </w:t>
      </w:r>
      <w:r>
        <w:rPr>
          <w:rFonts w:ascii="Times New Roman" w:eastAsia="Times New Roman" w:hAnsi="Times New Roman" w:cs="Times New Roman"/>
          <w:sz w:val="24"/>
          <w:szCs w:val="24"/>
          <w:lang w:val="sr-Cyrl-CS" w:eastAsia="x-none"/>
        </w:rPr>
        <w:t>_______</w:t>
      </w:r>
      <w:r w:rsidRPr="0011729D">
        <w:rPr>
          <w:rFonts w:ascii="Times New Roman" w:eastAsia="Times New Roman" w:hAnsi="Times New Roman" w:cs="Times New Roman"/>
          <w:sz w:val="24"/>
          <w:szCs w:val="24"/>
          <w:lang w:val="sr-Cyrl-CS" w:eastAsia="x-none"/>
        </w:rPr>
        <w:t xml:space="preserve"> дана од дана испоруке и пријема опреме по основу издате фактуре. </w:t>
      </w:r>
    </w:p>
    <w:p w:rsidR="005452E3" w:rsidRPr="0011729D" w:rsidRDefault="005452E3" w:rsidP="005452E3">
      <w:pPr>
        <w:spacing w:after="0" w:line="240" w:lineRule="auto"/>
        <w:ind w:firstLine="425"/>
        <w:jc w:val="both"/>
        <w:rPr>
          <w:rFonts w:ascii="Times New Roman" w:eastAsia="Times New Roman" w:hAnsi="Times New Roman" w:cs="Times New Roman"/>
          <w:sz w:val="24"/>
          <w:szCs w:val="24"/>
          <w:lang w:val="sr-Cyrl-CS" w:eastAsia="x-none"/>
        </w:rPr>
      </w:pPr>
    </w:p>
    <w:p w:rsidR="005452E3" w:rsidRPr="0011729D" w:rsidRDefault="005452E3" w:rsidP="005452E3">
      <w:pPr>
        <w:keepNext/>
        <w:spacing w:after="0" w:line="240" w:lineRule="auto"/>
        <w:jc w:val="both"/>
        <w:outlineLvl w:val="1"/>
        <w:rPr>
          <w:rFonts w:ascii="Times New Roman" w:eastAsia="Times New Roman" w:hAnsi="Times New Roman" w:cs="Times New Roman"/>
          <w:b/>
          <w:bCs/>
          <w:iCs/>
          <w:sz w:val="24"/>
          <w:szCs w:val="24"/>
          <w:lang w:val="sr-Cyrl-CS" w:eastAsia="x-none"/>
        </w:rPr>
      </w:pPr>
      <w:r w:rsidRPr="0011729D">
        <w:rPr>
          <w:rFonts w:ascii="Times New Roman" w:eastAsia="Times New Roman" w:hAnsi="Times New Roman" w:cs="Times New Roman"/>
          <w:b/>
          <w:bCs/>
          <w:iCs/>
          <w:sz w:val="24"/>
          <w:szCs w:val="24"/>
          <w:lang w:val="sr-Cyrl-CS" w:eastAsia="x-none"/>
        </w:rPr>
        <w:t>ГАРАНЦИЈА</w:t>
      </w:r>
    </w:p>
    <w:p w:rsidR="005452E3" w:rsidRPr="0011729D" w:rsidRDefault="005452E3" w:rsidP="005452E3">
      <w:pPr>
        <w:spacing w:after="0" w:line="240" w:lineRule="auto"/>
        <w:jc w:val="center"/>
        <w:rPr>
          <w:rFonts w:ascii="Times New Roman" w:eastAsia="Calibri" w:hAnsi="Times New Roman" w:cs="Times New Roman"/>
          <w:b/>
          <w:bCs/>
          <w:sz w:val="24"/>
          <w:szCs w:val="24"/>
          <w:lang w:val="sr-Cyrl-CS"/>
        </w:rPr>
      </w:pPr>
      <w:r w:rsidRPr="0011729D">
        <w:rPr>
          <w:rFonts w:ascii="Times New Roman" w:eastAsia="Calibri" w:hAnsi="Times New Roman" w:cs="Times New Roman"/>
          <w:b/>
          <w:bCs/>
          <w:sz w:val="24"/>
          <w:szCs w:val="24"/>
          <w:lang w:val="sr-Cyrl-CS"/>
        </w:rPr>
        <w:t>Члан 9.</w:t>
      </w:r>
    </w:p>
    <w:p w:rsidR="005452E3" w:rsidRPr="0011729D" w:rsidRDefault="005452E3" w:rsidP="005452E3">
      <w:pPr>
        <w:spacing w:after="0" w:line="240" w:lineRule="auto"/>
        <w:ind w:firstLine="72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rsidR="005452E3" w:rsidRPr="0011729D" w:rsidRDefault="005452E3" w:rsidP="005452E3">
      <w:pPr>
        <w:spacing w:after="0" w:line="240" w:lineRule="auto"/>
        <w:ind w:firstLine="72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Продавац гарантује функционисање и техничке карактеристике опреме и одговоран је за све недостатке и дефекте на испорученој опреми.</w:t>
      </w:r>
    </w:p>
    <w:p w:rsidR="005452E3" w:rsidRPr="0011729D" w:rsidRDefault="005452E3" w:rsidP="005452E3">
      <w:pPr>
        <w:spacing w:after="0" w:line="240" w:lineRule="auto"/>
        <w:ind w:firstLine="72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 xml:space="preserve">Гарантни рок је дефинисан у свему према Конкурсној документацији и Понуди Продавца број </w:t>
      </w:r>
      <w:r w:rsidRPr="0011729D">
        <w:rPr>
          <w:rFonts w:ascii="Times New Roman" w:eastAsia="Calibri" w:hAnsi="Times New Roman" w:cs="Times New Roman"/>
          <w:i/>
          <w:sz w:val="24"/>
          <w:szCs w:val="24"/>
          <w:lang w:val="sr-Latn-CS"/>
        </w:rPr>
        <w:t>___________</w:t>
      </w:r>
      <w:r w:rsidRPr="0011729D">
        <w:rPr>
          <w:rFonts w:ascii="Times New Roman" w:eastAsia="Calibri" w:hAnsi="Times New Roman" w:cs="Times New Roman"/>
          <w:sz w:val="24"/>
          <w:szCs w:val="24"/>
          <w:lang w:val="sr-Cyrl-CS"/>
        </w:rPr>
        <w:t xml:space="preserve">од </w:t>
      </w:r>
      <w:r w:rsidRPr="0011729D">
        <w:rPr>
          <w:rFonts w:ascii="Times New Roman" w:eastAsia="Calibri" w:hAnsi="Times New Roman" w:cs="Times New Roman"/>
          <w:sz w:val="24"/>
          <w:szCs w:val="24"/>
          <w:lang w:val="sr-Latn-CS"/>
        </w:rPr>
        <w:t>__________</w:t>
      </w:r>
      <w:r w:rsidRPr="0011729D">
        <w:rPr>
          <w:rFonts w:ascii="Times New Roman" w:eastAsia="Calibri" w:hAnsi="Times New Roman" w:cs="Times New Roman"/>
          <w:sz w:val="24"/>
          <w:szCs w:val="24"/>
          <w:lang w:val="sr-Cyrl-CS"/>
        </w:rPr>
        <w:t xml:space="preserve"> године, која чини саставни део овог Уговора.</w:t>
      </w:r>
    </w:p>
    <w:p w:rsidR="005452E3" w:rsidRPr="0011729D" w:rsidRDefault="005452E3" w:rsidP="005452E3">
      <w:pPr>
        <w:spacing w:after="0" w:line="240" w:lineRule="auto"/>
        <w:jc w:val="center"/>
        <w:rPr>
          <w:rFonts w:ascii="Times New Roman" w:eastAsia="Calibri" w:hAnsi="Times New Roman" w:cs="Times New Roman"/>
          <w:b/>
          <w:bCs/>
          <w:sz w:val="24"/>
          <w:szCs w:val="24"/>
          <w:lang w:val="sr-Cyrl-CS"/>
        </w:rPr>
      </w:pPr>
    </w:p>
    <w:p w:rsidR="00C1038D" w:rsidRDefault="00C1038D" w:rsidP="005452E3">
      <w:pPr>
        <w:spacing w:after="0" w:line="240" w:lineRule="auto"/>
        <w:jc w:val="center"/>
        <w:rPr>
          <w:rFonts w:ascii="Times New Roman" w:eastAsia="Calibri" w:hAnsi="Times New Roman" w:cs="Times New Roman"/>
          <w:b/>
          <w:bCs/>
          <w:sz w:val="24"/>
          <w:szCs w:val="24"/>
          <w:lang w:val="sr-Cyrl-CS"/>
        </w:rPr>
      </w:pPr>
    </w:p>
    <w:p w:rsidR="00C1038D" w:rsidRDefault="00C1038D" w:rsidP="005452E3">
      <w:pPr>
        <w:spacing w:after="0" w:line="240" w:lineRule="auto"/>
        <w:jc w:val="center"/>
        <w:rPr>
          <w:rFonts w:ascii="Times New Roman" w:eastAsia="Calibri" w:hAnsi="Times New Roman" w:cs="Times New Roman"/>
          <w:b/>
          <w:bCs/>
          <w:sz w:val="24"/>
          <w:szCs w:val="24"/>
          <w:lang w:val="sr-Cyrl-CS"/>
        </w:rPr>
      </w:pPr>
    </w:p>
    <w:p w:rsidR="00C1038D" w:rsidRDefault="00C1038D" w:rsidP="005452E3">
      <w:pPr>
        <w:spacing w:after="0" w:line="240" w:lineRule="auto"/>
        <w:jc w:val="center"/>
        <w:rPr>
          <w:rFonts w:ascii="Times New Roman" w:eastAsia="Calibri" w:hAnsi="Times New Roman" w:cs="Times New Roman"/>
          <w:b/>
          <w:bCs/>
          <w:sz w:val="24"/>
          <w:szCs w:val="24"/>
          <w:lang w:val="sr-Cyrl-CS"/>
        </w:rPr>
      </w:pPr>
    </w:p>
    <w:p w:rsidR="005452E3" w:rsidRPr="0011729D" w:rsidRDefault="005452E3" w:rsidP="005452E3">
      <w:pPr>
        <w:spacing w:after="0" w:line="240" w:lineRule="auto"/>
        <w:jc w:val="center"/>
        <w:rPr>
          <w:rFonts w:ascii="Times New Roman" w:eastAsia="Calibri" w:hAnsi="Times New Roman" w:cs="Times New Roman"/>
          <w:b/>
          <w:bCs/>
          <w:sz w:val="24"/>
          <w:szCs w:val="24"/>
          <w:lang w:val="sr-Cyrl-CS"/>
        </w:rPr>
      </w:pPr>
      <w:r w:rsidRPr="0011729D">
        <w:rPr>
          <w:rFonts w:ascii="Times New Roman" w:eastAsia="Calibri" w:hAnsi="Times New Roman" w:cs="Times New Roman"/>
          <w:b/>
          <w:bCs/>
          <w:sz w:val="24"/>
          <w:szCs w:val="24"/>
          <w:lang w:val="sr-Cyrl-CS"/>
        </w:rPr>
        <w:t>Члан 10.</w:t>
      </w:r>
    </w:p>
    <w:p w:rsidR="005452E3" w:rsidRPr="0011729D" w:rsidRDefault="005452E3" w:rsidP="005452E3">
      <w:pPr>
        <w:spacing w:after="0" w:line="240" w:lineRule="auto"/>
        <w:ind w:firstLine="720"/>
        <w:jc w:val="both"/>
        <w:rPr>
          <w:rFonts w:ascii="Times New Roman" w:eastAsia="Calibri" w:hAnsi="Times New Roman" w:cs="Times New Roman"/>
          <w:sz w:val="24"/>
          <w:szCs w:val="24"/>
          <w:lang w:val="ru-RU"/>
        </w:rPr>
      </w:pPr>
      <w:r w:rsidRPr="0011729D">
        <w:rPr>
          <w:rFonts w:ascii="Times New Roman" w:eastAsia="Calibri" w:hAnsi="Times New Roman" w:cs="Times New Roman"/>
          <w:sz w:val="24"/>
          <w:szCs w:val="24"/>
          <w:lang w:val="sr-Cyrl-CS"/>
        </w:rPr>
        <w:t>У гарантном року Продавац се обавезује да одмах започне са поправком или заменом и отклањањем кварова и недостатака на испорученој опреми, односно најкасније у року од 2 (два) дана од дана пријема обавештења од стране Купца.</w:t>
      </w:r>
    </w:p>
    <w:p w:rsidR="005452E3" w:rsidRPr="0011729D" w:rsidRDefault="005452E3" w:rsidP="005452E3">
      <w:pPr>
        <w:spacing w:after="0" w:line="240" w:lineRule="auto"/>
        <w:ind w:firstLine="720"/>
        <w:jc w:val="both"/>
        <w:rPr>
          <w:rFonts w:ascii="Times New Roman" w:eastAsia="Calibri" w:hAnsi="Times New Roman" w:cs="Times New Roman"/>
          <w:sz w:val="24"/>
          <w:szCs w:val="24"/>
          <w:lang w:val="ru-RU"/>
        </w:rPr>
      </w:pPr>
      <w:r w:rsidRPr="0011729D">
        <w:rPr>
          <w:rFonts w:ascii="Times New Roman" w:eastAsia="Calibri" w:hAnsi="Times New Roman" w:cs="Times New Roman"/>
          <w:sz w:val="24"/>
          <w:szCs w:val="24"/>
          <w:lang w:val="ru-RU"/>
        </w:rPr>
        <w:t>Продавац је дужан да преузме неиспавну опрему и врати је Купцу након извршене поправке. Преузимање неисправне опреме, поправку и враћање исте, Продавац може поверити и овлашћеном сервисеру.</w:t>
      </w:r>
    </w:p>
    <w:p w:rsidR="005452E3" w:rsidRPr="0011729D" w:rsidRDefault="005452E3" w:rsidP="005452E3">
      <w:pPr>
        <w:spacing w:after="0" w:line="240" w:lineRule="auto"/>
        <w:ind w:firstLine="708"/>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Све поправке у гарантном року падају на терет Продавца</w:t>
      </w:r>
      <w:r>
        <w:rPr>
          <w:rFonts w:ascii="Times New Roman" w:eastAsia="Calibri" w:hAnsi="Times New Roman" w:cs="Times New Roman"/>
          <w:sz w:val="24"/>
          <w:szCs w:val="24"/>
          <w:lang w:val="sr-Cyrl-CS"/>
        </w:rPr>
        <w:t>.</w:t>
      </w:r>
    </w:p>
    <w:p w:rsidR="005452E3" w:rsidRPr="0011729D" w:rsidRDefault="005452E3" w:rsidP="005452E3">
      <w:pPr>
        <w:spacing w:after="0" w:line="240" w:lineRule="auto"/>
        <w:ind w:firstLine="72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Уколико Продавац не буде у могућности да започне отклањање кварова и недостатака у року од 2 (два) дана од дана пријема обавештења од стране Купца, Купац има право да сам отклони недостатке или да овај посао повери трећем лицу о трошку Продавца</w:t>
      </w:r>
    </w:p>
    <w:p w:rsidR="005452E3" w:rsidRPr="0011729D" w:rsidRDefault="005452E3" w:rsidP="005452E3">
      <w:pPr>
        <w:spacing w:after="0" w:line="240" w:lineRule="auto"/>
        <w:ind w:firstLine="72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Време урачунато на отклањање недостатака и кварова не урачунава се у гарантни рок, односно гарантни рок се продужава за период мировања опреме.</w:t>
      </w:r>
    </w:p>
    <w:p w:rsidR="005452E3" w:rsidRPr="0011729D" w:rsidRDefault="005452E3" w:rsidP="005452E3">
      <w:pPr>
        <w:spacing w:after="0" w:line="240" w:lineRule="auto"/>
        <w:ind w:firstLine="425"/>
        <w:jc w:val="both"/>
        <w:rPr>
          <w:rFonts w:ascii="Times New Roman" w:eastAsia="Calibri" w:hAnsi="Times New Roman" w:cs="Times New Roman"/>
          <w:sz w:val="24"/>
          <w:szCs w:val="24"/>
          <w:lang w:val="sr-Cyrl-CS"/>
        </w:rPr>
      </w:pPr>
    </w:p>
    <w:p w:rsidR="005452E3" w:rsidRPr="0011729D" w:rsidRDefault="005452E3" w:rsidP="005452E3">
      <w:pPr>
        <w:spacing w:after="0" w:line="240" w:lineRule="auto"/>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ФИНАНСИЈСКО ОБЕЗБЕЂЕЊЕ</w:t>
      </w:r>
    </w:p>
    <w:p w:rsidR="005452E3" w:rsidRPr="0011729D" w:rsidRDefault="005452E3" w:rsidP="005452E3">
      <w:pPr>
        <w:spacing w:after="0" w:line="240" w:lineRule="auto"/>
        <w:jc w:val="center"/>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Члан 11.</w:t>
      </w:r>
    </w:p>
    <w:p w:rsidR="0035687F" w:rsidRPr="00F56E12" w:rsidRDefault="0035687F" w:rsidP="0035687F">
      <w:pPr>
        <w:spacing w:after="0" w:line="240" w:lineRule="auto"/>
        <w:ind w:firstLine="720"/>
        <w:jc w:val="both"/>
        <w:rPr>
          <w:rFonts w:ascii="Times New Roman" w:hAnsi="Times New Roman" w:cs="Times New Roman"/>
          <w:sz w:val="24"/>
          <w:szCs w:val="24"/>
          <w:lang w:val="sr-Cyrl-CS"/>
        </w:rPr>
      </w:pPr>
      <w:r w:rsidRPr="005B3A11">
        <w:rPr>
          <w:rFonts w:ascii="Times New Roman" w:hAnsi="Times New Roman" w:cs="Times New Roman"/>
          <w:noProof/>
          <w:sz w:val="24"/>
          <w:szCs w:val="24"/>
          <w:lang w:val="sr-Cyrl-CS"/>
        </w:rPr>
        <w:t>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35687F" w:rsidRPr="005B3A11" w:rsidRDefault="0035687F" w:rsidP="0035687F">
      <w:pPr>
        <w:pStyle w:val="BodyText"/>
        <w:spacing w:after="0"/>
        <w:rPr>
          <w:noProof/>
          <w:sz w:val="24"/>
          <w:szCs w:val="24"/>
          <w:lang w:val="sr-Cyrl-CS"/>
        </w:rPr>
      </w:pPr>
      <w:r w:rsidRPr="005B3A11">
        <w:rPr>
          <w:noProof/>
          <w:sz w:val="24"/>
          <w:szCs w:val="24"/>
          <w:lang w:val="sr-Cyrl-CS"/>
        </w:rPr>
        <w:t xml:space="preserve">    </w:t>
      </w:r>
      <w:r w:rsidRPr="005B3A11">
        <w:rPr>
          <w:noProof/>
          <w:sz w:val="24"/>
          <w:szCs w:val="24"/>
          <w:lang w:val="sr-Cyrl-CS"/>
        </w:rPr>
        <w:tab/>
        <w:t xml:space="preserve">Меница треба да буде са клаузулом „без протеста“ и роком доспећа „по виђењу“ и роком важења </w:t>
      </w:r>
      <w:r w:rsidR="000A0C4E">
        <w:rPr>
          <w:noProof/>
          <w:sz w:val="24"/>
          <w:szCs w:val="24"/>
          <w:lang w:val="sr-Cyrl-CS"/>
        </w:rPr>
        <w:t>3</w:t>
      </w:r>
      <w:r w:rsidRPr="005B3A11">
        <w:rPr>
          <w:noProof/>
          <w:sz w:val="24"/>
          <w:szCs w:val="24"/>
          <w:lang w:val="sr-Cyrl-CS"/>
        </w:rPr>
        <w:t>0 (</w:t>
      </w:r>
      <w:r w:rsidR="00F05B19">
        <w:rPr>
          <w:noProof/>
          <w:sz w:val="24"/>
          <w:szCs w:val="24"/>
          <w:lang w:val="sr-Cyrl-CS"/>
        </w:rPr>
        <w:t>три</w:t>
      </w:r>
      <w:r w:rsidRPr="005B3A11">
        <w:rPr>
          <w:noProof/>
          <w:sz w:val="24"/>
          <w:szCs w:val="24"/>
          <w:lang w:val="sr-Cyrl-CS"/>
        </w:rPr>
        <w:t xml:space="preserve">десет) дана дужим од </w:t>
      </w:r>
      <w:r w:rsidR="000A0C4E">
        <w:rPr>
          <w:noProof/>
          <w:sz w:val="24"/>
          <w:szCs w:val="24"/>
          <w:lang w:val="sr-Cyrl-CS"/>
        </w:rPr>
        <w:t>дана окончања реализације уговора</w:t>
      </w:r>
      <w:r w:rsidRPr="005B3A11">
        <w:rPr>
          <w:noProof/>
          <w:sz w:val="24"/>
          <w:szCs w:val="24"/>
          <w:lang w:val="sr-Cyrl-CS"/>
        </w:rPr>
        <w:t>.</w:t>
      </w:r>
      <w:r w:rsidRPr="00F56E12">
        <w:rPr>
          <w:noProof/>
          <w:sz w:val="24"/>
          <w:szCs w:val="24"/>
          <w:lang w:val="sr-Cyrl-CS"/>
        </w:rPr>
        <w:t xml:space="preserve"> </w:t>
      </w:r>
      <w:r w:rsidRPr="005B3A11">
        <w:rPr>
          <w:noProof/>
          <w:sz w:val="24"/>
          <w:szCs w:val="24"/>
          <w:lang w:val="sr-Cyrl-CS"/>
        </w:rPr>
        <w:t xml:space="preserve">Истовремено, предајом менице из става 1. овог члана, </w:t>
      </w:r>
      <w:r w:rsidR="002505DC">
        <w:rPr>
          <w:noProof/>
          <w:sz w:val="24"/>
          <w:szCs w:val="24"/>
          <w:lang w:val="sr-Cyrl-CS"/>
        </w:rPr>
        <w:t>Продавац</w:t>
      </w:r>
      <w:r w:rsidRPr="005B3A11">
        <w:rPr>
          <w:noProof/>
          <w:sz w:val="24"/>
          <w:szCs w:val="24"/>
          <w:lang w:val="sr-Cyrl-CS"/>
        </w:rPr>
        <w:t xml:space="preserve">  се обавезује да </w:t>
      </w:r>
      <w:r w:rsidR="002505DC">
        <w:rPr>
          <w:noProof/>
          <w:sz w:val="24"/>
          <w:szCs w:val="24"/>
          <w:lang w:val="sr-Cyrl-CS"/>
        </w:rPr>
        <w:t>Купцу</w:t>
      </w:r>
      <w:r w:rsidRPr="005B3A11">
        <w:rPr>
          <w:noProof/>
          <w:sz w:val="24"/>
          <w:szCs w:val="24"/>
          <w:lang w:val="sr-Cyrl-CS"/>
        </w:rPr>
        <w:t xml:space="preserve"> преда копију картона са депонованим потписом овлашћеног лица </w:t>
      </w:r>
      <w:r w:rsidR="002505DC">
        <w:rPr>
          <w:noProof/>
          <w:sz w:val="24"/>
          <w:szCs w:val="24"/>
          <w:lang w:val="sr-Cyrl-CS"/>
        </w:rPr>
        <w:t>Продавца</w:t>
      </w:r>
      <w:r w:rsidRPr="005B3A11">
        <w:rPr>
          <w:noProof/>
          <w:sz w:val="24"/>
          <w:szCs w:val="24"/>
          <w:lang w:val="sr-Cyrl-CS"/>
        </w:rPr>
        <w:t xml:space="preserve">, овлашћење за </w:t>
      </w:r>
      <w:r w:rsidR="002505DC">
        <w:rPr>
          <w:noProof/>
          <w:sz w:val="24"/>
          <w:szCs w:val="24"/>
          <w:lang w:val="sr-Cyrl-CS"/>
        </w:rPr>
        <w:t>Купца</w:t>
      </w:r>
      <w:r w:rsidRPr="005B3A11">
        <w:rPr>
          <w:noProof/>
          <w:sz w:val="24"/>
          <w:szCs w:val="24"/>
          <w:lang w:val="sr-Cyrl-CS"/>
        </w:rPr>
        <w:t xml:space="preserve"> да меницу може попунити у складу са овим уговором, и копију захтева </w:t>
      </w:r>
      <w:r w:rsidR="002505DC">
        <w:rPr>
          <w:noProof/>
          <w:sz w:val="24"/>
          <w:szCs w:val="24"/>
          <w:lang w:val="sr-Cyrl-CS"/>
        </w:rPr>
        <w:t>Продавца</w:t>
      </w:r>
      <w:r w:rsidRPr="005B3A11">
        <w:rPr>
          <w:noProof/>
          <w:sz w:val="24"/>
          <w:szCs w:val="24"/>
          <w:lang w:val="sr-Cyrl-CS"/>
        </w:rPr>
        <w:t xml:space="preserve"> за регистрацију менице у  Регистру меница Народне Банке Србије  и овлашћења, који је оверен од стране пословне банке Продавца.</w:t>
      </w:r>
    </w:p>
    <w:p w:rsidR="0035687F" w:rsidRPr="005B3A11" w:rsidRDefault="0035687F" w:rsidP="0035687F">
      <w:pPr>
        <w:pStyle w:val="BodyText"/>
        <w:spacing w:after="0"/>
        <w:ind w:firstLine="708"/>
        <w:rPr>
          <w:noProof/>
          <w:sz w:val="24"/>
          <w:szCs w:val="24"/>
          <w:lang w:val="sr-Cyrl-CS"/>
        </w:rPr>
      </w:pPr>
      <w:r w:rsidRPr="005B3A11">
        <w:rPr>
          <w:noProof/>
          <w:sz w:val="24"/>
          <w:szCs w:val="24"/>
          <w:lang w:val="sr-Cyrl-CS"/>
        </w:rPr>
        <w:t xml:space="preserve">Меница мора  бити неопозива, безусловна и наплатива на први позив Купца. </w:t>
      </w:r>
    </w:p>
    <w:p w:rsidR="005452E3" w:rsidRPr="002505DC" w:rsidRDefault="002505DC" w:rsidP="002505DC">
      <w:pPr>
        <w:spacing w:after="0" w:line="240" w:lineRule="auto"/>
        <w:ind w:firstLine="708"/>
        <w:rPr>
          <w:rFonts w:ascii="Times New Roman" w:hAnsi="Times New Roman" w:cs="Times New Roman"/>
          <w:noProof/>
          <w:sz w:val="24"/>
          <w:szCs w:val="24"/>
          <w:lang w:val="sr-Cyrl-CS"/>
        </w:rPr>
      </w:pPr>
      <w:r>
        <w:rPr>
          <w:rFonts w:ascii="Times New Roman" w:hAnsi="Times New Roman" w:cs="Times New Roman"/>
          <w:noProof/>
          <w:sz w:val="24"/>
          <w:szCs w:val="24"/>
          <w:lang w:val="sr-Cyrl-CS"/>
        </w:rPr>
        <w:t>Купац</w:t>
      </w:r>
      <w:r w:rsidR="0035687F" w:rsidRPr="002505DC">
        <w:rPr>
          <w:rFonts w:ascii="Times New Roman" w:hAnsi="Times New Roman" w:cs="Times New Roman"/>
          <w:noProof/>
          <w:sz w:val="24"/>
          <w:szCs w:val="24"/>
          <w:lang w:val="sr-Cyrl-CS"/>
        </w:rPr>
        <w:t xml:space="preserve"> се обавезује да меницу врати Продавцу по истеку наведеног рока.</w:t>
      </w:r>
    </w:p>
    <w:p w:rsidR="000A0C4E" w:rsidRDefault="000A0C4E" w:rsidP="005452E3">
      <w:pPr>
        <w:spacing w:after="0" w:line="240" w:lineRule="auto"/>
        <w:jc w:val="both"/>
        <w:rPr>
          <w:rFonts w:ascii="Times New Roman" w:eastAsia="Calibri" w:hAnsi="Times New Roman" w:cs="Times New Roman"/>
          <w:b/>
          <w:sz w:val="24"/>
          <w:szCs w:val="24"/>
          <w:lang w:val="sr-Cyrl-CS"/>
        </w:rPr>
      </w:pPr>
    </w:p>
    <w:p w:rsidR="005452E3" w:rsidRPr="0011729D" w:rsidRDefault="005452E3" w:rsidP="005452E3">
      <w:pPr>
        <w:spacing w:after="0" w:line="240" w:lineRule="auto"/>
        <w:jc w:val="both"/>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ЗАВРШНЕ ОДРЕДБЕ</w:t>
      </w:r>
    </w:p>
    <w:p w:rsidR="005452E3" w:rsidRDefault="005452E3" w:rsidP="005452E3">
      <w:pPr>
        <w:spacing w:after="0" w:line="240" w:lineRule="auto"/>
        <w:jc w:val="center"/>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Члан 1</w:t>
      </w:r>
      <w:r>
        <w:rPr>
          <w:rFonts w:ascii="Times New Roman" w:eastAsia="Calibri" w:hAnsi="Times New Roman" w:cs="Times New Roman"/>
          <w:b/>
          <w:sz w:val="24"/>
          <w:szCs w:val="24"/>
          <w:lang w:val="sr-Cyrl-CS"/>
        </w:rPr>
        <w:t>2</w:t>
      </w:r>
      <w:r w:rsidRPr="0011729D">
        <w:rPr>
          <w:rFonts w:ascii="Times New Roman" w:eastAsia="Calibri" w:hAnsi="Times New Roman" w:cs="Times New Roman"/>
          <w:b/>
          <w:sz w:val="24"/>
          <w:szCs w:val="24"/>
          <w:lang w:val="sr-Cyrl-CS"/>
        </w:rPr>
        <w:t>.</w:t>
      </w:r>
    </w:p>
    <w:p w:rsidR="005452E3" w:rsidRPr="005452E3" w:rsidRDefault="005452E3" w:rsidP="005452E3">
      <w:pPr>
        <w:spacing w:line="273" w:lineRule="exact"/>
        <w:ind w:firstLine="708"/>
        <w:textAlignment w:val="baseline"/>
        <w:rPr>
          <w:rFonts w:ascii="Times New Roman" w:eastAsia="Times New Roman" w:hAnsi="Times New Roman" w:cs="Times New Roman"/>
          <w:color w:val="000000"/>
          <w:sz w:val="24"/>
          <w:lang w:val="sr-Cyrl-CS"/>
        </w:rPr>
      </w:pPr>
      <w:r w:rsidRPr="005452E3">
        <w:rPr>
          <w:rFonts w:ascii="Times New Roman" w:eastAsia="Times New Roman" w:hAnsi="Times New Roman" w:cs="Times New Roman"/>
          <w:color w:val="000000"/>
          <w:sz w:val="24"/>
          <w:lang w:val="sr-Cyrl-CS"/>
        </w:rPr>
        <w:t>Купац има право на једнострани раскид уговора у следећим случајевима:</w:t>
      </w:r>
    </w:p>
    <w:p w:rsidR="005452E3" w:rsidRPr="00D324DB" w:rsidRDefault="005452E3" w:rsidP="005452E3">
      <w:pPr>
        <w:numPr>
          <w:ilvl w:val="0"/>
          <w:numId w:val="29"/>
        </w:numPr>
        <w:tabs>
          <w:tab w:val="clear" w:pos="288"/>
          <w:tab w:val="left" w:pos="720"/>
        </w:tabs>
        <w:spacing w:before="15" w:after="0" w:line="275" w:lineRule="exact"/>
        <w:ind w:left="993" w:hanging="284"/>
        <w:textAlignment w:val="baseline"/>
        <w:rPr>
          <w:rFonts w:ascii="Times New Roman" w:eastAsia="Times New Roman" w:hAnsi="Times New Roman" w:cs="Times New Roman"/>
          <w:color w:val="000000"/>
          <w:sz w:val="24"/>
          <w:lang w:val="sr-Cyrl-CS"/>
        </w:rPr>
      </w:pPr>
      <w:r w:rsidRPr="00D324DB">
        <w:rPr>
          <w:rFonts w:ascii="Times New Roman" w:eastAsia="Times New Roman" w:hAnsi="Times New Roman" w:cs="Times New Roman"/>
          <w:color w:val="000000"/>
          <w:sz w:val="24"/>
          <w:lang w:val="sr-Cyrl-CS"/>
        </w:rPr>
        <w:t xml:space="preserve">уколико </w:t>
      </w:r>
      <w:r w:rsidR="00C1038D">
        <w:rPr>
          <w:rFonts w:ascii="Times New Roman" w:eastAsia="Times New Roman" w:hAnsi="Times New Roman" w:cs="Times New Roman"/>
          <w:color w:val="000000"/>
          <w:sz w:val="24"/>
          <w:lang w:val="sr-Cyrl-RS"/>
        </w:rPr>
        <w:t>Продавац</w:t>
      </w:r>
      <w:r w:rsidRPr="00D324DB">
        <w:rPr>
          <w:rFonts w:ascii="Times New Roman" w:eastAsia="Times New Roman" w:hAnsi="Times New Roman" w:cs="Times New Roman"/>
          <w:color w:val="000000"/>
          <w:sz w:val="24"/>
          <w:lang w:val="sr-Cyrl-CS"/>
        </w:rPr>
        <w:t xml:space="preserve"> касни са испоруком опреме из неоправданих разлога,</w:t>
      </w:r>
    </w:p>
    <w:p w:rsidR="005452E3" w:rsidRPr="004A5128" w:rsidRDefault="005452E3" w:rsidP="005452E3">
      <w:pPr>
        <w:numPr>
          <w:ilvl w:val="0"/>
          <w:numId w:val="29"/>
        </w:numPr>
        <w:tabs>
          <w:tab w:val="clear" w:pos="288"/>
          <w:tab w:val="left" w:pos="720"/>
        </w:tabs>
        <w:spacing w:before="17" w:after="0" w:line="275" w:lineRule="exact"/>
        <w:ind w:left="993" w:right="72" w:hanging="284"/>
        <w:textAlignment w:val="baseline"/>
        <w:rPr>
          <w:rFonts w:ascii="Times New Roman" w:eastAsia="Times New Roman" w:hAnsi="Times New Roman" w:cs="Times New Roman"/>
          <w:color w:val="000000"/>
          <w:sz w:val="24"/>
        </w:rPr>
      </w:pPr>
      <w:r w:rsidRPr="004A5128">
        <w:rPr>
          <w:rFonts w:ascii="Times New Roman" w:eastAsia="Times New Roman" w:hAnsi="Times New Roman" w:cs="Times New Roman"/>
          <w:color w:val="000000"/>
          <w:sz w:val="24"/>
        </w:rPr>
        <w:t>уколико испоручена опрема не одговара техничким прописима и стандардима за ту врсту опреме и квалитету наведеном у понуди Продавца</w:t>
      </w:r>
      <w:r w:rsidRPr="004A5128">
        <w:rPr>
          <w:rFonts w:ascii="Times New Roman" w:eastAsia="Times New Roman" w:hAnsi="Times New Roman" w:cs="Times New Roman"/>
          <w:color w:val="000000"/>
          <w:sz w:val="24"/>
          <w:lang w:val="sr-Cyrl-RS"/>
        </w:rPr>
        <w:t>,</w:t>
      </w:r>
    </w:p>
    <w:p w:rsidR="005452E3" w:rsidRPr="004A5128" w:rsidRDefault="005452E3" w:rsidP="005452E3">
      <w:pPr>
        <w:numPr>
          <w:ilvl w:val="0"/>
          <w:numId w:val="29"/>
        </w:numPr>
        <w:tabs>
          <w:tab w:val="clear" w:pos="288"/>
          <w:tab w:val="left" w:pos="720"/>
        </w:tabs>
        <w:spacing w:before="21" w:after="0" w:line="275" w:lineRule="exact"/>
        <w:ind w:left="993" w:right="648" w:hanging="284"/>
        <w:textAlignment w:val="baseline"/>
        <w:rPr>
          <w:rFonts w:ascii="Times New Roman" w:eastAsia="Times New Roman" w:hAnsi="Times New Roman" w:cs="Times New Roman"/>
          <w:color w:val="000000"/>
          <w:sz w:val="24"/>
        </w:rPr>
      </w:pPr>
      <w:r w:rsidRPr="004A5128">
        <w:rPr>
          <w:rFonts w:ascii="Times New Roman" w:eastAsia="Times New Roman" w:hAnsi="Times New Roman" w:cs="Times New Roman"/>
          <w:color w:val="000000"/>
          <w:sz w:val="24"/>
        </w:rPr>
        <w:t>уколико се накнадно утврди да је Продавац презентовао нетачне податке и</w:t>
      </w:r>
    </w:p>
    <w:p w:rsidR="005452E3" w:rsidRDefault="005452E3" w:rsidP="005452E3">
      <w:pPr>
        <w:numPr>
          <w:ilvl w:val="0"/>
          <w:numId w:val="29"/>
        </w:numPr>
        <w:tabs>
          <w:tab w:val="clear" w:pos="288"/>
          <w:tab w:val="left" w:pos="720"/>
        </w:tabs>
        <w:spacing w:before="18" w:after="0" w:line="275" w:lineRule="exact"/>
        <w:ind w:left="993" w:hanging="284"/>
        <w:textAlignment w:val="baseline"/>
        <w:rPr>
          <w:rFonts w:ascii="Times New Roman" w:eastAsia="Times New Roman" w:hAnsi="Times New Roman" w:cs="Times New Roman"/>
          <w:color w:val="000000"/>
          <w:sz w:val="24"/>
        </w:rPr>
      </w:pPr>
      <w:r w:rsidRPr="004A5128">
        <w:rPr>
          <w:rFonts w:ascii="Times New Roman" w:eastAsia="Times New Roman" w:hAnsi="Times New Roman" w:cs="Times New Roman"/>
          <w:color w:val="000000"/>
          <w:sz w:val="24"/>
        </w:rPr>
        <w:t xml:space="preserve">у случају недостатка средстава </w:t>
      </w:r>
      <w:r w:rsidR="00F05B19">
        <w:rPr>
          <w:rFonts w:ascii="Times New Roman" w:eastAsia="Times New Roman" w:hAnsi="Times New Roman" w:cs="Times New Roman"/>
          <w:color w:val="000000"/>
          <w:sz w:val="24"/>
          <w:lang w:val="sr-Cyrl-RS"/>
        </w:rPr>
        <w:t>на Пројекту.</w:t>
      </w:r>
    </w:p>
    <w:p w:rsidR="005452E3" w:rsidRDefault="005452E3" w:rsidP="005452E3">
      <w:pPr>
        <w:spacing w:after="0" w:line="240" w:lineRule="auto"/>
        <w:rPr>
          <w:rFonts w:ascii="Times New Roman" w:hAnsi="Times New Roman"/>
          <w:b/>
          <w:sz w:val="24"/>
          <w:szCs w:val="24"/>
          <w:lang w:val="sr-Cyrl-CS"/>
        </w:rPr>
      </w:pPr>
    </w:p>
    <w:p w:rsidR="00D324DB" w:rsidRDefault="00D324DB" w:rsidP="005452E3">
      <w:pPr>
        <w:spacing w:after="0" w:line="240" w:lineRule="auto"/>
        <w:rPr>
          <w:rFonts w:ascii="Times New Roman" w:hAnsi="Times New Roman"/>
          <w:b/>
          <w:sz w:val="24"/>
          <w:szCs w:val="24"/>
          <w:lang w:val="sr-Cyrl-CS"/>
        </w:rPr>
      </w:pPr>
    </w:p>
    <w:p w:rsidR="005452E3" w:rsidRPr="004A5128" w:rsidRDefault="005452E3" w:rsidP="005452E3">
      <w:pPr>
        <w:spacing w:after="0" w:line="240" w:lineRule="auto"/>
        <w:jc w:val="center"/>
        <w:rPr>
          <w:rFonts w:ascii="Times New Roman" w:hAnsi="Times New Roman"/>
          <w:b/>
          <w:sz w:val="24"/>
          <w:szCs w:val="24"/>
          <w:lang w:val="sr-Cyrl-CS"/>
        </w:rPr>
      </w:pPr>
      <w:r w:rsidRPr="004A5128">
        <w:rPr>
          <w:rFonts w:ascii="Times New Roman" w:hAnsi="Times New Roman"/>
          <w:b/>
          <w:sz w:val="24"/>
          <w:szCs w:val="24"/>
          <w:lang w:val="sr-Cyrl-CS"/>
        </w:rPr>
        <w:lastRenderedPageBreak/>
        <w:t>Члан 13.</w:t>
      </w:r>
    </w:p>
    <w:p w:rsidR="005452E3" w:rsidRPr="00BC3B42" w:rsidRDefault="005452E3" w:rsidP="005452E3">
      <w:pPr>
        <w:spacing w:after="0" w:line="240" w:lineRule="auto"/>
        <w:ind w:firstLine="72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 xml:space="preserve">Уговорне стране су сагласне да се на све међусобне односе који нису дефинисани овим уговором, непосредно примењују одредбе </w:t>
      </w:r>
      <w:r>
        <w:rPr>
          <w:rFonts w:ascii="Times New Roman" w:eastAsia="Calibri" w:hAnsi="Times New Roman" w:cs="Times New Roman"/>
          <w:sz w:val="24"/>
          <w:szCs w:val="24"/>
          <w:lang w:val="sr-Cyrl-CS"/>
        </w:rPr>
        <w:t>Закона о облигационим односима.</w:t>
      </w:r>
    </w:p>
    <w:p w:rsidR="00C1038D" w:rsidRDefault="00C1038D" w:rsidP="002505DC">
      <w:pPr>
        <w:spacing w:after="0" w:line="240" w:lineRule="auto"/>
        <w:rPr>
          <w:rFonts w:ascii="Times New Roman" w:eastAsia="Calibri" w:hAnsi="Times New Roman" w:cs="Times New Roman"/>
          <w:b/>
          <w:sz w:val="24"/>
          <w:szCs w:val="24"/>
          <w:lang w:val="sr-Cyrl-CS"/>
        </w:rPr>
      </w:pPr>
    </w:p>
    <w:p w:rsidR="00C1038D" w:rsidRDefault="00C1038D" w:rsidP="005452E3">
      <w:pPr>
        <w:spacing w:after="0" w:line="240" w:lineRule="auto"/>
        <w:jc w:val="center"/>
        <w:rPr>
          <w:rFonts w:ascii="Times New Roman" w:eastAsia="Calibri" w:hAnsi="Times New Roman" w:cs="Times New Roman"/>
          <w:b/>
          <w:sz w:val="24"/>
          <w:szCs w:val="24"/>
          <w:lang w:val="sr-Cyrl-CS"/>
        </w:rPr>
      </w:pPr>
    </w:p>
    <w:p w:rsidR="005452E3" w:rsidRPr="0011729D" w:rsidRDefault="005452E3" w:rsidP="005452E3">
      <w:pPr>
        <w:spacing w:after="0" w:line="240" w:lineRule="auto"/>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Члан 14</w:t>
      </w:r>
      <w:r w:rsidRPr="0011729D">
        <w:rPr>
          <w:rFonts w:ascii="Times New Roman" w:eastAsia="Calibri" w:hAnsi="Times New Roman" w:cs="Times New Roman"/>
          <w:b/>
          <w:sz w:val="24"/>
          <w:szCs w:val="24"/>
          <w:lang w:val="sr-Cyrl-CS"/>
        </w:rPr>
        <w:t>.</w:t>
      </w:r>
    </w:p>
    <w:p w:rsidR="005452E3" w:rsidRPr="00C1038D" w:rsidRDefault="005452E3" w:rsidP="00C1038D">
      <w:pPr>
        <w:spacing w:after="0" w:line="240" w:lineRule="auto"/>
        <w:ind w:firstLine="72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Уговорне стране су сагласне да све евентуалне спорове решавају споразумно, а у случају да споразум није могућ, уговора се надлежност стварно надлеж</w:t>
      </w:r>
      <w:r w:rsidR="00C1038D">
        <w:rPr>
          <w:rFonts w:ascii="Times New Roman" w:eastAsia="Calibri" w:hAnsi="Times New Roman" w:cs="Times New Roman"/>
          <w:sz w:val="24"/>
          <w:szCs w:val="24"/>
          <w:lang w:val="sr-Cyrl-CS"/>
        </w:rPr>
        <w:t>ног суда у ___________________.</w:t>
      </w:r>
    </w:p>
    <w:p w:rsidR="005452E3" w:rsidRDefault="005452E3" w:rsidP="005452E3">
      <w:pPr>
        <w:spacing w:after="0" w:line="240" w:lineRule="auto"/>
        <w:jc w:val="center"/>
        <w:rPr>
          <w:rFonts w:ascii="Times New Roman" w:eastAsia="Calibri" w:hAnsi="Times New Roman" w:cs="Times New Roman"/>
          <w:b/>
          <w:sz w:val="24"/>
          <w:szCs w:val="24"/>
          <w:lang w:val="sr-Cyrl-CS"/>
        </w:rPr>
      </w:pPr>
    </w:p>
    <w:p w:rsidR="005452E3" w:rsidRPr="0011729D" w:rsidRDefault="005452E3" w:rsidP="005452E3">
      <w:pPr>
        <w:spacing w:after="0" w:line="240" w:lineRule="auto"/>
        <w:jc w:val="center"/>
        <w:rPr>
          <w:rFonts w:ascii="Times New Roman" w:eastAsia="Calibri" w:hAnsi="Times New Roman" w:cs="Times New Roman"/>
          <w:b/>
          <w:sz w:val="24"/>
          <w:szCs w:val="24"/>
          <w:lang w:val="sr-Cyrl-CS"/>
        </w:rPr>
      </w:pPr>
      <w:r w:rsidRPr="0011729D">
        <w:rPr>
          <w:rFonts w:ascii="Times New Roman" w:eastAsia="Calibri" w:hAnsi="Times New Roman" w:cs="Times New Roman"/>
          <w:b/>
          <w:sz w:val="24"/>
          <w:szCs w:val="24"/>
          <w:lang w:val="sr-Cyrl-CS"/>
        </w:rPr>
        <w:t>Члан 1</w:t>
      </w:r>
      <w:r>
        <w:rPr>
          <w:rFonts w:ascii="Times New Roman" w:eastAsia="Calibri" w:hAnsi="Times New Roman" w:cs="Times New Roman"/>
          <w:b/>
          <w:sz w:val="24"/>
          <w:szCs w:val="24"/>
          <w:lang w:val="sr-Cyrl-CS"/>
        </w:rPr>
        <w:t>5</w:t>
      </w:r>
      <w:r w:rsidRPr="0011729D">
        <w:rPr>
          <w:rFonts w:ascii="Times New Roman" w:eastAsia="Calibri" w:hAnsi="Times New Roman" w:cs="Times New Roman"/>
          <w:b/>
          <w:sz w:val="24"/>
          <w:szCs w:val="24"/>
          <w:lang w:val="sr-Cyrl-CS"/>
        </w:rPr>
        <w:t>.</w:t>
      </w:r>
    </w:p>
    <w:p w:rsidR="005452E3" w:rsidRPr="0011729D" w:rsidRDefault="005452E3" w:rsidP="005452E3">
      <w:pPr>
        <w:spacing w:after="0" w:line="240" w:lineRule="auto"/>
        <w:ind w:firstLine="720"/>
        <w:jc w:val="both"/>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Уговор је сачињен у четири (4) истоветна примерка, од којих по два (2) задржава свака уговорна страна.</w:t>
      </w:r>
    </w:p>
    <w:p w:rsidR="005452E3" w:rsidRPr="0011729D" w:rsidRDefault="005452E3" w:rsidP="005452E3">
      <w:pPr>
        <w:spacing w:after="0" w:line="240" w:lineRule="auto"/>
        <w:ind w:firstLine="425"/>
        <w:jc w:val="both"/>
        <w:rPr>
          <w:rFonts w:ascii="Times New Roman" w:eastAsia="Times New Roman" w:hAnsi="Times New Roman" w:cs="Times New Roman"/>
          <w:sz w:val="24"/>
          <w:szCs w:val="24"/>
          <w:lang w:val="sr-Cyrl-CS" w:eastAsia="x-none"/>
        </w:rPr>
      </w:pPr>
    </w:p>
    <w:p w:rsidR="005452E3" w:rsidRPr="0011729D" w:rsidRDefault="005452E3" w:rsidP="005452E3">
      <w:pPr>
        <w:spacing w:after="0" w:line="240" w:lineRule="auto"/>
        <w:ind w:firstLine="425"/>
        <w:jc w:val="both"/>
        <w:rPr>
          <w:rFonts w:ascii="Times New Roman" w:eastAsia="Times New Roman" w:hAnsi="Times New Roman" w:cs="Times New Roman"/>
          <w:sz w:val="24"/>
          <w:szCs w:val="24"/>
          <w:lang w:val="sr-Cyrl-CS" w:eastAsia="x-none"/>
        </w:rPr>
      </w:pPr>
    </w:p>
    <w:p w:rsidR="005452E3" w:rsidRPr="0011729D" w:rsidRDefault="005452E3" w:rsidP="005452E3">
      <w:pPr>
        <w:spacing w:after="0" w:line="240" w:lineRule="auto"/>
        <w:ind w:firstLine="425"/>
        <w:jc w:val="both"/>
        <w:rPr>
          <w:rFonts w:ascii="Times New Roman" w:eastAsia="Times New Roman" w:hAnsi="Times New Roman" w:cs="Times New Roman"/>
          <w:sz w:val="24"/>
          <w:szCs w:val="24"/>
          <w:lang w:val="sr-Cyrl-CS" w:eastAsia="x-none"/>
        </w:rPr>
      </w:pPr>
    </w:p>
    <w:p w:rsidR="005452E3" w:rsidRPr="0011729D" w:rsidRDefault="005452E3" w:rsidP="005452E3">
      <w:pPr>
        <w:spacing w:after="0" w:line="240" w:lineRule="auto"/>
        <w:jc w:val="both"/>
        <w:rPr>
          <w:rFonts w:ascii="Times New Roman" w:eastAsia="Calibri" w:hAnsi="Times New Roman" w:cs="Times New Roman"/>
          <w:i/>
          <w:sz w:val="24"/>
          <w:szCs w:val="24"/>
          <w:lang w:val="sr-Cyrl-CS"/>
        </w:rPr>
      </w:pPr>
      <w:r w:rsidRPr="0011729D">
        <w:rPr>
          <w:rFonts w:ascii="Times New Roman" w:eastAsia="Calibri" w:hAnsi="Times New Roman" w:cs="Times New Roman"/>
          <w:i/>
          <w:sz w:val="24"/>
          <w:szCs w:val="24"/>
          <w:lang w:val="sr-Cyrl-CS"/>
        </w:rPr>
        <w:t>Прилог:</w:t>
      </w:r>
    </w:p>
    <w:p w:rsidR="005452E3" w:rsidRPr="0011729D" w:rsidRDefault="005452E3" w:rsidP="005452E3">
      <w:pPr>
        <w:numPr>
          <w:ilvl w:val="0"/>
          <w:numId w:val="3"/>
        </w:numPr>
        <w:spacing w:after="0" w:line="240" w:lineRule="auto"/>
        <w:jc w:val="both"/>
        <w:rPr>
          <w:rFonts w:ascii="Times New Roman" w:eastAsia="Calibri" w:hAnsi="Times New Roman" w:cs="Times New Roman"/>
          <w:i/>
          <w:sz w:val="24"/>
          <w:szCs w:val="24"/>
          <w:lang w:val="sr-Cyrl-CS"/>
        </w:rPr>
      </w:pPr>
      <w:r w:rsidRPr="0011729D">
        <w:rPr>
          <w:rFonts w:ascii="Times New Roman" w:eastAsia="Calibri" w:hAnsi="Times New Roman" w:cs="Times New Roman"/>
          <w:i/>
          <w:sz w:val="24"/>
          <w:szCs w:val="24"/>
          <w:lang w:val="sr-Cyrl-CS"/>
        </w:rPr>
        <w:t xml:space="preserve">Понуда Продавца број </w:t>
      </w:r>
      <w:r w:rsidRPr="0011729D">
        <w:rPr>
          <w:rFonts w:ascii="Times New Roman" w:eastAsia="Calibri" w:hAnsi="Times New Roman" w:cs="Times New Roman"/>
          <w:i/>
          <w:sz w:val="24"/>
          <w:szCs w:val="24"/>
          <w:lang w:val="sr-Latn-CS"/>
        </w:rPr>
        <w:t>________</w:t>
      </w:r>
      <w:r w:rsidRPr="0011729D">
        <w:rPr>
          <w:rFonts w:ascii="Times New Roman" w:eastAsia="Calibri" w:hAnsi="Times New Roman" w:cs="Times New Roman"/>
          <w:i/>
          <w:sz w:val="24"/>
          <w:szCs w:val="24"/>
          <w:lang w:val="sr-Cyrl-CS"/>
        </w:rPr>
        <w:t xml:space="preserve"> од </w:t>
      </w:r>
      <w:r w:rsidRPr="0011729D">
        <w:rPr>
          <w:rFonts w:ascii="Times New Roman" w:eastAsia="Calibri" w:hAnsi="Times New Roman" w:cs="Times New Roman"/>
          <w:i/>
          <w:sz w:val="24"/>
          <w:szCs w:val="24"/>
          <w:lang w:val="sr-Latn-CS"/>
        </w:rPr>
        <w:t>__________</w:t>
      </w:r>
      <w:r w:rsidRPr="0011729D">
        <w:rPr>
          <w:rFonts w:ascii="Times New Roman" w:eastAsia="Calibri" w:hAnsi="Times New Roman" w:cs="Times New Roman"/>
          <w:i/>
          <w:sz w:val="24"/>
          <w:szCs w:val="24"/>
          <w:lang w:val="sr-Cyrl-CS"/>
        </w:rPr>
        <w:t xml:space="preserve"> године</w:t>
      </w:r>
    </w:p>
    <w:p w:rsidR="005452E3" w:rsidRPr="0011729D" w:rsidRDefault="005452E3" w:rsidP="005452E3">
      <w:pPr>
        <w:spacing w:after="0" w:line="240" w:lineRule="auto"/>
        <w:jc w:val="both"/>
        <w:rPr>
          <w:rFonts w:ascii="Times New Roman" w:eastAsia="Calibri" w:hAnsi="Times New Roman" w:cs="Times New Roman"/>
          <w:i/>
          <w:sz w:val="24"/>
          <w:szCs w:val="24"/>
          <w:lang w:val="sr-Cyrl-CS"/>
        </w:rPr>
      </w:pPr>
    </w:p>
    <w:p w:rsidR="005452E3" w:rsidRPr="0011729D" w:rsidRDefault="005452E3" w:rsidP="005452E3">
      <w:pPr>
        <w:spacing w:after="0" w:line="240" w:lineRule="auto"/>
        <w:jc w:val="both"/>
        <w:rPr>
          <w:rFonts w:ascii="Times New Roman" w:eastAsia="Calibri" w:hAnsi="Times New Roman" w:cs="Times New Roman"/>
          <w:i/>
          <w:sz w:val="24"/>
          <w:szCs w:val="24"/>
          <w:lang w:val="sr-Cyrl-CS"/>
        </w:rPr>
      </w:pPr>
    </w:p>
    <w:p w:rsidR="005452E3" w:rsidRPr="0011729D" w:rsidRDefault="005452E3" w:rsidP="005452E3">
      <w:pPr>
        <w:spacing w:after="0" w:line="240" w:lineRule="auto"/>
        <w:jc w:val="both"/>
        <w:rPr>
          <w:rFonts w:ascii="Times New Roman" w:eastAsia="Calibri" w:hAnsi="Times New Roman" w:cs="Times New Roman"/>
          <w:i/>
          <w:sz w:val="24"/>
          <w:szCs w:val="24"/>
          <w:lang w:val="sr-Cyrl-CS"/>
        </w:rPr>
      </w:pPr>
    </w:p>
    <w:tbl>
      <w:tblPr>
        <w:tblW w:w="0" w:type="auto"/>
        <w:tblLook w:val="01E0" w:firstRow="1" w:lastRow="1" w:firstColumn="1" w:lastColumn="1" w:noHBand="0" w:noVBand="0"/>
      </w:tblPr>
      <w:tblGrid>
        <w:gridCol w:w="4837"/>
        <w:gridCol w:w="4638"/>
      </w:tblGrid>
      <w:tr w:rsidR="005452E3" w:rsidRPr="0011729D" w:rsidTr="00E44993">
        <w:trPr>
          <w:trHeight w:val="546"/>
        </w:trPr>
        <w:tc>
          <w:tcPr>
            <w:tcW w:w="5058" w:type="dxa"/>
          </w:tcPr>
          <w:p w:rsidR="005452E3" w:rsidRPr="0011729D" w:rsidRDefault="005452E3" w:rsidP="00E44993">
            <w:pPr>
              <w:spacing w:after="0" w:line="240" w:lineRule="auto"/>
              <w:jc w:val="center"/>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ЗА ПРОДАВЦА</w:t>
            </w:r>
          </w:p>
        </w:tc>
        <w:tc>
          <w:tcPr>
            <w:tcW w:w="5058" w:type="dxa"/>
          </w:tcPr>
          <w:p w:rsidR="005452E3" w:rsidRPr="0011729D" w:rsidRDefault="005452E3" w:rsidP="00E44993">
            <w:pPr>
              <w:spacing w:after="0" w:line="240" w:lineRule="auto"/>
              <w:jc w:val="center"/>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ЗА КУПЦА</w:t>
            </w:r>
          </w:p>
        </w:tc>
      </w:tr>
      <w:tr w:rsidR="005452E3" w:rsidRPr="0011729D" w:rsidTr="00E44993">
        <w:tc>
          <w:tcPr>
            <w:tcW w:w="5058" w:type="dxa"/>
          </w:tcPr>
          <w:p w:rsidR="005452E3" w:rsidRPr="0011729D" w:rsidRDefault="005452E3" w:rsidP="00E44993">
            <w:pPr>
              <w:spacing w:after="0" w:line="240" w:lineRule="auto"/>
              <w:jc w:val="center"/>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_____________________________________</w:t>
            </w:r>
          </w:p>
        </w:tc>
        <w:tc>
          <w:tcPr>
            <w:tcW w:w="5058" w:type="dxa"/>
          </w:tcPr>
          <w:p w:rsidR="005452E3" w:rsidRPr="0011729D" w:rsidRDefault="005452E3" w:rsidP="00E44993">
            <w:pPr>
              <w:spacing w:after="0" w:line="240" w:lineRule="auto"/>
              <w:jc w:val="center"/>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__________________________________</w:t>
            </w:r>
          </w:p>
        </w:tc>
      </w:tr>
      <w:tr w:rsidR="005452E3" w:rsidRPr="0011729D" w:rsidTr="00E44993">
        <w:tc>
          <w:tcPr>
            <w:tcW w:w="5058" w:type="dxa"/>
          </w:tcPr>
          <w:p w:rsidR="005452E3" w:rsidRPr="0011729D" w:rsidRDefault="005452E3" w:rsidP="00E44993">
            <w:pPr>
              <w:spacing w:after="0" w:line="240" w:lineRule="auto"/>
              <w:jc w:val="center"/>
              <w:rPr>
                <w:rFonts w:ascii="Times New Roman" w:eastAsia="Calibri" w:hAnsi="Times New Roman" w:cs="Times New Roman"/>
                <w:sz w:val="24"/>
                <w:szCs w:val="24"/>
                <w:lang w:val="sr-Cyrl-CS"/>
              </w:rPr>
            </w:pPr>
          </w:p>
          <w:p w:rsidR="005452E3" w:rsidRPr="0011729D" w:rsidRDefault="005452E3" w:rsidP="00E44993">
            <w:pPr>
              <w:spacing w:after="0" w:line="240" w:lineRule="auto"/>
              <w:jc w:val="center"/>
              <w:rPr>
                <w:rFonts w:ascii="Times New Roman" w:eastAsia="Calibri" w:hAnsi="Times New Roman" w:cs="Times New Roman"/>
                <w:sz w:val="24"/>
                <w:szCs w:val="24"/>
                <w:lang w:val="sr-Cyrl-CS"/>
              </w:rPr>
            </w:pPr>
            <w:r w:rsidRPr="0011729D">
              <w:rPr>
                <w:rFonts w:ascii="Times New Roman" w:eastAsia="Calibri" w:hAnsi="Times New Roman" w:cs="Times New Roman"/>
                <w:sz w:val="24"/>
                <w:szCs w:val="24"/>
                <w:lang w:val="sr-Cyrl-CS"/>
              </w:rPr>
              <w:t>Име и презиме овлашћеног лица</w:t>
            </w:r>
          </w:p>
        </w:tc>
        <w:tc>
          <w:tcPr>
            <w:tcW w:w="5058" w:type="dxa"/>
          </w:tcPr>
          <w:p w:rsidR="005452E3" w:rsidRPr="0011729D" w:rsidRDefault="005452E3" w:rsidP="00E44993">
            <w:pPr>
              <w:spacing w:after="0" w:line="240" w:lineRule="auto"/>
              <w:jc w:val="center"/>
              <w:rPr>
                <w:rFonts w:ascii="Times New Roman" w:eastAsia="Calibri" w:hAnsi="Times New Roman" w:cs="Times New Roman"/>
                <w:sz w:val="24"/>
                <w:szCs w:val="24"/>
                <w:lang w:val="sr-Latn-CS"/>
              </w:rPr>
            </w:pPr>
            <w:r w:rsidRPr="0011729D">
              <w:rPr>
                <w:rFonts w:ascii="Times New Roman" w:eastAsia="Calibri" w:hAnsi="Times New Roman" w:cs="Times New Roman"/>
                <w:sz w:val="24"/>
                <w:szCs w:val="24"/>
                <w:lang w:val="sr-Cyrl-CS"/>
              </w:rPr>
              <w:t>РЕКТОР</w:t>
            </w:r>
          </w:p>
          <w:p w:rsidR="005452E3" w:rsidRPr="0011729D" w:rsidRDefault="005452E3" w:rsidP="00E44993">
            <w:pPr>
              <w:jc w:val="center"/>
              <w:rPr>
                <w:rFonts w:ascii="Times New Roman" w:eastAsia="Calibri" w:hAnsi="Times New Roman" w:cs="Times New Roman"/>
                <w:sz w:val="24"/>
                <w:szCs w:val="24"/>
                <w:lang w:val="en-GB"/>
              </w:rPr>
            </w:pPr>
          </w:p>
        </w:tc>
      </w:tr>
    </w:tbl>
    <w:p w:rsidR="005452E3" w:rsidRPr="0011729D" w:rsidRDefault="005452E3" w:rsidP="005452E3">
      <w:pPr>
        <w:spacing w:after="0" w:line="240" w:lineRule="auto"/>
        <w:rPr>
          <w:rFonts w:ascii="Arial" w:eastAsia="Calibri" w:hAnsi="Arial" w:cs="Arial"/>
          <w:b/>
          <w:color w:val="FF0000"/>
          <w:sz w:val="18"/>
          <w:szCs w:val="18"/>
        </w:rPr>
      </w:pPr>
    </w:p>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F05B19" w:rsidRDefault="00F05B19" w:rsidP="005452E3">
      <w:pPr>
        <w:jc w:val="center"/>
        <w:rPr>
          <w:rFonts w:ascii="Arial" w:eastAsia="Calibri" w:hAnsi="Arial" w:cs="Arial"/>
          <w:b/>
        </w:rPr>
      </w:pPr>
    </w:p>
    <w:p w:rsidR="00F05B19" w:rsidRDefault="00F05B19" w:rsidP="005452E3">
      <w:pPr>
        <w:jc w:val="center"/>
        <w:rPr>
          <w:rFonts w:ascii="Arial" w:eastAsia="Calibri" w:hAnsi="Arial" w:cs="Arial"/>
          <w:b/>
        </w:rPr>
      </w:pPr>
    </w:p>
    <w:p w:rsidR="002505DC" w:rsidRPr="00DE75EB" w:rsidRDefault="002505DC" w:rsidP="002505DC">
      <w:pPr>
        <w:spacing w:after="0"/>
        <w:jc w:val="center"/>
        <w:rPr>
          <w:rFonts w:ascii="Times New Roman" w:hAnsi="Times New Roman" w:cs="Times New Roman"/>
          <w:b/>
          <w:bCs/>
          <w:sz w:val="24"/>
          <w:szCs w:val="24"/>
        </w:rPr>
      </w:pPr>
      <w:r w:rsidRPr="00DE75EB">
        <w:rPr>
          <w:rFonts w:ascii="Times New Roman" w:hAnsi="Times New Roman" w:cs="Times New Roman"/>
          <w:b/>
          <w:bCs/>
          <w:sz w:val="24"/>
          <w:szCs w:val="24"/>
        </w:rPr>
        <w:t>МОДЕЛ УГОВОРА ЗА КУПОВИНУ СОФТВЕРА</w:t>
      </w:r>
    </w:p>
    <w:p w:rsidR="002505DC" w:rsidRPr="00DE75EB" w:rsidRDefault="002505DC" w:rsidP="002505DC">
      <w:pPr>
        <w:spacing w:after="0"/>
        <w:jc w:val="center"/>
        <w:rPr>
          <w:rFonts w:ascii="Times New Roman" w:hAnsi="Times New Roman" w:cs="Times New Roman"/>
          <w:b/>
          <w:bCs/>
          <w:sz w:val="24"/>
          <w:szCs w:val="24"/>
        </w:rPr>
      </w:pPr>
    </w:p>
    <w:p w:rsidR="002505DC" w:rsidRPr="00DE75EB" w:rsidRDefault="002505DC" w:rsidP="002505DC">
      <w:pPr>
        <w:widowControl w:val="0"/>
        <w:autoSpaceDE w:val="0"/>
        <w:autoSpaceDN w:val="0"/>
        <w:adjustRightInd w:val="0"/>
        <w:spacing w:after="0" w:line="240" w:lineRule="auto"/>
        <w:jc w:val="center"/>
        <w:rPr>
          <w:rFonts w:ascii="Times New Roman" w:hAnsi="Times New Roman" w:cs="Times New Roman"/>
          <w:b/>
          <w:bCs/>
          <w:sz w:val="24"/>
          <w:szCs w:val="24"/>
          <w:lang w:val="sr-Cyrl-CS"/>
        </w:rPr>
      </w:pPr>
      <w:r w:rsidRPr="00DE75EB">
        <w:rPr>
          <w:rFonts w:ascii="Times New Roman" w:hAnsi="Times New Roman" w:cs="Times New Roman"/>
          <w:b/>
          <w:bCs/>
          <w:sz w:val="24"/>
          <w:szCs w:val="24"/>
          <w:lang w:val="sr-Cyrl-CS"/>
        </w:rPr>
        <w:t xml:space="preserve">ПАРТИЈА </w:t>
      </w:r>
      <w:r w:rsidRPr="00DE75EB">
        <w:rPr>
          <w:rFonts w:ascii="Times New Roman" w:hAnsi="Times New Roman" w:cs="Times New Roman"/>
          <w:b/>
          <w:bCs/>
          <w:sz w:val="24"/>
          <w:szCs w:val="24"/>
        </w:rPr>
        <w:t>_____________</w:t>
      </w:r>
    </w:p>
    <w:p w:rsidR="002505DC" w:rsidRPr="00DE75EB" w:rsidRDefault="002505DC" w:rsidP="002505DC">
      <w:pPr>
        <w:widowControl w:val="0"/>
        <w:autoSpaceDE w:val="0"/>
        <w:autoSpaceDN w:val="0"/>
        <w:adjustRightInd w:val="0"/>
        <w:spacing w:after="0" w:line="240" w:lineRule="auto"/>
        <w:jc w:val="both"/>
        <w:rPr>
          <w:rFonts w:ascii="Times New Roman" w:hAnsi="Times New Roman" w:cs="Times New Roman"/>
          <w:b/>
          <w:bCs/>
          <w:sz w:val="24"/>
          <w:szCs w:val="24"/>
          <w:u w:val="single"/>
          <w:lang w:val="sr-Cyrl-CS"/>
        </w:rPr>
      </w:pPr>
    </w:p>
    <w:p w:rsidR="002505DC" w:rsidRPr="00DE75EB" w:rsidRDefault="002505DC" w:rsidP="002505DC">
      <w:pPr>
        <w:spacing w:line="240" w:lineRule="auto"/>
        <w:jc w:val="center"/>
        <w:rPr>
          <w:rFonts w:ascii="Times New Roman" w:hAnsi="Times New Roman" w:cs="Times New Roman"/>
          <w:sz w:val="24"/>
          <w:szCs w:val="24"/>
          <w:lang w:val="ru-RU"/>
        </w:rPr>
      </w:pPr>
      <w:r w:rsidRPr="00DE75EB">
        <w:rPr>
          <w:rFonts w:ascii="Times New Roman" w:hAnsi="Times New Roman" w:cs="Times New Roman"/>
          <w:sz w:val="24"/>
          <w:szCs w:val="24"/>
          <w:lang w:val="sr-Cyrl-CS"/>
        </w:rPr>
        <w:t xml:space="preserve"> (шифра и редни број јавне набавке: ТЕМПУС </w:t>
      </w:r>
      <w:r>
        <w:rPr>
          <w:rFonts w:ascii="Times New Roman" w:hAnsi="Times New Roman" w:cs="Times New Roman"/>
          <w:sz w:val="24"/>
          <w:szCs w:val="24"/>
          <w:lang w:val="sr-Cyrl-CS"/>
        </w:rPr>
        <w:t>- 2</w:t>
      </w:r>
      <w:r w:rsidRPr="00DE75EB">
        <w:rPr>
          <w:rFonts w:ascii="Times New Roman" w:hAnsi="Times New Roman" w:cs="Times New Roman"/>
          <w:sz w:val="24"/>
          <w:szCs w:val="24"/>
          <w:lang w:val="ru-RU"/>
        </w:rPr>
        <w:t>/201</w:t>
      </w:r>
      <w:r>
        <w:rPr>
          <w:rFonts w:ascii="Times New Roman" w:hAnsi="Times New Roman" w:cs="Times New Roman"/>
          <w:sz w:val="24"/>
          <w:szCs w:val="24"/>
          <w:lang w:val="ru-RU"/>
        </w:rPr>
        <w:t>6</w:t>
      </w:r>
      <w:r w:rsidRPr="00DE75EB">
        <w:rPr>
          <w:rFonts w:ascii="Times New Roman" w:hAnsi="Times New Roman" w:cs="Times New Roman"/>
          <w:sz w:val="24"/>
          <w:szCs w:val="24"/>
          <w:lang w:val="sr-Cyrl-CS"/>
        </w:rPr>
        <w:t>)</w:t>
      </w:r>
    </w:p>
    <w:p w:rsidR="002505DC" w:rsidRPr="00DE75EB" w:rsidRDefault="002505DC" w:rsidP="002505DC">
      <w:pPr>
        <w:spacing w:line="240" w:lineRule="auto"/>
        <w:jc w:val="center"/>
        <w:rPr>
          <w:rFonts w:ascii="Times New Roman" w:hAnsi="Times New Roman" w:cs="Times New Roman"/>
          <w:sz w:val="24"/>
          <w:szCs w:val="24"/>
          <w:lang w:val="ru-RU"/>
        </w:rPr>
      </w:pPr>
    </w:p>
    <w:p w:rsidR="002505DC" w:rsidRPr="00DE75EB" w:rsidRDefault="002505DC" w:rsidP="002505DC">
      <w:pPr>
        <w:jc w:val="both"/>
        <w:rPr>
          <w:rFonts w:ascii="Times New Roman" w:hAnsi="Times New Roman" w:cs="Times New Roman"/>
          <w:sz w:val="24"/>
          <w:szCs w:val="24"/>
          <w:lang w:val="sr-Cyrl-CS"/>
        </w:rPr>
      </w:pPr>
      <w:r w:rsidRPr="00DE75EB">
        <w:rPr>
          <w:rFonts w:ascii="Times New Roman" w:hAnsi="Times New Roman" w:cs="Times New Roman"/>
          <w:sz w:val="24"/>
          <w:szCs w:val="24"/>
          <w:lang w:val="sr-Cyrl-CS"/>
        </w:rPr>
        <w:t xml:space="preserve">закључен у </w:t>
      </w:r>
      <w:r w:rsidRPr="00DE75EB">
        <w:rPr>
          <w:rFonts w:ascii="Times New Roman" w:hAnsi="Times New Roman" w:cs="Times New Roman"/>
          <w:sz w:val="24"/>
          <w:szCs w:val="24"/>
          <w:lang w:val="ru-RU"/>
        </w:rPr>
        <w:t>_____________</w:t>
      </w:r>
      <w:r w:rsidRPr="00DE75EB">
        <w:rPr>
          <w:rFonts w:ascii="Times New Roman" w:hAnsi="Times New Roman" w:cs="Times New Roman"/>
          <w:sz w:val="24"/>
          <w:szCs w:val="24"/>
          <w:lang w:val="sr-Cyrl-CS"/>
        </w:rPr>
        <w:t>, дана _______</w:t>
      </w:r>
      <w:r w:rsidRPr="00DE75EB">
        <w:rPr>
          <w:rFonts w:ascii="Times New Roman" w:hAnsi="Times New Roman" w:cs="Times New Roman"/>
          <w:sz w:val="24"/>
          <w:szCs w:val="24"/>
          <w:lang w:val="ru-RU"/>
        </w:rPr>
        <w:t>______</w:t>
      </w:r>
      <w:r w:rsidRPr="00DE75EB">
        <w:rPr>
          <w:rFonts w:ascii="Times New Roman" w:hAnsi="Times New Roman" w:cs="Times New Roman"/>
          <w:sz w:val="24"/>
          <w:szCs w:val="24"/>
          <w:lang w:val="sr-Cyrl-CS"/>
        </w:rPr>
        <w:t xml:space="preserve"> године између:</w:t>
      </w:r>
    </w:p>
    <w:p w:rsidR="002505DC" w:rsidRPr="00DE75EB" w:rsidRDefault="002505DC" w:rsidP="002505DC">
      <w:pPr>
        <w:spacing w:after="0" w:line="240" w:lineRule="auto"/>
        <w:jc w:val="both"/>
        <w:rPr>
          <w:rFonts w:ascii="Times New Roman" w:hAnsi="Times New Roman" w:cs="Times New Roman"/>
          <w:sz w:val="24"/>
          <w:szCs w:val="24"/>
          <w:lang w:val="sr-Cyrl-CS"/>
        </w:rPr>
      </w:pPr>
      <w:r w:rsidRPr="00DE75EB">
        <w:rPr>
          <w:rFonts w:ascii="Times New Roman" w:hAnsi="Times New Roman" w:cs="Times New Roman"/>
          <w:sz w:val="24"/>
          <w:szCs w:val="24"/>
          <w:lang w:val="sr-Cyrl-CS"/>
        </w:rPr>
        <w:t>1.</w:t>
      </w:r>
      <w:r w:rsidRPr="00DE75EB">
        <w:rPr>
          <w:rFonts w:ascii="Times New Roman" w:hAnsi="Times New Roman" w:cs="Times New Roman"/>
          <w:sz w:val="24"/>
          <w:szCs w:val="24"/>
          <w:lang w:val="sr-Cyrl-CS"/>
        </w:rPr>
        <w:tab/>
      </w:r>
      <w:r w:rsidRPr="00DE75EB">
        <w:rPr>
          <w:rFonts w:ascii="Times New Roman" w:hAnsi="Times New Roman" w:cs="Times New Roman"/>
          <w:b/>
          <w:bCs/>
          <w:sz w:val="24"/>
          <w:szCs w:val="24"/>
          <w:lang w:val="sr-Cyrl-CS"/>
        </w:rPr>
        <w:t xml:space="preserve">Универзитета у </w:t>
      </w:r>
      <w:r w:rsidR="004C63B6">
        <w:rPr>
          <w:rFonts w:ascii="Times New Roman" w:hAnsi="Times New Roman" w:cs="Times New Roman"/>
          <w:b/>
          <w:bCs/>
          <w:sz w:val="24"/>
          <w:szCs w:val="24"/>
          <w:lang w:val="sr-Cyrl-CS"/>
        </w:rPr>
        <w:t>Београду</w:t>
      </w:r>
      <w:r w:rsidRPr="00DE75EB">
        <w:rPr>
          <w:rFonts w:ascii="Times New Roman" w:hAnsi="Times New Roman" w:cs="Times New Roman"/>
          <w:b/>
          <w:bCs/>
          <w:sz w:val="24"/>
          <w:szCs w:val="24"/>
          <w:lang w:val="sr-Cyrl-CS"/>
        </w:rPr>
        <w:t>, адреса: _____________________ бр. _____</w:t>
      </w:r>
      <w:r w:rsidRPr="00DE75EB">
        <w:rPr>
          <w:rFonts w:ascii="Times New Roman" w:hAnsi="Times New Roman" w:cs="Times New Roman"/>
          <w:sz w:val="24"/>
          <w:szCs w:val="24"/>
          <w:lang w:val="sr-Latn-CS"/>
        </w:rPr>
        <w:t xml:space="preserve">, ____________________, Србија, кога заступа </w:t>
      </w:r>
      <w:r w:rsidRPr="00DE75EB">
        <w:rPr>
          <w:rFonts w:ascii="Times New Roman" w:hAnsi="Times New Roman" w:cs="Times New Roman"/>
          <w:sz w:val="24"/>
          <w:szCs w:val="24"/>
          <w:lang w:val="ru-RU"/>
        </w:rPr>
        <w:t>п</w:t>
      </w:r>
      <w:r w:rsidRPr="00DE75EB">
        <w:rPr>
          <w:rFonts w:ascii="Times New Roman" w:hAnsi="Times New Roman" w:cs="Times New Roman"/>
          <w:sz w:val="24"/>
          <w:szCs w:val="24"/>
          <w:lang w:val="sr-Cyrl-CS"/>
        </w:rPr>
        <w:t>роф. др ____________________</w:t>
      </w:r>
      <w:r w:rsidRPr="00DE75EB">
        <w:rPr>
          <w:rFonts w:ascii="Times New Roman" w:hAnsi="Times New Roman" w:cs="Times New Roman"/>
          <w:sz w:val="24"/>
          <w:szCs w:val="24"/>
          <w:lang w:val="sr-Latn-CS"/>
        </w:rPr>
        <w:t>, ректор</w:t>
      </w:r>
      <w:r w:rsidRPr="00DE75EB">
        <w:rPr>
          <w:rFonts w:ascii="Times New Roman" w:hAnsi="Times New Roman" w:cs="Times New Roman"/>
          <w:sz w:val="24"/>
          <w:szCs w:val="24"/>
          <w:lang w:val="sr-Cyrl-CS"/>
        </w:rPr>
        <w:t>, ПИБ</w:t>
      </w:r>
      <w:r w:rsidRPr="00DE75EB">
        <w:rPr>
          <w:rFonts w:ascii="Times New Roman" w:hAnsi="Times New Roman" w:cs="Times New Roman"/>
          <w:sz w:val="24"/>
          <w:szCs w:val="24"/>
          <w:lang w:val="sr-Latn-CS"/>
        </w:rPr>
        <w:t xml:space="preserve"> ___________________</w:t>
      </w:r>
      <w:r w:rsidRPr="00DE75EB">
        <w:rPr>
          <w:rFonts w:ascii="Times New Roman" w:hAnsi="Times New Roman" w:cs="Times New Roman"/>
          <w:sz w:val="24"/>
          <w:szCs w:val="24"/>
          <w:lang w:val="sr-Cyrl-CS"/>
        </w:rPr>
        <w:t xml:space="preserve"> (у даљем тексту: Купац), </w:t>
      </w:r>
    </w:p>
    <w:p w:rsidR="002505DC" w:rsidRPr="00DE75EB" w:rsidRDefault="002505DC" w:rsidP="002505DC">
      <w:pPr>
        <w:rPr>
          <w:rFonts w:ascii="Times New Roman" w:hAnsi="Times New Roman" w:cs="Times New Roman"/>
          <w:sz w:val="24"/>
          <w:szCs w:val="24"/>
          <w:lang w:val="sr-Cyrl-CS"/>
        </w:rPr>
      </w:pPr>
      <w:r w:rsidRPr="00DE75EB">
        <w:rPr>
          <w:rFonts w:ascii="Times New Roman" w:hAnsi="Times New Roman" w:cs="Times New Roman"/>
          <w:sz w:val="24"/>
          <w:szCs w:val="24"/>
          <w:lang w:val="sr-Cyrl-CS"/>
        </w:rPr>
        <w:t>и</w:t>
      </w:r>
    </w:p>
    <w:p w:rsidR="002505DC" w:rsidRPr="00093F44" w:rsidRDefault="002505DC" w:rsidP="002505DC">
      <w:pPr>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2.___________________________________________из_________________</w:t>
      </w:r>
    </w:p>
    <w:p w:rsidR="002505DC" w:rsidRPr="005F241C" w:rsidRDefault="002505DC" w:rsidP="002505DC">
      <w:pPr>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ул.__________________ бр .______, са ПИБ</w:t>
      </w:r>
      <w:r w:rsidRPr="00093F44">
        <w:rPr>
          <w:rFonts w:ascii="Cambria Math" w:hAnsi="Cambria Math" w:cs="Cambria Math"/>
          <w:sz w:val="24"/>
          <w:szCs w:val="24"/>
          <w:lang w:val="sr-Cyrl-CS"/>
        </w:rPr>
        <w:t>‐</w:t>
      </w:r>
      <w:r w:rsidRPr="00093F44">
        <w:rPr>
          <w:rFonts w:ascii="Times New Roman" w:hAnsi="Times New Roman" w:cs="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rsidR="002505DC" w:rsidRPr="00F56E12" w:rsidRDefault="002505DC" w:rsidP="002505DC">
      <w:pPr>
        <w:spacing w:before="114" w:line="277" w:lineRule="exact"/>
        <w:ind w:right="4"/>
        <w:jc w:val="both"/>
        <w:textAlignment w:val="baseline"/>
        <w:rPr>
          <w:rFonts w:ascii="Times New Roman" w:hAnsi="Times New Roman" w:cs="Times New Roman"/>
          <w:color w:val="000000"/>
          <w:sz w:val="24"/>
          <w:lang w:val="sr-Cyrl-CS"/>
        </w:rPr>
      </w:pPr>
    </w:p>
    <w:p w:rsidR="002505DC" w:rsidRPr="00F56E12" w:rsidRDefault="002505DC" w:rsidP="002505DC">
      <w:pPr>
        <w:spacing w:before="114" w:line="277" w:lineRule="exact"/>
        <w:ind w:right="4"/>
        <w:jc w:val="both"/>
        <w:textAlignment w:val="baseline"/>
        <w:rPr>
          <w:rFonts w:ascii="Times New Roman" w:hAnsi="Times New Roman" w:cs="Times New Roman"/>
          <w:color w:val="000000"/>
          <w:sz w:val="24"/>
          <w:lang w:val="sr-Cyrl-CS"/>
        </w:rPr>
      </w:pPr>
      <w:r w:rsidRPr="00F56E12">
        <w:rPr>
          <w:rFonts w:ascii="Times New Roman" w:hAnsi="Times New Roman" w:cs="Times New Roman"/>
          <w:color w:val="000000"/>
          <w:sz w:val="24"/>
          <w:lang w:val="sr-Cyrl-CS"/>
        </w:rPr>
        <w:t xml:space="preserve">На основу члана </w:t>
      </w:r>
      <w:r w:rsidR="004C63B6" w:rsidRPr="00BE0040">
        <w:rPr>
          <w:rFonts w:ascii="Times New Roman" w:hAnsi="Times New Roman" w:cs="Times New Roman"/>
          <w:sz w:val="24"/>
          <w:szCs w:val="24"/>
          <w:lang w:val="sr-Cyrl-CS"/>
        </w:rPr>
        <w:t>7. став 1. тачка 2)</w:t>
      </w:r>
      <w:r w:rsidR="004C63B6">
        <w:rPr>
          <w:lang w:val="sr-Cyrl-CS"/>
        </w:rPr>
        <w:t xml:space="preserve"> </w:t>
      </w:r>
      <w:r w:rsidRPr="00F56E12">
        <w:rPr>
          <w:rFonts w:ascii="Times New Roman" w:hAnsi="Times New Roman" w:cs="Times New Roman"/>
          <w:color w:val="000000"/>
          <w:sz w:val="24"/>
          <w:lang w:val="sr-Cyrl-CS"/>
        </w:rPr>
        <w:t xml:space="preserve">Закона о јавним набавкама </w:t>
      </w:r>
      <w:r w:rsidRPr="003D1C42">
        <w:rPr>
          <w:rFonts w:ascii="Times New Roman" w:hAnsi="Times New Roman" w:cs="Times New Roman"/>
          <w:sz w:val="24"/>
          <w:szCs w:val="24"/>
          <w:lang w:val="sr-Cyrl-CS"/>
        </w:rPr>
        <w:t xml:space="preserve">("Сл. гласник РС" број </w:t>
      </w:r>
      <w:r w:rsidRPr="00F56E12">
        <w:rPr>
          <w:rFonts w:ascii="Times New Roman" w:hAnsi="Times New Roman" w:cs="Times New Roman"/>
          <w:sz w:val="24"/>
          <w:szCs w:val="24"/>
          <w:lang w:val="sr-Cyrl-CS"/>
        </w:rPr>
        <w:t xml:space="preserve">124/2012, 14/2015 </w:t>
      </w:r>
      <w:r w:rsidRPr="003D1C42">
        <w:rPr>
          <w:rFonts w:ascii="Times New Roman" w:hAnsi="Times New Roman" w:cs="Times New Roman"/>
          <w:sz w:val="24"/>
          <w:szCs w:val="24"/>
          <w:lang w:val="sr-Cyrl-RS"/>
        </w:rPr>
        <w:t>и</w:t>
      </w:r>
      <w:r w:rsidRPr="00F56E12">
        <w:rPr>
          <w:rFonts w:ascii="Times New Roman" w:hAnsi="Times New Roman" w:cs="Times New Roman"/>
          <w:sz w:val="24"/>
          <w:szCs w:val="24"/>
          <w:lang w:val="sr-Cyrl-CS"/>
        </w:rPr>
        <w:t xml:space="preserve"> 68/2015</w:t>
      </w:r>
      <w:r w:rsidRPr="00F56E12">
        <w:rPr>
          <w:rFonts w:ascii="Times New Roman" w:hAnsi="Times New Roman" w:cs="Times New Roman"/>
          <w:color w:val="000000"/>
          <w:sz w:val="24"/>
          <w:szCs w:val="24"/>
          <w:lang w:val="sr-Cyrl-CS"/>
        </w:rPr>
        <w:t>),</w:t>
      </w:r>
      <w:r w:rsidRPr="00F56E12">
        <w:rPr>
          <w:rFonts w:ascii="Times New Roman" w:hAnsi="Times New Roman" w:cs="Times New Roman"/>
          <w:color w:val="000000"/>
          <w:sz w:val="24"/>
          <w:lang w:val="sr-Cyrl-CS"/>
        </w:rPr>
        <w:t xml:space="preserve"> </w:t>
      </w:r>
      <w:r>
        <w:rPr>
          <w:rFonts w:ascii="Times New Roman" w:hAnsi="Times New Roman" w:cs="Times New Roman"/>
          <w:color w:val="000000"/>
          <w:sz w:val="24"/>
          <w:lang w:val="sr-Cyrl-RS"/>
        </w:rPr>
        <w:t xml:space="preserve">на </w:t>
      </w:r>
      <w:r w:rsidRPr="00F56E12">
        <w:rPr>
          <w:rFonts w:ascii="Times New Roman" w:hAnsi="Times New Roman" w:cs="Times New Roman"/>
          <w:color w:val="000000"/>
          <w:sz w:val="24"/>
          <w:lang w:val="sr-Cyrl-CS"/>
        </w:rPr>
        <w:t>поступак набавке опреме која је предмет овог уговора ни</w:t>
      </w:r>
      <w:r>
        <w:rPr>
          <w:rFonts w:ascii="Times New Roman" w:hAnsi="Times New Roman" w:cs="Times New Roman"/>
          <w:color w:val="000000"/>
          <w:sz w:val="24"/>
          <w:lang w:val="sr-Cyrl-RS"/>
        </w:rPr>
        <w:t xml:space="preserve">су примењене </w:t>
      </w:r>
      <w:r w:rsidRPr="00F56E12">
        <w:rPr>
          <w:rFonts w:ascii="Times New Roman" w:hAnsi="Times New Roman" w:cs="Times New Roman"/>
          <w:color w:val="000000"/>
          <w:sz w:val="24"/>
          <w:lang w:val="sr-Cyrl-CS"/>
        </w:rPr>
        <w:t>одредб</w:t>
      </w:r>
      <w:r>
        <w:rPr>
          <w:rFonts w:ascii="Times New Roman" w:hAnsi="Times New Roman" w:cs="Times New Roman"/>
          <w:color w:val="000000"/>
          <w:sz w:val="24"/>
          <w:lang w:val="sr-Cyrl-RS"/>
        </w:rPr>
        <w:t>е</w:t>
      </w:r>
      <w:r w:rsidRPr="00F56E12">
        <w:rPr>
          <w:rFonts w:ascii="Times New Roman" w:hAnsi="Times New Roman" w:cs="Times New Roman"/>
          <w:color w:val="000000"/>
          <w:sz w:val="24"/>
          <w:lang w:val="sr-Cyrl-CS"/>
        </w:rPr>
        <w:t xml:space="preserve"> Закона о јавним набавкама</w:t>
      </w:r>
      <w:r>
        <w:rPr>
          <w:rFonts w:ascii="Times New Roman" w:hAnsi="Times New Roman" w:cs="Times New Roman"/>
          <w:color w:val="000000"/>
          <w:sz w:val="24"/>
          <w:lang w:val="sr-Cyrl-RS"/>
        </w:rPr>
        <w:t>, с обзиром да</w:t>
      </w:r>
      <w:r w:rsidRPr="00F56E12">
        <w:rPr>
          <w:rFonts w:ascii="Times New Roman" w:hAnsi="Times New Roman" w:cs="Times New Roman"/>
          <w:color w:val="000000"/>
          <w:sz w:val="24"/>
          <w:lang w:val="sr-Cyrl-CS"/>
        </w:rPr>
        <w:t xml:space="preserve"> се набавка опреме финансира по основу међународног споразума</w:t>
      </w:r>
      <w:r>
        <w:rPr>
          <w:rFonts w:ascii="Times New Roman" w:hAnsi="Times New Roman" w:cs="Times New Roman"/>
          <w:color w:val="000000"/>
          <w:sz w:val="24"/>
          <w:lang w:val="sr-Cyrl-RS"/>
        </w:rPr>
        <w:t xml:space="preserve"> од стране Европске комисије</w:t>
      </w:r>
      <w:r w:rsidRPr="00F56E12">
        <w:rPr>
          <w:rFonts w:ascii="Times New Roman" w:hAnsi="Times New Roman" w:cs="Times New Roman"/>
          <w:color w:val="000000"/>
          <w:sz w:val="24"/>
          <w:lang w:val="sr-Cyrl-CS"/>
        </w:rPr>
        <w:t xml:space="preserve">. Поступак набавке опреме који претходи закључењу овог уговора је спроведен у складу са </w:t>
      </w:r>
      <w:r w:rsidRPr="00F56E12">
        <w:rPr>
          <w:rFonts w:ascii="Times New Roman" w:eastAsia="Arial Unicode MS" w:hAnsi="Times New Roman" w:cs="Times New Roman"/>
          <w:color w:val="000000"/>
          <w:kern w:val="1"/>
          <w:sz w:val="24"/>
          <w:szCs w:val="24"/>
          <w:lang w:val="sr-Cyrl-CS" w:eastAsia="ar-SA"/>
        </w:rPr>
        <w:t xml:space="preserve">Правилима </w:t>
      </w:r>
      <w:r w:rsidRPr="00F56E12">
        <w:rPr>
          <w:rFonts w:ascii="Times New Roman" w:hAnsi="Times New Roman" w:cs="Times New Roman"/>
          <w:sz w:val="24"/>
          <w:szCs w:val="24"/>
          <w:lang w:val="sr-Cyrl-CS"/>
        </w:rPr>
        <w:t xml:space="preserve">Европске комисије - </w:t>
      </w:r>
      <w:r w:rsidRPr="00DF504C">
        <w:rPr>
          <w:rFonts w:ascii="Times New Roman" w:hAnsi="Times New Roman" w:cs="Times New Roman"/>
          <w:bCs/>
          <w:sz w:val="24"/>
          <w:szCs w:val="24"/>
        </w:rPr>
        <w:t>Education</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Audiovisual</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and</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Culture</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Executive</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Agency</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EACEA</w:t>
      </w:r>
      <w:r w:rsidRPr="00F56E12">
        <w:rPr>
          <w:rFonts w:ascii="Times New Roman" w:hAnsi="Times New Roman" w:cs="Times New Roman"/>
          <w:bCs/>
          <w:sz w:val="24"/>
          <w:szCs w:val="24"/>
          <w:lang w:val="sr-Cyrl-CS"/>
        </w:rPr>
        <w:t>)</w:t>
      </w:r>
      <w:r>
        <w:rPr>
          <w:rFonts w:ascii="Times New Roman" w:hAnsi="Times New Roman" w:cs="Times New Roman"/>
          <w:bCs/>
          <w:sz w:val="24"/>
          <w:szCs w:val="24"/>
          <w:lang w:val="sr-Cyrl-RS"/>
        </w:rPr>
        <w:t xml:space="preserve"> и </w:t>
      </w:r>
      <w:r w:rsidRPr="00F56E12">
        <w:rPr>
          <w:rFonts w:ascii="Times New Roman" w:hAnsi="Times New Roman" w:cs="Times New Roman"/>
          <w:color w:val="000000"/>
          <w:sz w:val="24"/>
          <w:lang w:val="sr-Cyrl-CS"/>
        </w:rPr>
        <w:t>Упутством з</w:t>
      </w:r>
      <w:r w:rsidRPr="006665D1">
        <w:rPr>
          <w:rFonts w:ascii="Times New Roman" w:hAnsi="Times New Roman" w:cs="Times New Roman"/>
          <w:color w:val="000000"/>
          <w:sz w:val="24"/>
        </w:rPr>
        <w:t>a</w:t>
      </w:r>
      <w:r w:rsidRPr="00F56E12">
        <w:rPr>
          <w:rFonts w:ascii="Times New Roman" w:hAnsi="Times New Roman" w:cs="Times New Roman"/>
          <w:color w:val="000000"/>
          <w:sz w:val="24"/>
          <w:lang w:val="sr-Cyrl-CS"/>
        </w:rPr>
        <w:t xml:space="preserve"> спровођење набавке опреме у оквиру Темпус пројеката који је упутила Национална Темпус канцеларија у Београду.</w:t>
      </w:r>
    </w:p>
    <w:p w:rsidR="002505DC" w:rsidRPr="005F241C" w:rsidRDefault="002505DC" w:rsidP="002505DC">
      <w:pPr>
        <w:jc w:val="both"/>
        <w:rPr>
          <w:rFonts w:ascii="Times New Roman" w:hAnsi="Times New Roman" w:cs="Times New Roman"/>
          <w:sz w:val="24"/>
          <w:szCs w:val="24"/>
          <w:lang w:val="ru-RU"/>
        </w:rPr>
      </w:pPr>
    </w:p>
    <w:p w:rsidR="002505DC" w:rsidRPr="00093F44" w:rsidRDefault="002505DC" w:rsidP="002505DC">
      <w:pPr>
        <w:jc w:val="both"/>
        <w:rPr>
          <w:rFonts w:ascii="Times New Roman" w:hAnsi="Times New Roman" w:cs="Times New Roman"/>
          <w:sz w:val="24"/>
          <w:szCs w:val="24"/>
          <w:lang w:val="sr-Cyrl-CS"/>
        </w:rPr>
      </w:pPr>
      <w:r w:rsidRPr="00093F44">
        <w:rPr>
          <w:rFonts w:ascii="Times New Roman" w:hAnsi="Times New Roman" w:cs="Times New Roman"/>
          <w:b/>
          <w:bCs/>
          <w:sz w:val="24"/>
          <w:szCs w:val="24"/>
          <w:lang w:val="sr-Cyrl-CS"/>
        </w:rPr>
        <w:t>ПРЕДМЕТ УГОВОРА</w:t>
      </w:r>
    </w:p>
    <w:p w:rsidR="002505DC" w:rsidRPr="00093F44" w:rsidRDefault="002505DC" w:rsidP="002505DC">
      <w:pPr>
        <w:jc w:val="center"/>
        <w:rPr>
          <w:rFonts w:ascii="Times New Roman" w:hAnsi="Times New Roman" w:cs="Times New Roman"/>
          <w:sz w:val="24"/>
          <w:szCs w:val="24"/>
          <w:lang w:val="sr-Cyrl-CS"/>
        </w:rPr>
      </w:pPr>
      <w:r w:rsidRPr="00093F44">
        <w:rPr>
          <w:rFonts w:ascii="Times New Roman" w:hAnsi="Times New Roman" w:cs="Times New Roman"/>
          <w:b/>
          <w:bCs/>
          <w:sz w:val="24"/>
          <w:szCs w:val="24"/>
          <w:lang w:val="sr-Cyrl-CS"/>
        </w:rPr>
        <w:t>Члан 1.</w:t>
      </w:r>
    </w:p>
    <w:p w:rsidR="002505DC" w:rsidRPr="00F56E12" w:rsidRDefault="002505DC" w:rsidP="002505D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093F44">
        <w:rPr>
          <w:rFonts w:ascii="Times New Roman" w:hAnsi="Times New Roman" w:cs="Times New Roman"/>
          <w:color w:val="000000"/>
          <w:sz w:val="24"/>
          <w:szCs w:val="24"/>
          <w:lang w:val="sr-Cyrl-CS"/>
        </w:rPr>
        <w:t xml:space="preserve">Предмет Уговора је </w:t>
      </w:r>
      <w:r w:rsidRPr="005F241C">
        <w:rPr>
          <w:rFonts w:ascii="Times New Roman" w:hAnsi="Times New Roman" w:cs="Times New Roman"/>
          <w:color w:val="000000"/>
          <w:sz w:val="24"/>
          <w:szCs w:val="24"/>
          <w:lang w:val="ru-RU"/>
        </w:rPr>
        <w:t xml:space="preserve">купопродаја </w:t>
      </w:r>
      <w:r w:rsidRPr="00093F44">
        <w:rPr>
          <w:rFonts w:ascii="Times New Roman" w:hAnsi="Times New Roman" w:cs="Times New Roman"/>
          <w:color w:val="000000"/>
          <w:sz w:val="24"/>
          <w:szCs w:val="24"/>
          <w:lang w:val="sr-Cyrl-CS"/>
        </w:rPr>
        <w:t xml:space="preserve">набавка </w:t>
      </w:r>
      <w:r w:rsidRPr="005F241C">
        <w:rPr>
          <w:rFonts w:ascii="Times New Roman" w:hAnsi="Times New Roman" w:cs="Times New Roman"/>
          <w:color w:val="000000"/>
          <w:sz w:val="24"/>
          <w:szCs w:val="24"/>
          <w:lang w:val="ru-RU"/>
        </w:rPr>
        <w:t>софтвера</w:t>
      </w:r>
      <w:r w:rsidRPr="00093F44">
        <w:rPr>
          <w:rFonts w:ascii="Times New Roman" w:hAnsi="Times New Roman" w:cs="Times New Roman"/>
          <w:color w:val="000000"/>
          <w:sz w:val="24"/>
          <w:szCs w:val="24"/>
          <w:lang w:val="sr-Latn-CS"/>
        </w:rPr>
        <w:t xml:space="preserve"> (</w:t>
      </w:r>
      <w:r w:rsidRPr="00093F44">
        <w:rPr>
          <w:rFonts w:ascii="Times New Roman" w:hAnsi="Times New Roman" w:cs="Times New Roman"/>
          <w:color w:val="000000"/>
          <w:sz w:val="24"/>
          <w:szCs w:val="24"/>
          <w:lang w:val="sr-Cyrl-CS"/>
        </w:rPr>
        <w:t>у</w:t>
      </w:r>
      <w:r w:rsidRPr="00093F44">
        <w:rPr>
          <w:rFonts w:ascii="Times New Roman" w:hAnsi="Times New Roman" w:cs="Times New Roman"/>
          <w:color w:val="000000"/>
          <w:sz w:val="24"/>
          <w:szCs w:val="24"/>
          <w:lang w:val="sr-Latn-CS"/>
        </w:rPr>
        <w:t xml:space="preserve"> </w:t>
      </w:r>
      <w:r w:rsidRPr="00093F44">
        <w:rPr>
          <w:rFonts w:ascii="Times New Roman" w:hAnsi="Times New Roman" w:cs="Times New Roman"/>
          <w:color w:val="000000"/>
          <w:sz w:val="24"/>
          <w:szCs w:val="24"/>
          <w:lang w:val="sr-Cyrl-CS"/>
        </w:rPr>
        <w:t>даљем</w:t>
      </w:r>
      <w:r w:rsidRPr="00093F44">
        <w:rPr>
          <w:rFonts w:ascii="Times New Roman" w:hAnsi="Times New Roman" w:cs="Times New Roman"/>
          <w:color w:val="000000"/>
          <w:sz w:val="24"/>
          <w:szCs w:val="24"/>
          <w:lang w:val="sr-Latn-CS"/>
        </w:rPr>
        <w:t xml:space="preserve"> </w:t>
      </w:r>
      <w:r w:rsidRPr="00093F44">
        <w:rPr>
          <w:rFonts w:ascii="Times New Roman" w:hAnsi="Times New Roman" w:cs="Times New Roman"/>
          <w:color w:val="000000"/>
          <w:sz w:val="24"/>
          <w:szCs w:val="24"/>
          <w:lang w:val="sr-Cyrl-CS"/>
        </w:rPr>
        <w:t>тексту</w:t>
      </w:r>
      <w:r w:rsidRPr="00093F44">
        <w:rPr>
          <w:rFonts w:ascii="Times New Roman" w:hAnsi="Times New Roman" w:cs="Times New Roman"/>
          <w:color w:val="000000"/>
          <w:sz w:val="24"/>
          <w:szCs w:val="24"/>
          <w:lang w:val="sr-Latn-CS"/>
        </w:rPr>
        <w:t>: софтвер)</w:t>
      </w:r>
      <w:r w:rsidRPr="00093F44">
        <w:rPr>
          <w:rFonts w:ascii="Times New Roman" w:hAnsi="Times New Roman" w:cs="Times New Roman"/>
          <w:color w:val="000000"/>
          <w:sz w:val="24"/>
          <w:szCs w:val="24"/>
          <w:lang w:val="sr-Cyrl-CS"/>
        </w:rPr>
        <w:t xml:space="preserve"> у оквиру реализације ТЕМПУС Пројекта бр. </w:t>
      </w:r>
      <w:r w:rsidR="004C63B6" w:rsidRPr="00BE0040">
        <w:rPr>
          <w:rFonts w:ascii="Times New Roman" w:hAnsi="Times New Roman" w:cs="Times New Roman"/>
          <w:b/>
          <w:color w:val="000000"/>
          <w:sz w:val="24"/>
          <w:szCs w:val="24"/>
          <w:shd w:val="clear" w:color="auto" w:fill="FFFFFF"/>
          <w:lang w:val="sr-Cyrl-RS"/>
        </w:rPr>
        <w:t xml:space="preserve">543848-TEMPUS-1-2013-1-RS-TEMPUS-JPCR </w:t>
      </w:r>
      <w:r w:rsidR="004C63B6" w:rsidRPr="00BE0040">
        <w:rPr>
          <w:rFonts w:ascii="Times New Roman" w:hAnsi="Times New Roman" w:cs="Times New Roman"/>
          <w:b/>
          <w:noProof/>
          <w:sz w:val="24"/>
          <w:szCs w:val="24"/>
          <w:lang w:val="sr-Cyrl-RS"/>
        </w:rPr>
        <w:t>"</w:t>
      </w:r>
      <w:r w:rsidR="004C63B6" w:rsidRPr="00BE0040">
        <w:rPr>
          <w:rFonts w:ascii="Times New Roman" w:hAnsi="Times New Roman" w:cs="Times New Roman"/>
          <w:b/>
          <w:color w:val="000000"/>
          <w:sz w:val="24"/>
          <w:szCs w:val="24"/>
          <w:shd w:val="clear" w:color="auto" w:fill="FFFFFF"/>
        </w:rPr>
        <w:t>Master</w:t>
      </w:r>
      <w:r w:rsidR="004C63B6" w:rsidRPr="00BE0040">
        <w:rPr>
          <w:rFonts w:ascii="Times New Roman" w:hAnsi="Times New Roman" w:cs="Times New Roman"/>
          <w:b/>
          <w:color w:val="000000"/>
          <w:sz w:val="24"/>
          <w:szCs w:val="24"/>
          <w:shd w:val="clear" w:color="auto" w:fill="FFFFFF"/>
          <w:lang w:val="sr-Cyrl-RS"/>
        </w:rPr>
        <w:t xml:space="preserve"> </w:t>
      </w:r>
      <w:r w:rsidR="004C63B6" w:rsidRPr="00BE0040">
        <w:rPr>
          <w:rFonts w:ascii="Times New Roman" w:hAnsi="Times New Roman" w:cs="Times New Roman"/>
          <w:b/>
          <w:color w:val="000000"/>
          <w:sz w:val="24"/>
          <w:szCs w:val="24"/>
          <w:shd w:val="clear" w:color="auto" w:fill="FFFFFF"/>
        </w:rPr>
        <w:t>in</w:t>
      </w:r>
      <w:r w:rsidR="004C63B6" w:rsidRPr="00BE0040">
        <w:rPr>
          <w:rFonts w:ascii="Times New Roman" w:hAnsi="Times New Roman" w:cs="Times New Roman"/>
          <w:b/>
          <w:color w:val="000000"/>
          <w:sz w:val="24"/>
          <w:szCs w:val="24"/>
          <w:shd w:val="clear" w:color="auto" w:fill="FFFFFF"/>
          <w:lang w:val="sr-Cyrl-RS"/>
        </w:rPr>
        <w:t xml:space="preserve"> </w:t>
      </w:r>
      <w:r w:rsidR="004C63B6" w:rsidRPr="00BE0040">
        <w:rPr>
          <w:rFonts w:ascii="Times New Roman" w:hAnsi="Times New Roman" w:cs="Times New Roman"/>
          <w:b/>
          <w:color w:val="000000"/>
          <w:sz w:val="24"/>
          <w:szCs w:val="24"/>
          <w:shd w:val="clear" w:color="auto" w:fill="FFFFFF"/>
        </w:rPr>
        <w:t>educational</w:t>
      </w:r>
      <w:r w:rsidR="004C63B6" w:rsidRPr="00BE0040">
        <w:rPr>
          <w:rFonts w:ascii="Times New Roman" w:hAnsi="Times New Roman" w:cs="Times New Roman"/>
          <w:b/>
          <w:color w:val="000000"/>
          <w:sz w:val="24"/>
          <w:szCs w:val="24"/>
          <w:shd w:val="clear" w:color="auto" w:fill="FFFFFF"/>
          <w:lang w:val="sr-Cyrl-RS"/>
        </w:rPr>
        <w:t xml:space="preserve"> </w:t>
      </w:r>
      <w:r w:rsidR="004C63B6" w:rsidRPr="00BE0040">
        <w:rPr>
          <w:rFonts w:ascii="Times New Roman" w:hAnsi="Times New Roman" w:cs="Times New Roman"/>
          <w:b/>
          <w:color w:val="000000"/>
          <w:sz w:val="24"/>
          <w:szCs w:val="24"/>
          <w:shd w:val="clear" w:color="auto" w:fill="FFFFFF"/>
        </w:rPr>
        <w:t>leadership</w:t>
      </w:r>
      <w:r w:rsidR="004C63B6" w:rsidRPr="00BE0040">
        <w:rPr>
          <w:rFonts w:ascii="Times New Roman" w:hAnsi="Times New Roman" w:cs="Times New Roman"/>
          <w:b/>
          <w:noProof/>
          <w:sz w:val="24"/>
          <w:szCs w:val="24"/>
          <w:lang w:val="sr-Cyrl-RS"/>
        </w:rPr>
        <w:t xml:space="preserve">" </w:t>
      </w:r>
      <w:r w:rsidR="004C63B6" w:rsidRPr="00BE0040">
        <w:rPr>
          <w:rFonts w:ascii="Times New Roman" w:hAnsi="Times New Roman" w:cs="Times New Roman"/>
          <w:b/>
          <w:kern w:val="36"/>
          <w:sz w:val="24"/>
          <w:szCs w:val="24"/>
          <w:lang w:val="sr-Cyrl-RS"/>
        </w:rPr>
        <w:t>(EdLead)</w:t>
      </w:r>
      <w:r w:rsidRPr="00F56E12">
        <w:rPr>
          <w:rFonts w:ascii="Times New Roman" w:hAnsi="Times New Roman" w:cs="Times New Roman"/>
          <w:color w:val="000000"/>
          <w:sz w:val="24"/>
          <w:szCs w:val="24"/>
          <w:lang w:val="ru-RU"/>
        </w:rPr>
        <w:t xml:space="preserve"> </w:t>
      </w:r>
      <w:r w:rsidRPr="00093F44">
        <w:rPr>
          <w:rFonts w:ascii="Times New Roman" w:hAnsi="Times New Roman" w:cs="Times New Roman"/>
          <w:color w:val="000000"/>
          <w:sz w:val="24"/>
          <w:szCs w:val="24"/>
          <w:lang w:val="sr-Cyrl-CS"/>
        </w:rPr>
        <w:t>(у даљем тексту: Пројекат</w:t>
      </w:r>
      <w:r w:rsidRPr="00093F44">
        <w:rPr>
          <w:rFonts w:ascii="Times New Roman" w:hAnsi="Times New Roman" w:cs="Times New Roman"/>
          <w:color w:val="000000"/>
          <w:sz w:val="24"/>
          <w:szCs w:val="24"/>
          <w:lang w:val="sr-Latn-CS"/>
        </w:rPr>
        <w:t>)</w:t>
      </w:r>
      <w:r w:rsidRPr="00093F44">
        <w:rPr>
          <w:rFonts w:ascii="Times New Roman" w:hAnsi="Times New Roman" w:cs="Times New Roman"/>
          <w:color w:val="000000"/>
          <w:sz w:val="24"/>
          <w:szCs w:val="24"/>
          <w:lang w:val="sr-Cyrl-CS"/>
        </w:rPr>
        <w:t xml:space="preserve">, а по спроведеном поступку </w:t>
      </w:r>
      <w:r w:rsidRPr="00093F44">
        <w:rPr>
          <w:rFonts w:ascii="Times New Roman" w:hAnsi="Times New Roman" w:cs="Times New Roman"/>
          <w:color w:val="000000"/>
          <w:sz w:val="24"/>
          <w:szCs w:val="24"/>
          <w:lang w:val="sr-Cyrl-CS"/>
        </w:rPr>
        <w:lastRenderedPageBreak/>
        <w:t xml:space="preserve">обједињене јавне набавке за потребе свих партнера на Пројекту, </w:t>
      </w:r>
      <w:r w:rsidRPr="00093F44">
        <w:rPr>
          <w:rFonts w:ascii="Times New Roman" w:hAnsi="Times New Roman" w:cs="Times New Roman"/>
          <w:b/>
          <w:bCs/>
          <w:color w:val="000000"/>
          <w:sz w:val="24"/>
          <w:szCs w:val="24"/>
          <w:lang w:val="sr-Cyrl-CS"/>
        </w:rPr>
        <w:t>број набавке: ТЕМПУС</w:t>
      </w:r>
      <w:r w:rsidR="004C63B6">
        <w:rPr>
          <w:rFonts w:ascii="Times New Roman" w:hAnsi="Times New Roman" w:cs="Times New Roman"/>
          <w:b/>
          <w:bCs/>
          <w:color w:val="000000"/>
          <w:sz w:val="24"/>
          <w:szCs w:val="24"/>
          <w:lang w:val="sr-Cyrl-CS"/>
        </w:rPr>
        <w:t xml:space="preserve"> -</w:t>
      </w:r>
      <w:r w:rsidRPr="00093F44">
        <w:rPr>
          <w:rFonts w:ascii="Times New Roman" w:hAnsi="Times New Roman" w:cs="Times New Roman"/>
          <w:b/>
          <w:bCs/>
          <w:color w:val="000000"/>
          <w:sz w:val="24"/>
          <w:szCs w:val="24"/>
          <w:lang w:val="sr-Cyrl-CS"/>
        </w:rPr>
        <w:t xml:space="preserve"> </w:t>
      </w:r>
      <w:r w:rsidR="004C63B6">
        <w:rPr>
          <w:rFonts w:ascii="Times New Roman" w:hAnsi="Times New Roman" w:cs="Times New Roman"/>
          <w:b/>
          <w:bCs/>
          <w:color w:val="000000"/>
          <w:sz w:val="24"/>
          <w:szCs w:val="24"/>
          <w:lang w:val="ru-RU"/>
        </w:rPr>
        <w:t>2</w:t>
      </w:r>
      <w:r w:rsidRPr="00093F44">
        <w:rPr>
          <w:rFonts w:ascii="Times New Roman" w:hAnsi="Times New Roman" w:cs="Times New Roman"/>
          <w:b/>
          <w:bCs/>
          <w:color w:val="000000"/>
          <w:sz w:val="24"/>
          <w:szCs w:val="24"/>
          <w:lang w:val="sr-Cyrl-CS"/>
        </w:rPr>
        <w:t>/201</w:t>
      </w:r>
      <w:r>
        <w:rPr>
          <w:rFonts w:ascii="Times New Roman" w:hAnsi="Times New Roman" w:cs="Times New Roman"/>
          <w:b/>
          <w:bCs/>
          <w:color w:val="000000"/>
          <w:sz w:val="24"/>
          <w:szCs w:val="24"/>
          <w:lang w:val="sr-Cyrl-CS"/>
        </w:rPr>
        <w:t>6</w:t>
      </w:r>
      <w:r w:rsidRPr="00093F44">
        <w:rPr>
          <w:rFonts w:ascii="Times New Roman" w:hAnsi="Times New Roman" w:cs="Times New Roman"/>
          <w:b/>
          <w:bCs/>
          <w:color w:val="000000"/>
          <w:sz w:val="24"/>
          <w:szCs w:val="24"/>
          <w:lang w:val="sr-Cyrl-CS"/>
        </w:rPr>
        <w:t xml:space="preserve"> ПАРТИЈА _________</w:t>
      </w:r>
      <w:r w:rsidRPr="00093F44">
        <w:rPr>
          <w:rFonts w:ascii="Times New Roman" w:hAnsi="Times New Roman" w:cs="Times New Roman"/>
          <w:color w:val="000000"/>
          <w:sz w:val="24"/>
          <w:szCs w:val="24"/>
          <w:lang w:val="sr-Cyrl-CS"/>
        </w:rPr>
        <w:t xml:space="preserve">, коју је спровео Универзитет у Крагујевцу </w:t>
      </w:r>
      <w:r w:rsidRPr="00F56E12">
        <w:rPr>
          <w:rFonts w:ascii="Times New Roman" w:hAnsi="Times New Roman" w:cs="Times New Roman"/>
          <w:color w:val="000000"/>
          <w:sz w:val="24"/>
          <w:szCs w:val="24"/>
          <w:lang w:val="ru-RU"/>
        </w:rPr>
        <w:t xml:space="preserve">партнер на </w:t>
      </w:r>
      <w:r w:rsidRPr="00093F44">
        <w:rPr>
          <w:rFonts w:ascii="Times New Roman" w:hAnsi="Times New Roman" w:cs="Times New Roman"/>
          <w:color w:val="000000"/>
          <w:sz w:val="24"/>
          <w:szCs w:val="24"/>
          <w:lang w:val="sr-Cyrl-CS"/>
        </w:rPr>
        <w:t>Пројект</w:t>
      </w:r>
      <w:r w:rsidRPr="00F56E12">
        <w:rPr>
          <w:rFonts w:ascii="Times New Roman" w:hAnsi="Times New Roman" w:cs="Times New Roman"/>
          <w:color w:val="000000"/>
          <w:sz w:val="24"/>
          <w:szCs w:val="24"/>
          <w:lang w:val="ru-RU"/>
        </w:rPr>
        <w:t>у</w:t>
      </w:r>
      <w:r w:rsidRPr="00093F44">
        <w:rPr>
          <w:rFonts w:ascii="Times New Roman" w:hAnsi="Times New Roman" w:cs="Times New Roman"/>
          <w:color w:val="000000"/>
          <w:sz w:val="24"/>
          <w:szCs w:val="24"/>
          <w:lang w:val="sr-Cyrl-CS"/>
        </w:rPr>
        <w:t xml:space="preserve">, у свему према документацији Купца и Понуди Продавца број </w:t>
      </w:r>
      <w:r w:rsidRPr="005F241C">
        <w:rPr>
          <w:rFonts w:ascii="Times New Roman" w:hAnsi="Times New Roman" w:cs="Times New Roman"/>
          <w:i/>
          <w:iCs/>
          <w:color w:val="000000"/>
          <w:sz w:val="24"/>
          <w:szCs w:val="24"/>
          <w:lang w:val="sr-Cyrl-CS"/>
        </w:rPr>
        <w:t>_______</w:t>
      </w:r>
      <w:r w:rsidRPr="00093F44">
        <w:rPr>
          <w:rFonts w:ascii="Times New Roman" w:hAnsi="Times New Roman" w:cs="Times New Roman"/>
          <w:color w:val="000000"/>
          <w:sz w:val="24"/>
          <w:szCs w:val="24"/>
          <w:lang w:val="sr-Cyrl-CS"/>
        </w:rPr>
        <w:t xml:space="preserve"> од </w:t>
      </w:r>
      <w:r w:rsidRPr="00093F44">
        <w:rPr>
          <w:rFonts w:ascii="Times New Roman" w:hAnsi="Times New Roman" w:cs="Times New Roman"/>
          <w:i/>
          <w:iCs/>
          <w:color w:val="000000"/>
          <w:sz w:val="24"/>
          <w:szCs w:val="24"/>
          <w:lang w:val="sr-Latn-CS"/>
        </w:rPr>
        <w:t>____________</w:t>
      </w:r>
      <w:r w:rsidRPr="00093F44">
        <w:rPr>
          <w:rFonts w:ascii="Times New Roman" w:hAnsi="Times New Roman" w:cs="Times New Roman"/>
          <w:color w:val="000000"/>
          <w:sz w:val="24"/>
          <w:szCs w:val="24"/>
          <w:lang w:val="sr-Cyrl-CS"/>
        </w:rPr>
        <w:t xml:space="preserve"> године, која чини саставни део овог Уговора.</w:t>
      </w:r>
    </w:p>
    <w:p w:rsidR="002505DC" w:rsidRDefault="002505DC" w:rsidP="002505DC">
      <w:pPr>
        <w:jc w:val="both"/>
        <w:rPr>
          <w:rFonts w:ascii="Times New Roman" w:hAnsi="Times New Roman" w:cs="Times New Roman"/>
          <w:b/>
          <w:bCs/>
          <w:sz w:val="24"/>
          <w:szCs w:val="24"/>
          <w:lang w:val="sr-Cyrl-CS"/>
        </w:rPr>
      </w:pPr>
    </w:p>
    <w:p w:rsidR="002505DC" w:rsidRPr="00093F44" w:rsidRDefault="002505DC" w:rsidP="002505DC">
      <w:pPr>
        <w:jc w:val="both"/>
        <w:rPr>
          <w:rFonts w:ascii="Times New Roman" w:hAnsi="Times New Roman" w:cs="Times New Roman"/>
          <w:sz w:val="24"/>
          <w:szCs w:val="24"/>
          <w:lang w:val="sr-Cyrl-CS"/>
        </w:rPr>
      </w:pPr>
      <w:r w:rsidRPr="00093F44">
        <w:rPr>
          <w:rFonts w:ascii="Times New Roman" w:hAnsi="Times New Roman" w:cs="Times New Roman"/>
          <w:b/>
          <w:bCs/>
          <w:sz w:val="24"/>
          <w:szCs w:val="24"/>
          <w:lang w:val="sr-Cyrl-CS"/>
        </w:rPr>
        <w:t>РОК ИСПОРУКЕ</w:t>
      </w:r>
    </w:p>
    <w:p w:rsidR="002505DC" w:rsidRPr="00093F44" w:rsidRDefault="002505DC" w:rsidP="002505DC">
      <w:pPr>
        <w:jc w:val="center"/>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Члан 2.</w:t>
      </w:r>
    </w:p>
    <w:p w:rsidR="002505DC" w:rsidRPr="00093F44" w:rsidRDefault="002505DC" w:rsidP="002505DC">
      <w:pPr>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 xml:space="preserve">Рок испоруке </w:t>
      </w:r>
      <w:r w:rsidRPr="005F241C">
        <w:rPr>
          <w:rFonts w:ascii="Times New Roman" w:hAnsi="Times New Roman" w:cs="Times New Roman"/>
          <w:sz w:val="24"/>
          <w:szCs w:val="24"/>
          <w:lang w:val="ru-RU"/>
        </w:rPr>
        <w:t>софтвера</w:t>
      </w:r>
      <w:r w:rsidRPr="00093F44">
        <w:rPr>
          <w:rFonts w:ascii="Times New Roman" w:hAnsi="Times New Roman" w:cs="Times New Roman"/>
          <w:sz w:val="24"/>
          <w:szCs w:val="24"/>
          <w:lang w:val="sr-Cyrl-CS"/>
        </w:rPr>
        <w:t xml:space="preserve"> је ____ дана од дана закључења Уговора.</w:t>
      </w:r>
    </w:p>
    <w:p w:rsidR="002505DC" w:rsidRPr="00093F44" w:rsidRDefault="002505DC" w:rsidP="00394A31">
      <w:pPr>
        <w:jc w:val="both"/>
        <w:rPr>
          <w:rFonts w:ascii="Times New Roman" w:hAnsi="Times New Roman" w:cs="Times New Roman"/>
          <w:b/>
          <w:bCs/>
          <w:sz w:val="24"/>
          <w:szCs w:val="24"/>
          <w:lang w:val="sr-Cyrl-CS"/>
        </w:rPr>
      </w:pPr>
      <w:r w:rsidRPr="005F241C">
        <w:rPr>
          <w:rFonts w:ascii="Times New Roman" w:hAnsi="Times New Roman" w:cs="Times New Roman"/>
          <w:sz w:val="24"/>
          <w:szCs w:val="24"/>
          <w:lang w:val="ru-RU"/>
        </w:rPr>
        <w:t xml:space="preserve">                                                            </w:t>
      </w:r>
      <w:r w:rsidRPr="005F241C">
        <w:rPr>
          <w:sz w:val="24"/>
          <w:szCs w:val="24"/>
          <w:lang w:val="ru-RU"/>
        </w:rPr>
        <w:t xml:space="preserve">          </w:t>
      </w:r>
      <w:r w:rsidRPr="00093F44">
        <w:rPr>
          <w:rFonts w:ascii="Times New Roman" w:hAnsi="Times New Roman" w:cs="Times New Roman"/>
          <w:b/>
          <w:bCs/>
          <w:sz w:val="24"/>
          <w:szCs w:val="24"/>
          <w:lang w:val="sr-Cyrl-CS"/>
        </w:rPr>
        <w:t>Члан 3.</w:t>
      </w:r>
    </w:p>
    <w:p w:rsidR="002505DC" w:rsidRPr="005F241C" w:rsidRDefault="002505DC" w:rsidP="002505DC">
      <w:pPr>
        <w:ind w:firstLine="720"/>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 xml:space="preserve">Место испоруке </w:t>
      </w:r>
      <w:r w:rsidRPr="005F241C">
        <w:rPr>
          <w:rFonts w:ascii="Times New Roman" w:hAnsi="Times New Roman" w:cs="Times New Roman"/>
          <w:sz w:val="24"/>
          <w:szCs w:val="24"/>
          <w:lang w:val="ru-RU"/>
        </w:rPr>
        <w:t>софтвера</w:t>
      </w:r>
      <w:r w:rsidRPr="00093F44">
        <w:rPr>
          <w:rFonts w:ascii="Times New Roman" w:hAnsi="Times New Roman" w:cs="Times New Roman"/>
          <w:sz w:val="24"/>
          <w:szCs w:val="24"/>
          <w:lang w:val="sr-Cyrl-CS"/>
        </w:rPr>
        <w:t xml:space="preserve"> је Пословна зграда </w:t>
      </w:r>
      <w:r w:rsidRPr="00093F44">
        <w:rPr>
          <w:rFonts w:ascii="Times New Roman" w:hAnsi="Times New Roman" w:cs="Times New Roman"/>
          <w:sz w:val="24"/>
          <w:szCs w:val="24"/>
          <w:lang w:val="ru-RU"/>
        </w:rPr>
        <w:t xml:space="preserve">Купца у </w:t>
      </w:r>
      <w:r w:rsidRPr="005F241C">
        <w:rPr>
          <w:rFonts w:ascii="Times New Roman" w:hAnsi="Times New Roman" w:cs="Times New Roman"/>
          <w:sz w:val="24"/>
          <w:szCs w:val="24"/>
          <w:lang w:val="ru-RU"/>
        </w:rPr>
        <w:t>_____________________ , на адреси: ____________________________________</w:t>
      </w:r>
      <w:r w:rsidRPr="00093F44">
        <w:rPr>
          <w:rFonts w:ascii="Times New Roman" w:hAnsi="Times New Roman" w:cs="Times New Roman"/>
          <w:sz w:val="24"/>
          <w:szCs w:val="24"/>
          <w:lang w:val="ru-RU"/>
        </w:rPr>
        <w:t>.</w:t>
      </w:r>
    </w:p>
    <w:p w:rsidR="002505DC" w:rsidRPr="00093F44" w:rsidRDefault="002505DC" w:rsidP="002505DC">
      <w:pPr>
        <w:jc w:val="center"/>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Члан 4.</w:t>
      </w:r>
    </w:p>
    <w:p w:rsidR="002505DC" w:rsidRPr="005F241C" w:rsidRDefault="002505DC" w:rsidP="002505DC">
      <w:pPr>
        <w:spacing w:after="0" w:line="240" w:lineRule="auto"/>
        <w:ind w:firstLine="720"/>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Продавац</w:t>
      </w:r>
      <w:r w:rsidRPr="00093F44">
        <w:rPr>
          <w:rFonts w:ascii="Times New Roman" w:hAnsi="Times New Roman" w:cs="Times New Roman"/>
          <w:sz w:val="24"/>
          <w:szCs w:val="24"/>
          <w:lang w:val="ru-RU"/>
        </w:rPr>
        <w:t xml:space="preserve"> је дужан да </w:t>
      </w:r>
      <w:r w:rsidRPr="005F241C">
        <w:rPr>
          <w:rFonts w:ascii="Times New Roman" w:hAnsi="Times New Roman" w:cs="Times New Roman"/>
          <w:sz w:val="24"/>
          <w:szCs w:val="24"/>
          <w:lang w:val="ru-RU"/>
        </w:rPr>
        <w:t>софтвер</w:t>
      </w:r>
      <w:r>
        <w:rPr>
          <w:rFonts w:ascii="Times New Roman" w:hAnsi="Times New Roman" w:cs="Times New Roman"/>
          <w:sz w:val="24"/>
          <w:szCs w:val="24"/>
          <w:lang w:val="ru-RU"/>
        </w:rPr>
        <w:t xml:space="preserve"> испоручи на начин и под условима који подразумевају несметану инсталацију софтвера и његово даље коришћење</w:t>
      </w:r>
      <w:r w:rsidRPr="005F241C">
        <w:rPr>
          <w:rFonts w:ascii="Times New Roman" w:hAnsi="Times New Roman" w:cs="Times New Roman"/>
          <w:sz w:val="24"/>
          <w:szCs w:val="24"/>
          <w:lang w:val="ru-RU"/>
        </w:rPr>
        <w:t>.</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Испорука подразумева и предају детаљне техничке и корисничке документације неопходне за инсталирање, за коришћење и одржавање</w:t>
      </w:r>
      <w:r w:rsidRPr="005F241C">
        <w:rPr>
          <w:rFonts w:ascii="Times New Roman" w:hAnsi="Times New Roman" w:cs="Times New Roman"/>
          <w:sz w:val="24"/>
          <w:szCs w:val="24"/>
          <w:lang w:val="ru-RU"/>
        </w:rPr>
        <w:t xml:space="preserve"> с</w:t>
      </w:r>
      <w:r>
        <w:rPr>
          <w:rFonts w:ascii="Times New Roman" w:hAnsi="Times New Roman" w:cs="Times New Roman"/>
          <w:sz w:val="24"/>
          <w:szCs w:val="24"/>
          <w:lang w:val="ru-RU"/>
        </w:rPr>
        <w:t>офтвера</w:t>
      </w:r>
      <w:r w:rsidRPr="00093F44">
        <w:rPr>
          <w:rFonts w:ascii="Times New Roman" w:hAnsi="Times New Roman" w:cs="Times New Roman"/>
          <w:sz w:val="24"/>
          <w:szCs w:val="24"/>
          <w:lang w:val="sr-Cyrl-CS"/>
        </w:rPr>
        <w:t>.</w:t>
      </w:r>
    </w:p>
    <w:p w:rsidR="002505DC" w:rsidRPr="005F241C" w:rsidRDefault="002505DC" w:rsidP="002505DC">
      <w:pPr>
        <w:jc w:val="center"/>
        <w:rPr>
          <w:rFonts w:ascii="Times New Roman" w:hAnsi="Times New Roman" w:cs="Times New Roman"/>
          <w:b/>
          <w:bCs/>
          <w:sz w:val="24"/>
          <w:szCs w:val="24"/>
          <w:lang w:val="ru-RU"/>
        </w:rPr>
      </w:pPr>
    </w:p>
    <w:p w:rsidR="002505DC" w:rsidRPr="00093F44" w:rsidRDefault="002505DC" w:rsidP="002505DC">
      <w:pPr>
        <w:spacing w:after="0" w:line="240" w:lineRule="auto"/>
        <w:jc w:val="center"/>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Члан 5.</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 xml:space="preserve">Продавац је дужан да Купца благовремено обавести о свим непредвиђеним околностима и случајевима који онемогућавају извршење </w:t>
      </w:r>
      <w:r>
        <w:rPr>
          <w:rFonts w:ascii="Times New Roman" w:hAnsi="Times New Roman" w:cs="Times New Roman"/>
          <w:sz w:val="24"/>
          <w:szCs w:val="24"/>
          <w:lang w:val="sr-Cyrl-CS"/>
        </w:rPr>
        <w:t>испоруке</w:t>
      </w:r>
      <w:r w:rsidRPr="00093F44">
        <w:rPr>
          <w:rFonts w:ascii="Times New Roman" w:hAnsi="Times New Roman" w:cs="Times New Roman"/>
          <w:sz w:val="24"/>
          <w:szCs w:val="24"/>
          <w:lang w:val="sr-Cyrl-CS"/>
        </w:rPr>
        <w:t xml:space="preserve"> у року из члана 2. овог уговора.</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Продавац је дужан да Купца пис</w:t>
      </w:r>
      <w:r>
        <w:rPr>
          <w:rFonts w:ascii="Times New Roman" w:hAnsi="Times New Roman" w:cs="Times New Roman"/>
          <w:sz w:val="24"/>
          <w:szCs w:val="24"/>
          <w:lang w:val="sr-Cyrl-CS"/>
        </w:rPr>
        <w:t>аним</w:t>
      </w:r>
      <w:r w:rsidRPr="00093F44">
        <w:rPr>
          <w:rFonts w:ascii="Times New Roman" w:hAnsi="Times New Roman" w:cs="Times New Roman"/>
          <w:sz w:val="24"/>
          <w:szCs w:val="24"/>
          <w:lang w:val="sr-Cyrl-CS"/>
        </w:rPr>
        <w:t xml:space="preserve"> путем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2505DC" w:rsidRPr="00093F44" w:rsidRDefault="002505DC" w:rsidP="002505DC">
      <w:pPr>
        <w:jc w:val="both"/>
        <w:rPr>
          <w:rFonts w:ascii="Times New Roman" w:hAnsi="Times New Roman" w:cs="Times New Roman"/>
          <w:sz w:val="24"/>
          <w:szCs w:val="24"/>
          <w:lang w:val="sr-Cyrl-CS"/>
        </w:rPr>
      </w:pPr>
    </w:p>
    <w:p w:rsidR="002505DC" w:rsidRPr="00093F44" w:rsidRDefault="002505DC" w:rsidP="002505DC">
      <w:pPr>
        <w:spacing w:after="0" w:line="240" w:lineRule="auto"/>
        <w:jc w:val="center"/>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Члан 6.</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 xml:space="preserve">Купац се обавезује да преузме </w:t>
      </w:r>
      <w:r w:rsidRPr="005F241C">
        <w:rPr>
          <w:rFonts w:ascii="Times New Roman" w:hAnsi="Times New Roman" w:cs="Times New Roman"/>
          <w:sz w:val="24"/>
          <w:szCs w:val="24"/>
          <w:lang w:val="ru-RU"/>
        </w:rPr>
        <w:t>софтвер</w:t>
      </w:r>
      <w:r w:rsidRPr="00093F44">
        <w:rPr>
          <w:rFonts w:ascii="Times New Roman" w:hAnsi="Times New Roman" w:cs="Times New Roman"/>
          <w:sz w:val="24"/>
          <w:szCs w:val="24"/>
          <w:lang w:val="sr-Cyrl-CS"/>
        </w:rPr>
        <w:t xml:space="preserve"> под условима из понуде и </w:t>
      </w:r>
      <w:r w:rsidRPr="005F241C">
        <w:rPr>
          <w:rFonts w:ascii="Times New Roman" w:hAnsi="Times New Roman" w:cs="Times New Roman"/>
          <w:sz w:val="24"/>
          <w:szCs w:val="24"/>
          <w:lang w:val="ru-RU"/>
        </w:rPr>
        <w:t>на начин</w:t>
      </w:r>
      <w:r w:rsidRPr="00093F44">
        <w:rPr>
          <w:rFonts w:ascii="Times New Roman" w:hAnsi="Times New Roman" w:cs="Times New Roman"/>
          <w:sz w:val="24"/>
          <w:szCs w:val="24"/>
          <w:lang w:val="sr-Cyrl-CS"/>
        </w:rPr>
        <w:t xml:space="preserve"> предвиђен овим Уговором.</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 xml:space="preserve">Приликом преузимања </w:t>
      </w:r>
      <w:r w:rsidRPr="005F241C">
        <w:rPr>
          <w:rFonts w:ascii="Times New Roman" w:hAnsi="Times New Roman" w:cs="Times New Roman"/>
          <w:sz w:val="24"/>
          <w:szCs w:val="24"/>
          <w:lang w:val="ru-RU"/>
        </w:rPr>
        <w:t>софтвера</w:t>
      </w:r>
      <w:r w:rsidRPr="00093F44">
        <w:rPr>
          <w:rFonts w:ascii="Times New Roman" w:hAnsi="Times New Roman" w:cs="Times New Roman"/>
          <w:sz w:val="24"/>
          <w:szCs w:val="24"/>
          <w:lang w:val="sr-Cyrl-CS"/>
        </w:rPr>
        <w:t xml:space="preserve"> саставља се „</w:t>
      </w:r>
      <w:r w:rsidRPr="00093F44">
        <w:rPr>
          <w:rFonts w:ascii="Times New Roman" w:hAnsi="Times New Roman" w:cs="Times New Roman"/>
          <w:i/>
          <w:iCs/>
          <w:sz w:val="24"/>
          <w:szCs w:val="24"/>
          <w:lang w:val="sr-Cyrl-CS"/>
        </w:rPr>
        <w:t>Записник о пријему</w:t>
      </w:r>
      <w:r w:rsidRPr="005F241C">
        <w:rPr>
          <w:rFonts w:ascii="Times New Roman" w:hAnsi="Times New Roman" w:cs="Times New Roman"/>
          <w:i/>
          <w:iCs/>
          <w:sz w:val="24"/>
          <w:szCs w:val="24"/>
          <w:lang w:val="ru-RU"/>
        </w:rPr>
        <w:t xml:space="preserve"> софтвера</w:t>
      </w:r>
      <w:r w:rsidRPr="00093F44">
        <w:rPr>
          <w:rFonts w:ascii="Times New Roman" w:hAnsi="Times New Roman" w:cs="Times New Roman"/>
          <w:sz w:val="24"/>
          <w:szCs w:val="24"/>
          <w:lang w:val="sr-Cyrl-CS"/>
        </w:rPr>
        <w:t>“ који потписују овлашћена лица Купца и Продавца.</w:t>
      </w:r>
    </w:p>
    <w:p w:rsidR="002505DC" w:rsidRPr="005F241C" w:rsidRDefault="002505DC" w:rsidP="002505DC">
      <w:pPr>
        <w:spacing w:after="0" w:line="240" w:lineRule="auto"/>
        <w:ind w:firstLine="720"/>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 xml:space="preserve">Евентуалне приговоре на </w:t>
      </w:r>
      <w:r>
        <w:rPr>
          <w:rFonts w:ascii="Times New Roman" w:hAnsi="Times New Roman" w:cs="Times New Roman"/>
          <w:sz w:val="24"/>
          <w:szCs w:val="24"/>
          <w:lang w:val="sr-Cyrl-CS"/>
        </w:rPr>
        <w:t>софтвер</w:t>
      </w:r>
      <w:r w:rsidRPr="00093F44">
        <w:rPr>
          <w:rFonts w:ascii="Times New Roman" w:hAnsi="Times New Roman" w:cs="Times New Roman"/>
          <w:sz w:val="24"/>
          <w:szCs w:val="24"/>
          <w:lang w:val="sr-Cyrl-CS"/>
        </w:rPr>
        <w:t xml:space="preserve"> Купац је дужан да стави одмах, приликом преузимања</w:t>
      </w:r>
      <w:r w:rsidRPr="005F241C">
        <w:rPr>
          <w:rFonts w:ascii="Times New Roman" w:hAnsi="Times New Roman" w:cs="Times New Roman"/>
          <w:sz w:val="24"/>
          <w:szCs w:val="24"/>
          <w:lang w:val="ru-RU"/>
        </w:rPr>
        <w:t xml:space="preserve"> софтвера</w:t>
      </w:r>
      <w:r w:rsidRPr="00093F44">
        <w:rPr>
          <w:rFonts w:ascii="Times New Roman" w:hAnsi="Times New Roman" w:cs="Times New Roman"/>
          <w:sz w:val="24"/>
          <w:szCs w:val="24"/>
          <w:lang w:val="sr-Cyrl-CS"/>
        </w:rPr>
        <w:t>, а најкасније у року од 5 дана од дана преузимања</w:t>
      </w:r>
      <w:r>
        <w:rPr>
          <w:rFonts w:ascii="Times New Roman" w:hAnsi="Times New Roman" w:cs="Times New Roman"/>
          <w:sz w:val="24"/>
          <w:szCs w:val="24"/>
          <w:lang w:val="sr-Cyrl-CS"/>
        </w:rPr>
        <w:t>, односно инсталирања</w:t>
      </w:r>
      <w:r w:rsidRPr="00093F44">
        <w:rPr>
          <w:rFonts w:ascii="Times New Roman" w:hAnsi="Times New Roman" w:cs="Times New Roman"/>
          <w:sz w:val="24"/>
          <w:szCs w:val="24"/>
          <w:lang w:val="sr-Cyrl-CS"/>
        </w:rPr>
        <w:t>.</w:t>
      </w:r>
    </w:p>
    <w:p w:rsidR="002505DC" w:rsidRPr="005F241C" w:rsidRDefault="002505DC" w:rsidP="002505DC">
      <w:pPr>
        <w:spacing w:after="0" w:line="240" w:lineRule="auto"/>
        <w:ind w:firstLine="720"/>
        <w:jc w:val="both"/>
        <w:rPr>
          <w:rFonts w:ascii="Times New Roman" w:hAnsi="Times New Roman" w:cs="Times New Roman"/>
          <w:sz w:val="24"/>
          <w:szCs w:val="24"/>
          <w:lang w:val="ru-RU"/>
        </w:rPr>
      </w:pPr>
    </w:p>
    <w:p w:rsidR="00394A31" w:rsidRDefault="00394A31" w:rsidP="002505DC">
      <w:pPr>
        <w:jc w:val="both"/>
        <w:rPr>
          <w:rFonts w:ascii="Times New Roman" w:hAnsi="Times New Roman" w:cs="Times New Roman"/>
          <w:b/>
          <w:bCs/>
          <w:sz w:val="24"/>
          <w:szCs w:val="24"/>
          <w:lang w:val="sr-Cyrl-CS"/>
        </w:rPr>
      </w:pPr>
    </w:p>
    <w:p w:rsidR="00394A31" w:rsidRDefault="00394A31" w:rsidP="002505DC">
      <w:pPr>
        <w:jc w:val="both"/>
        <w:rPr>
          <w:rFonts w:ascii="Times New Roman" w:hAnsi="Times New Roman" w:cs="Times New Roman"/>
          <w:b/>
          <w:bCs/>
          <w:sz w:val="24"/>
          <w:szCs w:val="24"/>
          <w:lang w:val="sr-Cyrl-CS"/>
        </w:rPr>
      </w:pPr>
    </w:p>
    <w:p w:rsidR="002505DC" w:rsidRPr="005F241C" w:rsidRDefault="002505DC" w:rsidP="002505DC">
      <w:pPr>
        <w:jc w:val="both"/>
        <w:rPr>
          <w:rFonts w:ascii="Times New Roman" w:hAnsi="Times New Roman" w:cs="Times New Roman"/>
          <w:sz w:val="24"/>
          <w:szCs w:val="24"/>
          <w:lang w:val="ru-RU"/>
        </w:rPr>
      </w:pPr>
      <w:r w:rsidRPr="00093F44">
        <w:rPr>
          <w:rFonts w:ascii="Times New Roman" w:hAnsi="Times New Roman" w:cs="Times New Roman"/>
          <w:b/>
          <w:bCs/>
          <w:sz w:val="24"/>
          <w:szCs w:val="24"/>
          <w:lang w:val="sr-Cyrl-CS"/>
        </w:rPr>
        <w:t>ЦЕНА</w:t>
      </w:r>
    </w:p>
    <w:p w:rsidR="002505DC" w:rsidRPr="00093F44" w:rsidRDefault="002505DC" w:rsidP="002505DC">
      <w:pPr>
        <w:jc w:val="center"/>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Члан 7.</w:t>
      </w:r>
    </w:p>
    <w:p w:rsidR="002505DC" w:rsidRPr="00093F44" w:rsidRDefault="002505DC" w:rsidP="002505DC">
      <w:pPr>
        <w:pStyle w:val="BodyText"/>
        <w:spacing w:after="0"/>
        <w:jc w:val="left"/>
        <w:rPr>
          <w:sz w:val="24"/>
          <w:szCs w:val="24"/>
          <w:lang w:val="sr-Cyrl-CS"/>
        </w:rPr>
      </w:pPr>
      <w:r w:rsidRPr="005F241C">
        <w:rPr>
          <w:sz w:val="24"/>
          <w:szCs w:val="24"/>
          <w:lang w:val="ru-RU" w:eastAsia="en-US"/>
        </w:rPr>
        <w:t xml:space="preserve">  </w:t>
      </w:r>
      <w:r w:rsidRPr="005F241C">
        <w:rPr>
          <w:sz w:val="24"/>
          <w:szCs w:val="24"/>
          <w:lang w:val="ru-RU" w:eastAsia="en-US"/>
        </w:rPr>
        <w:tab/>
      </w:r>
      <w:r w:rsidRPr="00093F44">
        <w:rPr>
          <w:sz w:val="24"/>
          <w:szCs w:val="24"/>
          <w:lang w:val="sr-Cyrl-CS"/>
        </w:rPr>
        <w:t>Уговорне стане сагласно прихватају цену</w:t>
      </w:r>
      <w:r w:rsidRPr="005F241C">
        <w:rPr>
          <w:sz w:val="24"/>
          <w:szCs w:val="24"/>
          <w:lang w:val="ru-RU"/>
        </w:rPr>
        <w:t xml:space="preserve"> софтвера</w:t>
      </w:r>
      <w:r w:rsidRPr="00093F44">
        <w:rPr>
          <w:sz w:val="24"/>
          <w:szCs w:val="24"/>
          <w:lang w:val="sr-Cyrl-CS"/>
        </w:rPr>
        <w:t xml:space="preserve"> из понуде Продавца у укупном износу од </w:t>
      </w:r>
      <w:r w:rsidRPr="005F241C">
        <w:rPr>
          <w:i/>
          <w:iCs/>
          <w:sz w:val="24"/>
          <w:szCs w:val="24"/>
          <w:lang w:val="ru-RU"/>
        </w:rPr>
        <w:t>________________________</w:t>
      </w:r>
      <w:r w:rsidRPr="00093F44">
        <w:rPr>
          <w:sz w:val="24"/>
          <w:szCs w:val="24"/>
          <w:lang w:val="sr-Cyrl-CS"/>
        </w:rPr>
        <w:t>(</w:t>
      </w:r>
      <w:r w:rsidRPr="005F241C">
        <w:rPr>
          <w:sz w:val="24"/>
          <w:szCs w:val="24"/>
          <w:lang w:val="ru-RU"/>
        </w:rPr>
        <w:t>____________________________________</w:t>
      </w:r>
      <w:r w:rsidRPr="00093F44">
        <w:rPr>
          <w:sz w:val="24"/>
          <w:szCs w:val="24"/>
          <w:lang w:val="sr-Cyrl-CS"/>
        </w:rPr>
        <w:t xml:space="preserve">) динара, без обрачунатог пореза на додату вредност (без ПДВ), односно </w:t>
      </w:r>
      <w:r w:rsidRPr="005F241C">
        <w:rPr>
          <w:i/>
          <w:iCs/>
          <w:sz w:val="24"/>
          <w:szCs w:val="24"/>
          <w:lang w:val="ru-RU"/>
        </w:rPr>
        <w:t>________________________</w:t>
      </w:r>
      <w:r w:rsidRPr="00093F44">
        <w:rPr>
          <w:sz w:val="24"/>
          <w:szCs w:val="24"/>
          <w:lang w:val="sr-Cyrl-CS"/>
        </w:rPr>
        <w:t xml:space="preserve"> (</w:t>
      </w:r>
      <w:r w:rsidRPr="005F241C">
        <w:rPr>
          <w:sz w:val="24"/>
          <w:szCs w:val="24"/>
          <w:lang w:val="ru-RU"/>
        </w:rPr>
        <w:t>____________________________________________</w:t>
      </w:r>
      <w:r w:rsidRPr="00093F44">
        <w:rPr>
          <w:sz w:val="24"/>
          <w:szCs w:val="24"/>
          <w:lang w:val="sr-Cyrl-CS"/>
        </w:rPr>
        <w:t>) динара, са урачунатим порезом на додату вредност.</w:t>
      </w:r>
    </w:p>
    <w:p w:rsidR="002505DC" w:rsidRPr="00093F44" w:rsidRDefault="002505DC" w:rsidP="002505DC">
      <w:pPr>
        <w:spacing w:after="0"/>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 xml:space="preserve">Цена из претходног става обухвата све трошкове за испоруку </w:t>
      </w:r>
      <w:r w:rsidRPr="005F241C">
        <w:rPr>
          <w:rFonts w:ascii="Times New Roman" w:hAnsi="Times New Roman" w:cs="Times New Roman"/>
          <w:sz w:val="24"/>
          <w:szCs w:val="24"/>
          <w:lang w:val="ru-RU"/>
        </w:rPr>
        <w:t>софтвера</w:t>
      </w:r>
      <w:r w:rsidRPr="00093F44">
        <w:rPr>
          <w:rFonts w:ascii="Times New Roman" w:hAnsi="Times New Roman" w:cs="Times New Roman"/>
          <w:sz w:val="24"/>
          <w:szCs w:val="24"/>
          <w:lang w:val="sr-Cyrl-CS"/>
        </w:rPr>
        <w:t xml:space="preserve"> на </w:t>
      </w:r>
      <w:r w:rsidRPr="00093F44">
        <w:rPr>
          <w:rFonts w:ascii="Times New Roman" w:hAnsi="Times New Roman" w:cs="Times New Roman"/>
          <w:sz w:val="24"/>
          <w:szCs w:val="24"/>
          <w:lang w:val="ru-RU"/>
        </w:rPr>
        <w:t>„адресу Купца - распаковано и повезано".</w:t>
      </w:r>
    </w:p>
    <w:p w:rsidR="002505DC" w:rsidRPr="00F96D4D" w:rsidRDefault="002505DC" w:rsidP="00F96D4D">
      <w:pPr>
        <w:spacing w:after="0"/>
        <w:ind w:firstLine="720"/>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Уговорена цена из става 1. овог члана је фиксна.</w:t>
      </w:r>
      <w:r w:rsidRPr="005F241C">
        <w:rPr>
          <w:rFonts w:ascii="Times New Roman" w:hAnsi="Times New Roman" w:cs="Times New Roman"/>
          <w:sz w:val="24"/>
          <w:szCs w:val="24"/>
          <w:lang w:val="ru-RU"/>
        </w:rPr>
        <w:t xml:space="preserve">        </w:t>
      </w:r>
      <w:r w:rsidRPr="005F241C">
        <w:rPr>
          <w:sz w:val="24"/>
          <w:szCs w:val="24"/>
          <w:lang w:val="ru-RU"/>
        </w:rPr>
        <w:t xml:space="preserve">                               </w:t>
      </w:r>
    </w:p>
    <w:p w:rsidR="002505DC" w:rsidRPr="00F56E12" w:rsidRDefault="002505DC" w:rsidP="002505DC">
      <w:pPr>
        <w:spacing w:after="0"/>
        <w:ind w:firstLine="720"/>
        <w:jc w:val="both"/>
        <w:rPr>
          <w:rFonts w:ascii="Times New Roman" w:hAnsi="Times New Roman" w:cs="Times New Roman"/>
          <w:sz w:val="24"/>
          <w:szCs w:val="24"/>
          <w:lang w:val="sr-Cyrl-CS"/>
        </w:rPr>
      </w:pPr>
    </w:p>
    <w:p w:rsidR="002505DC" w:rsidRPr="00093F44" w:rsidRDefault="002505DC" w:rsidP="002505DC">
      <w:pPr>
        <w:spacing w:after="0" w:line="240" w:lineRule="auto"/>
        <w:jc w:val="center"/>
        <w:rPr>
          <w:rFonts w:ascii="Times New Roman" w:hAnsi="Times New Roman" w:cs="Times New Roman"/>
          <w:sz w:val="24"/>
          <w:szCs w:val="24"/>
          <w:lang w:val="sr-Cyrl-CS"/>
        </w:rPr>
      </w:pPr>
      <w:r w:rsidRPr="00093F44">
        <w:rPr>
          <w:rFonts w:ascii="Times New Roman" w:hAnsi="Times New Roman" w:cs="Times New Roman"/>
          <w:b/>
          <w:bCs/>
          <w:sz w:val="24"/>
          <w:szCs w:val="24"/>
          <w:lang w:val="sr-Cyrl-CS"/>
        </w:rPr>
        <w:t>Члан 8.</w:t>
      </w:r>
    </w:p>
    <w:p w:rsidR="002505DC" w:rsidRPr="004C63B6" w:rsidRDefault="002505DC" w:rsidP="002505DC">
      <w:pPr>
        <w:spacing w:after="0" w:line="240" w:lineRule="auto"/>
        <w:ind w:firstLine="720"/>
        <w:jc w:val="both"/>
        <w:rPr>
          <w:rFonts w:ascii="Times New Roman" w:hAnsi="Times New Roman" w:cs="Times New Roman"/>
          <w:b/>
          <w:i/>
          <w:sz w:val="24"/>
          <w:szCs w:val="24"/>
          <w:lang w:val="sr-Cyrl-CS"/>
        </w:rPr>
      </w:pPr>
      <w:r w:rsidRPr="00093F44">
        <w:rPr>
          <w:rFonts w:ascii="Times New Roman" w:hAnsi="Times New Roman" w:cs="Times New Roman"/>
          <w:sz w:val="24"/>
          <w:szCs w:val="24"/>
          <w:lang w:val="sr-Cyrl-CS"/>
        </w:rPr>
        <w:t>Продавац се обавезује да Купцу, одмах по потписивању овог Уговора, достави предрачун са ценом добара без ПДВ-а, са исказаним ПДВ-ом и укупан износ набавке са ПДВ-ом</w:t>
      </w:r>
      <w:r w:rsidRPr="00FF11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уз обавезну назнаку: </w:t>
      </w:r>
      <w:r w:rsidRPr="004C63B6">
        <w:rPr>
          <w:rFonts w:ascii="Times New Roman" w:hAnsi="Times New Roman" w:cs="Times New Roman"/>
          <w:b/>
          <w:i/>
          <w:color w:val="000000"/>
          <w:sz w:val="24"/>
          <w:szCs w:val="24"/>
          <w:lang w:val="sr-Cyrl-CS"/>
        </w:rPr>
        <w:t>ТЕМПУС Пројек</w:t>
      </w:r>
      <w:r w:rsidRPr="004C63B6">
        <w:rPr>
          <w:rFonts w:ascii="Times New Roman" w:hAnsi="Times New Roman" w:cs="Times New Roman"/>
          <w:b/>
          <w:i/>
          <w:color w:val="000000"/>
          <w:sz w:val="24"/>
          <w:szCs w:val="24"/>
          <w:lang w:val="ru-RU"/>
        </w:rPr>
        <w:t>а</w:t>
      </w:r>
      <w:r w:rsidRPr="004C63B6">
        <w:rPr>
          <w:rFonts w:ascii="Times New Roman" w:hAnsi="Times New Roman" w:cs="Times New Roman"/>
          <w:b/>
          <w:i/>
          <w:color w:val="000000"/>
          <w:sz w:val="24"/>
          <w:szCs w:val="24"/>
          <w:lang w:val="sr-Cyrl-CS"/>
        </w:rPr>
        <w:t xml:space="preserve">т </w:t>
      </w:r>
      <w:r w:rsidRPr="004C63B6">
        <w:rPr>
          <w:rFonts w:ascii="Times New Roman" w:hAnsi="Times New Roman" w:cs="Times New Roman"/>
          <w:b/>
          <w:i/>
          <w:sz w:val="24"/>
          <w:szCs w:val="24"/>
          <w:lang w:val="sr-Cyrl-CS"/>
        </w:rPr>
        <w:t xml:space="preserve">бр. </w:t>
      </w:r>
      <w:r w:rsidR="004C63B6" w:rsidRPr="004C63B6">
        <w:rPr>
          <w:rFonts w:ascii="Times New Roman" w:hAnsi="Times New Roman" w:cs="Times New Roman"/>
          <w:b/>
          <w:i/>
          <w:color w:val="000000"/>
          <w:sz w:val="24"/>
          <w:szCs w:val="24"/>
          <w:shd w:val="clear" w:color="auto" w:fill="FFFFFF"/>
          <w:lang w:val="sr-Cyrl-RS"/>
        </w:rPr>
        <w:t xml:space="preserve">543848-TEMPUS-1-2013-1-RS-TEMPUS-JPCR </w:t>
      </w:r>
      <w:r w:rsidR="004C63B6" w:rsidRPr="004C63B6">
        <w:rPr>
          <w:rFonts w:ascii="Times New Roman" w:hAnsi="Times New Roman" w:cs="Times New Roman"/>
          <w:b/>
          <w:i/>
          <w:noProof/>
          <w:sz w:val="24"/>
          <w:szCs w:val="24"/>
          <w:lang w:val="sr-Cyrl-RS"/>
        </w:rPr>
        <w:t>"</w:t>
      </w:r>
      <w:r w:rsidR="004C63B6" w:rsidRPr="004C63B6">
        <w:rPr>
          <w:rFonts w:ascii="Times New Roman" w:hAnsi="Times New Roman" w:cs="Times New Roman"/>
          <w:b/>
          <w:i/>
          <w:color w:val="000000"/>
          <w:sz w:val="24"/>
          <w:szCs w:val="24"/>
          <w:shd w:val="clear" w:color="auto" w:fill="FFFFFF"/>
        </w:rPr>
        <w:t>Master</w:t>
      </w:r>
      <w:r w:rsidR="004C63B6" w:rsidRPr="004C63B6">
        <w:rPr>
          <w:rFonts w:ascii="Times New Roman" w:hAnsi="Times New Roman" w:cs="Times New Roman"/>
          <w:b/>
          <w:i/>
          <w:color w:val="000000"/>
          <w:sz w:val="24"/>
          <w:szCs w:val="24"/>
          <w:shd w:val="clear" w:color="auto" w:fill="FFFFFF"/>
          <w:lang w:val="sr-Cyrl-RS"/>
        </w:rPr>
        <w:t xml:space="preserve"> </w:t>
      </w:r>
      <w:r w:rsidR="004C63B6" w:rsidRPr="004C63B6">
        <w:rPr>
          <w:rFonts w:ascii="Times New Roman" w:hAnsi="Times New Roman" w:cs="Times New Roman"/>
          <w:b/>
          <w:i/>
          <w:color w:val="000000"/>
          <w:sz w:val="24"/>
          <w:szCs w:val="24"/>
          <w:shd w:val="clear" w:color="auto" w:fill="FFFFFF"/>
        </w:rPr>
        <w:t>in</w:t>
      </w:r>
      <w:r w:rsidR="004C63B6" w:rsidRPr="004C63B6">
        <w:rPr>
          <w:rFonts w:ascii="Times New Roman" w:hAnsi="Times New Roman" w:cs="Times New Roman"/>
          <w:b/>
          <w:i/>
          <w:color w:val="000000"/>
          <w:sz w:val="24"/>
          <w:szCs w:val="24"/>
          <w:shd w:val="clear" w:color="auto" w:fill="FFFFFF"/>
          <w:lang w:val="sr-Cyrl-RS"/>
        </w:rPr>
        <w:t xml:space="preserve"> </w:t>
      </w:r>
      <w:r w:rsidR="004C63B6" w:rsidRPr="004C63B6">
        <w:rPr>
          <w:rFonts w:ascii="Times New Roman" w:hAnsi="Times New Roman" w:cs="Times New Roman"/>
          <w:b/>
          <w:i/>
          <w:color w:val="000000"/>
          <w:sz w:val="24"/>
          <w:szCs w:val="24"/>
          <w:shd w:val="clear" w:color="auto" w:fill="FFFFFF"/>
        </w:rPr>
        <w:t>educational</w:t>
      </w:r>
      <w:r w:rsidR="004C63B6" w:rsidRPr="004C63B6">
        <w:rPr>
          <w:rFonts w:ascii="Times New Roman" w:hAnsi="Times New Roman" w:cs="Times New Roman"/>
          <w:b/>
          <w:i/>
          <w:color w:val="000000"/>
          <w:sz w:val="24"/>
          <w:szCs w:val="24"/>
          <w:shd w:val="clear" w:color="auto" w:fill="FFFFFF"/>
          <w:lang w:val="sr-Cyrl-RS"/>
        </w:rPr>
        <w:t xml:space="preserve"> </w:t>
      </w:r>
      <w:r w:rsidR="004C63B6" w:rsidRPr="004C63B6">
        <w:rPr>
          <w:rFonts w:ascii="Times New Roman" w:hAnsi="Times New Roman" w:cs="Times New Roman"/>
          <w:b/>
          <w:i/>
          <w:color w:val="000000"/>
          <w:sz w:val="24"/>
          <w:szCs w:val="24"/>
          <w:shd w:val="clear" w:color="auto" w:fill="FFFFFF"/>
        </w:rPr>
        <w:t>leadership</w:t>
      </w:r>
      <w:r w:rsidR="004C63B6" w:rsidRPr="004C63B6">
        <w:rPr>
          <w:rFonts w:ascii="Times New Roman" w:hAnsi="Times New Roman" w:cs="Times New Roman"/>
          <w:b/>
          <w:i/>
          <w:noProof/>
          <w:sz w:val="24"/>
          <w:szCs w:val="24"/>
          <w:lang w:val="sr-Cyrl-RS"/>
        </w:rPr>
        <w:t xml:space="preserve">" </w:t>
      </w:r>
      <w:r w:rsidR="004C63B6" w:rsidRPr="004C63B6">
        <w:rPr>
          <w:rFonts w:ascii="Times New Roman" w:hAnsi="Times New Roman" w:cs="Times New Roman"/>
          <w:b/>
          <w:i/>
          <w:kern w:val="36"/>
          <w:sz w:val="24"/>
          <w:szCs w:val="24"/>
          <w:lang w:val="sr-Cyrl-RS"/>
        </w:rPr>
        <w:t>(EdLead)</w:t>
      </w:r>
      <w:r w:rsidRPr="004C63B6">
        <w:rPr>
          <w:rFonts w:ascii="Times New Roman" w:hAnsi="Times New Roman" w:cs="Times New Roman"/>
          <w:b/>
          <w:i/>
          <w:sz w:val="24"/>
          <w:szCs w:val="24"/>
          <w:lang w:val="sr-Cyrl-CS"/>
        </w:rPr>
        <w:t>.</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На основу предрачуна Купац ће извршити ослобођење од ПДВ-а у надлежном Министарству.</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 xml:space="preserve">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w:t>
      </w:r>
      <w:r w:rsidRPr="005F241C">
        <w:rPr>
          <w:rFonts w:ascii="Times New Roman" w:hAnsi="Times New Roman" w:cs="Times New Roman"/>
          <w:sz w:val="24"/>
          <w:szCs w:val="24"/>
          <w:lang w:val="ru-RU"/>
        </w:rPr>
        <w:t xml:space="preserve">софтвер </w:t>
      </w:r>
      <w:r w:rsidRPr="00093F44">
        <w:rPr>
          <w:rFonts w:ascii="Times New Roman" w:hAnsi="Times New Roman" w:cs="Times New Roman"/>
          <w:sz w:val="24"/>
          <w:szCs w:val="24"/>
          <w:lang w:val="sr-Cyrl-CS"/>
        </w:rPr>
        <w:t>ослобођен од ПДВ-а у складу са ППО- ПДВ обрасцем.</w:t>
      </w:r>
    </w:p>
    <w:p w:rsidR="002505DC" w:rsidRPr="005F241C" w:rsidRDefault="002505DC" w:rsidP="002505DC">
      <w:pPr>
        <w:spacing w:after="0" w:line="240" w:lineRule="auto"/>
        <w:ind w:firstLine="720"/>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 xml:space="preserve">Купац ће извршити плаћање </w:t>
      </w:r>
      <w:r w:rsidRPr="005F241C">
        <w:rPr>
          <w:rFonts w:ascii="Times New Roman" w:hAnsi="Times New Roman" w:cs="Times New Roman"/>
          <w:sz w:val="24"/>
          <w:szCs w:val="24"/>
          <w:lang w:val="ru-RU"/>
        </w:rPr>
        <w:t>софтвера</w:t>
      </w:r>
      <w:r w:rsidRPr="00093F44">
        <w:rPr>
          <w:rFonts w:ascii="Times New Roman" w:hAnsi="Times New Roman" w:cs="Times New Roman"/>
          <w:sz w:val="24"/>
          <w:szCs w:val="24"/>
          <w:lang w:val="sr-Cyrl-CS"/>
        </w:rPr>
        <w:t xml:space="preserve"> Продавцу по окончању испоруке, у року од 5 дана од дана пријема фактуре.</w:t>
      </w:r>
    </w:p>
    <w:p w:rsidR="002505DC" w:rsidRPr="005F241C" w:rsidRDefault="002505DC" w:rsidP="002505DC">
      <w:pPr>
        <w:ind w:firstLine="720"/>
        <w:jc w:val="both"/>
        <w:rPr>
          <w:rFonts w:ascii="Times New Roman" w:hAnsi="Times New Roman" w:cs="Times New Roman"/>
          <w:sz w:val="24"/>
          <w:szCs w:val="24"/>
          <w:lang w:val="ru-RU"/>
        </w:rPr>
      </w:pPr>
    </w:p>
    <w:p w:rsidR="002505DC" w:rsidRPr="00093F44" w:rsidRDefault="002505DC" w:rsidP="002505DC">
      <w:pPr>
        <w:rPr>
          <w:rFonts w:ascii="Times New Roman" w:hAnsi="Times New Roman" w:cs="Times New Roman"/>
          <w:sz w:val="24"/>
          <w:szCs w:val="24"/>
          <w:lang w:val="sr-Cyrl-CS"/>
        </w:rPr>
      </w:pPr>
      <w:r w:rsidRPr="005F241C">
        <w:rPr>
          <w:rFonts w:ascii="Times New Roman" w:hAnsi="Times New Roman" w:cs="Times New Roman"/>
          <w:sz w:val="24"/>
          <w:szCs w:val="24"/>
          <w:lang w:val="ru-RU"/>
        </w:rPr>
        <w:t xml:space="preserve">  </w:t>
      </w:r>
      <w:r w:rsidRPr="00093F44">
        <w:rPr>
          <w:rFonts w:ascii="Times New Roman" w:hAnsi="Times New Roman" w:cs="Times New Roman"/>
          <w:b/>
          <w:bCs/>
          <w:sz w:val="24"/>
          <w:szCs w:val="24"/>
          <w:lang w:val="sr-Cyrl-CS"/>
        </w:rPr>
        <w:t>ГАРАНЦИЈА</w:t>
      </w:r>
    </w:p>
    <w:p w:rsidR="002505DC" w:rsidRPr="00093F44" w:rsidRDefault="002505DC" w:rsidP="002505DC">
      <w:pPr>
        <w:spacing w:after="0" w:line="240" w:lineRule="auto"/>
        <w:jc w:val="center"/>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Члан 9.</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Продавац даје гаранцију Купцу да ће</w:t>
      </w:r>
      <w:r w:rsidRPr="005F241C">
        <w:rPr>
          <w:rFonts w:ascii="Times New Roman" w:hAnsi="Times New Roman" w:cs="Times New Roman"/>
          <w:sz w:val="24"/>
          <w:szCs w:val="24"/>
          <w:lang w:val="ru-RU"/>
        </w:rPr>
        <w:t xml:space="preserve"> софтвер</w:t>
      </w:r>
      <w:r w:rsidRPr="00093F44">
        <w:rPr>
          <w:rFonts w:ascii="Times New Roman" w:hAnsi="Times New Roman" w:cs="Times New Roman"/>
          <w:sz w:val="24"/>
          <w:szCs w:val="24"/>
          <w:lang w:val="sr-Cyrl-CS"/>
        </w:rPr>
        <w:t xml:space="preserve"> из члана 1. овог Уговора одговарати у свему техничким нормативима и важећим прописима.</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 xml:space="preserve">Продавац гарантује функционисање и техничке карактеристике </w:t>
      </w:r>
      <w:r w:rsidRPr="005F241C">
        <w:rPr>
          <w:rFonts w:ascii="Times New Roman" w:hAnsi="Times New Roman" w:cs="Times New Roman"/>
          <w:sz w:val="24"/>
          <w:szCs w:val="24"/>
          <w:lang w:val="ru-RU"/>
        </w:rPr>
        <w:t>софтвера</w:t>
      </w:r>
      <w:r w:rsidRPr="00093F44">
        <w:rPr>
          <w:rFonts w:ascii="Times New Roman" w:hAnsi="Times New Roman" w:cs="Times New Roman"/>
          <w:sz w:val="24"/>
          <w:szCs w:val="24"/>
          <w:lang w:val="sr-Cyrl-CS"/>
        </w:rPr>
        <w:t xml:space="preserve"> и одговоран је за све недостатке и дефекте на испоручено</w:t>
      </w:r>
      <w:r>
        <w:rPr>
          <w:rFonts w:ascii="Times New Roman" w:hAnsi="Times New Roman" w:cs="Times New Roman"/>
          <w:sz w:val="24"/>
          <w:szCs w:val="24"/>
          <w:lang w:val="ru-RU"/>
        </w:rPr>
        <w:t>м софтверу</w:t>
      </w:r>
      <w:r w:rsidRPr="005F241C">
        <w:rPr>
          <w:rFonts w:ascii="Times New Roman" w:hAnsi="Times New Roman" w:cs="Times New Roman"/>
          <w:sz w:val="24"/>
          <w:szCs w:val="24"/>
          <w:lang w:val="ru-RU"/>
        </w:rPr>
        <w:t xml:space="preserve"> </w:t>
      </w:r>
      <w:r w:rsidRPr="00093F44">
        <w:rPr>
          <w:rFonts w:ascii="Times New Roman" w:hAnsi="Times New Roman" w:cs="Times New Roman"/>
          <w:sz w:val="24"/>
          <w:szCs w:val="24"/>
          <w:lang w:val="sr-Cyrl-CS"/>
        </w:rPr>
        <w:t>.</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Гарантни рок је ______  за све ставке из понуде, почиње да т</w:t>
      </w:r>
      <w:r w:rsidR="004C63B6">
        <w:rPr>
          <w:rFonts w:ascii="Times New Roman" w:hAnsi="Times New Roman" w:cs="Times New Roman"/>
          <w:sz w:val="24"/>
          <w:szCs w:val="24"/>
          <w:lang w:val="sr-Cyrl-CS"/>
        </w:rPr>
        <w:t xml:space="preserve">ече </w:t>
      </w:r>
      <w:r w:rsidRPr="00093F44">
        <w:rPr>
          <w:rFonts w:ascii="Times New Roman" w:hAnsi="Times New Roman" w:cs="Times New Roman"/>
          <w:sz w:val="24"/>
          <w:szCs w:val="24"/>
          <w:lang w:val="sr-Cyrl-CS"/>
        </w:rPr>
        <w:t xml:space="preserve">од момента </w:t>
      </w:r>
      <w:r w:rsidR="004C63B6">
        <w:rPr>
          <w:rFonts w:ascii="Times New Roman" w:hAnsi="Times New Roman" w:cs="Times New Roman"/>
          <w:sz w:val="24"/>
          <w:szCs w:val="24"/>
          <w:lang w:val="sr-Cyrl-CS"/>
        </w:rPr>
        <w:t xml:space="preserve">инсталације софтвера </w:t>
      </w:r>
      <w:r w:rsidRPr="00093F44">
        <w:rPr>
          <w:rFonts w:ascii="Times New Roman" w:hAnsi="Times New Roman" w:cs="Times New Roman"/>
          <w:sz w:val="24"/>
          <w:szCs w:val="24"/>
          <w:lang w:val="sr-Cyrl-CS"/>
        </w:rPr>
        <w:t>тј.  потписа записника о примопредаји.</w:t>
      </w:r>
    </w:p>
    <w:p w:rsidR="00F96D4D" w:rsidRPr="005F241C" w:rsidRDefault="00F96D4D" w:rsidP="00394A31">
      <w:pPr>
        <w:rPr>
          <w:rFonts w:ascii="Times New Roman" w:hAnsi="Times New Roman" w:cs="Times New Roman"/>
          <w:b/>
          <w:bCs/>
          <w:sz w:val="24"/>
          <w:szCs w:val="24"/>
          <w:lang w:val="ru-RU"/>
        </w:rPr>
      </w:pPr>
    </w:p>
    <w:p w:rsidR="002505DC" w:rsidRPr="00093F44" w:rsidRDefault="002505DC" w:rsidP="002505DC">
      <w:pPr>
        <w:spacing w:after="0" w:line="240" w:lineRule="auto"/>
        <w:jc w:val="center"/>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Члан 10.</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lastRenderedPageBreak/>
        <w:t>У гарантном року Продавац се обавезује да одмах започне са поправком или заменом и отклањањем кварова и недостатака на испоручено</w:t>
      </w:r>
      <w:r w:rsidRPr="005F241C">
        <w:rPr>
          <w:rFonts w:ascii="Times New Roman" w:hAnsi="Times New Roman" w:cs="Times New Roman"/>
          <w:sz w:val="24"/>
          <w:szCs w:val="24"/>
          <w:lang w:val="ru-RU"/>
        </w:rPr>
        <w:t>м софтверу</w:t>
      </w:r>
      <w:r w:rsidRPr="00093F44">
        <w:rPr>
          <w:rFonts w:ascii="Times New Roman" w:hAnsi="Times New Roman" w:cs="Times New Roman"/>
          <w:sz w:val="24"/>
          <w:szCs w:val="24"/>
          <w:lang w:val="sr-Cyrl-CS"/>
        </w:rPr>
        <w:t xml:space="preserve">, а најкасније у року од 2 (два) дана од дана пријема </w:t>
      </w:r>
      <w:r w:rsidR="004C63B6">
        <w:rPr>
          <w:rFonts w:ascii="Times New Roman" w:hAnsi="Times New Roman" w:cs="Times New Roman"/>
          <w:sz w:val="24"/>
          <w:szCs w:val="24"/>
          <w:lang w:val="sr-Cyrl-CS"/>
        </w:rPr>
        <w:t>обавештења</w:t>
      </w:r>
      <w:r w:rsidRPr="00093F44">
        <w:rPr>
          <w:rFonts w:ascii="Times New Roman" w:hAnsi="Times New Roman" w:cs="Times New Roman"/>
          <w:sz w:val="24"/>
          <w:szCs w:val="24"/>
          <w:lang w:val="sr-Cyrl-CS"/>
        </w:rPr>
        <w:t xml:space="preserve"> од Купца.</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Све поправке у гарантном року падају на терет Продавца.</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Уколико Продавац не буде у могућности да започне отклањање кварова и недостатака у року од 2 (два) дана од дана пријема обавештења од Купца, Купац има право да сам отклони недостатке или да овај посао повери трећем лицу о трошку Продавца</w:t>
      </w:r>
    </w:p>
    <w:p w:rsidR="002505DC" w:rsidRPr="00093F44" w:rsidRDefault="002505DC" w:rsidP="002505DC">
      <w:pPr>
        <w:pStyle w:val="BodyText"/>
        <w:spacing w:after="0"/>
        <w:jc w:val="center"/>
        <w:rPr>
          <w:b/>
          <w:bCs/>
          <w:noProof/>
          <w:sz w:val="24"/>
          <w:szCs w:val="24"/>
          <w:lang w:val="sr-Cyrl-CS"/>
        </w:rPr>
      </w:pPr>
    </w:p>
    <w:p w:rsidR="002505DC" w:rsidRPr="00093F44" w:rsidRDefault="002505DC" w:rsidP="002505DC">
      <w:pPr>
        <w:pStyle w:val="BodyText"/>
        <w:spacing w:after="0"/>
        <w:jc w:val="center"/>
        <w:rPr>
          <w:b/>
          <w:bCs/>
          <w:noProof/>
          <w:sz w:val="24"/>
          <w:szCs w:val="24"/>
          <w:lang w:val="sr-Cyrl-CS"/>
        </w:rPr>
      </w:pPr>
      <w:r w:rsidRPr="00093F44">
        <w:rPr>
          <w:b/>
          <w:bCs/>
          <w:noProof/>
          <w:sz w:val="24"/>
          <w:szCs w:val="24"/>
          <w:lang w:val="sr-Cyrl-CS"/>
        </w:rPr>
        <w:t>Члан 11.</w:t>
      </w:r>
    </w:p>
    <w:p w:rsidR="002505DC" w:rsidRPr="005F241C" w:rsidRDefault="002505DC" w:rsidP="002505DC">
      <w:pPr>
        <w:pStyle w:val="BodyText"/>
        <w:tabs>
          <w:tab w:val="left" w:pos="1710"/>
        </w:tabs>
        <w:spacing w:after="0"/>
        <w:ind w:firstLine="720"/>
        <w:rPr>
          <w:noProof/>
          <w:sz w:val="24"/>
          <w:szCs w:val="24"/>
          <w:lang w:val="ru-RU"/>
        </w:rPr>
      </w:pPr>
      <w:r w:rsidRPr="00093F44">
        <w:rPr>
          <w:noProof/>
          <w:sz w:val="24"/>
          <w:szCs w:val="24"/>
          <w:lang w:val="sr-Cyrl-CS"/>
        </w:rPr>
        <w:t xml:space="preserve">Уколико </w:t>
      </w:r>
      <w:r w:rsidRPr="005F241C">
        <w:rPr>
          <w:noProof/>
          <w:sz w:val="24"/>
          <w:szCs w:val="24"/>
          <w:lang w:val="ru-RU"/>
        </w:rPr>
        <w:t>софтвер</w:t>
      </w:r>
      <w:r w:rsidRPr="00093F44">
        <w:rPr>
          <w:noProof/>
          <w:sz w:val="24"/>
          <w:szCs w:val="24"/>
          <w:lang w:val="sr-Cyrl-CS"/>
        </w:rPr>
        <w:t xml:space="preserve"> кој</w:t>
      </w:r>
      <w:r w:rsidRPr="005F241C">
        <w:rPr>
          <w:noProof/>
          <w:sz w:val="24"/>
          <w:szCs w:val="24"/>
          <w:lang w:val="ru-RU"/>
        </w:rPr>
        <w:t>и</w:t>
      </w:r>
      <w:r w:rsidRPr="00093F44">
        <w:rPr>
          <w:noProof/>
          <w:sz w:val="24"/>
          <w:szCs w:val="24"/>
          <w:lang w:val="sr-Cyrl-CS"/>
        </w:rPr>
        <w:t xml:space="preserve"> је предмет овог уговора, својом кривицом не испоручи у року из члана 2. овог уговора, а није у питању виша сила,  </w:t>
      </w:r>
      <w:r w:rsidRPr="005F241C">
        <w:rPr>
          <w:noProof/>
          <w:sz w:val="24"/>
          <w:szCs w:val="24"/>
          <w:lang w:val="ru-RU"/>
        </w:rPr>
        <w:t>Продавац</w:t>
      </w:r>
      <w:r w:rsidRPr="00093F44">
        <w:rPr>
          <w:noProof/>
          <w:sz w:val="24"/>
          <w:szCs w:val="24"/>
          <w:lang w:val="sr-Cyrl-CS"/>
        </w:rPr>
        <w:t xml:space="preserve"> се обавезује да Купцу плати уговорну казну у висини од 0,2% (процената) од укупне вредности уговорених добра, за сваки дан кашњења, с тим да износ тако одређене казне не може бити већи од 10% (процената) укупне вредности опреме.</w:t>
      </w:r>
    </w:p>
    <w:p w:rsidR="002505DC" w:rsidRPr="005F241C" w:rsidRDefault="002505DC" w:rsidP="002505DC">
      <w:pPr>
        <w:pStyle w:val="BodyText"/>
        <w:spacing w:after="0"/>
        <w:rPr>
          <w:b/>
          <w:bCs/>
          <w:noProof/>
          <w:sz w:val="24"/>
          <w:szCs w:val="24"/>
          <w:lang w:val="ru-RU"/>
        </w:rPr>
      </w:pPr>
    </w:p>
    <w:p w:rsidR="002505DC" w:rsidRPr="004C3377" w:rsidRDefault="002505DC" w:rsidP="002505DC">
      <w:pPr>
        <w:pStyle w:val="BodyText"/>
        <w:spacing w:after="0"/>
        <w:jc w:val="center"/>
        <w:rPr>
          <w:b/>
          <w:bCs/>
          <w:noProof/>
          <w:sz w:val="24"/>
          <w:szCs w:val="24"/>
          <w:lang w:val="ru-RU"/>
        </w:rPr>
      </w:pPr>
      <w:r w:rsidRPr="004C3377">
        <w:rPr>
          <w:b/>
          <w:bCs/>
          <w:noProof/>
          <w:sz w:val="24"/>
          <w:szCs w:val="24"/>
          <w:lang w:val="ru-RU"/>
        </w:rPr>
        <w:t>ТЕХНИЧКА ПОДРШКА</w:t>
      </w:r>
    </w:p>
    <w:p w:rsidR="002505DC" w:rsidRPr="004C3377" w:rsidRDefault="002505DC" w:rsidP="002505DC">
      <w:pPr>
        <w:pStyle w:val="BodyText"/>
        <w:spacing w:after="0"/>
        <w:jc w:val="center"/>
        <w:rPr>
          <w:b/>
          <w:bCs/>
          <w:noProof/>
          <w:sz w:val="24"/>
          <w:szCs w:val="24"/>
          <w:lang w:val="ru-RU"/>
        </w:rPr>
      </w:pPr>
    </w:p>
    <w:p w:rsidR="002505DC" w:rsidRPr="004C3377" w:rsidRDefault="002505DC" w:rsidP="002505DC">
      <w:pPr>
        <w:pStyle w:val="BodyText"/>
        <w:spacing w:after="0"/>
        <w:jc w:val="center"/>
        <w:rPr>
          <w:b/>
          <w:bCs/>
          <w:noProof/>
          <w:sz w:val="24"/>
          <w:szCs w:val="24"/>
          <w:lang w:val="ru-RU"/>
        </w:rPr>
      </w:pPr>
      <w:r w:rsidRPr="004C3377">
        <w:rPr>
          <w:b/>
          <w:bCs/>
          <w:noProof/>
          <w:sz w:val="24"/>
          <w:szCs w:val="24"/>
          <w:lang w:val="sr-Cyrl-CS"/>
        </w:rPr>
        <w:t>Члан 12.</w:t>
      </w:r>
    </w:p>
    <w:p w:rsidR="002505DC" w:rsidRPr="004C3377" w:rsidRDefault="002505DC" w:rsidP="002505DC">
      <w:pPr>
        <w:pStyle w:val="BodyText"/>
        <w:spacing w:after="0"/>
        <w:ind w:firstLine="720"/>
        <w:rPr>
          <w:noProof/>
          <w:sz w:val="24"/>
          <w:szCs w:val="24"/>
        </w:rPr>
      </w:pPr>
      <w:r w:rsidRPr="004C3377">
        <w:rPr>
          <w:noProof/>
          <w:sz w:val="24"/>
          <w:szCs w:val="24"/>
          <w:lang w:val="ru-RU"/>
        </w:rPr>
        <w:t xml:space="preserve">Продавац се обавезује да ће Купцу пружити техничку подршку у периоду од _______ месеци од дана инсталирања софтвера. </w:t>
      </w:r>
      <w:r w:rsidRPr="004C3377">
        <w:rPr>
          <w:noProof/>
          <w:sz w:val="24"/>
          <w:szCs w:val="24"/>
        </w:rPr>
        <w:t>У том периоду Купац има право на:</w:t>
      </w:r>
    </w:p>
    <w:p w:rsidR="002505DC" w:rsidRPr="00DE75EB" w:rsidRDefault="002505DC" w:rsidP="002505DC">
      <w:pPr>
        <w:pStyle w:val="BodyText"/>
        <w:numPr>
          <w:ilvl w:val="0"/>
          <w:numId w:val="47"/>
        </w:numPr>
        <w:spacing w:after="0" w:line="240" w:lineRule="auto"/>
        <w:rPr>
          <w:noProof/>
          <w:sz w:val="24"/>
          <w:szCs w:val="24"/>
          <w:lang w:val="ru-RU"/>
        </w:rPr>
      </w:pPr>
      <w:r w:rsidRPr="004C3377">
        <w:rPr>
          <w:noProof/>
          <w:sz w:val="24"/>
          <w:szCs w:val="24"/>
          <w:lang w:val="ru-RU"/>
        </w:rPr>
        <w:t>добијање свих писмених и усмених консултација</w:t>
      </w:r>
      <w:r>
        <w:rPr>
          <w:noProof/>
          <w:sz w:val="24"/>
          <w:szCs w:val="24"/>
          <w:lang w:val="en-US"/>
        </w:rPr>
        <w:t xml:space="preserve"> </w:t>
      </w:r>
      <w:r w:rsidRPr="004C3377">
        <w:rPr>
          <w:noProof/>
          <w:sz w:val="24"/>
          <w:szCs w:val="24"/>
          <w:lang w:val="ru-RU"/>
        </w:rPr>
        <w:t>(телефоном, мејлом и лично)</w:t>
      </w:r>
    </w:p>
    <w:p w:rsidR="002505DC" w:rsidRPr="004C3377" w:rsidRDefault="002505DC" w:rsidP="002505DC">
      <w:pPr>
        <w:pStyle w:val="BodyText"/>
        <w:numPr>
          <w:ilvl w:val="0"/>
          <w:numId w:val="47"/>
        </w:numPr>
        <w:spacing w:after="0" w:line="240" w:lineRule="auto"/>
        <w:rPr>
          <w:noProof/>
          <w:sz w:val="24"/>
          <w:szCs w:val="24"/>
          <w:lang w:val="ru-RU"/>
        </w:rPr>
      </w:pPr>
      <w:r w:rsidRPr="00F56E12">
        <w:rPr>
          <w:noProof/>
          <w:sz w:val="24"/>
          <w:szCs w:val="24"/>
          <w:lang w:val="ru-RU"/>
        </w:rPr>
        <w:t xml:space="preserve">потребну обуку корисника софтвера на захтев Купца, </w:t>
      </w:r>
    </w:p>
    <w:p w:rsidR="002505DC" w:rsidRPr="004C3377" w:rsidRDefault="002505DC" w:rsidP="002505DC">
      <w:pPr>
        <w:pStyle w:val="BodyText"/>
        <w:numPr>
          <w:ilvl w:val="0"/>
          <w:numId w:val="47"/>
        </w:numPr>
        <w:spacing w:after="0" w:line="240" w:lineRule="auto"/>
        <w:rPr>
          <w:noProof/>
          <w:sz w:val="24"/>
          <w:szCs w:val="24"/>
          <w:lang w:val="ru-RU"/>
        </w:rPr>
      </w:pPr>
      <w:r w:rsidRPr="004C3377">
        <w:rPr>
          <w:noProof/>
          <w:sz w:val="24"/>
          <w:szCs w:val="24"/>
          <w:lang w:val="ru-RU"/>
        </w:rPr>
        <w:t>отклањање проблема односно узрока отказа система, време одзива не сме бити дуже од 24 часа, без додатне накнаде Продавцу.</w:t>
      </w:r>
    </w:p>
    <w:p w:rsidR="002505DC" w:rsidRPr="005F241C" w:rsidRDefault="002505DC" w:rsidP="002505DC">
      <w:pPr>
        <w:jc w:val="both"/>
        <w:rPr>
          <w:rFonts w:ascii="Times New Roman" w:hAnsi="Times New Roman" w:cs="Times New Roman"/>
          <w:sz w:val="24"/>
          <w:szCs w:val="24"/>
          <w:lang w:val="ru-RU"/>
        </w:rPr>
      </w:pPr>
    </w:p>
    <w:p w:rsidR="002505DC" w:rsidRPr="005F241C" w:rsidRDefault="002505DC" w:rsidP="002505DC">
      <w:pPr>
        <w:jc w:val="both"/>
        <w:rPr>
          <w:rFonts w:ascii="Times New Roman" w:hAnsi="Times New Roman" w:cs="Times New Roman"/>
          <w:b/>
          <w:bCs/>
          <w:sz w:val="24"/>
          <w:szCs w:val="24"/>
          <w:lang w:val="ru-RU"/>
        </w:rPr>
      </w:pPr>
      <w:r w:rsidRPr="00093F44">
        <w:rPr>
          <w:rFonts w:ascii="Times New Roman" w:hAnsi="Times New Roman" w:cs="Times New Roman"/>
          <w:b/>
          <w:bCs/>
          <w:sz w:val="24"/>
          <w:szCs w:val="24"/>
          <w:lang w:val="sr-Cyrl-CS"/>
        </w:rPr>
        <w:t xml:space="preserve">                                            ФИНАНСИЈСКО ОБЕЗБЕЂЕЊЕ</w:t>
      </w:r>
    </w:p>
    <w:p w:rsidR="002505DC" w:rsidRPr="005F241C" w:rsidRDefault="002505DC" w:rsidP="002505DC">
      <w:pPr>
        <w:pStyle w:val="BodyText"/>
        <w:spacing w:after="0"/>
        <w:jc w:val="center"/>
        <w:rPr>
          <w:b/>
          <w:bCs/>
          <w:noProof/>
          <w:sz w:val="24"/>
          <w:szCs w:val="24"/>
          <w:lang w:val="ru-RU"/>
        </w:rPr>
      </w:pPr>
    </w:p>
    <w:p w:rsidR="002505DC" w:rsidRPr="00093F44" w:rsidRDefault="002505DC" w:rsidP="002505DC">
      <w:pPr>
        <w:pStyle w:val="BodyText"/>
        <w:spacing w:after="0"/>
        <w:jc w:val="center"/>
        <w:rPr>
          <w:b/>
          <w:bCs/>
          <w:noProof/>
          <w:sz w:val="24"/>
          <w:szCs w:val="24"/>
          <w:lang w:val="sr-Cyrl-CS"/>
        </w:rPr>
      </w:pPr>
      <w:r w:rsidRPr="00093F44">
        <w:rPr>
          <w:b/>
          <w:bCs/>
          <w:noProof/>
          <w:sz w:val="24"/>
          <w:szCs w:val="24"/>
          <w:lang w:val="sr-Cyrl-CS"/>
        </w:rPr>
        <w:t>Члан 13.</w:t>
      </w:r>
    </w:p>
    <w:p w:rsidR="002505DC" w:rsidRPr="00F56E12" w:rsidRDefault="002505DC" w:rsidP="002505DC">
      <w:pPr>
        <w:spacing w:after="0" w:line="240" w:lineRule="auto"/>
        <w:ind w:firstLine="720"/>
        <w:jc w:val="both"/>
        <w:rPr>
          <w:rFonts w:ascii="Times New Roman" w:hAnsi="Times New Roman" w:cs="Times New Roman"/>
          <w:sz w:val="24"/>
          <w:szCs w:val="24"/>
          <w:lang w:val="sr-Cyrl-CS"/>
        </w:rPr>
      </w:pPr>
      <w:r w:rsidRPr="005B3A11">
        <w:rPr>
          <w:rFonts w:ascii="Times New Roman" w:hAnsi="Times New Roman" w:cs="Times New Roman"/>
          <w:noProof/>
          <w:sz w:val="24"/>
          <w:szCs w:val="24"/>
          <w:lang w:val="sr-Cyrl-CS"/>
        </w:rPr>
        <w:t>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2505DC" w:rsidRPr="005B3A11" w:rsidRDefault="002505DC" w:rsidP="002505DC">
      <w:pPr>
        <w:pStyle w:val="BodyText"/>
        <w:spacing w:after="0"/>
        <w:rPr>
          <w:noProof/>
          <w:sz w:val="24"/>
          <w:szCs w:val="24"/>
          <w:lang w:val="sr-Cyrl-CS"/>
        </w:rPr>
      </w:pPr>
      <w:r w:rsidRPr="005B3A11">
        <w:rPr>
          <w:noProof/>
          <w:sz w:val="24"/>
          <w:szCs w:val="24"/>
          <w:lang w:val="sr-Cyrl-CS"/>
        </w:rPr>
        <w:t xml:space="preserve">    </w:t>
      </w:r>
      <w:r w:rsidRPr="005B3A11">
        <w:rPr>
          <w:noProof/>
          <w:sz w:val="24"/>
          <w:szCs w:val="24"/>
          <w:lang w:val="sr-Cyrl-CS"/>
        </w:rPr>
        <w:tab/>
        <w:t xml:space="preserve">Меница треба да буде са клаузулом „без протеста“ и роком доспећа „по виђењу“ и роком важења </w:t>
      </w:r>
      <w:r w:rsidR="00F05B19">
        <w:rPr>
          <w:noProof/>
          <w:sz w:val="24"/>
          <w:szCs w:val="24"/>
          <w:lang w:val="sr-Cyrl-CS"/>
        </w:rPr>
        <w:t>3</w:t>
      </w:r>
      <w:r w:rsidR="00F05B19" w:rsidRPr="005B3A11">
        <w:rPr>
          <w:noProof/>
          <w:sz w:val="24"/>
          <w:szCs w:val="24"/>
          <w:lang w:val="sr-Cyrl-CS"/>
        </w:rPr>
        <w:t>0 (</w:t>
      </w:r>
      <w:r w:rsidR="00F05B19">
        <w:rPr>
          <w:noProof/>
          <w:sz w:val="24"/>
          <w:szCs w:val="24"/>
          <w:lang w:val="sr-Cyrl-CS"/>
        </w:rPr>
        <w:t>три</w:t>
      </w:r>
      <w:r w:rsidR="00F05B19" w:rsidRPr="005B3A11">
        <w:rPr>
          <w:noProof/>
          <w:sz w:val="24"/>
          <w:szCs w:val="24"/>
          <w:lang w:val="sr-Cyrl-CS"/>
        </w:rPr>
        <w:t xml:space="preserve">десет) дана дужим од </w:t>
      </w:r>
      <w:r w:rsidR="00F05B19">
        <w:rPr>
          <w:noProof/>
          <w:sz w:val="24"/>
          <w:szCs w:val="24"/>
          <w:lang w:val="sr-Cyrl-CS"/>
        </w:rPr>
        <w:t>дана окончања реализације уговора</w:t>
      </w:r>
      <w:r w:rsidRPr="005B3A11">
        <w:rPr>
          <w:noProof/>
          <w:sz w:val="24"/>
          <w:szCs w:val="24"/>
          <w:lang w:val="sr-Cyrl-CS"/>
        </w:rPr>
        <w:t>.</w:t>
      </w:r>
      <w:r w:rsidRPr="00F56E12">
        <w:rPr>
          <w:noProof/>
          <w:sz w:val="24"/>
          <w:szCs w:val="24"/>
          <w:lang w:val="sr-Cyrl-CS"/>
        </w:rPr>
        <w:t xml:space="preserve"> </w:t>
      </w:r>
      <w:r w:rsidRPr="005B3A11">
        <w:rPr>
          <w:noProof/>
          <w:sz w:val="24"/>
          <w:szCs w:val="24"/>
          <w:lang w:val="sr-Cyrl-CS"/>
        </w:rPr>
        <w:t xml:space="preserve">Истовремено, предајом менице из става 1. овог члана, </w:t>
      </w:r>
      <w:r w:rsidR="00F96D4D">
        <w:rPr>
          <w:noProof/>
          <w:sz w:val="24"/>
          <w:szCs w:val="24"/>
          <w:lang w:val="sr-Cyrl-CS"/>
        </w:rPr>
        <w:t>Продавац</w:t>
      </w:r>
      <w:r w:rsidRPr="005B3A11">
        <w:rPr>
          <w:noProof/>
          <w:sz w:val="24"/>
          <w:szCs w:val="24"/>
          <w:lang w:val="sr-Cyrl-CS"/>
        </w:rPr>
        <w:t xml:space="preserve"> се обавезује да </w:t>
      </w:r>
      <w:r w:rsidR="00F96D4D">
        <w:rPr>
          <w:noProof/>
          <w:sz w:val="24"/>
          <w:szCs w:val="24"/>
          <w:lang w:val="sr-Cyrl-CS"/>
        </w:rPr>
        <w:t>Купцу</w:t>
      </w:r>
      <w:r w:rsidRPr="005B3A11">
        <w:rPr>
          <w:noProof/>
          <w:sz w:val="24"/>
          <w:szCs w:val="24"/>
          <w:lang w:val="sr-Cyrl-CS"/>
        </w:rPr>
        <w:t xml:space="preserve"> преда копију картона са депонованим потписом овлашћеног лица </w:t>
      </w:r>
      <w:r w:rsidR="00F96D4D">
        <w:rPr>
          <w:noProof/>
          <w:sz w:val="24"/>
          <w:szCs w:val="24"/>
          <w:lang w:val="sr-Cyrl-CS"/>
        </w:rPr>
        <w:t>Продавца</w:t>
      </w:r>
      <w:r w:rsidRPr="005B3A11">
        <w:rPr>
          <w:noProof/>
          <w:sz w:val="24"/>
          <w:szCs w:val="24"/>
          <w:lang w:val="sr-Cyrl-CS"/>
        </w:rPr>
        <w:t xml:space="preserve">, овлашћење за </w:t>
      </w:r>
      <w:r w:rsidR="00F96D4D">
        <w:rPr>
          <w:noProof/>
          <w:sz w:val="24"/>
          <w:szCs w:val="24"/>
          <w:lang w:val="sr-Cyrl-CS"/>
        </w:rPr>
        <w:t>Купца</w:t>
      </w:r>
      <w:r w:rsidRPr="005B3A11">
        <w:rPr>
          <w:noProof/>
          <w:sz w:val="24"/>
          <w:szCs w:val="24"/>
          <w:lang w:val="sr-Cyrl-CS"/>
        </w:rPr>
        <w:t xml:space="preserve"> да меницу може попунити у складу са овим уговором, и копију захтева </w:t>
      </w:r>
      <w:r w:rsidR="00F96D4D">
        <w:rPr>
          <w:noProof/>
          <w:sz w:val="24"/>
          <w:szCs w:val="24"/>
          <w:lang w:val="sr-Cyrl-CS"/>
        </w:rPr>
        <w:t>Продавца</w:t>
      </w:r>
      <w:r w:rsidRPr="005B3A11">
        <w:rPr>
          <w:noProof/>
          <w:sz w:val="24"/>
          <w:szCs w:val="24"/>
          <w:lang w:val="sr-Cyrl-CS"/>
        </w:rPr>
        <w:t xml:space="preserve"> за регистрацију менице у  Регистру меница Народне Банке Србије и овлашћења, који је оверен од стране пословне банке Продавца.</w:t>
      </w:r>
    </w:p>
    <w:p w:rsidR="002505DC" w:rsidRPr="005B3A11" w:rsidRDefault="002505DC" w:rsidP="002505DC">
      <w:pPr>
        <w:pStyle w:val="BodyText"/>
        <w:spacing w:after="0"/>
        <w:ind w:firstLine="708"/>
        <w:rPr>
          <w:noProof/>
          <w:sz w:val="24"/>
          <w:szCs w:val="24"/>
          <w:lang w:val="sr-Cyrl-CS"/>
        </w:rPr>
      </w:pPr>
      <w:r w:rsidRPr="005B3A11">
        <w:rPr>
          <w:noProof/>
          <w:sz w:val="24"/>
          <w:szCs w:val="24"/>
          <w:lang w:val="sr-Cyrl-CS"/>
        </w:rPr>
        <w:t xml:space="preserve">Меница мора  бити неопозива, безусловна и наплатива на први позив Купца. </w:t>
      </w:r>
    </w:p>
    <w:p w:rsidR="002505DC" w:rsidRDefault="000552BA" w:rsidP="002505DC">
      <w:pPr>
        <w:pStyle w:val="BodyText"/>
        <w:spacing w:after="0"/>
        <w:ind w:firstLine="708"/>
        <w:rPr>
          <w:noProof/>
          <w:sz w:val="24"/>
          <w:szCs w:val="24"/>
          <w:lang w:val="sr-Cyrl-CS"/>
        </w:rPr>
      </w:pPr>
      <w:r>
        <w:rPr>
          <w:noProof/>
          <w:sz w:val="24"/>
          <w:szCs w:val="24"/>
          <w:lang w:val="sr-Cyrl-CS"/>
        </w:rPr>
        <w:lastRenderedPageBreak/>
        <w:t>Купац</w:t>
      </w:r>
      <w:r w:rsidR="002505DC" w:rsidRPr="005B3A11">
        <w:rPr>
          <w:noProof/>
          <w:sz w:val="24"/>
          <w:szCs w:val="24"/>
          <w:lang w:val="sr-Cyrl-CS"/>
        </w:rPr>
        <w:t xml:space="preserve"> се обавезује да меницу врати Продавцу по истеку наведеног рока.</w:t>
      </w:r>
    </w:p>
    <w:p w:rsidR="002505DC" w:rsidRDefault="002505DC" w:rsidP="00F96D4D">
      <w:pPr>
        <w:widowControl w:val="0"/>
        <w:tabs>
          <w:tab w:val="left" w:pos="90"/>
        </w:tabs>
        <w:spacing w:after="0" w:line="240" w:lineRule="auto"/>
        <w:rPr>
          <w:rFonts w:ascii="Times New Roman" w:hAnsi="Times New Roman" w:cs="Times New Roman"/>
          <w:b/>
          <w:bCs/>
          <w:noProof/>
          <w:sz w:val="24"/>
          <w:szCs w:val="24"/>
          <w:lang w:val="sr-Cyrl-CS"/>
        </w:rPr>
      </w:pPr>
    </w:p>
    <w:p w:rsidR="00394A31" w:rsidRDefault="00394A31" w:rsidP="00F05B19">
      <w:pPr>
        <w:widowControl w:val="0"/>
        <w:tabs>
          <w:tab w:val="left" w:pos="90"/>
        </w:tabs>
        <w:spacing w:after="0" w:line="240" w:lineRule="auto"/>
        <w:rPr>
          <w:rFonts w:ascii="Times New Roman" w:hAnsi="Times New Roman" w:cs="Times New Roman"/>
          <w:b/>
          <w:bCs/>
          <w:noProof/>
          <w:sz w:val="24"/>
          <w:szCs w:val="24"/>
          <w:lang w:val="sr-Cyrl-CS"/>
        </w:rPr>
      </w:pPr>
    </w:p>
    <w:p w:rsidR="002505DC" w:rsidRPr="005F241C" w:rsidRDefault="002505DC" w:rsidP="002505DC">
      <w:pPr>
        <w:widowControl w:val="0"/>
        <w:tabs>
          <w:tab w:val="left" w:pos="90"/>
        </w:tabs>
        <w:spacing w:after="0" w:line="240" w:lineRule="auto"/>
        <w:jc w:val="center"/>
        <w:rPr>
          <w:rFonts w:ascii="Times New Roman" w:hAnsi="Times New Roman" w:cs="Times New Roman"/>
          <w:b/>
          <w:bCs/>
          <w:noProof/>
          <w:sz w:val="24"/>
          <w:szCs w:val="24"/>
          <w:lang w:val="ru-RU"/>
        </w:rPr>
      </w:pPr>
      <w:r w:rsidRPr="00093F44">
        <w:rPr>
          <w:rFonts w:ascii="Times New Roman" w:hAnsi="Times New Roman" w:cs="Times New Roman"/>
          <w:b/>
          <w:bCs/>
          <w:noProof/>
          <w:sz w:val="24"/>
          <w:szCs w:val="24"/>
          <w:lang w:val="sr-Cyrl-CS"/>
        </w:rPr>
        <w:t>Члан 1</w:t>
      </w:r>
      <w:r w:rsidRPr="005F241C">
        <w:rPr>
          <w:b/>
          <w:bCs/>
          <w:noProof/>
          <w:sz w:val="24"/>
          <w:szCs w:val="24"/>
          <w:lang w:val="ru-RU"/>
        </w:rPr>
        <w:t>4</w:t>
      </w:r>
      <w:r w:rsidRPr="00093F44">
        <w:rPr>
          <w:rFonts w:ascii="Times New Roman" w:hAnsi="Times New Roman" w:cs="Times New Roman"/>
          <w:b/>
          <w:bCs/>
          <w:noProof/>
          <w:sz w:val="24"/>
          <w:szCs w:val="24"/>
          <w:lang w:val="sr-Cyrl-CS"/>
        </w:rPr>
        <w:t>.</w:t>
      </w:r>
    </w:p>
    <w:p w:rsidR="002505DC" w:rsidRPr="00093F44" w:rsidRDefault="002505DC" w:rsidP="002505DC">
      <w:pPr>
        <w:pStyle w:val="BodyText"/>
        <w:spacing w:after="0"/>
        <w:rPr>
          <w:noProof/>
          <w:sz w:val="24"/>
          <w:szCs w:val="24"/>
          <w:lang w:val="sr-Cyrl-CS"/>
        </w:rPr>
      </w:pPr>
      <w:r w:rsidRPr="00093F44">
        <w:rPr>
          <w:noProof/>
          <w:sz w:val="24"/>
          <w:szCs w:val="24"/>
          <w:lang w:val="sr-Cyrl-CS"/>
        </w:rPr>
        <w:t xml:space="preserve">      </w:t>
      </w:r>
      <w:r w:rsidRPr="005F241C">
        <w:rPr>
          <w:noProof/>
          <w:sz w:val="24"/>
          <w:szCs w:val="24"/>
          <w:lang w:val="ru-RU"/>
        </w:rPr>
        <w:tab/>
      </w:r>
      <w:r w:rsidRPr="00093F44">
        <w:rPr>
          <w:noProof/>
          <w:sz w:val="24"/>
          <w:szCs w:val="24"/>
          <w:lang w:val="sr-Cyrl-CS"/>
        </w:rPr>
        <w:t>Продавац  овлашћује Купца да штету коју трпи, уговорену казну и друге трошкове нап</w:t>
      </w:r>
      <w:r>
        <w:rPr>
          <w:noProof/>
          <w:sz w:val="24"/>
          <w:szCs w:val="24"/>
          <w:lang w:val="sr-Cyrl-CS"/>
        </w:rPr>
        <w:t xml:space="preserve">лати из средстава обзбеђења из </w:t>
      </w:r>
      <w:r w:rsidRPr="00093F44">
        <w:rPr>
          <w:noProof/>
          <w:sz w:val="24"/>
          <w:szCs w:val="24"/>
          <w:lang w:val="sr-Cyrl-CS"/>
        </w:rPr>
        <w:t>члана 1</w:t>
      </w:r>
      <w:r w:rsidRPr="00F56E12">
        <w:rPr>
          <w:noProof/>
          <w:sz w:val="24"/>
          <w:szCs w:val="24"/>
          <w:lang w:val="sr-Cyrl-CS"/>
        </w:rPr>
        <w:t>3</w:t>
      </w:r>
      <w:r w:rsidRPr="00093F44">
        <w:rPr>
          <w:noProof/>
          <w:sz w:val="24"/>
          <w:szCs w:val="24"/>
          <w:lang w:val="sr-Cyrl-CS"/>
        </w:rPr>
        <w:t>. овог уговора, у висини од највише 10% од вредности из члана 7.</w:t>
      </w:r>
      <w:r w:rsidRPr="005F241C">
        <w:rPr>
          <w:noProof/>
          <w:sz w:val="24"/>
          <w:szCs w:val="24"/>
          <w:lang w:val="ru-RU"/>
        </w:rPr>
        <w:t xml:space="preserve"> </w:t>
      </w:r>
      <w:r w:rsidRPr="00093F44">
        <w:rPr>
          <w:noProof/>
          <w:sz w:val="24"/>
          <w:szCs w:val="24"/>
          <w:lang w:val="sr-Cyrl-CS"/>
        </w:rPr>
        <w:t xml:space="preserve">уговора. </w:t>
      </w:r>
    </w:p>
    <w:p w:rsidR="00F96D4D" w:rsidRDefault="00F96D4D" w:rsidP="002505DC">
      <w:pPr>
        <w:spacing w:after="0" w:line="240" w:lineRule="auto"/>
        <w:rPr>
          <w:rFonts w:ascii="Times New Roman" w:hAnsi="Times New Roman" w:cs="Times New Roman"/>
          <w:b/>
          <w:bCs/>
          <w:sz w:val="24"/>
          <w:szCs w:val="24"/>
          <w:lang w:val="sr-Cyrl-CS"/>
        </w:rPr>
      </w:pPr>
    </w:p>
    <w:p w:rsidR="002505DC" w:rsidRPr="00093F44" w:rsidRDefault="002505DC" w:rsidP="002505DC">
      <w:pPr>
        <w:spacing w:after="0" w:line="240" w:lineRule="auto"/>
        <w:rPr>
          <w:rFonts w:ascii="Times New Roman" w:hAnsi="Times New Roman" w:cs="Times New Roman"/>
          <w:sz w:val="24"/>
          <w:szCs w:val="24"/>
          <w:lang w:val="sr-Cyrl-CS"/>
        </w:rPr>
      </w:pPr>
      <w:r w:rsidRPr="00093F44">
        <w:rPr>
          <w:rFonts w:ascii="Times New Roman" w:hAnsi="Times New Roman" w:cs="Times New Roman"/>
          <w:b/>
          <w:bCs/>
          <w:sz w:val="24"/>
          <w:szCs w:val="24"/>
          <w:lang w:val="sr-Cyrl-CS"/>
        </w:rPr>
        <w:t>ЗАВРШНЕ ОДРЕДБЕ</w:t>
      </w:r>
    </w:p>
    <w:p w:rsidR="002505DC" w:rsidRPr="00093F44" w:rsidRDefault="002505DC" w:rsidP="002505DC">
      <w:pPr>
        <w:pStyle w:val="BodyText"/>
        <w:spacing w:after="0"/>
        <w:jc w:val="center"/>
        <w:rPr>
          <w:b/>
          <w:bCs/>
          <w:noProof/>
          <w:sz w:val="24"/>
          <w:szCs w:val="24"/>
          <w:lang w:val="sr-Cyrl-CS"/>
        </w:rPr>
      </w:pPr>
    </w:p>
    <w:p w:rsidR="002505DC" w:rsidRPr="005F241C" w:rsidRDefault="002505DC" w:rsidP="002505DC">
      <w:pPr>
        <w:pStyle w:val="BodyText"/>
        <w:spacing w:after="0"/>
        <w:jc w:val="center"/>
        <w:rPr>
          <w:b/>
          <w:bCs/>
          <w:noProof/>
          <w:sz w:val="24"/>
          <w:szCs w:val="24"/>
          <w:lang w:val="ru-RU"/>
        </w:rPr>
      </w:pPr>
      <w:r w:rsidRPr="00093F44">
        <w:rPr>
          <w:b/>
          <w:bCs/>
          <w:noProof/>
          <w:sz w:val="24"/>
          <w:szCs w:val="24"/>
          <w:lang w:val="sr-Cyrl-CS"/>
        </w:rPr>
        <w:t>Члан 1</w:t>
      </w:r>
      <w:r w:rsidRPr="00F56E12">
        <w:rPr>
          <w:b/>
          <w:bCs/>
          <w:noProof/>
          <w:sz w:val="24"/>
          <w:szCs w:val="24"/>
          <w:lang w:val="ru-RU"/>
        </w:rPr>
        <w:t>5</w:t>
      </w:r>
      <w:r w:rsidRPr="00093F44">
        <w:rPr>
          <w:b/>
          <w:bCs/>
          <w:noProof/>
          <w:sz w:val="24"/>
          <w:szCs w:val="24"/>
          <w:lang w:val="sr-Cyrl-CS"/>
        </w:rPr>
        <w:t>.</w:t>
      </w:r>
    </w:p>
    <w:p w:rsidR="002505DC" w:rsidRPr="00093F44" w:rsidRDefault="002505DC" w:rsidP="002505DC">
      <w:pPr>
        <w:pStyle w:val="BodyText"/>
        <w:spacing w:after="0"/>
        <w:ind w:firstLine="567"/>
        <w:jc w:val="left"/>
        <w:rPr>
          <w:noProof/>
          <w:sz w:val="24"/>
          <w:szCs w:val="24"/>
          <w:lang w:val="sr-Cyrl-CS"/>
        </w:rPr>
      </w:pPr>
      <w:r w:rsidRPr="00093F44">
        <w:rPr>
          <w:noProof/>
          <w:sz w:val="24"/>
          <w:szCs w:val="24"/>
          <w:lang w:val="sr-Cyrl-CS"/>
        </w:rPr>
        <w:t>Купац има право на једнострани раскид уговора у следећим случајевима:</w:t>
      </w:r>
    </w:p>
    <w:p w:rsidR="002505DC" w:rsidRPr="00093F44" w:rsidRDefault="002505DC" w:rsidP="002505DC">
      <w:pPr>
        <w:pStyle w:val="BodyText"/>
        <w:numPr>
          <w:ilvl w:val="0"/>
          <w:numId w:val="48"/>
        </w:numPr>
        <w:spacing w:after="0" w:line="240" w:lineRule="auto"/>
        <w:jc w:val="left"/>
        <w:rPr>
          <w:noProof/>
          <w:sz w:val="24"/>
          <w:szCs w:val="24"/>
          <w:lang w:val="sr-Cyrl-CS"/>
        </w:rPr>
      </w:pPr>
      <w:r w:rsidRPr="00093F44">
        <w:rPr>
          <w:noProof/>
          <w:sz w:val="24"/>
          <w:szCs w:val="24"/>
          <w:lang w:val="sr-Cyrl-CS"/>
        </w:rPr>
        <w:t xml:space="preserve">уколико </w:t>
      </w:r>
      <w:r w:rsidR="00F96D4D">
        <w:rPr>
          <w:noProof/>
          <w:sz w:val="24"/>
          <w:szCs w:val="24"/>
          <w:lang w:val="sr-Cyrl-CS"/>
        </w:rPr>
        <w:t>Продавац</w:t>
      </w:r>
      <w:r w:rsidRPr="00093F44">
        <w:rPr>
          <w:noProof/>
          <w:sz w:val="24"/>
          <w:szCs w:val="24"/>
          <w:lang w:val="sr-Cyrl-CS"/>
        </w:rPr>
        <w:t xml:space="preserve"> касни са испоруком из неоправданих разлога,</w:t>
      </w:r>
    </w:p>
    <w:p w:rsidR="002505DC" w:rsidRPr="00093F44" w:rsidRDefault="002505DC" w:rsidP="002505DC">
      <w:pPr>
        <w:pStyle w:val="BodyText"/>
        <w:numPr>
          <w:ilvl w:val="0"/>
          <w:numId w:val="48"/>
        </w:numPr>
        <w:spacing w:after="0" w:line="240" w:lineRule="auto"/>
        <w:jc w:val="left"/>
        <w:rPr>
          <w:noProof/>
          <w:sz w:val="24"/>
          <w:szCs w:val="24"/>
          <w:lang w:val="sr-Cyrl-CS"/>
        </w:rPr>
      </w:pPr>
      <w:r>
        <w:rPr>
          <w:noProof/>
          <w:sz w:val="24"/>
          <w:szCs w:val="24"/>
          <w:lang w:val="sr-Cyrl-CS"/>
        </w:rPr>
        <w:t>уколико испоручени софтвер</w:t>
      </w:r>
      <w:r w:rsidRPr="00093F44">
        <w:rPr>
          <w:noProof/>
          <w:sz w:val="24"/>
          <w:szCs w:val="24"/>
          <w:lang w:val="sr-Cyrl-CS"/>
        </w:rPr>
        <w:t xml:space="preserve"> не одговара техничким прописима и стандардима  и квалитету наведеном у понуди Продавца</w:t>
      </w:r>
      <w:r w:rsidR="00F05B19">
        <w:rPr>
          <w:noProof/>
          <w:sz w:val="24"/>
          <w:szCs w:val="24"/>
          <w:lang w:val="sr-Cyrl-CS"/>
        </w:rPr>
        <w:t>,</w:t>
      </w:r>
    </w:p>
    <w:p w:rsidR="002505DC" w:rsidRPr="00093F44" w:rsidRDefault="002505DC" w:rsidP="002505DC">
      <w:pPr>
        <w:pStyle w:val="BodyText"/>
        <w:numPr>
          <w:ilvl w:val="0"/>
          <w:numId w:val="48"/>
        </w:numPr>
        <w:spacing w:after="0" w:line="240" w:lineRule="auto"/>
        <w:jc w:val="left"/>
        <w:rPr>
          <w:noProof/>
          <w:sz w:val="24"/>
          <w:szCs w:val="24"/>
          <w:lang w:val="sr-Cyrl-CS"/>
        </w:rPr>
      </w:pPr>
      <w:r w:rsidRPr="00093F44">
        <w:rPr>
          <w:noProof/>
          <w:sz w:val="24"/>
          <w:szCs w:val="24"/>
          <w:lang w:val="sr-Cyrl-CS"/>
        </w:rPr>
        <w:t xml:space="preserve">уколико се накнадно утврди да је </w:t>
      </w:r>
      <w:r w:rsidR="00F96D4D">
        <w:rPr>
          <w:noProof/>
          <w:sz w:val="24"/>
          <w:szCs w:val="24"/>
          <w:lang w:val="sr-Cyrl-CS"/>
        </w:rPr>
        <w:t xml:space="preserve">Продавац </w:t>
      </w:r>
      <w:r w:rsidRPr="00093F44">
        <w:rPr>
          <w:noProof/>
          <w:sz w:val="24"/>
          <w:szCs w:val="24"/>
          <w:lang w:val="sr-Cyrl-CS"/>
        </w:rPr>
        <w:t>презентовао нетачне податке и</w:t>
      </w:r>
    </w:p>
    <w:p w:rsidR="002505DC" w:rsidRPr="00093F44" w:rsidRDefault="002505DC" w:rsidP="002505DC">
      <w:pPr>
        <w:pStyle w:val="BodyText"/>
        <w:numPr>
          <w:ilvl w:val="0"/>
          <w:numId w:val="48"/>
        </w:numPr>
        <w:spacing w:after="0" w:line="240" w:lineRule="auto"/>
        <w:jc w:val="left"/>
        <w:rPr>
          <w:noProof/>
          <w:sz w:val="24"/>
          <w:szCs w:val="24"/>
          <w:lang w:val="sr-Cyrl-CS"/>
        </w:rPr>
      </w:pPr>
      <w:r w:rsidRPr="00093F44">
        <w:rPr>
          <w:noProof/>
          <w:sz w:val="24"/>
          <w:szCs w:val="24"/>
          <w:lang w:val="sr-Cyrl-CS"/>
        </w:rPr>
        <w:t xml:space="preserve">у случају недостатка средстава </w:t>
      </w:r>
      <w:r w:rsidR="00F05B19">
        <w:rPr>
          <w:noProof/>
          <w:sz w:val="24"/>
          <w:szCs w:val="24"/>
          <w:lang w:val="sr-Cyrl-CS"/>
        </w:rPr>
        <w:t>на Пројекту</w:t>
      </w:r>
      <w:r w:rsidRPr="00093F44">
        <w:rPr>
          <w:noProof/>
          <w:sz w:val="24"/>
          <w:szCs w:val="24"/>
          <w:lang w:val="sr-Cyrl-CS"/>
        </w:rPr>
        <w:t>.</w:t>
      </w:r>
    </w:p>
    <w:p w:rsidR="002505DC" w:rsidRPr="00093F44" w:rsidRDefault="002505DC" w:rsidP="002505DC">
      <w:pPr>
        <w:jc w:val="center"/>
        <w:rPr>
          <w:rFonts w:ascii="Times New Roman" w:hAnsi="Times New Roman" w:cs="Times New Roman"/>
          <w:sz w:val="24"/>
          <w:szCs w:val="24"/>
          <w:lang w:val="sr-Cyrl-CS"/>
        </w:rPr>
      </w:pPr>
    </w:p>
    <w:p w:rsidR="002505DC" w:rsidRPr="005F241C" w:rsidRDefault="002505DC" w:rsidP="002505DC">
      <w:pPr>
        <w:spacing w:after="0"/>
        <w:jc w:val="center"/>
        <w:rPr>
          <w:rFonts w:ascii="Times New Roman" w:hAnsi="Times New Roman" w:cs="Times New Roman"/>
          <w:b/>
          <w:bCs/>
          <w:sz w:val="24"/>
          <w:szCs w:val="24"/>
          <w:lang w:val="ru-RU"/>
        </w:rPr>
      </w:pPr>
      <w:r w:rsidRPr="00093F44">
        <w:rPr>
          <w:rFonts w:ascii="Times New Roman" w:hAnsi="Times New Roman" w:cs="Times New Roman"/>
          <w:b/>
          <w:bCs/>
          <w:sz w:val="24"/>
          <w:szCs w:val="24"/>
          <w:lang w:val="sr-Cyrl-CS"/>
        </w:rPr>
        <w:t>Члан  1</w:t>
      </w:r>
      <w:r w:rsidRPr="00F56E12">
        <w:rPr>
          <w:rFonts w:ascii="Times New Roman" w:hAnsi="Times New Roman" w:cs="Times New Roman"/>
          <w:b/>
          <w:bCs/>
          <w:sz w:val="24"/>
          <w:szCs w:val="24"/>
          <w:lang w:val="sr-Cyrl-CS"/>
        </w:rPr>
        <w:t>6</w:t>
      </w:r>
      <w:r w:rsidRPr="00093F44">
        <w:rPr>
          <w:rFonts w:ascii="Times New Roman" w:hAnsi="Times New Roman" w:cs="Times New Roman"/>
          <w:b/>
          <w:bCs/>
          <w:sz w:val="24"/>
          <w:szCs w:val="24"/>
          <w:lang w:val="sr-Cyrl-CS"/>
        </w:rPr>
        <w:t>.</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2505DC" w:rsidRPr="00093F44" w:rsidRDefault="002505DC" w:rsidP="002505DC">
      <w:pPr>
        <w:spacing w:after="0" w:line="240" w:lineRule="auto"/>
        <w:jc w:val="both"/>
        <w:rPr>
          <w:rFonts w:ascii="Times New Roman" w:hAnsi="Times New Roman" w:cs="Times New Roman"/>
          <w:sz w:val="24"/>
          <w:szCs w:val="24"/>
          <w:lang w:val="sr-Cyrl-CS"/>
        </w:rPr>
      </w:pPr>
    </w:p>
    <w:p w:rsidR="002505DC" w:rsidRPr="005F241C" w:rsidRDefault="002505DC" w:rsidP="002505DC">
      <w:pPr>
        <w:spacing w:after="0" w:line="240" w:lineRule="auto"/>
        <w:jc w:val="center"/>
        <w:rPr>
          <w:rFonts w:ascii="Times New Roman" w:hAnsi="Times New Roman" w:cs="Times New Roman"/>
          <w:b/>
          <w:bCs/>
          <w:sz w:val="24"/>
          <w:szCs w:val="24"/>
          <w:lang w:val="ru-RU"/>
        </w:rPr>
      </w:pPr>
      <w:r w:rsidRPr="00093F44">
        <w:rPr>
          <w:rFonts w:ascii="Times New Roman" w:hAnsi="Times New Roman" w:cs="Times New Roman"/>
          <w:b/>
          <w:bCs/>
          <w:sz w:val="24"/>
          <w:szCs w:val="24"/>
          <w:lang w:val="sr-Cyrl-CS"/>
        </w:rPr>
        <w:t>Члан 1</w:t>
      </w:r>
      <w:r w:rsidRPr="00F56E12">
        <w:rPr>
          <w:b/>
          <w:bCs/>
          <w:sz w:val="24"/>
          <w:szCs w:val="24"/>
          <w:lang w:val="sr-Cyrl-CS"/>
        </w:rPr>
        <w:t>7</w:t>
      </w:r>
      <w:r w:rsidRPr="00093F44">
        <w:rPr>
          <w:rFonts w:ascii="Times New Roman" w:hAnsi="Times New Roman" w:cs="Times New Roman"/>
          <w:b/>
          <w:bCs/>
          <w:sz w:val="24"/>
          <w:szCs w:val="24"/>
          <w:lang w:val="sr-Cyrl-CS"/>
        </w:rPr>
        <w:t>.</w:t>
      </w:r>
    </w:p>
    <w:p w:rsidR="002505DC" w:rsidRPr="005F241C" w:rsidRDefault="002505DC" w:rsidP="002505DC">
      <w:pPr>
        <w:spacing w:after="0" w:line="240" w:lineRule="auto"/>
        <w:ind w:firstLine="720"/>
        <w:jc w:val="both"/>
        <w:rPr>
          <w:rFonts w:ascii="Times New Roman" w:hAnsi="Times New Roman" w:cs="Times New Roman"/>
          <w:b/>
          <w:bCs/>
          <w:sz w:val="24"/>
          <w:szCs w:val="24"/>
          <w:lang w:val="ru-RU"/>
        </w:rPr>
      </w:pPr>
      <w:r w:rsidRPr="00093F44">
        <w:rPr>
          <w:rFonts w:ascii="Times New Roman" w:hAnsi="Times New Roman" w:cs="Times New Roman"/>
          <w:sz w:val="24"/>
          <w:szCs w:val="24"/>
          <w:lang w:val="sr-Cyrl-CS"/>
        </w:rPr>
        <w:t xml:space="preserve">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w:t>
      </w:r>
      <w:r w:rsidRPr="005F241C">
        <w:rPr>
          <w:rFonts w:ascii="Times New Roman" w:hAnsi="Times New Roman" w:cs="Times New Roman"/>
          <w:sz w:val="24"/>
          <w:szCs w:val="24"/>
          <w:lang w:val="ru-RU"/>
        </w:rPr>
        <w:t>______________________</w:t>
      </w:r>
      <w:r w:rsidRPr="00093F44">
        <w:rPr>
          <w:rFonts w:ascii="Times New Roman" w:hAnsi="Times New Roman" w:cs="Times New Roman"/>
          <w:sz w:val="24"/>
          <w:szCs w:val="24"/>
          <w:lang w:val="sr-Cyrl-CS"/>
        </w:rPr>
        <w:t>.</w:t>
      </w:r>
      <w:r w:rsidRPr="00093F44">
        <w:rPr>
          <w:rFonts w:ascii="Times New Roman" w:hAnsi="Times New Roman" w:cs="Times New Roman"/>
          <w:sz w:val="24"/>
          <w:szCs w:val="24"/>
          <w:lang w:val="ru-RU"/>
        </w:rPr>
        <w:t xml:space="preserve">                                                </w:t>
      </w:r>
      <w:r w:rsidRPr="00093F44">
        <w:rPr>
          <w:rFonts w:ascii="Times New Roman" w:hAnsi="Times New Roman" w:cs="Times New Roman"/>
          <w:b/>
          <w:bCs/>
          <w:sz w:val="24"/>
          <w:szCs w:val="24"/>
          <w:lang w:val="sr-Cyrl-CS"/>
        </w:rPr>
        <w:t xml:space="preserve"> </w:t>
      </w:r>
    </w:p>
    <w:p w:rsidR="002505DC" w:rsidRPr="005F241C" w:rsidRDefault="002505DC" w:rsidP="002505DC">
      <w:pPr>
        <w:spacing w:after="0" w:line="240" w:lineRule="auto"/>
        <w:jc w:val="both"/>
        <w:rPr>
          <w:rFonts w:ascii="Times New Roman" w:hAnsi="Times New Roman" w:cs="Times New Roman"/>
          <w:b/>
          <w:bCs/>
          <w:sz w:val="24"/>
          <w:szCs w:val="24"/>
          <w:lang w:val="ru-RU"/>
        </w:rPr>
      </w:pPr>
    </w:p>
    <w:p w:rsidR="002505DC" w:rsidRPr="00093F44" w:rsidRDefault="002505DC" w:rsidP="002505DC">
      <w:pPr>
        <w:spacing w:after="0" w:line="240" w:lineRule="auto"/>
        <w:jc w:val="center"/>
        <w:rPr>
          <w:rFonts w:ascii="Times New Roman" w:hAnsi="Times New Roman" w:cs="Times New Roman"/>
          <w:sz w:val="24"/>
          <w:szCs w:val="24"/>
          <w:lang w:val="sr-Cyrl-CS"/>
        </w:rPr>
      </w:pPr>
      <w:r w:rsidRPr="00093F44">
        <w:rPr>
          <w:rFonts w:ascii="Times New Roman" w:hAnsi="Times New Roman" w:cs="Times New Roman"/>
          <w:b/>
          <w:bCs/>
          <w:sz w:val="24"/>
          <w:szCs w:val="24"/>
          <w:lang w:val="sr-Cyrl-CS"/>
        </w:rPr>
        <w:t xml:space="preserve">Члан  </w:t>
      </w:r>
      <w:r w:rsidRPr="005F241C">
        <w:rPr>
          <w:b/>
          <w:bCs/>
          <w:sz w:val="24"/>
          <w:szCs w:val="24"/>
          <w:lang w:val="ru-RU"/>
        </w:rPr>
        <w:t>1</w:t>
      </w:r>
      <w:r w:rsidRPr="00F56E12">
        <w:rPr>
          <w:b/>
          <w:bCs/>
          <w:sz w:val="24"/>
          <w:szCs w:val="24"/>
          <w:lang w:val="ru-RU"/>
        </w:rPr>
        <w:t>8</w:t>
      </w:r>
      <w:r w:rsidRPr="00093F44">
        <w:rPr>
          <w:rFonts w:ascii="Times New Roman" w:hAnsi="Times New Roman" w:cs="Times New Roman"/>
          <w:b/>
          <w:bCs/>
          <w:sz w:val="24"/>
          <w:szCs w:val="24"/>
          <w:lang w:val="sr-Cyrl-CS"/>
        </w:rPr>
        <w:t>.</w:t>
      </w:r>
    </w:p>
    <w:p w:rsidR="002505DC" w:rsidRPr="005F241C" w:rsidRDefault="002505DC" w:rsidP="002505DC">
      <w:pPr>
        <w:spacing w:after="0" w:line="240" w:lineRule="auto"/>
        <w:ind w:firstLine="720"/>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Уговор је сачињен у четири истоветна примерка, од којих по два задржава свака уговорна страна.</w:t>
      </w:r>
    </w:p>
    <w:p w:rsidR="002505DC" w:rsidRPr="005F241C" w:rsidRDefault="002505DC" w:rsidP="002505DC">
      <w:pPr>
        <w:spacing w:after="0" w:line="240" w:lineRule="auto"/>
        <w:ind w:firstLine="720"/>
        <w:jc w:val="both"/>
        <w:rPr>
          <w:rFonts w:ascii="Times New Roman" w:hAnsi="Times New Roman" w:cs="Times New Roman"/>
          <w:sz w:val="24"/>
          <w:szCs w:val="24"/>
          <w:lang w:val="ru-RU"/>
        </w:rPr>
      </w:pPr>
    </w:p>
    <w:p w:rsidR="002505DC" w:rsidRPr="0011729D" w:rsidRDefault="002505DC" w:rsidP="002505DC">
      <w:pPr>
        <w:spacing w:after="0" w:line="240" w:lineRule="auto"/>
        <w:jc w:val="both"/>
        <w:rPr>
          <w:rFonts w:ascii="Times New Roman" w:hAnsi="Times New Roman" w:cs="Times New Roman"/>
          <w:i/>
          <w:iCs/>
          <w:sz w:val="24"/>
          <w:szCs w:val="24"/>
          <w:lang w:val="sr-Cyrl-CS"/>
        </w:rPr>
      </w:pPr>
      <w:r w:rsidRPr="0011729D">
        <w:rPr>
          <w:rFonts w:ascii="Times New Roman" w:hAnsi="Times New Roman" w:cs="Times New Roman"/>
          <w:i/>
          <w:iCs/>
          <w:sz w:val="24"/>
          <w:szCs w:val="24"/>
          <w:lang w:val="sr-Cyrl-CS"/>
        </w:rPr>
        <w:t>Прилог:</w:t>
      </w:r>
    </w:p>
    <w:p w:rsidR="002505DC" w:rsidRPr="0011729D" w:rsidRDefault="002505DC" w:rsidP="002505DC">
      <w:pPr>
        <w:numPr>
          <w:ilvl w:val="0"/>
          <w:numId w:val="3"/>
        </w:numPr>
        <w:spacing w:after="0" w:line="240" w:lineRule="auto"/>
        <w:jc w:val="both"/>
        <w:rPr>
          <w:rFonts w:ascii="Times New Roman" w:hAnsi="Times New Roman" w:cs="Times New Roman"/>
          <w:i/>
          <w:iCs/>
          <w:sz w:val="24"/>
          <w:szCs w:val="24"/>
          <w:lang w:val="sr-Cyrl-CS"/>
        </w:rPr>
      </w:pPr>
      <w:r w:rsidRPr="0011729D">
        <w:rPr>
          <w:rFonts w:ascii="Times New Roman" w:hAnsi="Times New Roman" w:cs="Times New Roman"/>
          <w:i/>
          <w:iCs/>
          <w:sz w:val="24"/>
          <w:szCs w:val="24"/>
          <w:lang w:val="sr-Cyrl-CS"/>
        </w:rPr>
        <w:t xml:space="preserve">Понуда Продавца број </w:t>
      </w:r>
      <w:r w:rsidRPr="0011729D">
        <w:rPr>
          <w:rFonts w:ascii="Times New Roman" w:hAnsi="Times New Roman" w:cs="Times New Roman"/>
          <w:i/>
          <w:iCs/>
          <w:sz w:val="24"/>
          <w:szCs w:val="24"/>
          <w:lang w:val="sr-Latn-CS"/>
        </w:rPr>
        <w:t>________</w:t>
      </w:r>
      <w:r w:rsidRPr="0011729D">
        <w:rPr>
          <w:rFonts w:ascii="Times New Roman" w:hAnsi="Times New Roman" w:cs="Times New Roman"/>
          <w:i/>
          <w:iCs/>
          <w:sz w:val="24"/>
          <w:szCs w:val="24"/>
          <w:lang w:val="sr-Cyrl-CS"/>
        </w:rPr>
        <w:t xml:space="preserve"> од </w:t>
      </w:r>
      <w:r w:rsidRPr="0011729D">
        <w:rPr>
          <w:rFonts w:ascii="Times New Roman" w:hAnsi="Times New Roman" w:cs="Times New Roman"/>
          <w:i/>
          <w:iCs/>
          <w:sz w:val="24"/>
          <w:szCs w:val="24"/>
          <w:lang w:val="sr-Latn-CS"/>
        </w:rPr>
        <w:t>__________</w:t>
      </w:r>
      <w:r w:rsidRPr="0011729D">
        <w:rPr>
          <w:rFonts w:ascii="Times New Roman" w:hAnsi="Times New Roman" w:cs="Times New Roman"/>
          <w:i/>
          <w:iCs/>
          <w:sz w:val="24"/>
          <w:szCs w:val="24"/>
          <w:lang w:val="sr-Cyrl-CS"/>
        </w:rPr>
        <w:t xml:space="preserve"> године</w:t>
      </w:r>
    </w:p>
    <w:p w:rsidR="002505DC" w:rsidRPr="0011729D" w:rsidRDefault="002505DC" w:rsidP="002505DC">
      <w:pPr>
        <w:spacing w:after="0" w:line="240" w:lineRule="auto"/>
        <w:jc w:val="both"/>
        <w:rPr>
          <w:rFonts w:ascii="Times New Roman" w:hAnsi="Times New Roman" w:cs="Times New Roman"/>
          <w:i/>
          <w:iCs/>
          <w:sz w:val="24"/>
          <w:szCs w:val="24"/>
          <w:lang w:val="sr-Cyrl-CS"/>
        </w:rPr>
      </w:pPr>
    </w:p>
    <w:p w:rsidR="002505DC" w:rsidRPr="0011729D" w:rsidRDefault="002505DC" w:rsidP="002505DC">
      <w:pPr>
        <w:spacing w:after="0" w:line="240" w:lineRule="auto"/>
        <w:jc w:val="both"/>
        <w:rPr>
          <w:rFonts w:ascii="Times New Roman" w:hAnsi="Times New Roman" w:cs="Times New Roman"/>
          <w:i/>
          <w:iCs/>
          <w:sz w:val="24"/>
          <w:szCs w:val="24"/>
          <w:lang w:val="sr-Cyrl-CS"/>
        </w:rPr>
      </w:pPr>
    </w:p>
    <w:tbl>
      <w:tblPr>
        <w:tblW w:w="0" w:type="auto"/>
        <w:tblInd w:w="108" w:type="dxa"/>
        <w:tblLook w:val="01E0" w:firstRow="1" w:lastRow="1" w:firstColumn="1" w:lastColumn="1" w:noHBand="0" w:noVBand="0"/>
      </w:tblPr>
      <w:tblGrid>
        <w:gridCol w:w="4799"/>
        <w:gridCol w:w="4568"/>
      </w:tblGrid>
      <w:tr w:rsidR="002505DC" w:rsidRPr="005A3387" w:rsidTr="004C63B6">
        <w:trPr>
          <w:trHeight w:val="546"/>
        </w:trPr>
        <w:tc>
          <w:tcPr>
            <w:tcW w:w="5058" w:type="dxa"/>
          </w:tcPr>
          <w:p w:rsidR="002505DC" w:rsidRPr="0011729D" w:rsidRDefault="002505DC" w:rsidP="004C63B6">
            <w:pPr>
              <w:spacing w:after="0" w:line="240" w:lineRule="auto"/>
              <w:jc w:val="center"/>
              <w:rPr>
                <w:rFonts w:ascii="Times New Roman" w:hAnsi="Times New Roman" w:cs="Times New Roman"/>
                <w:sz w:val="24"/>
                <w:szCs w:val="24"/>
                <w:lang w:val="sr-Cyrl-CS"/>
              </w:rPr>
            </w:pPr>
            <w:r w:rsidRPr="0011729D">
              <w:rPr>
                <w:rFonts w:ascii="Times New Roman" w:hAnsi="Times New Roman" w:cs="Times New Roman"/>
                <w:sz w:val="24"/>
                <w:szCs w:val="24"/>
                <w:lang w:val="sr-Cyrl-CS"/>
              </w:rPr>
              <w:t>ЗА ПРОДАВЦА</w:t>
            </w:r>
          </w:p>
        </w:tc>
        <w:tc>
          <w:tcPr>
            <w:tcW w:w="5058" w:type="dxa"/>
          </w:tcPr>
          <w:p w:rsidR="002505DC" w:rsidRPr="0011729D" w:rsidRDefault="002505DC" w:rsidP="004C63B6">
            <w:pPr>
              <w:spacing w:after="0" w:line="240" w:lineRule="auto"/>
              <w:jc w:val="center"/>
              <w:rPr>
                <w:rFonts w:ascii="Times New Roman" w:hAnsi="Times New Roman" w:cs="Times New Roman"/>
                <w:sz w:val="24"/>
                <w:szCs w:val="24"/>
                <w:lang w:val="sr-Cyrl-CS"/>
              </w:rPr>
            </w:pPr>
            <w:r w:rsidRPr="0011729D">
              <w:rPr>
                <w:rFonts w:ascii="Times New Roman" w:hAnsi="Times New Roman" w:cs="Times New Roman"/>
                <w:sz w:val="24"/>
                <w:szCs w:val="24"/>
                <w:lang w:val="sr-Cyrl-CS"/>
              </w:rPr>
              <w:t>ЗА КУПЦА</w:t>
            </w:r>
          </w:p>
        </w:tc>
      </w:tr>
      <w:tr w:rsidR="002505DC" w:rsidRPr="005A3387" w:rsidTr="004C63B6">
        <w:tc>
          <w:tcPr>
            <w:tcW w:w="5058" w:type="dxa"/>
          </w:tcPr>
          <w:p w:rsidR="002505DC" w:rsidRPr="0011729D" w:rsidRDefault="002505DC" w:rsidP="004C63B6">
            <w:pPr>
              <w:spacing w:after="0" w:line="240" w:lineRule="auto"/>
              <w:jc w:val="center"/>
              <w:rPr>
                <w:rFonts w:ascii="Times New Roman" w:hAnsi="Times New Roman" w:cs="Times New Roman"/>
                <w:sz w:val="24"/>
                <w:szCs w:val="24"/>
                <w:lang w:val="sr-Cyrl-CS"/>
              </w:rPr>
            </w:pPr>
            <w:r w:rsidRPr="0011729D">
              <w:rPr>
                <w:rFonts w:ascii="Times New Roman" w:hAnsi="Times New Roman" w:cs="Times New Roman"/>
                <w:sz w:val="24"/>
                <w:szCs w:val="24"/>
                <w:lang w:val="sr-Cyrl-CS"/>
              </w:rPr>
              <w:t>_____________________________________</w:t>
            </w:r>
          </w:p>
        </w:tc>
        <w:tc>
          <w:tcPr>
            <w:tcW w:w="5058" w:type="dxa"/>
          </w:tcPr>
          <w:p w:rsidR="002505DC" w:rsidRPr="0011729D" w:rsidRDefault="002505DC" w:rsidP="004C63B6">
            <w:pPr>
              <w:spacing w:after="0" w:line="240" w:lineRule="auto"/>
              <w:jc w:val="center"/>
              <w:rPr>
                <w:rFonts w:ascii="Times New Roman" w:hAnsi="Times New Roman" w:cs="Times New Roman"/>
                <w:sz w:val="24"/>
                <w:szCs w:val="24"/>
                <w:lang w:val="sr-Cyrl-CS"/>
              </w:rPr>
            </w:pPr>
            <w:r w:rsidRPr="0011729D">
              <w:rPr>
                <w:rFonts w:ascii="Times New Roman" w:hAnsi="Times New Roman" w:cs="Times New Roman"/>
                <w:sz w:val="24"/>
                <w:szCs w:val="24"/>
                <w:lang w:val="sr-Cyrl-CS"/>
              </w:rPr>
              <w:t>__________________________________</w:t>
            </w:r>
          </w:p>
        </w:tc>
      </w:tr>
      <w:tr w:rsidR="002505DC" w:rsidRPr="005A3387" w:rsidTr="004C63B6">
        <w:tc>
          <w:tcPr>
            <w:tcW w:w="5058" w:type="dxa"/>
          </w:tcPr>
          <w:p w:rsidR="002505DC" w:rsidRPr="0011729D" w:rsidRDefault="002505DC" w:rsidP="004C63B6">
            <w:pPr>
              <w:spacing w:after="0" w:line="240" w:lineRule="auto"/>
              <w:jc w:val="center"/>
              <w:rPr>
                <w:rFonts w:ascii="Times New Roman" w:hAnsi="Times New Roman" w:cs="Times New Roman"/>
                <w:sz w:val="24"/>
                <w:szCs w:val="24"/>
                <w:lang w:val="sr-Cyrl-CS"/>
              </w:rPr>
            </w:pPr>
          </w:p>
          <w:p w:rsidR="002505DC" w:rsidRDefault="002505DC" w:rsidP="004C63B6">
            <w:pPr>
              <w:spacing w:after="0" w:line="240" w:lineRule="auto"/>
              <w:jc w:val="center"/>
              <w:rPr>
                <w:rFonts w:ascii="Times New Roman" w:hAnsi="Times New Roman" w:cs="Times New Roman"/>
                <w:sz w:val="24"/>
                <w:szCs w:val="24"/>
                <w:lang w:val="sr-Cyrl-CS"/>
              </w:rPr>
            </w:pPr>
            <w:r w:rsidRPr="0011729D">
              <w:rPr>
                <w:rFonts w:ascii="Times New Roman" w:hAnsi="Times New Roman" w:cs="Times New Roman"/>
                <w:sz w:val="24"/>
                <w:szCs w:val="24"/>
                <w:lang w:val="sr-Cyrl-CS"/>
              </w:rPr>
              <w:t>Име и презиме овлашћеног лица</w:t>
            </w:r>
          </w:p>
          <w:p w:rsidR="001059AB" w:rsidRDefault="001059AB" w:rsidP="004C63B6">
            <w:pPr>
              <w:spacing w:after="0" w:line="240" w:lineRule="auto"/>
              <w:jc w:val="center"/>
              <w:rPr>
                <w:rFonts w:ascii="Times New Roman" w:hAnsi="Times New Roman" w:cs="Times New Roman"/>
                <w:sz w:val="24"/>
                <w:szCs w:val="24"/>
                <w:lang w:val="sr-Cyrl-CS"/>
              </w:rPr>
            </w:pPr>
          </w:p>
          <w:p w:rsidR="001059AB" w:rsidRDefault="001059AB" w:rsidP="004C63B6">
            <w:pPr>
              <w:spacing w:after="0" w:line="240" w:lineRule="auto"/>
              <w:jc w:val="center"/>
              <w:rPr>
                <w:rFonts w:ascii="Times New Roman" w:hAnsi="Times New Roman" w:cs="Times New Roman"/>
                <w:sz w:val="24"/>
                <w:szCs w:val="24"/>
                <w:lang w:val="sr-Cyrl-CS"/>
              </w:rPr>
            </w:pPr>
          </w:p>
          <w:p w:rsidR="001059AB" w:rsidRPr="0011729D" w:rsidRDefault="001059AB" w:rsidP="004C63B6">
            <w:pPr>
              <w:spacing w:after="0" w:line="240" w:lineRule="auto"/>
              <w:jc w:val="center"/>
              <w:rPr>
                <w:rFonts w:ascii="Times New Roman" w:hAnsi="Times New Roman" w:cs="Times New Roman"/>
                <w:sz w:val="24"/>
                <w:szCs w:val="24"/>
                <w:lang w:val="sr-Cyrl-CS"/>
              </w:rPr>
            </w:pPr>
          </w:p>
        </w:tc>
        <w:tc>
          <w:tcPr>
            <w:tcW w:w="5058" w:type="dxa"/>
          </w:tcPr>
          <w:p w:rsidR="002505DC" w:rsidRPr="008A628A" w:rsidRDefault="002505DC" w:rsidP="008A628A">
            <w:pPr>
              <w:spacing w:after="0" w:line="240" w:lineRule="auto"/>
              <w:jc w:val="center"/>
              <w:rPr>
                <w:rFonts w:ascii="Times New Roman" w:hAnsi="Times New Roman" w:cs="Times New Roman"/>
                <w:sz w:val="24"/>
                <w:szCs w:val="24"/>
                <w:lang w:val="sr-Latn-CS"/>
              </w:rPr>
            </w:pPr>
            <w:r w:rsidRPr="0011729D">
              <w:rPr>
                <w:rFonts w:ascii="Times New Roman" w:hAnsi="Times New Roman" w:cs="Times New Roman"/>
                <w:sz w:val="24"/>
                <w:szCs w:val="24"/>
                <w:lang w:val="sr-Cyrl-CS"/>
              </w:rPr>
              <w:lastRenderedPageBreak/>
              <w:t>РЕКТОР</w:t>
            </w:r>
          </w:p>
        </w:tc>
      </w:tr>
    </w:tbl>
    <w:p w:rsidR="002505DC" w:rsidRDefault="002505DC" w:rsidP="00F96D4D">
      <w:pPr>
        <w:spacing w:after="0"/>
        <w:rPr>
          <w:rFonts w:ascii="Times New Roman" w:hAnsi="Times New Roman" w:cs="Times New Roman"/>
          <w:b/>
          <w:bCs/>
          <w:sz w:val="24"/>
          <w:szCs w:val="24"/>
        </w:rPr>
      </w:pPr>
    </w:p>
    <w:p w:rsidR="002505DC" w:rsidRPr="00DE75EB" w:rsidRDefault="002505DC" w:rsidP="002505DC">
      <w:pPr>
        <w:spacing w:after="0"/>
        <w:jc w:val="center"/>
        <w:rPr>
          <w:rFonts w:ascii="Times New Roman" w:hAnsi="Times New Roman" w:cs="Times New Roman"/>
          <w:b/>
          <w:bCs/>
          <w:sz w:val="24"/>
          <w:szCs w:val="24"/>
        </w:rPr>
      </w:pPr>
      <w:r w:rsidRPr="00DE75EB">
        <w:rPr>
          <w:rFonts w:ascii="Times New Roman" w:hAnsi="Times New Roman" w:cs="Times New Roman"/>
          <w:b/>
          <w:bCs/>
          <w:sz w:val="24"/>
          <w:szCs w:val="24"/>
        </w:rPr>
        <w:t xml:space="preserve">МОДЕЛ УГОВОРА ЗА КУПОВИНУ </w:t>
      </w:r>
      <w:r>
        <w:rPr>
          <w:rFonts w:ascii="Times New Roman" w:hAnsi="Times New Roman" w:cs="Times New Roman"/>
          <w:b/>
          <w:bCs/>
          <w:sz w:val="24"/>
          <w:szCs w:val="24"/>
          <w:lang w:val="sr-Cyrl-RS"/>
        </w:rPr>
        <w:t>КЊИГА</w:t>
      </w:r>
    </w:p>
    <w:p w:rsidR="002505DC" w:rsidRPr="00DE75EB" w:rsidRDefault="002505DC" w:rsidP="002505DC">
      <w:pPr>
        <w:spacing w:after="0"/>
        <w:jc w:val="center"/>
        <w:rPr>
          <w:rFonts w:ascii="Times New Roman" w:hAnsi="Times New Roman" w:cs="Times New Roman"/>
          <w:b/>
          <w:bCs/>
          <w:sz w:val="24"/>
          <w:szCs w:val="24"/>
        </w:rPr>
      </w:pPr>
    </w:p>
    <w:p w:rsidR="002505DC" w:rsidRPr="00DE75EB" w:rsidRDefault="002505DC" w:rsidP="002505DC">
      <w:pPr>
        <w:widowControl w:val="0"/>
        <w:autoSpaceDE w:val="0"/>
        <w:autoSpaceDN w:val="0"/>
        <w:adjustRightInd w:val="0"/>
        <w:spacing w:after="0" w:line="240" w:lineRule="auto"/>
        <w:jc w:val="center"/>
        <w:rPr>
          <w:rFonts w:ascii="Times New Roman" w:hAnsi="Times New Roman" w:cs="Times New Roman"/>
          <w:b/>
          <w:bCs/>
          <w:sz w:val="24"/>
          <w:szCs w:val="24"/>
          <w:lang w:val="sr-Cyrl-CS"/>
        </w:rPr>
      </w:pPr>
      <w:r w:rsidRPr="00DE75EB">
        <w:rPr>
          <w:rFonts w:ascii="Times New Roman" w:hAnsi="Times New Roman" w:cs="Times New Roman"/>
          <w:b/>
          <w:bCs/>
          <w:sz w:val="24"/>
          <w:szCs w:val="24"/>
          <w:lang w:val="sr-Cyrl-CS"/>
        </w:rPr>
        <w:t xml:space="preserve">ПАРТИЈА </w:t>
      </w:r>
      <w:r w:rsidR="00F96D4D">
        <w:rPr>
          <w:rFonts w:ascii="Times New Roman" w:hAnsi="Times New Roman" w:cs="Times New Roman"/>
          <w:b/>
          <w:bCs/>
          <w:sz w:val="24"/>
          <w:szCs w:val="24"/>
          <w:lang w:val="sr-Cyrl-CS"/>
        </w:rPr>
        <w:t>______</w:t>
      </w:r>
    </w:p>
    <w:p w:rsidR="002505DC" w:rsidRPr="00DE75EB" w:rsidRDefault="002505DC" w:rsidP="002505DC">
      <w:pPr>
        <w:widowControl w:val="0"/>
        <w:autoSpaceDE w:val="0"/>
        <w:autoSpaceDN w:val="0"/>
        <w:adjustRightInd w:val="0"/>
        <w:spacing w:after="0" w:line="240" w:lineRule="auto"/>
        <w:jc w:val="both"/>
        <w:rPr>
          <w:rFonts w:ascii="Times New Roman" w:hAnsi="Times New Roman" w:cs="Times New Roman"/>
          <w:b/>
          <w:bCs/>
          <w:sz w:val="24"/>
          <w:szCs w:val="24"/>
          <w:u w:val="single"/>
          <w:lang w:val="sr-Cyrl-CS"/>
        </w:rPr>
      </w:pPr>
    </w:p>
    <w:p w:rsidR="002505DC" w:rsidRPr="00DE75EB" w:rsidRDefault="002505DC" w:rsidP="002505DC">
      <w:pPr>
        <w:spacing w:line="240" w:lineRule="auto"/>
        <w:jc w:val="center"/>
        <w:rPr>
          <w:rFonts w:ascii="Times New Roman" w:hAnsi="Times New Roman" w:cs="Times New Roman"/>
          <w:sz w:val="24"/>
          <w:szCs w:val="24"/>
          <w:lang w:val="ru-RU"/>
        </w:rPr>
      </w:pPr>
      <w:r w:rsidRPr="00DE75EB">
        <w:rPr>
          <w:rFonts w:ascii="Times New Roman" w:hAnsi="Times New Roman" w:cs="Times New Roman"/>
          <w:sz w:val="24"/>
          <w:szCs w:val="24"/>
          <w:lang w:val="sr-Cyrl-CS"/>
        </w:rPr>
        <w:t xml:space="preserve"> (шифра и редни број јавне набавке: ТЕМПУС </w:t>
      </w:r>
      <w:r w:rsidR="00F96D4D">
        <w:rPr>
          <w:rFonts w:ascii="Times New Roman" w:hAnsi="Times New Roman" w:cs="Times New Roman"/>
          <w:sz w:val="24"/>
          <w:szCs w:val="24"/>
          <w:lang w:val="sr-Cyrl-CS"/>
        </w:rPr>
        <w:t>- 2</w:t>
      </w:r>
      <w:r w:rsidRPr="00DE75EB">
        <w:rPr>
          <w:rFonts w:ascii="Times New Roman" w:hAnsi="Times New Roman" w:cs="Times New Roman"/>
          <w:sz w:val="24"/>
          <w:szCs w:val="24"/>
          <w:lang w:val="ru-RU"/>
        </w:rPr>
        <w:t>/201</w:t>
      </w:r>
      <w:r>
        <w:rPr>
          <w:rFonts w:ascii="Times New Roman" w:hAnsi="Times New Roman" w:cs="Times New Roman"/>
          <w:sz w:val="24"/>
          <w:szCs w:val="24"/>
          <w:lang w:val="ru-RU"/>
        </w:rPr>
        <w:t>6</w:t>
      </w:r>
      <w:r w:rsidRPr="00DE75EB">
        <w:rPr>
          <w:rFonts w:ascii="Times New Roman" w:hAnsi="Times New Roman" w:cs="Times New Roman"/>
          <w:sz w:val="24"/>
          <w:szCs w:val="24"/>
          <w:lang w:val="sr-Cyrl-CS"/>
        </w:rPr>
        <w:t>)</w:t>
      </w:r>
    </w:p>
    <w:p w:rsidR="002505DC" w:rsidRPr="00DE75EB" w:rsidRDefault="002505DC" w:rsidP="002505DC">
      <w:pPr>
        <w:spacing w:line="240" w:lineRule="auto"/>
        <w:jc w:val="center"/>
        <w:rPr>
          <w:rFonts w:ascii="Times New Roman" w:hAnsi="Times New Roman" w:cs="Times New Roman"/>
          <w:sz w:val="24"/>
          <w:szCs w:val="24"/>
          <w:lang w:val="ru-RU"/>
        </w:rPr>
      </w:pPr>
    </w:p>
    <w:p w:rsidR="002505DC" w:rsidRPr="00DE75EB" w:rsidRDefault="002505DC" w:rsidP="002505DC">
      <w:pPr>
        <w:jc w:val="both"/>
        <w:rPr>
          <w:rFonts w:ascii="Times New Roman" w:hAnsi="Times New Roman" w:cs="Times New Roman"/>
          <w:sz w:val="24"/>
          <w:szCs w:val="24"/>
          <w:lang w:val="sr-Cyrl-CS"/>
        </w:rPr>
      </w:pPr>
      <w:r w:rsidRPr="00DE75EB">
        <w:rPr>
          <w:rFonts w:ascii="Times New Roman" w:hAnsi="Times New Roman" w:cs="Times New Roman"/>
          <w:sz w:val="24"/>
          <w:szCs w:val="24"/>
          <w:lang w:val="sr-Cyrl-CS"/>
        </w:rPr>
        <w:t xml:space="preserve">закључен у </w:t>
      </w:r>
      <w:r w:rsidRPr="00DE75EB">
        <w:rPr>
          <w:rFonts w:ascii="Times New Roman" w:hAnsi="Times New Roman" w:cs="Times New Roman"/>
          <w:sz w:val="24"/>
          <w:szCs w:val="24"/>
          <w:lang w:val="ru-RU"/>
        </w:rPr>
        <w:t>_____________</w:t>
      </w:r>
      <w:r w:rsidRPr="00DE75EB">
        <w:rPr>
          <w:rFonts w:ascii="Times New Roman" w:hAnsi="Times New Roman" w:cs="Times New Roman"/>
          <w:sz w:val="24"/>
          <w:szCs w:val="24"/>
          <w:lang w:val="sr-Cyrl-CS"/>
        </w:rPr>
        <w:t>, дана _______</w:t>
      </w:r>
      <w:r w:rsidRPr="00DE75EB">
        <w:rPr>
          <w:rFonts w:ascii="Times New Roman" w:hAnsi="Times New Roman" w:cs="Times New Roman"/>
          <w:sz w:val="24"/>
          <w:szCs w:val="24"/>
          <w:lang w:val="ru-RU"/>
        </w:rPr>
        <w:t>______</w:t>
      </w:r>
      <w:r w:rsidRPr="00DE75EB">
        <w:rPr>
          <w:rFonts w:ascii="Times New Roman" w:hAnsi="Times New Roman" w:cs="Times New Roman"/>
          <w:sz w:val="24"/>
          <w:szCs w:val="24"/>
          <w:lang w:val="sr-Cyrl-CS"/>
        </w:rPr>
        <w:t xml:space="preserve"> године између:</w:t>
      </w:r>
    </w:p>
    <w:p w:rsidR="002505DC" w:rsidRPr="00DE75EB" w:rsidRDefault="002505DC" w:rsidP="002505DC">
      <w:pPr>
        <w:jc w:val="both"/>
        <w:rPr>
          <w:rFonts w:ascii="Times New Roman" w:hAnsi="Times New Roman" w:cs="Times New Roman"/>
          <w:sz w:val="24"/>
          <w:szCs w:val="24"/>
          <w:lang w:val="sr-Cyrl-CS"/>
        </w:rPr>
      </w:pPr>
    </w:p>
    <w:p w:rsidR="002505DC" w:rsidRPr="00DE75EB" w:rsidRDefault="002505DC" w:rsidP="002505DC">
      <w:pPr>
        <w:numPr>
          <w:ilvl w:val="0"/>
          <w:numId w:val="2"/>
        </w:numPr>
        <w:spacing w:after="0" w:line="240" w:lineRule="auto"/>
        <w:jc w:val="both"/>
        <w:rPr>
          <w:rFonts w:ascii="Times New Roman" w:hAnsi="Times New Roman" w:cs="Times New Roman"/>
          <w:sz w:val="24"/>
          <w:szCs w:val="24"/>
          <w:lang w:val="sr-Cyrl-CS"/>
        </w:rPr>
      </w:pPr>
      <w:r w:rsidRPr="00DE75EB">
        <w:rPr>
          <w:rFonts w:ascii="Times New Roman" w:hAnsi="Times New Roman" w:cs="Times New Roman"/>
          <w:sz w:val="24"/>
          <w:szCs w:val="24"/>
          <w:lang w:val="sr-Cyrl-CS"/>
        </w:rPr>
        <w:t>1.</w:t>
      </w:r>
      <w:r w:rsidRPr="00DE75EB">
        <w:rPr>
          <w:rFonts w:ascii="Times New Roman" w:hAnsi="Times New Roman" w:cs="Times New Roman"/>
          <w:sz w:val="24"/>
          <w:szCs w:val="24"/>
          <w:lang w:val="sr-Cyrl-CS"/>
        </w:rPr>
        <w:tab/>
      </w:r>
      <w:r w:rsidRPr="00DE75EB">
        <w:rPr>
          <w:rFonts w:ascii="Times New Roman" w:hAnsi="Times New Roman" w:cs="Times New Roman"/>
          <w:b/>
          <w:bCs/>
          <w:sz w:val="24"/>
          <w:szCs w:val="24"/>
          <w:lang w:val="sr-Cyrl-CS"/>
        </w:rPr>
        <w:t xml:space="preserve">Универзитета у </w:t>
      </w:r>
      <w:r w:rsidR="00F96D4D">
        <w:rPr>
          <w:rFonts w:ascii="Times New Roman" w:hAnsi="Times New Roman" w:cs="Times New Roman"/>
          <w:b/>
          <w:bCs/>
          <w:sz w:val="24"/>
          <w:szCs w:val="24"/>
          <w:lang w:val="sr-Cyrl-CS"/>
        </w:rPr>
        <w:t>Новом Саду</w:t>
      </w:r>
      <w:r w:rsidRPr="00DE75EB">
        <w:rPr>
          <w:rFonts w:ascii="Times New Roman" w:hAnsi="Times New Roman" w:cs="Times New Roman"/>
          <w:b/>
          <w:bCs/>
          <w:sz w:val="24"/>
          <w:szCs w:val="24"/>
          <w:lang w:val="sr-Cyrl-CS"/>
        </w:rPr>
        <w:t>, адреса: _____________________ бр. _____</w:t>
      </w:r>
      <w:r w:rsidRPr="00DE75EB">
        <w:rPr>
          <w:rFonts w:ascii="Times New Roman" w:hAnsi="Times New Roman" w:cs="Times New Roman"/>
          <w:sz w:val="24"/>
          <w:szCs w:val="24"/>
          <w:lang w:val="sr-Latn-CS"/>
        </w:rPr>
        <w:t xml:space="preserve">, ____________________, Србија, кога заступа </w:t>
      </w:r>
      <w:r w:rsidRPr="00DE75EB">
        <w:rPr>
          <w:rFonts w:ascii="Times New Roman" w:hAnsi="Times New Roman" w:cs="Times New Roman"/>
          <w:sz w:val="24"/>
          <w:szCs w:val="24"/>
          <w:lang w:val="ru-RU"/>
        </w:rPr>
        <w:t>п</w:t>
      </w:r>
      <w:r w:rsidRPr="00DE75EB">
        <w:rPr>
          <w:rFonts w:ascii="Times New Roman" w:hAnsi="Times New Roman" w:cs="Times New Roman"/>
          <w:sz w:val="24"/>
          <w:szCs w:val="24"/>
          <w:lang w:val="sr-Cyrl-CS"/>
        </w:rPr>
        <w:t>роф. др ____________________</w:t>
      </w:r>
      <w:r w:rsidRPr="00DE75EB">
        <w:rPr>
          <w:rFonts w:ascii="Times New Roman" w:hAnsi="Times New Roman" w:cs="Times New Roman"/>
          <w:sz w:val="24"/>
          <w:szCs w:val="24"/>
          <w:lang w:val="sr-Latn-CS"/>
        </w:rPr>
        <w:t>, ректор</w:t>
      </w:r>
      <w:r w:rsidRPr="00DE75EB">
        <w:rPr>
          <w:rFonts w:ascii="Times New Roman" w:hAnsi="Times New Roman" w:cs="Times New Roman"/>
          <w:sz w:val="24"/>
          <w:szCs w:val="24"/>
          <w:lang w:val="sr-Cyrl-CS"/>
        </w:rPr>
        <w:t>, ПИБ</w:t>
      </w:r>
      <w:r w:rsidRPr="00DE75EB">
        <w:rPr>
          <w:rFonts w:ascii="Times New Roman" w:hAnsi="Times New Roman" w:cs="Times New Roman"/>
          <w:sz w:val="24"/>
          <w:szCs w:val="24"/>
          <w:lang w:val="sr-Latn-CS"/>
        </w:rPr>
        <w:t xml:space="preserve"> ___________________</w:t>
      </w:r>
      <w:r w:rsidRPr="00DE75EB">
        <w:rPr>
          <w:rFonts w:ascii="Times New Roman" w:hAnsi="Times New Roman" w:cs="Times New Roman"/>
          <w:sz w:val="24"/>
          <w:szCs w:val="24"/>
          <w:lang w:val="sr-Cyrl-CS"/>
        </w:rPr>
        <w:t xml:space="preserve"> (у даљем тексту: Купац), </w:t>
      </w:r>
    </w:p>
    <w:p w:rsidR="002505DC" w:rsidRPr="00DE75EB" w:rsidRDefault="002505DC" w:rsidP="002505DC">
      <w:pPr>
        <w:rPr>
          <w:rFonts w:ascii="Times New Roman" w:hAnsi="Times New Roman" w:cs="Times New Roman"/>
          <w:sz w:val="24"/>
          <w:szCs w:val="24"/>
          <w:lang w:val="sr-Cyrl-CS"/>
        </w:rPr>
      </w:pPr>
      <w:r w:rsidRPr="00DE75EB">
        <w:rPr>
          <w:rFonts w:ascii="Times New Roman" w:hAnsi="Times New Roman" w:cs="Times New Roman"/>
          <w:sz w:val="24"/>
          <w:szCs w:val="24"/>
          <w:lang w:val="sr-Cyrl-CS"/>
        </w:rPr>
        <w:t>и</w:t>
      </w:r>
    </w:p>
    <w:p w:rsidR="002505DC" w:rsidRPr="00093F44" w:rsidRDefault="002505DC" w:rsidP="002505DC">
      <w:pPr>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2.___________________________________________из_________________</w:t>
      </w:r>
    </w:p>
    <w:p w:rsidR="002505DC" w:rsidRPr="005F241C" w:rsidRDefault="002505DC" w:rsidP="002505DC">
      <w:pPr>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ул.__________________ бр .______, са ПИБ</w:t>
      </w:r>
      <w:r w:rsidRPr="00093F44">
        <w:rPr>
          <w:rFonts w:ascii="Cambria Math" w:hAnsi="Cambria Math" w:cs="Cambria Math"/>
          <w:sz w:val="24"/>
          <w:szCs w:val="24"/>
          <w:lang w:val="sr-Cyrl-CS"/>
        </w:rPr>
        <w:t>‐</w:t>
      </w:r>
      <w:r w:rsidRPr="00093F44">
        <w:rPr>
          <w:rFonts w:ascii="Times New Roman" w:hAnsi="Times New Roman" w:cs="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rsidR="002505DC" w:rsidRPr="00F56E12" w:rsidRDefault="002505DC" w:rsidP="002505DC">
      <w:pPr>
        <w:spacing w:before="114" w:line="277" w:lineRule="exact"/>
        <w:ind w:right="4"/>
        <w:jc w:val="both"/>
        <w:textAlignment w:val="baseline"/>
        <w:rPr>
          <w:rFonts w:ascii="Times New Roman" w:hAnsi="Times New Roman" w:cs="Times New Roman"/>
          <w:color w:val="000000"/>
          <w:sz w:val="24"/>
          <w:lang w:val="sr-Cyrl-CS"/>
        </w:rPr>
      </w:pPr>
    </w:p>
    <w:p w:rsidR="008A628A" w:rsidRPr="008A628A" w:rsidRDefault="002505DC" w:rsidP="008A628A">
      <w:pPr>
        <w:spacing w:before="114" w:line="277" w:lineRule="exact"/>
        <w:ind w:right="4"/>
        <w:jc w:val="both"/>
        <w:textAlignment w:val="baseline"/>
        <w:rPr>
          <w:rFonts w:ascii="Times New Roman" w:hAnsi="Times New Roman" w:cs="Times New Roman"/>
          <w:color w:val="000000"/>
          <w:sz w:val="24"/>
          <w:lang w:val="sr-Cyrl-CS"/>
        </w:rPr>
      </w:pPr>
      <w:r w:rsidRPr="00F56E12">
        <w:rPr>
          <w:rFonts w:ascii="Times New Roman" w:hAnsi="Times New Roman" w:cs="Times New Roman"/>
          <w:color w:val="000000"/>
          <w:sz w:val="24"/>
          <w:lang w:val="sr-Cyrl-CS"/>
        </w:rPr>
        <w:t xml:space="preserve">На основу члана 7. став 1. тачка 2) Закона о јавним набавкама </w:t>
      </w:r>
      <w:r w:rsidRPr="003D1C42">
        <w:rPr>
          <w:rFonts w:ascii="Times New Roman" w:hAnsi="Times New Roman" w:cs="Times New Roman"/>
          <w:sz w:val="24"/>
          <w:szCs w:val="24"/>
          <w:lang w:val="sr-Cyrl-CS"/>
        </w:rPr>
        <w:t xml:space="preserve">("Сл. гласник РС" број </w:t>
      </w:r>
      <w:r w:rsidRPr="00F56E12">
        <w:rPr>
          <w:rFonts w:ascii="Times New Roman" w:hAnsi="Times New Roman" w:cs="Times New Roman"/>
          <w:sz w:val="24"/>
          <w:szCs w:val="24"/>
          <w:lang w:val="sr-Cyrl-CS"/>
        </w:rPr>
        <w:t xml:space="preserve">124/2012, 14/2015 </w:t>
      </w:r>
      <w:r w:rsidRPr="003D1C42">
        <w:rPr>
          <w:rFonts w:ascii="Times New Roman" w:hAnsi="Times New Roman" w:cs="Times New Roman"/>
          <w:sz w:val="24"/>
          <w:szCs w:val="24"/>
          <w:lang w:val="sr-Cyrl-RS"/>
        </w:rPr>
        <w:t>и</w:t>
      </w:r>
      <w:r w:rsidRPr="00F56E12">
        <w:rPr>
          <w:rFonts w:ascii="Times New Roman" w:hAnsi="Times New Roman" w:cs="Times New Roman"/>
          <w:sz w:val="24"/>
          <w:szCs w:val="24"/>
          <w:lang w:val="sr-Cyrl-CS"/>
        </w:rPr>
        <w:t xml:space="preserve"> 68/2015</w:t>
      </w:r>
      <w:r w:rsidRPr="00F56E12">
        <w:rPr>
          <w:rFonts w:ascii="Times New Roman" w:hAnsi="Times New Roman" w:cs="Times New Roman"/>
          <w:color w:val="000000"/>
          <w:sz w:val="24"/>
          <w:szCs w:val="24"/>
          <w:lang w:val="sr-Cyrl-CS"/>
        </w:rPr>
        <w:t>),</w:t>
      </w:r>
      <w:r w:rsidRPr="00F56E12">
        <w:rPr>
          <w:rFonts w:ascii="Times New Roman" w:hAnsi="Times New Roman" w:cs="Times New Roman"/>
          <w:color w:val="000000"/>
          <w:sz w:val="24"/>
          <w:lang w:val="sr-Cyrl-CS"/>
        </w:rPr>
        <w:t xml:space="preserve"> </w:t>
      </w:r>
      <w:r>
        <w:rPr>
          <w:rFonts w:ascii="Times New Roman" w:hAnsi="Times New Roman" w:cs="Times New Roman"/>
          <w:color w:val="000000"/>
          <w:sz w:val="24"/>
          <w:lang w:val="sr-Cyrl-RS"/>
        </w:rPr>
        <w:t xml:space="preserve">на </w:t>
      </w:r>
      <w:r w:rsidRPr="00F56E12">
        <w:rPr>
          <w:rFonts w:ascii="Times New Roman" w:hAnsi="Times New Roman" w:cs="Times New Roman"/>
          <w:color w:val="000000"/>
          <w:sz w:val="24"/>
          <w:lang w:val="sr-Cyrl-CS"/>
        </w:rPr>
        <w:t>поступак набавке опреме која је предмет овог уговора ни</w:t>
      </w:r>
      <w:r>
        <w:rPr>
          <w:rFonts w:ascii="Times New Roman" w:hAnsi="Times New Roman" w:cs="Times New Roman"/>
          <w:color w:val="000000"/>
          <w:sz w:val="24"/>
          <w:lang w:val="sr-Cyrl-RS"/>
        </w:rPr>
        <w:t xml:space="preserve">су примењене </w:t>
      </w:r>
      <w:r w:rsidRPr="00F56E12">
        <w:rPr>
          <w:rFonts w:ascii="Times New Roman" w:hAnsi="Times New Roman" w:cs="Times New Roman"/>
          <w:color w:val="000000"/>
          <w:sz w:val="24"/>
          <w:lang w:val="sr-Cyrl-CS"/>
        </w:rPr>
        <w:t>одредб</w:t>
      </w:r>
      <w:r>
        <w:rPr>
          <w:rFonts w:ascii="Times New Roman" w:hAnsi="Times New Roman" w:cs="Times New Roman"/>
          <w:color w:val="000000"/>
          <w:sz w:val="24"/>
          <w:lang w:val="sr-Cyrl-RS"/>
        </w:rPr>
        <w:t>е</w:t>
      </w:r>
      <w:r w:rsidRPr="00F56E12">
        <w:rPr>
          <w:rFonts w:ascii="Times New Roman" w:hAnsi="Times New Roman" w:cs="Times New Roman"/>
          <w:color w:val="000000"/>
          <w:sz w:val="24"/>
          <w:lang w:val="sr-Cyrl-CS"/>
        </w:rPr>
        <w:t xml:space="preserve"> Закона о јавним набавкама</w:t>
      </w:r>
      <w:r>
        <w:rPr>
          <w:rFonts w:ascii="Times New Roman" w:hAnsi="Times New Roman" w:cs="Times New Roman"/>
          <w:color w:val="000000"/>
          <w:sz w:val="24"/>
          <w:lang w:val="sr-Cyrl-RS"/>
        </w:rPr>
        <w:t>, с обзиром да</w:t>
      </w:r>
      <w:r w:rsidRPr="00F56E12">
        <w:rPr>
          <w:rFonts w:ascii="Times New Roman" w:hAnsi="Times New Roman" w:cs="Times New Roman"/>
          <w:color w:val="000000"/>
          <w:sz w:val="24"/>
          <w:lang w:val="sr-Cyrl-CS"/>
        </w:rPr>
        <w:t xml:space="preserve"> се набавка опреме финансира по основу међународног споразума</w:t>
      </w:r>
      <w:r>
        <w:rPr>
          <w:rFonts w:ascii="Times New Roman" w:hAnsi="Times New Roman" w:cs="Times New Roman"/>
          <w:color w:val="000000"/>
          <w:sz w:val="24"/>
          <w:lang w:val="sr-Cyrl-RS"/>
        </w:rPr>
        <w:t xml:space="preserve"> од стране Европске комисије</w:t>
      </w:r>
      <w:r w:rsidRPr="00F56E12">
        <w:rPr>
          <w:rFonts w:ascii="Times New Roman" w:hAnsi="Times New Roman" w:cs="Times New Roman"/>
          <w:color w:val="000000"/>
          <w:sz w:val="24"/>
          <w:lang w:val="sr-Cyrl-CS"/>
        </w:rPr>
        <w:t xml:space="preserve">. Поступак набавке опреме који претходи закључењу овог уговора је спроведен у складу са </w:t>
      </w:r>
      <w:r w:rsidRPr="00F56E12">
        <w:rPr>
          <w:rFonts w:ascii="Times New Roman" w:eastAsia="Arial Unicode MS" w:hAnsi="Times New Roman" w:cs="Times New Roman"/>
          <w:color w:val="000000"/>
          <w:kern w:val="1"/>
          <w:sz w:val="24"/>
          <w:szCs w:val="24"/>
          <w:lang w:val="sr-Cyrl-CS" w:eastAsia="ar-SA"/>
        </w:rPr>
        <w:t xml:space="preserve">Правилима </w:t>
      </w:r>
      <w:r w:rsidRPr="00F56E12">
        <w:rPr>
          <w:rFonts w:ascii="Times New Roman" w:hAnsi="Times New Roman" w:cs="Times New Roman"/>
          <w:sz w:val="24"/>
          <w:szCs w:val="24"/>
          <w:lang w:val="sr-Cyrl-CS"/>
        </w:rPr>
        <w:t xml:space="preserve">Европске комисије - </w:t>
      </w:r>
      <w:r w:rsidRPr="00DF504C">
        <w:rPr>
          <w:rFonts w:ascii="Times New Roman" w:hAnsi="Times New Roman" w:cs="Times New Roman"/>
          <w:bCs/>
          <w:sz w:val="24"/>
          <w:szCs w:val="24"/>
        </w:rPr>
        <w:t>Education</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Audiovisual</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and</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Culture</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Executive</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Agency</w:t>
      </w:r>
      <w:r w:rsidRPr="00F56E12">
        <w:rPr>
          <w:rFonts w:ascii="Times New Roman" w:hAnsi="Times New Roman" w:cs="Times New Roman"/>
          <w:bCs/>
          <w:sz w:val="24"/>
          <w:szCs w:val="24"/>
          <w:lang w:val="sr-Cyrl-CS"/>
        </w:rPr>
        <w:t xml:space="preserve"> (</w:t>
      </w:r>
      <w:r w:rsidRPr="00DF504C">
        <w:rPr>
          <w:rFonts w:ascii="Times New Roman" w:hAnsi="Times New Roman" w:cs="Times New Roman"/>
          <w:bCs/>
          <w:sz w:val="24"/>
          <w:szCs w:val="24"/>
        </w:rPr>
        <w:t>EACEA</w:t>
      </w:r>
      <w:r w:rsidRPr="00F56E12">
        <w:rPr>
          <w:rFonts w:ascii="Times New Roman" w:hAnsi="Times New Roman" w:cs="Times New Roman"/>
          <w:bCs/>
          <w:sz w:val="24"/>
          <w:szCs w:val="24"/>
          <w:lang w:val="sr-Cyrl-CS"/>
        </w:rPr>
        <w:t>)</w:t>
      </w:r>
      <w:r>
        <w:rPr>
          <w:rFonts w:ascii="Times New Roman" w:hAnsi="Times New Roman" w:cs="Times New Roman"/>
          <w:bCs/>
          <w:sz w:val="24"/>
          <w:szCs w:val="24"/>
          <w:lang w:val="sr-Cyrl-RS"/>
        </w:rPr>
        <w:t xml:space="preserve"> и </w:t>
      </w:r>
      <w:r w:rsidRPr="00F56E12">
        <w:rPr>
          <w:rFonts w:ascii="Times New Roman" w:hAnsi="Times New Roman" w:cs="Times New Roman"/>
          <w:color w:val="000000"/>
          <w:sz w:val="24"/>
          <w:lang w:val="sr-Cyrl-CS"/>
        </w:rPr>
        <w:t>Упутством з</w:t>
      </w:r>
      <w:r w:rsidRPr="006665D1">
        <w:rPr>
          <w:rFonts w:ascii="Times New Roman" w:hAnsi="Times New Roman" w:cs="Times New Roman"/>
          <w:color w:val="000000"/>
          <w:sz w:val="24"/>
        </w:rPr>
        <w:t>a</w:t>
      </w:r>
      <w:r w:rsidRPr="00F56E12">
        <w:rPr>
          <w:rFonts w:ascii="Times New Roman" w:hAnsi="Times New Roman" w:cs="Times New Roman"/>
          <w:color w:val="000000"/>
          <w:sz w:val="24"/>
          <w:lang w:val="sr-Cyrl-CS"/>
        </w:rPr>
        <w:t xml:space="preserve"> спровођење набавке опреме у оквиру Темпус пројеката који је упутила Национална</w:t>
      </w:r>
      <w:r w:rsidR="008A628A">
        <w:rPr>
          <w:rFonts w:ascii="Times New Roman" w:hAnsi="Times New Roman" w:cs="Times New Roman"/>
          <w:color w:val="000000"/>
          <w:sz w:val="24"/>
          <w:lang w:val="sr-Cyrl-CS"/>
        </w:rPr>
        <w:t xml:space="preserve"> Темпус канцеларија у Београду.</w:t>
      </w:r>
    </w:p>
    <w:p w:rsidR="002505DC" w:rsidRPr="00093F44" w:rsidRDefault="002505DC" w:rsidP="002505DC">
      <w:pPr>
        <w:jc w:val="both"/>
        <w:rPr>
          <w:rFonts w:ascii="Times New Roman" w:hAnsi="Times New Roman" w:cs="Times New Roman"/>
          <w:sz w:val="24"/>
          <w:szCs w:val="24"/>
          <w:lang w:val="sr-Cyrl-CS"/>
        </w:rPr>
      </w:pPr>
      <w:r w:rsidRPr="00093F44">
        <w:rPr>
          <w:rFonts w:ascii="Times New Roman" w:hAnsi="Times New Roman" w:cs="Times New Roman"/>
          <w:b/>
          <w:bCs/>
          <w:sz w:val="24"/>
          <w:szCs w:val="24"/>
          <w:lang w:val="sr-Cyrl-CS"/>
        </w:rPr>
        <w:t>ПРЕДМЕТ УГОВОРА</w:t>
      </w:r>
    </w:p>
    <w:p w:rsidR="002505DC" w:rsidRPr="00093F44" w:rsidRDefault="002505DC" w:rsidP="002505DC">
      <w:pPr>
        <w:jc w:val="center"/>
        <w:rPr>
          <w:rFonts w:ascii="Times New Roman" w:hAnsi="Times New Roman" w:cs="Times New Roman"/>
          <w:sz w:val="24"/>
          <w:szCs w:val="24"/>
          <w:lang w:val="sr-Cyrl-CS"/>
        </w:rPr>
      </w:pPr>
      <w:r w:rsidRPr="00093F44">
        <w:rPr>
          <w:rFonts w:ascii="Times New Roman" w:hAnsi="Times New Roman" w:cs="Times New Roman"/>
          <w:b/>
          <w:bCs/>
          <w:sz w:val="24"/>
          <w:szCs w:val="24"/>
          <w:lang w:val="sr-Cyrl-CS"/>
        </w:rPr>
        <w:t>Члан 1.</w:t>
      </w:r>
    </w:p>
    <w:p w:rsidR="002505DC" w:rsidRPr="00F56E12" w:rsidRDefault="002505DC" w:rsidP="002505DC">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093F44">
        <w:rPr>
          <w:rFonts w:ascii="Times New Roman" w:hAnsi="Times New Roman" w:cs="Times New Roman"/>
          <w:color w:val="000000"/>
          <w:sz w:val="24"/>
          <w:szCs w:val="24"/>
          <w:lang w:val="sr-Cyrl-CS"/>
        </w:rPr>
        <w:t xml:space="preserve">Предмет Уговора је </w:t>
      </w:r>
      <w:r w:rsidRPr="005F241C">
        <w:rPr>
          <w:rFonts w:ascii="Times New Roman" w:hAnsi="Times New Roman" w:cs="Times New Roman"/>
          <w:color w:val="000000"/>
          <w:sz w:val="24"/>
          <w:szCs w:val="24"/>
          <w:lang w:val="ru-RU"/>
        </w:rPr>
        <w:t xml:space="preserve">купопродаја </w:t>
      </w:r>
      <w:r>
        <w:rPr>
          <w:rFonts w:ascii="Times New Roman" w:hAnsi="Times New Roman" w:cs="Times New Roman"/>
          <w:color w:val="000000"/>
          <w:sz w:val="24"/>
          <w:szCs w:val="24"/>
          <w:lang w:val="sr-Cyrl-CS"/>
        </w:rPr>
        <w:t xml:space="preserve">набавка књига </w:t>
      </w:r>
      <w:r w:rsidRPr="00093F44">
        <w:rPr>
          <w:rFonts w:ascii="Times New Roman" w:hAnsi="Times New Roman" w:cs="Times New Roman"/>
          <w:color w:val="000000"/>
          <w:sz w:val="24"/>
          <w:szCs w:val="24"/>
          <w:lang w:val="sr-Latn-CS"/>
        </w:rPr>
        <w:t>(</w:t>
      </w:r>
      <w:r w:rsidRPr="00093F44">
        <w:rPr>
          <w:rFonts w:ascii="Times New Roman" w:hAnsi="Times New Roman" w:cs="Times New Roman"/>
          <w:color w:val="000000"/>
          <w:sz w:val="24"/>
          <w:szCs w:val="24"/>
          <w:lang w:val="sr-Cyrl-CS"/>
        </w:rPr>
        <w:t>у</w:t>
      </w:r>
      <w:r w:rsidRPr="00093F44">
        <w:rPr>
          <w:rFonts w:ascii="Times New Roman" w:hAnsi="Times New Roman" w:cs="Times New Roman"/>
          <w:color w:val="000000"/>
          <w:sz w:val="24"/>
          <w:szCs w:val="24"/>
          <w:lang w:val="sr-Latn-CS"/>
        </w:rPr>
        <w:t xml:space="preserve"> </w:t>
      </w:r>
      <w:r w:rsidRPr="00093F44">
        <w:rPr>
          <w:rFonts w:ascii="Times New Roman" w:hAnsi="Times New Roman" w:cs="Times New Roman"/>
          <w:color w:val="000000"/>
          <w:sz w:val="24"/>
          <w:szCs w:val="24"/>
          <w:lang w:val="sr-Cyrl-CS"/>
        </w:rPr>
        <w:t>даљем</w:t>
      </w:r>
      <w:r w:rsidRPr="00093F44">
        <w:rPr>
          <w:rFonts w:ascii="Times New Roman" w:hAnsi="Times New Roman" w:cs="Times New Roman"/>
          <w:color w:val="000000"/>
          <w:sz w:val="24"/>
          <w:szCs w:val="24"/>
          <w:lang w:val="sr-Latn-CS"/>
        </w:rPr>
        <w:t xml:space="preserve"> </w:t>
      </w:r>
      <w:r w:rsidRPr="00093F44">
        <w:rPr>
          <w:rFonts w:ascii="Times New Roman" w:hAnsi="Times New Roman" w:cs="Times New Roman"/>
          <w:color w:val="000000"/>
          <w:sz w:val="24"/>
          <w:szCs w:val="24"/>
          <w:lang w:val="sr-Cyrl-CS"/>
        </w:rPr>
        <w:t>тексту</w:t>
      </w:r>
      <w:r w:rsidRPr="00093F44">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Cyrl-RS"/>
        </w:rPr>
        <w:t>књиге</w:t>
      </w:r>
      <w:r w:rsidRPr="00093F44">
        <w:rPr>
          <w:rFonts w:ascii="Times New Roman" w:hAnsi="Times New Roman" w:cs="Times New Roman"/>
          <w:color w:val="000000"/>
          <w:sz w:val="24"/>
          <w:szCs w:val="24"/>
          <w:lang w:val="sr-Latn-CS"/>
        </w:rPr>
        <w:t>)</w:t>
      </w:r>
      <w:r w:rsidRPr="00093F44">
        <w:rPr>
          <w:rFonts w:ascii="Times New Roman" w:hAnsi="Times New Roman" w:cs="Times New Roman"/>
          <w:color w:val="000000"/>
          <w:sz w:val="24"/>
          <w:szCs w:val="24"/>
          <w:lang w:val="sr-Cyrl-CS"/>
        </w:rPr>
        <w:t xml:space="preserve"> у оквиру реализације ТЕМПУС Пројекта бр. </w:t>
      </w:r>
      <w:r w:rsidR="008A628A" w:rsidRPr="00BE0040">
        <w:rPr>
          <w:rFonts w:ascii="Times New Roman" w:hAnsi="Times New Roman" w:cs="Times New Roman"/>
          <w:b/>
          <w:color w:val="000000"/>
          <w:sz w:val="24"/>
          <w:szCs w:val="24"/>
          <w:shd w:val="clear" w:color="auto" w:fill="FFFFFF"/>
          <w:lang w:val="sr-Cyrl-RS"/>
        </w:rPr>
        <w:t xml:space="preserve">543848-TEMPUS-1-2013-1-RS-TEMPUS-JPCR </w:t>
      </w:r>
      <w:r w:rsidR="008A628A" w:rsidRPr="00BE0040">
        <w:rPr>
          <w:rFonts w:ascii="Times New Roman" w:hAnsi="Times New Roman" w:cs="Times New Roman"/>
          <w:b/>
          <w:noProof/>
          <w:sz w:val="24"/>
          <w:szCs w:val="24"/>
          <w:lang w:val="sr-Cyrl-RS"/>
        </w:rPr>
        <w:t>"</w:t>
      </w:r>
      <w:r w:rsidR="008A628A" w:rsidRPr="00BE0040">
        <w:rPr>
          <w:rFonts w:ascii="Times New Roman" w:hAnsi="Times New Roman" w:cs="Times New Roman"/>
          <w:b/>
          <w:color w:val="000000"/>
          <w:sz w:val="24"/>
          <w:szCs w:val="24"/>
          <w:shd w:val="clear" w:color="auto" w:fill="FFFFFF"/>
        </w:rPr>
        <w:t>Master</w:t>
      </w:r>
      <w:r w:rsidR="008A628A" w:rsidRPr="00BE0040">
        <w:rPr>
          <w:rFonts w:ascii="Times New Roman" w:hAnsi="Times New Roman" w:cs="Times New Roman"/>
          <w:b/>
          <w:color w:val="000000"/>
          <w:sz w:val="24"/>
          <w:szCs w:val="24"/>
          <w:shd w:val="clear" w:color="auto" w:fill="FFFFFF"/>
          <w:lang w:val="sr-Cyrl-RS"/>
        </w:rPr>
        <w:t xml:space="preserve"> </w:t>
      </w:r>
      <w:r w:rsidR="008A628A" w:rsidRPr="00BE0040">
        <w:rPr>
          <w:rFonts w:ascii="Times New Roman" w:hAnsi="Times New Roman" w:cs="Times New Roman"/>
          <w:b/>
          <w:color w:val="000000"/>
          <w:sz w:val="24"/>
          <w:szCs w:val="24"/>
          <w:shd w:val="clear" w:color="auto" w:fill="FFFFFF"/>
        </w:rPr>
        <w:t>in</w:t>
      </w:r>
      <w:r w:rsidR="008A628A" w:rsidRPr="00BE0040">
        <w:rPr>
          <w:rFonts w:ascii="Times New Roman" w:hAnsi="Times New Roman" w:cs="Times New Roman"/>
          <w:b/>
          <w:color w:val="000000"/>
          <w:sz w:val="24"/>
          <w:szCs w:val="24"/>
          <w:shd w:val="clear" w:color="auto" w:fill="FFFFFF"/>
          <w:lang w:val="sr-Cyrl-RS"/>
        </w:rPr>
        <w:t xml:space="preserve"> </w:t>
      </w:r>
      <w:r w:rsidR="008A628A" w:rsidRPr="00BE0040">
        <w:rPr>
          <w:rFonts w:ascii="Times New Roman" w:hAnsi="Times New Roman" w:cs="Times New Roman"/>
          <w:b/>
          <w:color w:val="000000"/>
          <w:sz w:val="24"/>
          <w:szCs w:val="24"/>
          <w:shd w:val="clear" w:color="auto" w:fill="FFFFFF"/>
        </w:rPr>
        <w:t>educational</w:t>
      </w:r>
      <w:r w:rsidR="008A628A" w:rsidRPr="00BE0040">
        <w:rPr>
          <w:rFonts w:ascii="Times New Roman" w:hAnsi="Times New Roman" w:cs="Times New Roman"/>
          <w:b/>
          <w:color w:val="000000"/>
          <w:sz w:val="24"/>
          <w:szCs w:val="24"/>
          <w:shd w:val="clear" w:color="auto" w:fill="FFFFFF"/>
          <w:lang w:val="sr-Cyrl-RS"/>
        </w:rPr>
        <w:t xml:space="preserve"> </w:t>
      </w:r>
      <w:r w:rsidR="008A628A" w:rsidRPr="00BE0040">
        <w:rPr>
          <w:rFonts w:ascii="Times New Roman" w:hAnsi="Times New Roman" w:cs="Times New Roman"/>
          <w:b/>
          <w:color w:val="000000"/>
          <w:sz w:val="24"/>
          <w:szCs w:val="24"/>
          <w:shd w:val="clear" w:color="auto" w:fill="FFFFFF"/>
        </w:rPr>
        <w:t>leadership</w:t>
      </w:r>
      <w:r w:rsidR="008A628A" w:rsidRPr="00BE0040">
        <w:rPr>
          <w:rFonts w:ascii="Times New Roman" w:hAnsi="Times New Roman" w:cs="Times New Roman"/>
          <w:b/>
          <w:noProof/>
          <w:sz w:val="24"/>
          <w:szCs w:val="24"/>
          <w:lang w:val="sr-Cyrl-RS"/>
        </w:rPr>
        <w:t xml:space="preserve">" </w:t>
      </w:r>
      <w:r w:rsidR="008A628A" w:rsidRPr="00BE0040">
        <w:rPr>
          <w:rFonts w:ascii="Times New Roman" w:hAnsi="Times New Roman" w:cs="Times New Roman"/>
          <w:b/>
          <w:kern w:val="36"/>
          <w:sz w:val="24"/>
          <w:szCs w:val="24"/>
          <w:lang w:val="sr-Cyrl-RS"/>
        </w:rPr>
        <w:t>(EdLead)</w:t>
      </w:r>
      <w:r w:rsidRPr="00F56E12">
        <w:rPr>
          <w:rFonts w:ascii="Times New Roman" w:hAnsi="Times New Roman" w:cs="Times New Roman"/>
          <w:color w:val="000000"/>
          <w:sz w:val="24"/>
          <w:szCs w:val="24"/>
          <w:lang w:val="ru-RU"/>
        </w:rPr>
        <w:t xml:space="preserve">, </w:t>
      </w:r>
      <w:r w:rsidRPr="00093F44">
        <w:rPr>
          <w:rFonts w:ascii="Times New Roman" w:hAnsi="Times New Roman" w:cs="Times New Roman"/>
          <w:color w:val="000000"/>
          <w:sz w:val="24"/>
          <w:szCs w:val="24"/>
          <w:lang w:val="sr-Cyrl-CS"/>
        </w:rPr>
        <w:t>(у даљем тексту: Пројекат</w:t>
      </w:r>
      <w:r w:rsidRPr="00093F44">
        <w:rPr>
          <w:rFonts w:ascii="Times New Roman" w:hAnsi="Times New Roman" w:cs="Times New Roman"/>
          <w:color w:val="000000"/>
          <w:sz w:val="24"/>
          <w:szCs w:val="24"/>
          <w:lang w:val="sr-Latn-CS"/>
        </w:rPr>
        <w:t>)</w:t>
      </w:r>
      <w:r w:rsidRPr="00093F44">
        <w:rPr>
          <w:rFonts w:ascii="Times New Roman" w:hAnsi="Times New Roman" w:cs="Times New Roman"/>
          <w:color w:val="000000"/>
          <w:sz w:val="24"/>
          <w:szCs w:val="24"/>
          <w:lang w:val="sr-Cyrl-CS"/>
        </w:rPr>
        <w:t xml:space="preserve">, а по спроведеном поступку </w:t>
      </w:r>
      <w:r w:rsidRPr="00093F44">
        <w:rPr>
          <w:rFonts w:ascii="Times New Roman" w:hAnsi="Times New Roman" w:cs="Times New Roman"/>
          <w:color w:val="000000"/>
          <w:sz w:val="24"/>
          <w:szCs w:val="24"/>
          <w:lang w:val="sr-Cyrl-CS"/>
        </w:rPr>
        <w:lastRenderedPageBreak/>
        <w:t xml:space="preserve">обједињене набавке за потребе свих партнера на Пројекту, </w:t>
      </w:r>
      <w:r w:rsidRPr="00093F44">
        <w:rPr>
          <w:rFonts w:ascii="Times New Roman" w:hAnsi="Times New Roman" w:cs="Times New Roman"/>
          <w:b/>
          <w:bCs/>
          <w:color w:val="000000"/>
          <w:sz w:val="24"/>
          <w:szCs w:val="24"/>
          <w:lang w:val="sr-Cyrl-CS"/>
        </w:rPr>
        <w:t xml:space="preserve">број набавке: ТЕМПУС </w:t>
      </w:r>
      <w:r w:rsidR="008A628A">
        <w:rPr>
          <w:rFonts w:ascii="Times New Roman" w:hAnsi="Times New Roman" w:cs="Times New Roman"/>
          <w:b/>
          <w:bCs/>
          <w:color w:val="000000"/>
          <w:sz w:val="24"/>
          <w:szCs w:val="24"/>
          <w:lang w:val="sr-Cyrl-CS"/>
        </w:rPr>
        <w:t xml:space="preserve">- </w:t>
      </w:r>
      <w:r w:rsidR="008A628A">
        <w:rPr>
          <w:rFonts w:ascii="Times New Roman" w:hAnsi="Times New Roman" w:cs="Times New Roman"/>
          <w:b/>
          <w:bCs/>
          <w:color w:val="000000"/>
          <w:sz w:val="24"/>
          <w:szCs w:val="24"/>
          <w:lang w:val="ru-RU"/>
        </w:rPr>
        <w:t>2</w:t>
      </w:r>
      <w:r w:rsidRPr="00093F44">
        <w:rPr>
          <w:rFonts w:ascii="Times New Roman" w:hAnsi="Times New Roman" w:cs="Times New Roman"/>
          <w:b/>
          <w:bCs/>
          <w:color w:val="000000"/>
          <w:sz w:val="24"/>
          <w:szCs w:val="24"/>
          <w:lang w:val="sr-Cyrl-CS"/>
        </w:rPr>
        <w:t>/201</w:t>
      </w:r>
      <w:r>
        <w:rPr>
          <w:rFonts w:ascii="Times New Roman" w:hAnsi="Times New Roman" w:cs="Times New Roman"/>
          <w:b/>
          <w:bCs/>
          <w:color w:val="000000"/>
          <w:sz w:val="24"/>
          <w:szCs w:val="24"/>
          <w:lang w:val="sr-Cyrl-CS"/>
        </w:rPr>
        <w:t>6</w:t>
      </w:r>
      <w:r w:rsidRPr="00093F44">
        <w:rPr>
          <w:rFonts w:ascii="Times New Roman" w:hAnsi="Times New Roman" w:cs="Times New Roman"/>
          <w:b/>
          <w:bCs/>
          <w:color w:val="000000"/>
          <w:sz w:val="24"/>
          <w:szCs w:val="24"/>
          <w:lang w:val="sr-Cyrl-CS"/>
        </w:rPr>
        <w:t xml:space="preserve"> ПАРТИЈА </w:t>
      </w:r>
      <w:r w:rsidR="008A628A">
        <w:rPr>
          <w:rFonts w:ascii="Times New Roman" w:hAnsi="Times New Roman" w:cs="Times New Roman"/>
          <w:b/>
          <w:bCs/>
          <w:color w:val="000000"/>
          <w:sz w:val="24"/>
          <w:szCs w:val="24"/>
          <w:lang w:val="sr-Cyrl-CS"/>
        </w:rPr>
        <w:t>6</w:t>
      </w:r>
      <w:r w:rsidRPr="00093F44">
        <w:rPr>
          <w:rFonts w:ascii="Times New Roman" w:hAnsi="Times New Roman" w:cs="Times New Roman"/>
          <w:color w:val="000000"/>
          <w:sz w:val="24"/>
          <w:szCs w:val="24"/>
          <w:lang w:val="sr-Cyrl-CS"/>
        </w:rPr>
        <w:t xml:space="preserve">, коју је спровео Универзитет у Крагујевцу </w:t>
      </w:r>
      <w:r w:rsidRPr="00F56E12">
        <w:rPr>
          <w:rFonts w:ascii="Times New Roman" w:hAnsi="Times New Roman" w:cs="Times New Roman"/>
          <w:color w:val="000000"/>
          <w:sz w:val="24"/>
          <w:szCs w:val="24"/>
          <w:lang w:val="ru-RU"/>
        </w:rPr>
        <w:t xml:space="preserve">партнер на </w:t>
      </w:r>
      <w:r w:rsidRPr="00093F44">
        <w:rPr>
          <w:rFonts w:ascii="Times New Roman" w:hAnsi="Times New Roman" w:cs="Times New Roman"/>
          <w:color w:val="000000"/>
          <w:sz w:val="24"/>
          <w:szCs w:val="24"/>
          <w:lang w:val="sr-Cyrl-CS"/>
        </w:rPr>
        <w:t>Пројект</w:t>
      </w:r>
      <w:r w:rsidRPr="00F56E12">
        <w:rPr>
          <w:rFonts w:ascii="Times New Roman" w:hAnsi="Times New Roman" w:cs="Times New Roman"/>
          <w:color w:val="000000"/>
          <w:sz w:val="24"/>
          <w:szCs w:val="24"/>
          <w:lang w:val="ru-RU"/>
        </w:rPr>
        <w:t>у</w:t>
      </w:r>
      <w:r w:rsidRPr="00093F44">
        <w:rPr>
          <w:rFonts w:ascii="Times New Roman" w:hAnsi="Times New Roman" w:cs="Times New Roman"/>
          <w:color w:val="000000"/>
          <w:sz w:val="24"/>
          <w:szCs w:val="24"/>
          <w:lang w:val="sr-Cyrl-CS"/>
        </w:rPr>
        <w:t xml:space="preserve">, у свему према документацији Купца и Понуди Продавца број </w:t>
      </w:r>
      <w:r w:rsidRPr="005F241C">
        <w:rPr>
          <w:rFonts w:ascii="Times New Roman" w:hAnsi="Times New Roman" w:cs="Times New Roman"/>
          <w:i/>
          <w:iCs/>
          <w:color w:val="000000"/>
          <w:sz w:val="24"/>
          <w:szCs w:val="24"/>
          <w:lang w:val="sr-Cyrl-CS"/>
        </w:rPr>
        <w:t>_______</w:t>
      </w:r>
      <w:r w:rsidRPr="00093F44">
        <w:rPr>
          <w:rFonts w:ascii="Times New Roman" w:hAnsi="Times New Roman" w:cs="Times New Roman"/>
          <w:color w:val="000000"/>
          <w:sz w:val="24"/>
          <w:szCs w:val="24"/>
          <w:lang w:val="sr-Cyrl-CS"/>
        </w:rPr>
        <w:t xml:space="preserve"> од </w:t>
      </w:r>
      <w:r w:rsidRPr="00093F44">
        <w:rPr>
          <w:rFonts w:ascii="Times New Roman" w:hAnsi="Times New Roman" w:cs="Times New Roman"/>
          <w:i/>
          <w:iCs/>
          <w:color w:val="000000"/>
          <w:sz w:val="24"/>
          <w:szCs w:val="24"/>
          <w:lang w:val="sr-Latn-CS"/>
        </w:rPr>
        <w:t>____________</w:t>
      </w:r>
      <w:r w:rsidRPr="00093F44">
        <w:rPr>
          <w:rFonts w:ascii="Times New Roman" w:hAnsi="Times New Roman" w:cs="Times New Roman"/>
          <w:color w:val="000000"/>
          <w:sz w:val="24"/>
          <w:szCs w:val="24"/>
          <w:lang w:val="sr-Cyrl-CS"/>
        </w:rPr>
        <w:t xml:space="preserve"> године, која чини саставни део овог Уговора.</w:t>
      </w:r>
    </w:p>
    <w:p w:rsidR="002505DC" w:rsidRDefault="002505DC" w:rsidP="002505DC">
      <w:pPr>
        <w:jc w:val="both"/>
        <w:rPr>
          <w:rFonts w:ascii="Times New Roman" w:hAnsi="Times New Roman" w:cs="Times New Roman"/>
          <w:b/>
          <w:bCs/>
          <w:sz w:val="24"/>
          <w:szCs w:val="24"/>
          <w:lang w:val="sr-Cyrl-CS"/>
        </w:rPr>
      </w:pPr>
    </w:p>
    <w:p w:rsidR="002505DC" w:rsidRPr="00093F44" w:rsidRDefault="002505DC" w:rsidP="002505DC">
      <w:pPr>
        <w:jc w:val="both"/>
        <w:rPr>
          <w:rFonts w:ascii="Times New Roman" w:hAnsi="Times New Roman" w:cs="Times New Roman"/>
          <w:sz w:val="24"/>
          <w:szCs w:val="24"/>
          <w:lang w:val="sr-Cyrl-CS"/>
        </w:rPr>
      </w:pPr>
      <w:r w:rsidRPr="00093F44">
        <w:rPr>
          <w:rFonts w:ascii="Times New Roman" w:hAnsi="Times New Roman" w:cs="Times New Roman"/>
          <w:b/>
          <w:bCs/>
          <w:sz w:val="24"/>
          <w:szCs w:val="24"/>
          <w:lang w:val="sr-Cyrl-CS"/>
        </w:rPr>
        <w:t>РОК ИСПОРУКЕ</w:t>
      </w:r>
    </w:p>
    <w:p w:rsidR="002505DC" w:rsidRPr="00093F44" w:rsidRDefault="002505DC" w:rsidP="002505DC">
      <w:pPr>
        <w:jc w:val="center"/>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Члан 2.</w:t>
      </w:r>
    </w:p>
    <w:p w:rsidR="002505DC" w:rsidRPr="008A628A" w:rsidRDefault="002505DC" w:rsidP="008A628A">
      <w:pPr>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 xml:space="preserve">Рок испоруке </w:t>
      </w:r>
      <w:r>
        <w:rPr>
          <w:rFonts w:ascii="Times New Roman" w:hAnsi="Times New Roman" w:cs="Times New Roman"/>
          <w:sz w:val="24"/>
          <w:szCs w:val="24"/>
          <w:lang w:val="ru-RU"/>
        </w:rPr>
        <w:t>књига</w:t>
      </w:r>
      <w:r w:rsidRPr="00093F44">
        <w:rPr>
          <w:rFonts w:ascii="Times New Roman" w:hAnsi="Times New Roman" w:cs="Times New Roman"/>
          <w:sz w:val="24"/>
          <w:szCs w:val="24"/>
          <w:lang w:val="sr-Cyrl-CS"/>
        </w:rPr>
        <w:t xml:space="preserve"> је ____ </w:t>
      </w:r>
      <w:r w:rsidR="008A628A">
        <w:rPr>
          <w:rFonts w:ascii="Times New Roman" w:hAnsi="Times New Roman" w:cs="Times New Roman"/>
          <w:sz w:val="24"/>
          <w:szCs w:val="24"/>
          <w:lang w:val="sr-Cyrl-CS"/>
        </w:rPr>
        <w:t>дана од дана закључења Уговора.</w:t>
      </w:r>
      <w:r w:rsidRPr="005F241C">
        <w:rPr>
          <w:rFonts w:ascii="Times New Roman" w:hAnsi="Times New Roman" w:cs="Times New Roman"/>
          <w:sz w:val="24"/>
          <w:szCs w:val="24"/>
          <w:lang w:val="ru-RU"/>
        </w:rPr>
        <w:t xml:space="preserve">                </w:t>
      </w:r>
      <w:r w:rsidRPr="005F241C">
        <w:rPr>
          <w:sz w:val="24"/>
          <w:szCs w:val="24"/>
          <w:lang w:val="ru-RU"/>
        </w:rPr>
        <w:t xml:space="preserve">          </w:t>
      </w:r>
    </w:p>
    <w:p w:rsidR="002505DC" w:rsidRPr="00093F44" w:rsidRDefault="002505DC" w:rsidP="002505DC">
      <w:pPr>
        <w:jc w:val="center"/>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Члан 3.</w:t>
      </w:r>
    </w:p>
    <w:p w:rsidR="002505DC" w:rsidRPr="005F241C" w:rsidRDefault="002505DC" w:rsidP="002505DC">
      <w:pPr>
        <w:ind w:firstLine="720"/>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 xml:space="preserve">Место испоруке </w:t>
      </w:r>
      <w:r>
        <w:rPr>
          <w:rFonts w:ascii="Times New Roman" w:hAnsi="Times New Roman" w:cs="Times New Roman"/>
          <w:sz w:val="24"/>
          <w:szCs w:val="24"/>
          <w:lang w:val="ru-RU"/>
        </w:rPr>
        <w:t>књига</w:t>
      </w:r>
      <w:r w:rsidRPr="00093F44">
        <w:rPr>
          <w:rFonts w:ascii="Times New Roman" w:hAnsi="Times New Roman" w:cs="Times New Roman"/>
          <w:sz w:val="24"/>
          <w:szCs w:val="24"/>
          <w:lang w:val="sr-Cyrl-CS"/>
        </w:rPr>
        <w:t xml:space="preserve"> је Пословна зграда </w:t>
      </w:r>
      <w:r w:rsidRPr="00093F44">
        <w:rPr>
          <w:rFonts w:ascii="Times New Roman" w:hAnsi="Times New Roman" w:cs="Times New Roman"/>
          <w:sz w:val="24"/>
          <w:szCs w:val="24"/>
          <w:lang w:val="ru-RU"/>
        </w:rPr>
        <w:t xml:space="preserve">Купца у </w:t>
      </w:r>
      <w:r w:rsidRPr="005F241C">
        <w:rPr>
          <w:rFonts w:ascii="Times New Roman" w:hAnsi="Times New Roman" w:cs="Times New Roman"/>
          <w:sz w:val="24"/>
          <w:szCs w:val="24"/>
          <w:lang w:val="ru-RU"/>
        </w:rPr>
        <w:t>_____________________ , на адреси: ____________________________________</w:t>
      </w:r>
      <w:r w:rsidRPr="00093F44">
        <w:rPr>
          <w:rFonts w:ascii="Times New Roman" w:hAnsi="Times New Roman" w:cs="Times New Roman"/>
          <w:sz w:val="24"/>
          <w:szCs w:val="24"/>
          <w:lang w:val="ru-RU"/>
        </w:rPr>
        <w:t>.</w:t>
      </w:r>
    </w:p>
    <w:p w:rsidR="002505DC" w:rsidRPr="00093F44" w:rsidRDefault="002505DC" w:rsidP="002505DC">
      <w:pPr>
        <w:jc w:val="center"/>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Члан 4.</w:t>
      </w:r>
    </w:p>
    <w:p w:rsidR="002505DC" w:rsidRPr="007D3EEA" w:rsidRDefault="002505DC" w:rsidP="002505DC">
      <w:pPr>
        <w:spacing w:after="0" w:line="240" w:lineRule="auto"/>
        <w:ind w:firstLine="720"/>
        <w:jc w:val="both"/>
        <w:rPr>
          <w:rFonts w:ascii="Times New Roman" w:hAnsi="Times New Roman" w:cs="Times New Roman"/>
          <w:sz w:val="24"/>
          <w:szCs w:val="24"/>
          <w:lang w:val="ru-RU"/>
        </w:rPr>
      </w:pPr>
      <w:r w:rsidRPr="007D3EEA">
        <w:rPr>
          <w:rFonts w:ascii="Times New Roman" w:hAnsi="Times New Roman" w:cs="Times New Roman"/>
          <w:sz w:val="24"/>
          <w:szCs w:val="24"/>
          <w:lang w:val="sr-Cyrl-CS"/>
        </w:rPr>
        <w:t>Продавац</w:t>
      </w:r>
      <w:r w:rsidRPr="007D3EEA">
        <w:rPr>
          <w:rFonts w:ascii="Times New Roman" w:hAnsi="Times New Roman" w:cs="Times New Roman"/>
          <w:sz w:val="24"/>
          <w:szCs w:val="24"/>
          <w:lang w:val="ru-RU"/>
        </w:rPr>
        <w:t xml:space="preserve"> је дужан да књиге испоручи у паковању, </w:t>
      </w:r>
      <w:r w:rsidRPr="00F56E12">
        <w:rPr>
          <w:rFonts w:ascii="Times New Roman" w:eastAsia="Arial" w:hAnsi="Times New Roman"/>
          <w:sz w:val="24"/>
          <w:szCs w:val="24"/>
          <w:lang w:val="ru-RU"/>
        </w:rPr>
        <w:t xml:space="preserve">односно упаковане тако </w:t>
      </w:r>
      <w:r w:rsidRPr="007D3EEA">
        <w:rPr>
          <w:rFonts w:ascii="Times New Roman" w:hAnsi="Times New Roman"/>
          <w:sz w:val="24"/>
          <w:szCs w:val="24"/>
          <w:lang w:val="sr-Cyrl-CS"/>
        </w:rPr>
        <w:t>да</w:t>
      </w:r>
      <w:r w:rsidRPr="007D3EEA">
        <w:rPr>
          <w:rFonts w:ascii="Times New Roman" w:eastAsia="Arial" w:hAnsi="Times New Roman"/>
          <w:sz w:val="24"/>
          <w:szCs w:val="24"/>
          <w:lang w:val="sr-Cyrl-CS"/>
        </w:rPr>
        <w:t xml:space="preserve"> </w:t>
      </w:r>
      <w:r w:rsidRPr="00F56E12">
        <w:rPr>
          <w:rFonts w:ascii="Times New Roman" w:eastAsia="Arial" w:hAnsi="Times New Roman"/>
          <w:sz w:val="24"/>
          <w:szCs w:val="24"/>
          <w:lang w:val="ru-RU"/>
        </w:rPr>
        <w:t>се књиге током транспорта не би оштетиле</w:t>
      </w:r>
      <w:r w:rsidRPr="007D3EEA">
        <w:rPr>
          <w:rFonts w:ascii="Times New Roman" w:hAnsi="Times New Roman" w:cs="Times New Roman"/>
          <w:sz w:val="24"/>
          <w:szCs w:val="24"/>
          <w:lang w:val="ru-RU"/>
        </w:rPr>
        <w:t>.</w:t>
      </w:r>
    </w:p>
    <w:p w:rsidR="002505DC" w:rsidRDefault="002505DC" w:rsidP="002505DC">
      <w:pPr>
        <w:spacing w:after="0" w:line="240" w:lineRule="auto"/>
        <w:jc w:val="center"/>
        <w:rPr>
          <w:rFonts w:ascii="Times New Roman" w:hAnsi="Times New Roman" w:cs="Times New Roman"/>
          <w:b/>
          <w:bCs/>
          <w:sz w:val="24"/>
          <w:szCs w:val="24"/>
          <w:lang w:val="sr-Cyrl-CS"/>
        </w:rPr>
      </w:pPr>
    </w:p>
    <w:p w:rsidR="002505DC" w:rsidRPr="00093F44" w:rsidRDefault="002505DC" w:rsidP="002505DC">
      <w:pPr>
        <w:spacing w:after="0" w:line="240" w:lineRule="auto"/>
        <w:jc w:val="center"/>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Члан 5.</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 xml:space="preserve">Продавац је дужан да Купца благовремено обавести о свим непредвиђеним околностима и случајевима који онемогућавају извршење </w:t>
      </w:r>
      <w:r>
        <w:rPr>
          <w:rFonts w:ascii="Times New Roman" w:hAnsi="Times New Roman" w:cs="Times New Roman"/>
          <w:sz w:val="24"/>
          <w:szCs w:val="24"/>
          <w:lang w:val="sr-Cyrl-CS"/>
        </w:rPr>
        <w:t>испоруке</w:t>
      </w:r>
      <w:r w:rsidRPr="00093F44">
        <w:rPr>
          <w:rFonts w:ascii="Times New Roman" w:hAnsi="Times New Roman" w:cs="Times New Roman"/>
          <w:sz w:val="24"/>
          <w:szCs w:val="24"/>
          <w:lang w:val="sr-Cyrl-CS"/>
        </w:rPr>
        <w:t xml:space="preserve"> у року из члана 2. овог уговора.</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Продавац је дужан да Купца пис</w:t>
      </w:r>
      <w:r>
        <w:rPr>
          <w:rFonts w:ascii="Times New Roman" w:hAnsi="Times New Roman" w:cs="Times New Roman"/>
          <w:sz w:val="24"/>
          <w:szCs w:val="24"/>
          <w:lang w:val="sr-Cyrl-CS"/>
        </w:rPr>
        <w:t>аним</w:t>
      </w:r>
      <w:r w:rsidRPr="00093F44">
        <w:rPr>
          <w:rFonts w:ascii="Times New Roman" w:hAnsi="Times New Roman" w:cs="Times New Roman"/>
          <w:sz w:val="24"/>
          <w:szCs w:val="24"/>
          <w:lang w:val="sr-Cyrl-CS"/>
        </w:rPr>
        <w:t xml:space="preserve"> путем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2505DC" w:rsidRPr="00093F44" w:rsidRDefault="002505DC" w:rsidP="002505DC">
      <w:pPr>
        <w:jc w:val="both"/>
        <w:rPr>
          <w:rFonts w:ascii="Times New Roman" w:hAnsi="Times New Roman" w:cs="Times New Roman"/>
          <w:sz w:val="24"/>
          <w:szCs w:val="24"/>
          <w:lang w:val="sr-Cyrl-CS"/>
        </w:rPr>
      </w:pPr>
    </w:p>
    <w:p w:rsidR="002505DC" w:rsidRPr="00093F44" w:rsidRDefault="002505DC" w:rsidP="002505DC">
      <w:pPr>
        <w:spacing w:after="0" w:line="240" w:lineRule="auto"/>
        <w:jc w:val="center"/>
        <w:rPr>
          <w:rFonts w:ascii="Times New Roman" w:hAnsi="Times New Roman" w:cs="Times New Roman"/>
          <w:b/>
          <w:bCs/>
          <w:sz w:val="24"/>
          <w:szCs w:val="24"/>
          <w:lang w:val="sr-Cyrl-CS"/>
        </w:rPr>
      </w:pPr>
      <w:r w:rsidRPr="00DE55E2">
        <w:rPr>
          <w:rFonts w:ascii="Times New Roman" w:hAnsi="Times New Roman" w:cs="Times New Roman"/>
          <w:b/>
          <w:bCs/>
          <w:sz w:val="24"/>
          <w:szCs w:val="24"/>
          <w:lang w:val="sr-Cyrl-CS"/>
        </w:rPr>
        <w:t>Члан 6.</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 xml:space="preserve">Купац се обавезује да преузме </w:t>
      </w:r>
      <w:r>
        <w:rPr>
          <w:rFonts w:ascii="Times New Roman" w:hAnsi="Times New Roman" w:cs="Times New Roman"/>
          <w:sz w:val="24"/>
          <w:szCs w:val="24"/>
          <w:lang w:val="sr-Cyrl-CS"/>
        </w:rPr>
        <w:t>књиге</w:t>
      </w:r>
      <w:r w:rsidRPr="00093F44">
        <w:rPr>
          <w:rFonts w:ascii="Times New Roman" w:hAnsi="Times New Roman" w:cs="Times New Roman"/>
          <w:sz w:val="24"/>
          <w:szCs w:val="24"/>
          <w:lang w:val="sr-Cyrl-CS"/>
        </w:rPr>
        <w:t xml:space="preserve"> под условима из понуде и </w:t>
      </w:r>
      <w:r w:rsidRPr="005F241C">
        <w:rPr>
          <w:rFonts w:ascii="Times New Roman" w:hAnsi="Times New Roman" w:cs="Times New Roman"/>
          <w:sz w:val="24"/>
          <w:szCs w:val="24"/>
          <w:lang w:val="ru-RU"/>
        </w:rPr>
        <w:t>на начин</w:t>
      </w:r>
      <w:r w:rsidRPr="00093F44">
        <w:rPr>
          <w:rFonts w:ascii="Times New Roman" w:hAnsi="Times New Roman" w:cs="Times New Roman"/>
          <w:sz w:val="24"/>
          <w:szCs w:val="24"/>
          <w:lang w:val="sr-Cyrl-CS"/>
        </w:rPr>
        <w:t xml:space="preserve"> предвиђен овим Уговором.</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Приликом преузимања саставља се „</w:t>
      </w:r>
      <w:r w:rsidRPr="00093F44">
        <w:rPr>
          <w:rFonts w:ascii="Times New Roman" w:hAnsi="Times New Roman" w:cs="Times New Roman"/>
          <w:i/>
          <w:iCs/>
          <w:sz w:val="24"/>
          <w:szCs w:val="24"/>
          <w:lang w:val="sr-Cyrl-CS"/>
        </w:rPr>
        <w:t>Записник о пријему</w:t>
      </w:r>
      <w:r w:rsidRPr="005F241C">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књига</w:t>
      </w:r>
      <w:r w:rsidRPr="00093F44">
        <w:rPr>
          <w:rFonts w:ascii="Times New Roman" w:hAnsi="Times New Roman" w:cs="Times New Roman"/>
          <w:sz w:val="24"/>
          <w:szCs w:val="24"/>
          <w:lang w:val="sr-Cyrl-CS"/>
        </w:rPr>
        <w:t>“ који потписују овлашћена лица Купца и Продавца.</w:t>
      </w:r>
    </w:p>
    <w:p w:rsidR="002505DC" w:rsidRPr="005F241C" w:rsidRDefault="002505DC" w:rsidP="002505DC">
      <w:pPr>
        <w:spacing w:after="0" w:line="240" w:lineRule="auto"/>
        <w:ind w:firstLine="720"/>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 xml:space="preserve">Евентуалне приговоре на </w:t>
      </w:r>
      <w:r>
        <w:rPr>
          <w:rFonts w:ascii="Times New Roman" w:hAnsi="Times New Roman" w:cs="Times New Roman"/>
          <w:sz w:val="24"/>
          <w:szCs w:val="24"/>
          <w:lang w:val="sr-Cyrl-CS"/>
        </w:rPr>
        <w:t>испоручене књиге Ку</w:t>
      </w:r>
      <w:r w:rsidRPr="00093F44">
        <w:rPr>
          <w:rFonts w:ascii="Times New Roman" w:hAnsi="Times New Roman" w:cs="Times New Roman"/>
          <w:sz w:val="24"/>
          <w:szCs w:val="24"/>
          <w:lang w:val="sr-Cyrl-CS"/>
        </w:rPr>
        <w:t>пац је дужан да стави одмах, приликом преузимања</w:t>
      </w:r>
      <w:r w:rsidRPr="005F241C">
        <w:rPr>
          <w:rFonts w:ascii="Times New Roman" w:hAnsi="Times New Roman" w:cs="Times New Roman"/>
          <w:sz w:val="24"/>
          <w:szCs w:val="24"/>
          <w:lang w:val="ru-RU"/>
        </w:rPr>
        <w:t xml:space="preserve"> </w:t>
      </w:r>
      <w:r>
        <w:rPr>
          <w:rFonts w:ascii="Times New Roman" w:hAnsi="Times New Roman" w:cs="Times New Roman"/>
          <w:sz w:val="24"/>
          <w:szCs w:val="24"/>
          <w:lang w:val="ru-RU"/>
        </w:rPr>
        <w:t>истих</w:t>
      </w:r>
      <w:r w:rsidRPr="00093F44">
        <w:rPr>
          <w:rFonts w:ascii="Times New Roman" w:hAnsi="Times New Roman" w:cs="Times New Roman"/>
          <w:sz w:val="24"/>
          <w:szCs w:val="24"/>
          <w:lang w:val="sr-Cyrl-CS"/>
        </w:rPr>
        <w:t>, а најкасније у року од 5 дана од дана преузимања.</w:t>
      </w:r>
    </w:p>
    <w:p w:rsidR="002505DC" w:rsidRDefault="002505DC" w:rsidP="002505DC">
      <w:pPr>
        <w:jc w:val="both"/>
        <w:rPr>
          <w:rFonts w:ascii="Times New Roman" w:hAnsi="Times New Roman" w:cs="Times New Roman"/>
          <w:b/>
          <w:bCs/>
          <w:sz w:val="24"/>
          <w:szCs w:val="24"/>
          <w:lang w:val="sr-Cyrl-CS"/>
        </w:rPr>
      </w:pPr>
    </w:p>
    <w:p w:rsidR="008A628A" w:rsidRDefault="008A628A" w:rsidP="002505DC">
      <w:pPr>
        <w:jc w:val="both"/>
        <w:rPr>
          <w:rFonts w:ascii="Times New Roman" w:hAnsi="Times New Roman" w:cs="Times New Roman"/>
          <w:b/>
          <w:bCs/>
          <w:sz w:val="24"/>
          <w:szCs w:val="24"/>
          <w:lang w:val="sr-Cyrl-CS"/>
        </w:rPr>
      </w:pPr>
    </w:p>
    <w:p w:rsidR="008A628A" w:rsidRDefault="008A628A" w:rsidP="002505DC">
      <w:pPr>
        <w:jc w:val="both"/>
        <w:rPr>
          <w:rFonts w:ascii="Times New Roman" w:hAnsi="Times New Roman" w:cs="Times New Roman"/>
          <w:b/>
          <w:bCs/>
          <w:sz w:val="24"/>
          <w:szCs w:val="24"/>
          <w:lang w:val="sr-Cyrl-CS"/>
        </w:rPr>
      </w:pPr>
    </w:p>
    <w:p w:rsidR="008A628A" w:rsidRDefault="008A628A" w:rsidP="002505DC">
      <w:pPr>
        <w:jc w:val="both"/>
        <w:rPr>
          <w:rFonts w:ascii="Times New Roman" w:hAnsi="Times New Roman" w:cs="Times New Roman"/>
          <w:b/>
          <w:bCs/>
          <w:sz w:val="24"/>
          <w:szCs w:val="24"/>
          <w:lang w:val="sr-Cyrl-CS"/>
        </w:rPr>
      </w:pPr>
    </w:p>
    <w:p w:rsidR="002505DC" w:rsidRPr="005F241C" w:rsidRDefault="002505DC" w:rsidP="002505DC">
      <w:pPr>
        <w:jc w:val="both"/>
        <w:rPr>
          <w:rFonts w:ascii="Times New Roman" w:hAnsi="Times New Roman" w:cs="Times New Roman"/>
          <w:sz w:val="24"/>
          <w:szCs w:val="24"/>
          <w:lang w:val="ru-RU"/>
        </w:rPr>
      </w:pPr>
      <w:r w:rsidRPr="00093F44">
        <w:rPr>
          <w:rFonts w:ascii="Times New Roman" w:hAnsi="Times New Roman" w:cs="Times New Roman"/>
          <w:b/>
          <w:bCs/>
          <w:sz w:val="24"/>
          <w:szCs w:val="24"/>
          <w:lang w:val="sr-Cyrl-CS"/>
        </w:rPr>
        <w:t>ЦЕНА</w:t>
      </w:r>
    </w:p>
    <w:p w:rsidR="002505DC" w:rsidRPr="00093F44" w:rsidRDefault="002505DC" w:rsidP="002505DC">
      <w:pPr>
        <w:jc w:val="center"/>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Члан 7.</w:t>
      </w:r>
    </w:p>
    <w:p w:rsidR="002505DC" w:rsidRPr="00093F44" w:rsidRDefault="002505DC" w:rsidP="002505DC">
      <w:pPr>
        <w:pStyle w:val="BodyText"/>
        <w:spacing w:after="0"/>
        <w:jc w:val="left"/>
        <w:rPr>
          <w:sz w:val="24"/>
          <w:szCs w:val="24"/>
          <w:lang w:val="sr-Cyrl-CS"/>
        </w:rPr>
      </w:pPr>
      <w:r w:rsidRPr="005F241C">
        <w:rPr>
          <w:sz w:val="24"/>
          <w:szCs w:val="24"/>
          <w:lang w:val="ru-RU" w:eastAsia="en-US"/>
        </w:rPr>
        <w:t xml:space="preserve">  </w:t>
      </w:r>
      <w:r w:rsidRPr="005F241C">
        <w:rPr>
          <w:sz w:val="24"/>
          <w:szCs w:val="24"/>
          <w:lang w:val="ru-RU" w:eastAsia="en-US"/>
        </w:rPr>
        <w:tab/>
      </w:r>
      <w:r w:rsidRPr="00093F44">
        <w:rPr>
          <w:sz w:val="24"/>
          <w:szCs w:val="24"/>
          <w:lang w:val="sr-Cyrl-CS"/>
        </w:rPr>
        <w:t>Уговорне стане сагласно прихватају цену</w:t>
      </w:r>
      <w:r w:rsidRPr="005F241C">
        <w:rPr>
          <w:sz w:val="24"/>
          <w:szCs w:val="24"/>
          <w:lang w:val="ru-RU"/>
        </w:rPr>
        <w:t xml:space="preserve"> </w:t>
      </w:r>
      <w:r>
        <w:rPr>
          <w:sz w:val="24"/>
          <w:szCs w:val="24"/>
          <w:lang w:val="ru-RU"/>
        </w:rPr>
        <w:t>књига</w:t>
      </w:r>
      <w:r w:rsidRPr="00093F44">
        <w:rPr>
          <w:sz w:val="24"/>
          <w:szCs w:val="24"/>
          <w:lang w:val="sr-Cyrl-CS"/>
        </w:rPr>
        <w:t xml:space="preserve"> из понуде Продавца у укупном износу од </w:t>
      </w:r>
      <w:r w:rsidRPr="005F241C">
        <w:rPr>
          <w:i/>
          <w:iCs/>
          <w:sz w:val="24"/>
          <w:szCs w:val="24"/>
          <w:lang w:val="ru-RU"/>
        </w:rPr>
        <w:t>________________________</w:t>
      </w:r>
      <w:r w:rsidRPr="00093F44">
        <w:rPr>
          <w:sz w:val="24"/>
          <w:szCs w:val="24"/>
          <w:lang w:val="sr-Cyrl-CS"/>
        </w:rPr>
        <w:t>(</w:t>
      </w:r>
      <w:r w:rsidRPr="005F241C">
        <w:rPr>
          <w:sz w:val="24"/>
          <w:szCs w:val="24"/>
          <w:lang w:val="ru-RU"/>
        </w:rPr>
        <w:t>____________________________________</w:t>
      </w:r>
      <w:r w:rsidRPr="00093F44">
        <w:rPr>
          <w:sz w:val="24"/>
          <w:szCs w:val="24"/>
          <w:lang w:val="sr-Cyrl-CS"/>
        </w:rPr>
        <w:t xml:space="preserve">) динара, без обрачунатог пореза на додату вредност (без ПДВ), односно </w:t>
      </w:r>
      <w:r w:rsidRPr="005F241C">
        <w:rPr>
          <w:i/>
          <w:iCs/>
          <w:sz w:val="24"/>
          <w:szCs w:val="24"/>
          <w:lang w:val="ru-RU"/>
        </w:rPr>
        <w:t>________________________</w:t>
      </w:r>
      <w:r w:rsidRPr="00093F44">
        <w:rPr>
          <w:sz w:val="24"/>
          <w:szCs w:val="24"/>
          <w:lang w:val="sr-Cyrl-CS"/>
        </w:rPr>
        <w:t xml:space="preserve"> (</w:t>
      </w:r>
      <w:r w:rsidRPr="005F241C">
        <w:rPr>
          <w:sz w:val="24"/>
          <w:szCs w:val="24"/>
          <w:lang w:val="ru-RU"/>
        </w:rPr>
        <w:t>____________________________________________</w:t>
      </w:r>
      <w:r w:rsidRPr="00093F44">
        <w:rPr>
          <w:sz w:val="24"/>
          <w:szCs w:val="24"/>
          <w:lang w:val="sr-Cyrl-CS"/>
        </w:rPr>
        <w:t>) динара, са урачунатим порезом на додату вредност.</w:t>
      </w:r>
    </w:p>
    <w:p w:rsidR="002505DC" w:rsidRPr="00093F44" w:rsidRDefault="002505DC" w:rsidP="002505DC">
      <w:pPr>
        <w:spacing w:after="0"/>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 xml:space="preserve">Цена из претходног става обухвата све трошкове за испоруку </w:t>
      </w:r>
      <w:r>
        <w:rPr>
          <w:rFonts w:ascii="Times New Roman" w:hAnsi="Times New Roman" w:cs="Times New Roman"/>
          <w:sz w:val="24"/>
          <w:szCs w:val="24"/>
          <w:lang w:val="sr-Cyrl-CS"/>
        </w:rPr>
        <w:t>књига</w:t>
      </w:r>
      <w:r w:rsidRPr="00093F44">
        <w:rPr>
          <w:rFonts w:ascii="Times New Roman" w:hAnsi="Times New Roman" w:cs="Times New Roman"/>
          <w:sz w:val="24"/>
          <w:szCs w:val="24"/>
          <w:lang w:val="sr-Cyrl-CS"/>
        </w:rPr>
        <w:t xml:space="preserve"> на </w:t>
      </w:r>
      <w:r>
        <w:rPr>
          <w:rFonts w:ascii="Times New Roman" w:hAnsi="Times New Roman" w:cs="Times New Roman"/>
          <w:sz w:val="24"/>
          <w:szCs w:val="24"/>
          <w:lang w:val="ru-RU"/>
        </w:rPr>
        <w:t>„адресу Купца</w:t>
      </w:r>
      <w:r w:rsidRPr="00093F44">
        <w:rPr>
          <w:rFonts w:ascii="Times New Roman" w:hAnsi="Times New Roman" w:cs="Times New Roman"/>
          <w:sz w:val="24"/>
          <w:szCs w:val="24"/>
          <w:lang w:val="ru-RU"/>
        </w:rPr>
        <w:t>".</w:t>
      </w:r>
    </w:p>
    <w:p w:rsidR="002505DC" w:rsidRPr="005F241C" w:rsidRDefault="002505DC" w:rsidP="002505DC">
      <w:pPr>
        <w:spacing w:after="0"/>
        <w:ind w:firstLine="720"/>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Уговорена цена из става 1. овог члана је фиксна.</w:t>
      </w:r>
    </w:p>
    <w:p w:rsidR="002505DC" w:rsidRPr="00F56E12" w:rsidRDefault="002505DC" w:rsidP="002505DC">
      <w:pPr>
        <w:spacing w:after="0"/>
        <w:ind w:firstLine="720"/>
        <w:jc w:val="both"/>
        <w:rPr>
          <w:sz w:val="24"/>
          <w:szCs w:val="24"/>
          <w:lang w:val="sr-Cyrl-CS"/>
        </w:rPr>
      </w:pPr>
      <w:r w:rsidRPr="005F241C">
        <w:rPr>
          <w:rFonts w:ascii="Times New Roman" w:hAnsi="Times New Roman" w:cs="Times New Roman"/>
          <w:sz w:val="24"/>
          <w:szCs w:val="24"/>
          <w:lang w:val="ru-RU"/>
        </w:rPr>
        <w:t xml:space="preserve">               </w:t>
      </w:r>
      <w:r w:rsidRPr="005F241C">
        <w:rPr>
          <w:sz w:val="24"/>
          <w:szCs w:val="24"/>
          <w:lang w:val="ru-RU"/>
        </w:rPr>
        <w:t xml:space="preserve">                               </w:t>
      </w:r>
    </w:p>
    <w:p w:rsidR="002505DC" w:rsidRPr="00F56E12" w:rsidRDefault="002505DC" w:rsidP="002505DC">
      <w:pPr>
        <w:spacing w:after="0"/>
        <w:ind w:firstLine="720"/>
        <w:jc w:val="both"/>
        <w:rPr>
          <w:rFonts w:ascii="Times New Roman" w:hAnsi="Times New Roman" w:cs="Times New Roman"/>
          <w:sz w:val="24"/>
          <w:szCs w:val="24"/>
          <w:lang w:val="sr-Cyrl-CS"/>
        </w:rPr>
      </w:pPr>
    </w:p>
    <w:p w:rsidR="002505DC" w:rsidRPr="00093F44" w:rsidRDefault="002505DC" w:rsidP="002505DC">
      <w:pPr>
        <w:spacing w:after="0" w:line="240" w:lineRule="auto"/>
        <w:jc w:val="center"/>
        <w:rPr>
          <w:rFonts w:ascii="Times New Roman" w:hAnsi="Times New Roman" w:cs="Times New Roman"/>
          <w:sz w:val="24"/>
          <w:szCs w:val="24"/>
          <w:lang w:val="sr-Cyrl-CS"/>
        </w:rPr>
      </w:pPr>
      <w:r w:rsidRPr="00093F44">
        <w:rPr>
          <w:rFonts w:ascii="Times New Roman" w:hAnsi="Times New Roman" w:cs="Times New Roman"/>
          <w:b/>
          <w:bCs/>
          <w:sz w:val="24"/>
          <w:szCs w:val="24"/>
          <w:lang w:val="sr-Cyrl-CS"/>
        </w:rPr>
        <w:t>Члан 8.</w:t>
      </w:r>
    </w:p>
    <w:p w:rsidR="002505DC" w:rsidRPr="000552BA" w:rsidRDefault="002505DC" w:rsidP="002505DC">
      <w:pPr>
        <w:spacing w:after="0" w:line="240" w:lineRule="auto"/>
        <w:ind w:firstLine="720"/>
        <w:jc w:val="both"/>
        <w:rPr>
          <w:rFonts w:ascii="Times New Roman" w:hAnsi="Times New Roman" w:cs="Times New Roman"/>
          <w:b/>
          <w:i/>
          <w:sz w:val="24"/>
          <w:szCs w:val="24"/>
          <w:lang w:val="sr-Cyrl-CS"/>
        </w:rPr>
      </w:pPr>
      <w:r w:rsidRPr="00093F44">
        <w:rPr>
          <w:rFonts w:ascii="Times New Roman" w:hAnsi="Times New Roman" w:cs="Times New Roman"/>
          <w:sz w:val="24"/>
          <w:szCs w:val="24"/>
          <w:lang w:val="sr-Cyrl-CS"/>
        </w:rPr>
        <w:t>Продавац се обавезује да Купцу, одмах по потписивању овог Уговора, достави предрачун са ценом добара без ПДВ-а, са исказаним ПДВ-ом и укупан износ набавке са ПДВ-ом</w:t>
      </w:r>
      <w:r w:rsidRPr="00FF11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уз обавезну назнаку: </w:t>
      </w:r>
      <w:r w:rsidRPr="000552BA">
        <w:rPr>
          <w:rFonts w:ascii="Times New Roman" w:hAnsi="Times New Roman" w:cs="Times New Roman"/>
          <w:b/>
          <w:i/>
          <w:color w:val="000000"/>
          <w:sz w:val="24"/>
          <w:szCs w:val="24"/>
          <w:lang w:val="sr-Cyrl-CS"/>
        </w:rPr>
        <w:t>ТЕМПУС Пројек</w:t>
      </w:r>
      <w:r w:rsidRPr="000552BA">
        <w:rPr>
          <w:rFonts w:ascii="Times New Roman" w:hAnsi="Times New Roman" w:cs="Times New Roman"/>
          <w:b/>
          <w:i/>
          <w:color w:val="000000"/>
          <w:sz w:val="24"/>
          <w:szCs w:val="24"/>
          <w:lang w:val="ru-RU"/>
        </w:rPr>
        <w:t>а</w:t>
      </w:r>
      <w:r w:rsidRPr="000552BA">
        <w:rPr>
          <w:rFonts w:ascii="Times New Roman" w:hAnsi="Times New Roman" w:cs="Times New Roman"/>
          <w:b/>
          <w:i/>
          <w:color w:val="000000"/>
          <w:sz w:val="24"/>
          <w:szCs w:val="24"/>
          <w:lang w:val="sr-Cyrl-CS"/>
        </w:rPr>
        <w:t xml:space="preserve">т </w:t>
      </w:r>
      <w:r w:rsidRPr="000552BA">
        <w:rPr>
          <w:rFonts w:ascii="Times New Roman" w:hAnsi="Times New Roman" w:cs="Times New Roman"/>
          <w:b/>
          <w:i/>
          <w:sz w:val="24"/>
          <w:szCs w:val="24"/>
          <w:lang w:val="sr-Cyrl-CS"/>
        </w:rPr>
        <w:t xml:space="preserve">бр. </w:t>
      </w:r>
      <w:r w:rsidR="000552BA" w:rsidRPr="000552BA">
        <w:rPr>
          <w:rFonts w:ascii="Times New Roman" w:hAnsi="Times New Roman" w:cs="Times New Roman"/>
          <w:b/>
          <w:i/>
          <w:color w:val="000000"/>
          <w:sz w:val="24"/>
          <w:szCs w:val="24"/>
          <w:shd w:val="clear" w:color="auto" w:fill="FFFFFF"/>
          <w:lang w:val="sr-Cyrl-RS"/>
        </w:rPr>
        <w:t xml:space="preserve">543848-TEMPUS-1-2013-1-RS-TEMPUS-JPCR </w:t>
      </w:r>
      <w:r w:rsidR="000552BA" w:rsidRPr="000552BA">
        <w:rPr>
          <w:rFonts w:ascii="Times New Roman" w:hAnsi="Times New Roman" w:cs="Times New Roman"/>
          <w:b/>
          <w:i/>
          <w:noProof/>
          <w:sz w:val="24"/>
          <w:szCs w:val="24"/>
          <w:lang w:val="sr-Cyrl-RS"/>
        </w:rPr>
        <w:t>"</w:t>
      </w:r>
      <w:r w:rsidR="000552BA" w:rsidRPr="000552BA">
        <w:rPr>
          <w:rFonts w:ascii="Times New Roman" w:hAnsi="Times New Roman" w:cs="Times New Roman"/>
          <w:b/>
          <w:i/>
          <w:color w:val="000000"/>
          <w:sz w:val="24"/>
          <w:szCs w:val="24"/>
          <w:shd w:val="clear" w:color="auto" w:fill="FFFFFF"/>
        </w:rPr>
        <w:t>Master</w:t>
      </w:r>
      <w:r w:rsidR="000552BA" w:rsidRPr="000552BA">
        <w:rPr>
          <w:rFonts w:ascii="Times New Roman" w:hAnsi="Times New Roman" w:cs="Times New Roman"/>
          <w:b/>
          <w:i/>
          <w:color w:val="000000"/>
          <w:sz w:val="24"/>
          <w:szCs w:val="24"/>
          <w:shd w:val="clear" w:color="auto" w:fill="FFFFFF"/>
          <w:lang w:val="sr-Cyrl-RS"/>
        </w:rPr>
        <w:t xml:space="preserve"> </w:t>
      </w:r>
      <w:r w:rsidR="000552BA" w:rsidRPr="000552BA">
        <w:rPr>
          <w:rFonts w:ascii="Times New Roman" w:hAnsi="Times New Roman" w:cs="Times New Roman"/>
          <w:b/>
          <w:i/>
          <w:color w:val="000000"/>
          <w:sz w:val="24"/>
          <w:szCs w:val="24"/>
          <w:shd w:val="clear" w:color="auto" w:fill="FFFFFF"/>
        </w:rPr>
        <w:t>in</w:t>
      </w:r>
      <w:r w:rsidR="000552BA" w:rsidRPr="000552BA">
        <w:rPr>
          <w:rFonts w:ascii="Times New Roman" w:hAnsi="Times New Roman" w:cs="Times New Roman"/>
          <w:b/>
          <w:i/>
          <w:color w:val="000000"/>
          <w:sz w:val="24"/>
          <w:szCs w:val="24"/>
          <w:shd w:val="clear" w:color="auto" w:fill="FFFFFF"/>
          <w:lang w:val="sr-Cyrl-RS"/>
        </w:rPr>
        <w:t xml:space="preserve"> </w:t>
      </w:r>
      <w:r w:rsidR="000552BA" w:rsidRPr="000552BA">
        <w:rPr>
          <w:rFonts w:ascii="Times New Roman" w:hAnsi="Times New Roman" w:cs="Times New Roman"/>
          <w:b/>
          <w:i/>
          <w:color w:val="000000"/>
          <w:sz w:val="24"/>
          <w:szCs w:val="24"/>
          <w:shd w:val="clear" w:color="auto" w:fill="FFFFFF"/>
        </w:rPr>
        <w:t>educational</w:t>
      </w:r>
      <w:r w:rsidR="000552BA" w:rsidRPr="000552BA">
        <w:rPr>
          <w:rFonts w:ascii="Times New Roman" w:hAnsi="Times New Roman" w:cs="Times New Roman"/>
          <w:b/>
          <w:i/>
          <w:color w:val="000000"/>
          <w:sz w:val="24"/>
          <w:szCs w:val="24"/>
          <w:shd w:val="clear" w:color="auto" w:fill="FFFFFF"/>
          <w:lang w:val="sr-Cyrl-RS"/>
        </w:rPr>
        <w:t xml:space="preserve"> </w:t>
      </w:r>
      <w:r w:rsidR="000552BA" w:rsidRPr="000552BA">
        <w:rPr>
          <w:rFonts w:ascii="Times New Roman" w:hAnsi="Times New Roman" w:cs="Times New Roman"/>
          <w:b/>
          <w:i/>
          <w:color w:val="000000"/>
          <w:sz w:val="24"/>
          <w:szCs w:val="24"/>
          <w:shd w:val="clear" w:color="auto" w:fill="FFFFFF"/>
        </w:rPr>
        <w:t>leadership</w:t>
      </w:r>
      <w:r w:rsidR="000552BA" w:rsidRPr="000552BA">
        <w:rPr>
          <w:rFonts w:ascii="Times New Roman" w:hAnsi="Times New Roman" w:cs="Times New Roman"/>
          <w:b/>
          <w:i/>
          <w:noProof/>
          <w:sz w:val="24"/>
          <w:szCs w:val="24"/>
          <w:lang w:val="sr-Cyrl-RS"/>
        </w:rPr>
        <w:t xml:space="preserve">" </w:t>
      </w:r>
      <w:r w:rsidR="000552BA" w:rsidRPr="000552BA">
        <w:rPr>
          <w:rFonts w:ascii="Times New Roman" w:hAnsi="Times New Roman" w:cs="Times New Roman"/>
          <w:b/>
          <w:i/>
          <w:kern w:val="36"/>
          <w:sz w:val="24"/>
          <w:szCs w:val="24"/>
          <w:lang w:val="sr-Cyrl-RS"/>
        </w:rPr>
        <w:t>(EdLead)</w:t>
      </w:r>
      <w:r w:rsidRPr="000552BA">
        <w:rPr>
          <w:rFonts w:ascii="Times New Roman" w:hAnsi="Times New Roman" w:cs="Times New Roman"/>
          <w:b/>
          <w:i/>
          <w:sz w:val="24"/>
          <w:szCs w:val="24"/>
          <w:lang w:val="sr-Cyrl-CS"/>
        </w:rPr>
        <w:t>.</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На основу предрачуна Купац ће извршити ослобођење од ПДВ-а у надлежном Министарству.</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 xml:space="preserve">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w:t>
      </w:r>
      <w:r>
        <w:rPr>
          <w:rFonts w:ascii="Times New Roman" w:hAnsi="Times New Roman" w:cs="Times New Roman"/>
          <w:sz w:val="24"/>
          <w:szCs w:val="24"/>
          <w:lang w:val="sr-Cyrl-RS"/>
        </w:rPr>
        <w:t>су књиге</w:t>
      </w:r>
      <w:r w:rsidRPr="005F241C">
        <w:rPr>
          <w:rFonts w:ascii="Times New Roman" w:hAnsi="Times New Roman" w:cs="Times New Roman"/>
          <w:sz w:val="24"/>
          <w:szCs w:val="24"/>
          <w:lang w:val="ru-RU"/>
        </w:rPr>
        <w:t xml:space="preserve"> </w:t>
      </w:r>
      <w:r w:rsidRPr="00093F44">
        <w:rPr>
          <w:rFonts w:ascii="Times New Roman" w:hAnsi="Times New Roman" w:cs="Times New Roman"/>
          <w:sz w:val="24"/>
          <w:szCs w:val="24"/>
          <w:lang w:val="sr-Cyrl-CS"/>
        </w:rPr>
        <w:t>ослобођен</w:t>
      </w:r>
      <w:r>
        <w:rPr>
          <w:rFonts w:ascii="Times New Roman" w:hAnsi="Times New Roman" w:cs="Times New Roman"/>
          <w:sz w:val="24"/>
          <w:szCs w:val="24"/>
          <w:lang w:val="sr-Cyrl-CS"/>
        </w:rPr>
        <w:t>е</w:t>
      </w:r>
      <w:r w:rsidRPr="00093F44">
        <w:rPr>
          <w:rFonts w:ascii="Times New Roman" w:hAnsi="Times New Roman" w:cs="Times New Roman"/>
          <w:sz w:val="24"/>
          <w:szCs w:val="24"/>
          <w:lang w:val="sr-Cyrl-CS"/>
        </w:rPr>
        <w:t xml:space="preserve"> од ПДВ-а у складу са ППО- ПДВ обрасцем.</w:t>
      </w:r>
    </w:p>
    <w:p w:rsidR="002505DC" w:rsidRPr="005F241C" w:rsidRDefault="002505DC" w:rsidP="002505DC">
      <w:pPr>
        <w:spacing w:after="0" w:line="240" w:lineRule="auto"/>
        <w:ind w:firstLine="720"/>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 xml:space="preserve">Купац ће извршити плаћање </w:t>
      </w:r>
      <w:r>
        <w:rPr>
          <w:rFonts w:ascii="Times New Roman" w:hAnsi="Times New Roman" w:cs="Times New Roman"/>
          <w:sz w:val="24"/>
          <w:szCs w:val="24"/>
          <w:lang w:val="ru-RU"/>
        </w:rPr>
        <w:t>књига</w:t>
      </w:r>
      <w:r w:rsidRPr="00093F44">
        <w:rPr>
          <w:rFonts w:ascii="Times New Roman" w:hAnsi="Times New Roman" w:cs="Times New Roman"/>
          <w:sz w:val="24"/>
          <w:szCs w:val="24"/>
          <w:lang w:val="sr-Cyrl-CS"/>
        </w:rPr>
        <w:t xml:space="preserve"> Продавцу по окончању испоруке, у року од 5 дана од дана пријема фактуре.</w:t>
      </w:r>
    </w:p>
    <w:p w:rsidR="002505DC" w:rsidRDefault="002505DC" w:rsidP="002505DC">
      <w:pPr>
        <w:pStyle w:val="BodyText"/>
        <w:spacing w:after="0"/>
        <w:rPr>
          <w:b/>
          <w:bCs/>
          <w:noProof/>
          <w:sz w:val="24"/>
          <w:szCs w:val="24"/>
          <w:lang w:val="sr-Cyrl-CS"/>
        </w:rPr>
      </w:pPr>
    </w:p>
    <w:p w:rsidR="002505DC" w:rsidRPr="00093F44" w:rsidRDefault="002505DC" w:rsidP="002505DC">
      <w:pPr>
        <w:pStyle w:val="BodyText"/>
        <w:spacing w:after="0"/>
        <w:rPr>
          <w:b/>
          <w:bCs/>
          <w:noProof/>
          <w:sz w:val="24"/>
          <w:szCs w:val="24"/>
          <w:lang w:val="sr-Cyrl-CS"/>
        </w:rPr>
      </w:pPr>
    </w:p>
    <w:p w:rsidR="002505DC" w:rsidRPr="00093F44" w:rsidRDefault="002505DC" w:rsidP="002505DC">
      <w:pPr>
        <w:pStyle w:val="BodyText"/>
        <w:spacing w:after="0"/>
        <w:jc w:val="center"/>
        <w:rPr>
          <w:b/>
          <w:bCs/>
          <w:noProof/>
          <w:sz w:val="24"/>
          <w:szCs w:val="24"/>
          <w:lang w:val="sr-Cyrl-CS"/>
        </w:rPr>
      </w:pPr>
      <w:r>
        <w:rPr>
          <w:b/>
          <w:bCs/>
          <w:noProof/>
          <w:sz w:val="24"/>
          <w:szCs w:val="24"/>
          <w:lang w:val="sr-Cyrl-CS"/>
        </w:rPr>
        <w:t>Члан 9</w:t>
      </w:r>
      <w:r w:rsidRPr="00093F44">
        <w:rPr>
          <w:b/>
          <w:bCs/>
          <w:noProof/>
          <w:sz w:val="24"/>
          <w:szCs w:val="24"/>
          <w:lang w:val="sr-Cyrl-CS"/>
        </w:rPr>
        <w:t>.</w:t>
      </w:r>
    </w:p>
    <w:p w:rsidR="002505DC" w:rsidRPr="005F241C" w:rsidRDefault="002505DC" w:rsidP="002505DC">
      <w:pPr>
        <w:pStyle w:val="BodyText"/>
        <w:tabs>
          <w:tab w:val="left" w:pos="1710"/>
        </w:tabs>
        <w:spacing w:after="0"/>
        <w:ind w:firstLine="720"/>
        <w:rPr>
          <w:noProof/>
          <w:sz w:val="24"/>
          <w:szCs w:val="24"/>
          <w:lang w:val="ru-RU"/>
        </w:rPr>
      </w:pPr>
      <w:r w:rsidRPr="00093F44">
        <w:rPr>
          <w:noProof/>
          <w:sz w:val="24"/>
          <w:szCs w:val="24"/>
          <w:lang w:val="sr-Cyrl-CS"/>
        </w:rPr>
        <w:t xml:space="preserve">Уколико </w:t>
      </w:r>
      <w:r w:rsidRPr="005F241C">
        <w:rPr>
          <w:noProof/>
          <w:sz w:val="24"/>
          <w:szCs w:val="24"/>
          <w:lang w:val="ru-RU"/>
        </w:rPr>
        <w:t>с</w:t>
      </w:r>
      <w:r>
        <w:rPr>
          <w:noProof/>
          <w:sz w:val="24"/>
          <w:szCs w:val="24"/>
          <w:lang w:val="ru-RU"/>
        </w:rPr>
        <w:t xml:space="preserve">књиге </w:t>
      </w:r>
      <w:r w:rsidRPr="00093F44">
        <w:rPr>
          <w:noProof/>
          <w:sz w:val="24"/>
          <w:szCs w:val="24"/>
          <w:lang w:val="sr-Cyrl-CS"/>
        </w:rPr>
        <w:t>кој</w:t>
      </w:r>
      <w:r>
        <w:rPr>
          <w:noProof/>
          <w:sz w:val="24"/>
          <w:szCs w:val="24"/>
          <w:lang w:val="sr-Cyrl-CS"/>
        </w:rPr>
        <w:t>е су</w:t>
      </w:r>
      <w:r w:rsidRPr="00093F44">
        <w:rPr>
          <w:noProof/>
          <w:sz w:val="24"/>
          <w:szCs w:val="24"/>
          <w:lang w:val="sr-Cyrl-CS"/>
        </w:rPr>
        <w:t xml:space="preserve"> предмет овог уговора, својом кривицом не испоручи у року из члана 2. овог уговора, а није у питању виша сила,  </w:t>
      </w:r>
      <w:r w:rsidRPr="005F241C">
        <w:rPr>
          <w:noProof/>
          <w:sz w:val="24"/>
          <w:szCs w:val="24"/>
          <w:lang w:val="ru-RU"/>
        </w:rPr>
        <w:t>Продавац</w:t>
      </w:r>
      <w:r w:rsidRPr="00093F44">
        <w:rPr>
          <w:noProof/>
          <w:sz w:val="24"/>
          <w:szCs w:val="24"/>
          <w:lang w:val="sr-Cyrl-CS"/>
        </w:rPr>
        <w:t xml:space="preserve"> се обавезује да Купцу плати уговорну казну у висини од 0,2% (процената) од укупне вредности уговорених </w:t>
      </w:r>
      <w:r>
        <w:rPr>
          <w:noProof/>
          <w:sz w:val="24"/>
          <w:szCs w:val="24"/>
          <w:lang w:val="sr-Cyrl-CS"/>
        </w:rPr>
        <w:t>књига</w:t>
      </w:r>
      <w:r w:rsidRPr="00093F44">
        <w:rPr>
          <w:noProof/>
          <w:sz w:val="24"/>
          <w:szCs w:val="24"/>
          <w:lang w:val="sr-Cyrl-CS"/>
        </w:rPr>
        <w:t xml:space="preserve">, за сваки дан кашњења, с тим да износ тако одређене казне не може бити већи од 10% (процената) укупне вредности </w:t>
      </w:r>
      <w:r>
        <w:rPr>
          <w:noProof/>
          <w:sz w:val="24"/>
          <w:szCs w:val="24"/>
          <w:lang w:val="sr-Cyrl-CS"/>
        </w:rPr>
        <w:t>књига</w:t>
      </w:r>
      <w:r w:rsidRPr="00093F44">
        <w:rPr>
          <w:noProof/>
          <w:sz w:val="24"/>
          <w:szCs w:val="24"/>
          <w:lang w:val="sr-Cyrl-CS"/>
        </w:rPr>
        <w:t>.</w:t>
      </w:r>
    </w:p>
    <w:p w:rsidR="00F05B19" w:rsidRDefault="002505DC" w:rsidP="002505DC">
      <w:pPr>
        <w:jc w:val="both"/>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t xml:space="preserve">                             </w:t>
      </w:r>
    </w:p>
    <w:p w:rsidR="00D324DB" w:rsidRDefault="00D324DB" w:rsidP="002505DC">
      <w:pPr>
        <w:jc w:val="both"/>
        <w:rPr>
          <w:rFonts w:ascii="Times New Roman" w:hAnsi="Times New Roman" w:cs="Times New Roman"/>
          <w:b/>
          <w:bCs/>
          <w:sz w:val="24"/>
          <w:szCs w:val="24"/>
          <w:lang w:val="sr-Cyrl-CS"/>
        </w:rPr>
      </w:pPr>
    </w:p>
    <w:p w:rsidR="00D324DB" w:rsidRDefault="00D324DB" w:rsidP="002505DC">
      <w:pPr>
        <w:jc w:val="both"/>
        <w:rPr>
          <w:rFonts w:ascii="Times New Roman" w:hAnsi="Times New Roman" w:cs="Times New Roman"/>
          <w:b/>
          <w:bCs/>
          <w:sz w:val="24"/>
          <w:szCs w:val="24"/>
          <w:lang w:val="sr-Cyrl-CS"/>
        </w:rPr>
      </w:pPr>
    </w:p>
    <w:p w:rsidR="00D324DB" w:rsidRDefault="00D324DB" w:rsidP="002505DC">
      <w:pPr>
        <w:jc w:val="both"/>
        <w:rPr>
          <w:rFonts w:ascii="Times New Roman" w:hAnsi="Times New Roman" w:cs="Times New Roman"/>
          <w:b/>
          <w:bCs/>
          <w:sz w:val="24"/>
          <w:szCs w:val="24"/>
          <w:lang w:val="sr-Cyrl-CS"/>
        </w:rPr>
      </w:pPr>
    </w:p>
    <w:p w:rsidR="002505DC" w:rsidRDefault="002505DC" w:rsidP="002505DC">
      <w:pPr>
        <w:jc w:val="both"/>
        <w:rPr>
          <w:rFonts w:ascii="Times New Roman" w:hAnsi="Times New Roman" w:cs="Times New Roman"/>
          <w:b/>
          <w:bCs/>
          <w:sz w:val="24"/>
          <w:szCs w:val="24"/>
          <w:lang w:val="sr-Cyrl-CS"/>
        </w:rPr>
      </w:pPr>
      <w:r w:rsidRPr="00093F44">
        <w:rPr>
          <w:rFonts w:ascii="Times New Roman" w:hAnsi="Times New Roman" w:cs="Times New Roman"/>
          <w:b/>
          <w:bCs/>
          <w:sz w:val="24"/>
          <w:szCs w:val="24"/>
          <w:lang w:val="sr-Cyrl-CS"/>
        </w:rPr>
        <w:lastRenderedPageBreak/>
        <w:t xml:space="preserve">            </w:t>
      </w:r>
    </w:p>
    <w:p w:rsidR="002505DC" w:rsidRPr="005F241C" w:rsidRDefault="002505DC" w:rsidP="002505DC">
      <w:pPr>
        <w:jc w:val="both"/>
        <w:rPr>
          <w:rFonts w:ascii="Times New Roman" w:hAnsi="Times New Roman" w:cs="Times New Roman"/>
          <w:b/>
          <w:bCs/>
          <w:sz w:val="24"/>
          <w:szCs w:val="24"/>
          <w:lang w:val="ru-RU"/>
        </w:rPr>
      </w:pPr>
      <w:r w:rsidRPr="00093F44">
        <w:rPr>
          <w:rFonts w:ascii="Times New Roman" w:hAnsi="Times New Roman" w:cs="Times New Roman"/>
          <w:b/>
          <w:bCs/>
          <w:sz w:val="24"/>
          <w:szCs w:val="24"/>
          <w:lang w:val="sr-Cyrl-CS"/>
        </w:rPr>
        <w:t>ФИНАНСИЈСКО ОБЕЗБЕЂЕЊЕ</w:t>
      </w:r>
    </w:p>
    <w:p w:rsidR="002505DC" w:rsidRPr="005F241C" w:rsidRDefault="002505DC" w:rsidP="002505DC">
      <w:pPr>
        <w:pStyle w:val="BodyText"/>
        <w:spacing w:after="0"/>
        <w:jc w:val="center"/>
        <w:rPr>
          <w:b/>
          <w:bCs/>
          <w:noProof/>
          <w:sz w:val="24"/>
          <w:szCs w:val="24"/>
          <w:lang w:val="ru-RU"/>
        </w:rPr>
      </w:pPr>
    </w:p>
    <w:p w:rsidR="002505DC" w:rsidRPr="00093F44" w:rsidRDefault="002505DC" w:rsidP="002505DC">
      <w:pPr>
        <w:pStyle w:val="BodyText"/>
        <w:spacing w:after="0"/>
        <w:jc w:val="center"/>
        <w:rPr>
          <w:b/>
          <w:bCs/>
          <w:noProof/>
          <w:sz w:val="24"/>
          <w:szCs w:val="24"/>
          <w:lang w:val="sr-Cyrl-CS"/>
        </w:rPr>
      </w:pPr>
      <w:r w:rsidRPr="00093F44">
        <w:rPr>
          <w:b/>
          <w:bCs/>
          <w:noProof/>
          <w:sz w:val="24"/>
          <w:szCs w:val="24"/>
          <w:lang w:val="sr-Cyrl-CS"/>
        </w:rPr>
        <w:t>Члан 1</w:t>
      </w:r>
      <w:r>
        <w:rPr>
          <w:b/>
          <w:bCs/>
          <w:noProof/>
          <w:sz w:val="24"/>
          <w:szCs w:val="24"/>
          <w:lang w:val="sr-Cyrl-CS"/>
        </w:rPr>
        <w:t>0</w:t>
      </w:r>
      <w:r w:rsidRPr="00093F44">
        <w:rPr>
          <w:b/>
          <w:bCs/>
          <w:noProof/>
          <w:sz w:val="24"/>
          <w:szCs w:val="24"/>
          <w:lang w:val="sr-Cyrl-CS"/>
        </w:rPr>
        <w:t>.</w:t>
      </w:r>
    </w:p>
    <w:p w:rsidR="002505DC" w:rsidRPr="00F56E12" w:rsidRDefault="002505DC" w:rsidP="002505DC">
      <w:pPr>
        <w:spacing w:after="0" w:line="240" w:lineRule="auto"/>
        <w:ind w:firstLine="720"/>
        <w:jc w:val="both"/>
        <w:rPr>
          <w:rFonts w:ascii="Times New Roman" w:hAnsi="Times New Roman" w:cs="Times New Roman"/>
          <w:sz w:val="24"/>
          <w:szCs w:val="24"/>
          <w:lang w:val="sr-Cyrl-CS"/>
        </w:rPr>
      </w:pPr>
      <w:r w:rsidRPr="005B3A11">
        <w:rPr>
          <w:rFonts w:ascii="Times New Roman" w:hAnsi="Times New Roman" w:cs="Times New Roman"/>
          <w:noProof/>
          <w:sz w:val="24"/>
          <w:szCs w:val="24"/>
          <w:lang w:val="sr-Cyrl-CS"/>
        </w:rPr>
        <w:t>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2505DC" w:rsidRPr="005B3A11" w:rsidRDefault="002505DC" w:rsidP="002505DC">
      <w:pPr>
        <w:pStyle w:val="BodyText"/>
        <w:spacing w:after="0"/>
        <w:rPr>
          <w:noProof/>
          <w:sz w:val="24"/>
          <w:szCs w:val="24"/>
          <w:lang w:val="sr-Cyrl-CS"/>
        </w:rPr>
      </w:pPr>
      <w:r w:rsidRPr="005B3A11">
        <w:rPr>
          <w:noProof/>
          <w:sz w:val="24"/>
          <w:szCs w:val="24"/>
          <w:lang w:val="sr-Cyrl-CS"/>
        </w:rPr>
        <w:t xml:space="preserve">    </w:t>
      </w:r>
      <w:r w:rsidRPr="005B3A11">
        <w:rPr>
          <w:noProof/>
          <w:sz w:val="24"/>
          <w:szCs w:val="24"/>
          <w:lang w:val="sr-Cyrl-CS"/>
        </w:rPr>
        <w:tab/>
        <w:t>Меница треба да буде са клаузулом „без протеста“ и роком досп</w:t>
      </w:r>
      <w:r w:rsidR="00F05B19">
        <w:rPr>
          <w:noProof/>
          <w:sz w:val="24"/>
          <w:szCs w:val="24"/>
          <w:lang w:val="sr-Cyrl-CS"/>
        </w:rPr>
        <w:t>ећа „по виђењу“ и роком важења 3</w:t>
      </w:r>
      <w:r w:rsidRPr="005B3A11">
        <w:rPr>
          <w:noProof/>
          <w:sz w:val="24"/>
          <w:szCs w:val="24"/>
          <w:lang w:val="sr-Cyrl-CS"/>
        </w:rPr>
        <w:t>0 (</w:t>
      </w:r>
      <w:r w:rsidR="00F05B19">
        <w:rPr>
          <w:noProof/>
          <w:sz w:val="24"/>
          <w:szCs w:val="24"/>
          <w:lang w:val="sr-Cyrl-CS"/>
        </w:rPr>
        <w:t>три</w:t>
      </w:r>
      <w:r w:rsidRPr="005B3A11">
        <w:rPr>
          <w:noProof/>
          <w:sz w:val="24"/>
          <w:szCs w:val="24"/>
          <w:lang w:val="sr-Cyrl-CS"/>
        </w:rPr>
        <w:t xml:space="preserve">десет) дана дужим </w:t>
      </w:r>
      <w:r w:rsidR="00F05B19" w:rsidRPr="005B3A11">
        <w:rPr>
          <w:noProof/>
          <w:sz w:val="24"/>
          <w:szCs w:val="24"/>
          <w:lang w:val="sr-Cyrl-CS"/>
        </w:rPr>
        <w:t xml:space="preserve">од </w:t>
      </w:r>
      <w:r w:rsidR="00F05B19">
        <w:rPr>
          <w:noProof/>
          <w:sz w:val="24"/>
          <w:szCs w:val="24"/>
          <w:lang w:val="sr-Cyrl-CS"/>
        </w:rPr>
        <w:t>дана окончања реализације уговора</w:t>
      </w:r>
      <w:r w:rsidRPr="005B3A11">
        <w:rPr>
          <w:noProof/>
          <w:sz w:val="24"/>
          <w:szCs w:val="24"/>
          <w:lang w:val="sr-Cyrl-CS"/>
        </w:rPr>
        <w:t>.</w:t>
      </w:r>
      <w:r w:rsidRPr="00F56E12">
        <w:rPr>
          <w:noProof/>
          <w:sz w:val="24"/>
          <w:szCs w:val="24"/>
          <w:lang w:val="sr-Cyrl-CS"/>
        </w:rPr>
        <w:t xml:space="preserve"> </w:t>
      </w:r>
      <w:r w:rsidRPr="005B3A11">
        <w:rPr>
          <w:noProof/>
          <w:sz w:val="24"/>
          <w:szCs w:val="24"/>
          <w:lang w:val="sr-Cyrl-CS"/>
        </w:rPr>
        <w:t xml:space="preserve">Истовремено, предајом менице из става 1. овог члана, </w:t>
      </w:r>
      <w:r w:rsidR="000552BA">
        <w:rPr>
          <w:noProof/>
          <w:sz w:val="24"/>
          <w:szCs w:val="24"/>
          <w:lang w:val="sr-Cyrl-CS"/>
        </w:rPr>
        <w:t>Продавац</w:t>
      </w:r>
      <w:r w:rsidRPr="005B3A11">
        <w:rPr>
          <w:noProof/>
          <w:sz w:val="24"/>
          <w:szCs w:val="24"/>
          <w:lang w:val="sr-Cyrl-CS"/>
        </w:rPr>
        <w:t xml:space="preserve"> се обавезује да </w:t>
      </w:r>
      <w:r w:rsidR="000552BA">
        <w:rPr>
          <w:noProof/>
          <w:sz w:val="24"/>
          <w:szCs w:val="24"/>
          <w:lang w:val="sr-Cyrl-CS"/>
        </w:rPr>
        <w:t>Купцу</w:t>
      </w:r>
      <w:r w:rsidRPr="005B3A11">
        <w:rPr>
          <w:noProof/>
          <w:sz w:val="24"/>
          <w:szCs w:val="24"/>
          <w:lang w:val="sr-Cyrl-CS"/>
        </w:rPr>
        <w:t xml:space="preserve"> преда копију картона са депонованим потписом овлашћеног лица </w:t>
      </w:r>
      <w:r w:rsidR="000552BA">
        <w:rPr>
          <w:noProof/>
          <w:sz w:val="24"/>
          <w:szCs w:val="24"/>
          <w:lang w:val="sr-Cyrl-CS"/>
        </w:rPr>
        <w:t>Продавца</w:t>
      </w:r>
      <w:r w:rsidRPr="005B3A11">
        <w:rPr>
          <w:noProof/>
          <w:sz w:val="24"/>
          <w:szCs w:val="24"/>
          <w:lang w:val="sr-Cyrl-CS"/>
        </w:rPr>
        <w:t xml:space="preserve">, овлашћење за </w:t>
      </w:r>
      <w:r w:rsidR="000552BA">
        <w:rPr>
          <w:noProof/>
          <w:sz w:val="24"/>
          <w:szCs w:val="24"/>
          <w:lang w:val="sr-Cyrl-CS"/>
        </w:rPr>
        <w:t>Купца</w:t>
      </w:r>
      <w:r w:rsidRPr="005B3A11">
        <w:rPr>
          <w:noProof/>
          <w:sz w:val="24"/>
          <w:szCs w:val="24"/>
          <w:lang w:val="sr-Cyrl-CS"/>
        </w:rPr>
        <w:t xml:space="preserve"> да меницу може попунити у складу са овим уговором, и копију захтева </w:t>
      </w:r>
      <w:r w:rsidR="000552BA">
        <w:rPr>
          <w:noProof/>
          <w:sz w:val="24"/>
          <w:szCs w:val="24"/>
          <w:lang w:val="sr-Cyrl-CS"/>
        </w:rPr>
        <w:t>Продавца</w:t>
      </w:r>
      <w:r w:rsidRPr="005B3A11">
        <w:rPr>
          <w:noProof/>
          <w:sz w:val="24"/>
          <w:szCs w:val="24"/>
          <w:lang w:val="sr-Cyrl-CS"/>
        </w:rPr>
        <w:t xml:space="preserve"> за регистрацију менице у Регистру меница Народне Банке Србије  и овлашћења, који је оверен од стране пословне банке Продавца.</w:t>
      </w:r>
    </w:p>
    <w:p w:rsidR="002505DC" w:rsidRPr="005B3A11" w:rsidRDefault="002505DC" w:rsidP="002505DC">
      <w:pPr>
        <w:pStyle w:val="BodyText"/>
        <w:spacing w:after="0"/>
        <w:ind w:firstLine="708"/>
        <w:rPr>
          <w:noProof/>
          <w:sz w:val="24"/>
          <w:szCs w:val="24"/>
          <w:lang w:val="sr-Cyrl-CS"/>
        </w:rPr>
      </w:pPr>
      <w:r w:rsidRPr="005B3A11">
        <w:rPr>
          <w:noProof/>
          <w:sz w:val="24"/>
          <w:szCs w:val="24"/>
          <w:lang w:val="sr-Cyrl-CS"/>
        </w:rPr>
        <w:t xml:space="preserve">Меница мора  бити неопозива, безусловна и наплатива на први позив Купца. </w:t>
      </w:r>
    </w:p>
    <w:p w:rsidR="002505DC" w:rsidRDefault="000552BA" w:rsidP="002505DC">
      <w:pPr>
        <w:pStyle w:val="BodyText"/>
        <w:spacing w:after="0"/>
        <w:ind w:firstLine="708"/>
        <w:rPr>
          <w:noProof/>
          <w:sz w:val="24"/>
          <w:szCs w:val="24"/>
          <w:lang w:val="sr-Cyrl-CS"/>
        </w:rPr>
      </w:pPr>
      <w:r>
        <w:rPr>
          <w:noProof/>
          <w:sz w:val="24"/>
          <w:szCs w:val="24"/>
          <w:lang w:val="sr-Cyrl-CS"/>
        </w:rPr>
        <w:t>Купац</w:t>
      </w:r>
      <w:r w:rsidR="002505DC" w:rsidRPr="005B3A11">
        <w:rPr>
          <w:noProof/>
          <w:sz w:val="24"/>
          <w:szCs w:val="24"/>
          <w:lang w:val="sr-Cyrl-CS"/>
        </w:rPr>
        <w:t xml:space="preserve"> се обавезује да меницу врати Продавцу по истеку наведеног рока.</w:t>
      </w:r>
    </w:p>
    <w:p w:rsidR="002505DC" w:rsidRPr="005F241C" w:rsidRDefault="002505DC" w:rsidP="002505DC">
      <w:pPr>
        <w:widowControl w:val="0"/>
        <w:tabs>
          <w:tab w:val="left" w:pos="90"/>
        </w:tabs>
        <w:spacing w:after="0" w:line="240" w:lineRule="auto"/>
        <w:jc w:val="both"/>
        <w:rPr>
          <w:b/>
          <w:bCs/>
          <w:noProof/>
          <w:sz w:val="24"/>
          <w:szCs w:val="24"/>
          <w:lang w:val="ru-RU"/>
        </w:rPr>
      </w:pPr>
    </w:p>
    <w:p w:rsidR="002505DC" w:rsidRPr="005F241C" w:rsidRDefault="002505DC" w:rsidP="002505DC">
      <w:pPr>
        <w:widowControl w:val="0"/>
        <w:tabs>
          <w:tab w:val="left" w:pos="90"/>
        </w:tabs>
        <w:spacing w:after="0" w:line="240" w:lineRule="auto"/>
        <w:jc w:val="center"/>
        <w:rPr>
          <w:rFonts w:ascii="Times New Roman" w:hAnsi="Times New Roman" w:cs="Times New Roman"/>
          <w:b/>
          <w:bCs/>
          <w:noProof/>
          <w:sz w:val="24"/>
          <w:szCs w:val="24"/>
          <w:lang w:val="ru-RU"/>
        </w:rPr>
      </w:pPr>
      <w:r w:rsidRPr="00093F44">
        <w:rPr>
          <w:rFonts w:ascii="Times New Roman" w:hAnsi="Times New Roman" w:cs="Times New Roman"/>
          <w:b/>
          <w:bCs/>
          <w:noProof/>
          <w:sz w:val="24"/>
          <w:szCs w:val="24"/>
          <w:lang w:val="sr-Cyrl-CS"/>
        </w:rPr>
        <w:t>Члан 1</w:t>
      </w:r>
      <w:r>
        <w:rPr>
          <w:rFonts w:ascii="Times New Roman" w:hAnsi="Times New Roman" w:cs="Times New Roman"/>
          <w:b/>
          <w:bCs/>
          <w:noProof/>
          <w:sz w:val="24"/>
          <w:szCs w:val="24"/>
          <w:lang w:val="sr-Cyrl-CS"/>
        </w:rPr>
        <w:t>1</w:t>
      </w:r>
      <w:r w:rsidRPr="00093F44">
        <w:rPr>
          <w:rFonts w:ascii="Times New Roman" w:hAnsi="Times New Roman" w:cs="Times New Roman"/>
          <w:b/>
          <w:bCs/>
          <w:noProof/>
          <w:sz w:val="24"/>
          <w:szCs w:val="24"/>
          <w:lang w:val="sr-Cyrl-CS"/>
        </w:rPr>
        <w:t>.</w:t>
      </w:r>
    </w:p>
    <w:p w:rsidR="002505DC" w:rsidRPr="00093F44" w:rsidRDefault="002505DC" w:rsidP="002505DC">
      <w:pPr>
        <w:pStyle w:val="BodyText"/>
        <w:spacing w:after="0"/>
        <w:rPr>
          <w:noProof/>
          <w:sz w:val="24"/>
          <w:szCs w:val="24"/>
          <w:lang w:val="sr-Cyrl-CS"/>
        </w:rPr>
      </w:pPr>
      <w:r w:rsidRPr="00093F44">
        <w:rPr>
          <w:noProof/>
          <w:sz w:val="24"/>
          <w:szCs w:val="24"/>
          <w:lang w:val="sr-Cyrl-CS"/>
        </w:rPr>
        <w:t xml:space="preserve">      </w:t>
      </w:r>
      <w:r w:rsidRPr="005F241C">
        <w:rPr>
          <w:noProof/>
          <w:sz w:val="24"/>
          <w:szCs w:val="24"/>
          <w:lang w:val="ru-RU"/>
        </w:rPr>
        <w:tab/>
      </w:r>
      <w:r w:rsidRPr="00093F44">
        <w:rPr>
          <w:noProof/>
          <w:sz w:val="24"/>
          <w:szCs w:val="24"/>
          <w:lang w:val="sr-Cyrl-CS"/>
        </w:rPr>
        <w:t>Продавац  овлашћује Купца да штету коју трпи, уговорену казну и друге трошкове нап</w:t>
      </w:r>
      <w:r>
        <w:rPr>
          <w:noProof/>
          <w:sz w:val="24"/>
          <w:szCs w:val="24"/>
          <w:lang w:val="sr-Cyrl-CS"/>
        </w:rPr>
        <w:t xml:space="preserve">лати из средстава обзбеђења из </w:t>
      </w:r>
      <w:r w:rsidRPr="00093F44">
        <w:rPr>
          <w:noProof/>
          <w:sz w:val="24"/>
          <w:szCs w:val="24"/>
          <w:lang w:val="sr-Cyrl-CS"/>
        </w:rPr>
        <w:t>члана 1</w:t>
      </w:r>
      <w:r w:rsidRPr="00F56E12">
        <w:rPr>
          <w:noProof/>
          <w:sz w:val="24"/>
          <w:szCs w:val="24"/>
          <w:lang w:val="ru-RU"/>
        </w:rPr>
        <w:t>0</w:t>
      </w:r>
      <w:r w:rsidRPr="00093F44">
        <w:rPr>
          <w:noProof/>
          <w:sz w:val="24"/>
          <w:szCs w:val="24"/>
          <w:lang w:val="sr-Cyrl-CS"/>
        </w:rPr>
        <w:t>. овог уговора, у висини од највише 10% од вредности из члана 7.</w:t>
      </w:r>
      <w:r w:rsidRPr="005F241C">
        <w:rPr>
          <w:noProof/>
          <w:sz w:val="24"/>
          <w:szCs w:val="24"/>
          <w:lang w:val="ru-RU"/>
        </w:rPr>
        <w:t xml:space="preserve"> </w:t>
      </w:r>
      <w:r w:rsidRPr="00093F44">
        <w:rPr>
          <w:noProof/>
          <w:sz w:val="24"/>
          <w:szCs w:val="24"/>
          <w:lang w:val="sr-Cyrl-CS"/>
        </w:rPr>
        <w:t>уговора.</w:t>
      </w:r>
    </w:p>
    <w:p w:rsidR="002505DC" w:rsidRPr="005F241C" w:rsidRDefault="002505DC" w:rsidP="002505DC">
      <w:pPr>
        <w:rPr>
          <w:rFonts w:ascii="Times New Roman" w:hAnsi="Times New Roman" w:cs="Times New Roman"/>
          <w:b/>
          <w:bCs/>
          <w:sz w:val="24"/>
          <w:szCs w:val="24"/>
          <w:lang w:val="ru-RU"/>
        </w:rPr>
      </w:pPr>
    </w:p>
    <w:p w:rsidR="002505DC" w:rsidRPr="00093F44" w:rsidRDefault="002505DC" w:rsidP="002505DC">
      <w:pPr>
        <w:spacing w:after="0" w:line="240" w:lineRule="auto"/>
        <w:rPr>
          <w:rFonts w:ascii="Times New Roman" w:hAnsi="Times New Roman" w:cs="Times New Roman"/>
          <w:sz w:val="24"/>
          <w:szCs w:val="24"/>
          <w:lang w:val="sr-Cyrl-CS"/>
        </w:rPr>
      </w:pPr>
      <w:r w:rsidRPr="00093F44">
        <w:rPr>
          <w:rFonts w:ascii="Times New Roman" w:hAnsi="Times New Roman" w:cs="Times New Roman"/>
          <w:b/>
          <w:bCs/>
          <w:sz w:val="24"/>
          <w:szCs w:val="24"/>
          <w:lang w:val="sr-Cyrl-CS"/>
        </w:rPr>
        <w:t>ЗАВРШНЕ ОДРЕДБЕ</w:t>
      </w:r>
    </w:p>
    <w:p w:rsidR="002505DC" w:rsidRPr="00093F44" w:rsidRDefault="002505DC" w:rsidP="002505DC">
      <w:pPr>
        <w:pStyle w:val="BodyText"/>
        <w:spacing w:after="0"/>
        <w:jc w:val="center"/>
        <w:rPr>
          <w:b/>
          <w:bCs/>
          <w:noProof/>
          <w:sz w:val="24"/>
          <w:szCs w:val="24"/>
          <w:lang w:val="sr-Cyrl-CS"/>
        </w:rPr>
      </w:pPr>
    </w:p>
    <w:p w:rsidR="002505DC" w:rsidRPr="005F241C" w:rsidRDefault="002505DC" w:rsidP="002505DC">
      <w:pPr>
        <w:pStyle w:val="BodyText"/>
        <w:spacing w:after="0"/>
        <w:jc w:val="center"/>
        <w:rPr>
          <w:b/>
          <w:bCs/>
          <w:noProof/>
          <w:sz w:val="24"/>
          <w:szCs w:val="24"/>
          <w:lang w:val="ru-RU"/>
        </w:rPr>
      </w:pPr>
      <w:r w:rsidRPr="00093F44">
        <w:rPr>
          <w:b/>
          <w:bCs/>
          <w:noProof/>
          <w:sz w:val="24"/>
          <w:szCs w:val="24"/>
          <w:lang w:val="sr-Cyrl-CS"/>
        </w:rPr>
        <w:t>Члан 1</w:t>
      </w:r>
      <w:r>
        <w:rPr>
          <w:b/>
          <w:bCs/>
          <w:noProof/>
          <w:sz w:val="24"/>
          <w:szCs w:val="24"/>
          <w:lang w:val="sr-Cyrl-CS"/>
        </w:rPr>
        <w:t>2</w:t>
      </w:r>
      <w:r w:rsidRPr="00093F44">
        <w:rPr>
          <w:b/>
          <w:bCs/>
          <w:noProof/>
          <w:sz w:val="24"/>
          <w:szCs w:val="24"/>
          <w:lang w:val="sr-Cyrl-CS"/>
        </w:rPr>
        <w:t>.</w:t>
      </w:r>
    </w:p>
    <w:p w:rsidR="002505DC" w:rsidRPr="00093F44" w:rsidRDefault="002505DC" w:rsidP="002505DC">
      <w:pPr>
        <w:pStyle w:val="BodyText"/>
        <w:spacing w:after="0"/>
        <w:ind w:firstLine="567"/>
        <w:jc w:val="left"/>
        <w:rPr>
          <w:noProof/>
          <w:sz w:val="24"/>
          <w:szCs w:val="24"/>
          <w:lang w:val="sr-Cyrl-CS"/>
        </w:rPr>
      </w:pPr>
      <w:r w:rsidRPr="00093F44">
        <w:rPr>
          <w:noProof/>
          <w:sz w:val="24"/>
          <w:szCs w:val="24"/>
          <w:lang w:val="sr-Cyrl-CS"/>
        </w:rPr>
        <w:t>Купац има право на једнострани раскид уговора у следећим случајевима:</w:t>
      </w:r>
    </w:p>
    <w:p w:rsidR="002505DC" w:rsidRPr="00093F44" w:rsidRDefault="002505DC" w:rsidP="002505DC">
      <w:pPr>
        <w:pStyle w:val="BodyText"/>
        <w:numPr>
          <w:ilvl w:val="0"/>
          <w:numId w:val="48"/>
        </w:numPr>
        <w:spacing w:after="0" w:line="240" w:lineRule="auto"/>
        <w:jc w:val="left"/>
        <w:rPr>
          <w:noProof/>
          <w:sz w:val="24"/>
          <w:szCs w:val="24"/>
          <w:lang w:val="sr-Cyrl-CS"/>
        </w:rPr>
      </w:pPr>
      <w:r w:rsidRPr="00093F44">
        <w:rPr>
          <w:noProof/>
          <w:sz w:val="24"/>
          <w:szCs w:val="24"/>
          <w:lang w:val="sr-Cyrl-CS"/>
        </w:rPr>
        <w:t xml:space="preserve">уколико </w:t>
      </w:r>
      <w:r w:rsidR="000552BA">
        <w:rPr>
          <w:noProof/>
          <w:sz w:val="24"/>
          <w:szCs w:val="24"/>
          <w:lang w:val="sr-Cyrl-CS"/>
        </w:rPr>
        <w:t>Продавац</w:t>
      </w:r>
      <w:r w:rsidRPr="00093F44">
        <w:rPr>
          <w:noProof/>
          <w:sz w:val="24"/>
          <w:szCs w:val="24"/>
          <w:lang w:val="sr-Cyrl-CS"/>
        </w:rPr>
        <w:t xml:space="preserve"> касни са испоруком из неоправданих разлога,</w:t>
      </w:r>
    </w:p>
    <w:p w:rsidR="002505DC" w:rsidRPr="00093F44" w:rsidRDefault="002505DC" w:rsidP="002505DC">
      <w:pPr>
        <w:pStyle w:val="BodyText"/>
        <w:numPr>
          <w:ilvl w:val="0"/>
          <w:numId w:val="48"/>
        </w:numPr>
        <w:spacing w:after="0" w:line="240" w:lineRule="auto"/>
        <w:jc w:val="left"/>
        <w:rPr>
          <w:noProof/>
          <w:sz w:val="24"/>
          <w:szCs w:val="24"/>
          <w:lang w:val="sr-Cyrl-CS"/>
        </w:rPr>
      </w:pPr>
      <w:r>
        <w:rPr>
          <w:noProof/>
          <w:sz w:val="24"/>
          <w:szCs w:val="24"/>
          <w:lang w:val="sr-Cyrl-CS"/>
        </w:rPr>
        <w:t>уколико испоручене књиге</w:t>
      </w:r>
      <w:r w:rsidRPr="00093F44">
        <w:rPr>
          <w:noProof/>
          <w:sz w:val="24"/>
          <w:szCs w:val="24"/>
          <w:lang w:val="sr-Cyrl-CS"/>
        </w:rPr>
        <w:t xml:space="preserve"> не одговара</w:t>
      </w:r>
      <w:r>
        <w:rPr>
          <w:noProof/>
          <w:sz w:val="24"/>
          <w:szCs w:val="24"/>
          <w:lang w:val="sr-Cyrl-CS"/>
        </w:rPr>
        <w:t>ју</w:t>
      </w:r>
      <w:r w:rsidRPr="00093F44">
        <w:rPr>
          <w:noProof/>
          <w:sz w:val="24"/>
          <w:szCs w:val="24"/>
          <w:lang w:val="sr-Cyrl-CS"/>
        </w:rPr>
        <w:t xml:space="preserve"> стандардима  и квалитету наведеном у понуди Продавца</w:t>
      </w:r>
    </w:p>
    <w:p w:rsidR="002505DC" w:rsidRPr="00093F44" w:rsidRDefault="002505DC" w:rsidP="002505DC">
      <w:pPr>
        <w:pStyle w:val="BodyText"/>
        <w:numPr>
          <w:ilvl w:val="0"/>
          <w:numId w:val="48"/>
        </w:numPr>
        <w:spacing w:after="0" w:line="240" w:lineRule="auto"/>
        <w:jc w:val="left"/>
        <w:rPr>
          <w:noProof/>
          <w:sz w:val="24"/>
          <w:szCs w:val="24"/>
          <w:lang w:val="sr-Cyrl-CS"/>
        </w:rPr>
      </w:pPr>
      <w:r w:rsidRPr="00093F44">
        <w:rPr>
          <w:noProof/>
          <w:sz w:val="24"/>
          <w:szCs w:val="24"/>
          <w:lang w:val="sr-Cyrl-CS"/>
        </w:rPr>
        <w:t xml:space="preserve">уколико се накнадно утврди да је </w:t>
      </w:r>
      <w:r w:rsidR="000552BA">
        <w:rPr>
          <w:noProof/>
          <w:sz w:val="24"/>
          <w:szCs w:val="24"/>
          <w:lang w:val="sr-Cyrl-CS"/>
        </w:rPr>
        <w:t>Продавац</w:t>
      </w:r>
      <w:r w:rsidRPr="00093F44">
        <w:rPr>
          <w:noProof/>
          <w:sz w:val="24"/>
          <w:szCs w:val="24"/>
          <w:lang w:val="sr-Cyrl-CS"/>
        </w:rPr>
        <w:t xml:space="preserve"> презентовао нетачне податке и </w:t>
      </w:r>
    </w:p>
    <w:p w:rsidR="002505DC" w:rsidRPr="00093F44" w:rsidRDefault="002505DC" w:rsidP="002505DC">
      <w:pPr>
        <w:pStyle w:val="BodyText"/>
        <w:numPr>
          <w:ilvl w:val="0"/>
          <w:numId w:val="48"/>
        </w:numPr>
        <w:spacing w:after="0" w:line="240" w:lineRule="auto"/>
        <w:jc w:val="left"/>
        <w:rPr>
          <w:noProof/>
          <w:sz w:val="24"/>
          <w:szCs w:val="24"/>
          <w:lang w:val="sr-Cyrl-CS"/>
        </w:rPr>
      </w:pPr>
      <w:r w:rsidRPr="00093F44">
        <w:rPr>
          <w:noProof/>
          <w:sz w:val="24"/>
          <w:szCs w:val="24"/>
          <w:lang w:val="sr-Cyrl-CS"/>
        </w:rPr>
        <w:t xml:space="preserve">у случају недостатка средстава </w:t>
      </w:r>
      <w:r w:rsidR="00F05B19">
        <w:rPr>
          <w:noProof/>
          <w:sz w:val="24"/>
          <w:szCs w:val="24"/>
          <w:lang w:val="sr-Cyrl-CS"/>
        </w:rPr>
        <w:t>на Пројекту</w:t>
      </w:r>
      <w:r w:rsidRPr="00093F44">
        <w:rPr>
          <w:noProof/>
          <w:sz w:val="24"/>
          <w:szCs w:val="24"/>
          <w:lang w:val="sr-Cyrl-CS"/>
        </w:rPr>
        <w:t>.</w:t>
      </w:r>
    </w:p>
    <w:p w:rsidR="002505DC" w:rsidRPr="00093F44" w:rsidRDefault="002505DC" w:rsidP="002505DC">
      <w:pPr>
        <w:jc w:val="center"/>
        <w:rPr>
          <w:rFonts w:ascii="Times New Roman" w:hAnsi="Times New Roman" w:cs="Times New Roman"/>
          <w:sz w:val="24"/>
          <w:szCs w:val="24"/>
          <w:lang w:val="sr-Cyrl-CS"/>
        </w:rPr>
      </w:pPr>
    </w:p>
    <w:p w:rsidR="002505DC" w:rsidRPr="005F241C" w:rsidRDefault="002505DC" w:rsidP="002505DC">
      <w:pPr>
        <w:spacing w:after="0"/>
        <w:jc w:val="center"/>
        <w:rPr>
          <w:rFonts w:ascii="Times New Roman" w:hAnsi="Times New Roman" w:cs="Times New Roman"/>
          <w:b/>
          <w:bCs/>
          <w:sz w:val="24"/>
          <w:szCs w:val="24"/>
          <w:lang w:val="ru-RU"/>
        </w:rPr>
      </w:pPr>
      <w:r w:rsidRPr="00093F44">
        <w:rPr>
          <w:rFonts w:ascii="Times New Roman" w:hAnsi="Times New Roman" w:cs="Times New Roman"/>
          <w:b/>
          <w:bCs/>
          <w:sz w:val="24"/>
          <w:szCs w:val="24"/>
          <w:lang w:val="sr-Cyrl-CS"/>
        </w:rPr>
        <w:t>Члан  1</w:t>
      </w:r>
      <w:r>
        <w:rPr>
          <w:rFonts w:ascii="Times New Roman" w:hAnsi="Times New Roman" w:cs="Times New Roman"/>
          <w:b/>
          <w:bCs/>
          <w:sz w:val="24"/>
          <w:szCs w:val="24"/>
          <w:lang w:val="sr-Cyrl-CS"/>
        </w:rPr>
        <w:t>3</w:t>
      </w:r>
      <w:r w:rsidRPr="00093F44">
        <w:rPr>
          <w:rFonts w:ascii="Times New Roman" w:hAnsi="Times New Roman" w:cs="Times New Roman"/>
          <w:b/>
          <w:bCs/>
          <w:sz w:val="24"/>
          <w:szCs w:val="24"/>
          <w:lang w:val="sr-Cyrl-CS"/>
        </w:rPr>
        <w:t>.</w:t>
      </w:r>
    </w:p>
    <w:p w:rsidR="002505DC" w:rsidRPr="00093F44" w:rsidRDefault="002505DC" w:rsidP="002505DC">
      <w:pPr>
        <w:spacing w:after="0" w:line="240" w:lineRule="auto"/>
        <w:ind w:firstLine="720"/>
        <w:jc w:val="both"/>
        <w:rPr>
          <w:rFonts w:ascii="Times New Roman" w:hAnsi="Times New Roman" w:cs="Times New Roman"/>
          <w:sz w:val="24"/>
          <w:szCs w:val="24"/>
          <w:lang w:val="sr-Cyrl-CS"/>
        </w:rPr>
      </w:pPr>
      <w:r w:rsidRPr="00093F44">
        <w:rPr>
          <w:rFonts w:ascii="Times New Roman" w:hAnsi="Times New Roman" w:cs="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2505DC" w:rsidRPr="00093F44" w:rsidRDefault="002505DC" w:rsidP="002505DC">
      <w:pPr>
        <w:spacing w:after="0" w:line="240" w:lineRule="auto"/>
        <w:jc w:val="both"/>
        <w:rPr>
          <w:rFonts w:ascii="Times New Roman" w:hAnsi="Times New Roman" w:cs="Times New Roman"/>
          <w:sz w:val="24"/>
          <w:szCs w:val="24"/>
          <w:lang w:val="sr-Cyrl-CS"/>
        </w:rPr>
      </w:pPr>
    </w:p>
    <w:p w:rsidR="00F05B19" w:rsidRDefault="00F05B19" w:rsidP="002505DC">
      <w:pPr>
        <w:spacing w:after="0" w:line="240" w:lineRule="auto"/>
        <w:jc w:val="center"/>
        <w:rPr>
          <w:rFonts w:ascii="Times New Roman" w:hAnsi="Times New Roman" w:cs="Times New Roman"/>
          <w:b/>
          <w:bCs/>
          <w:sz w:val="24"/>
          <w:szCs w:val="24"/>
          <w:lang w:val="sr-Cyrl-CS"/>
        </w:rPr>
      </w:pPr>
    </w:p>
    <w:p w:rsidR="00F05B19" w:rsidRDefault="00F05B19" w:rsidP="002505DC">
      <w:pPr>
        <w:spacing w:after="0" w:line="240" w:lineRule="auto"/>
        <w:jc w:val="center"/>
        <w:rPr>
          <w:rFonts w:ascii="Times New Roman" w:hAnsi="Times New Roman" w:cs="Times New Roman"/>
          <w:b/>
          <w:bCs/>
          <w:sz w:val="24"/>
          <w:szCs w:val="24"/>
          <w:lang w:val="sr-Cyrl-CS"/>
        </w:rPr>
      </w:pPr>
    </w:p>
    <w:p w:rsidR="002505DC" w:rsidRPr="005F241C" w:rsidRDefault="002505DC" w:rsidP="002505DC">
      <w:pPr>
        <w:spacing w:after="0" w:line="240" w:lineRule="auto"/>
        <w:jc w:val="center"/>
        <w:rPr>
          <w:rFonts w:ascii="Times New Roman" w:hAnsi="Times New Roman" w:cs="Times New Roman"/>
          <w:b/>
          <w:bCs/>
          <w:sz w:val="24"/>
          <w:szCs w:val="24"/>
          <w:lang w:val="ru-RU"/>
        </w:rPr>
      </w:pPr>
      <w:r w:rsidRPr="00093F44">
        <w:rPr>
          <w:rFonts w:ascii="Times New Roman" w:hAnsi="Times New Roman" w:cs="Times New Roman"/>
          <w:b/>
          <w:bCs/>
          <w:sz w:val="24"/>
          <w:szCs w:val="24"/>
          <w:lang w:val="sr-Cyrl-CS"/>
        </w:rPr>
        <w:t>Члан 1</w:t>
      </w:r>
      <w:r>
        <w:rPr>
          <w:rFonts w:ascii="Times New Roman" w:hAnsi="Times New Roman" w:cs="Times New Roman"/>
          <w:b/>
          <w:bCs/>
          <w:sz w:val="24"/>
          <w:szCs w:val="24"/>
          <w:lang w:val="sr-Cyrl-CS"/>
        </w:rPr>
        <w:t>4</w:t>
      </w:r>
      <w:r w:rsidRPr="00093F44">
        <w:rPr>
          <w:rFonts w:ascii="Times New Roman" w:hAnsi="Times New Roman" w:cs="Times New Roman"/>
          <w:b/>
          <w:bCs/>
          <w:sz w:val="24"/>
          <w:szCs w:val="24"/>
          <w:lang w:val="sr-Cyrl-CS"/>
        </w:rPr>
        <w:t>.</w:t>
      </w:r>
    </w:p>
    <w:p w:rsidR="002505DC" w:rsidRPr="005F241C" w:rsidRDefault="002505DC" w:rsidP="002505DC">
      <w:pPr>
        <w:spacing w:after="0" w:line="240" w:lineRule="auto"/>
        <w:ind w:firstLine="720"/>
        <w:jc w:val="both"/>
        <w:rPr>
          <w:rFonts w:ascii="Times New Roman" w:hAnsi="Times New Roman" w:cs="Times New Roman"/>
          <w:b/>
          <w:bCs/>
          <w:sz w:val="24"/>
          <w:szCs w:val="24"/>
          <w:lang w:val="ru-RU"/>
        </w:rPr>
      </w:pPr>
      <w:r w:rsidRPr="00093F44">
        <w:rPr>
          <w:rFonts w:ascii="Times New Roman" w:hAnsi="Times New Roman" w:cs="Times New Roman"/>
          <w:sz w:val="24"/>
          <w:szCs w:val="24"/>
          <w:lang w:val="sr-Cyrl-CS"/>
        </w:rPr>
        <w:t xml:space="preserve">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w:t>
      </w:r>
      <w:r w:rsidRPr="005F241C">
        <w:rPr>
          <w:rFonts w:ascii="Times New Roman" w:hAnsi="Times New Roman" w:cs="Times New Roman"/>
          <w:sz w:val="24"/>
          <w:szCs w:val="24"/>
          <w:lang w:val="ru-RU"/>
        </w:rPr>
        <w:t>______________________</w:t>
      </w:r>
      <w:r w:rsidRPr="00093F44">
        <w:rPr>
          <w:rFonts w:ascii="Times New Roman" w:hAnsi="Times New Roman" w:cs="Times New Roman"/>
          <w:sz w:val="24"/>
          <w:szCs w:val="24"/>
          <w:lang w:val="sr-Cyrl-CS"/>
        </w:rPr>
        <w:t>.</w:t>
      </w:r>
      <w:r w:rsidRPr="00093F44">
        <w:rPr>
          <w:rFonts w:ascii="Times New Roman" w:hAnsi="Times New Roman" w:cs="Times New Roman"/>
          <w:sz w:val="24"/>
          <w:szCs w:val="24"/>
          <w:lang w:val="ru-RU"/>
        </w:rPr>
        <w:t xml:space="preserve">                                                </w:t>
      </w:r>
      <w:r w:rsidRPr="00093F44">
        <w:rPr>
          <w:rFonts w:ascii="Times New Roman" w:hAnsi="Times New Roman" w:cs="Times New Roman"/>
          <w:b/>
          <w:bCs/>
          <w:sz w:val="24"/>
          <w:szCs w:val="24"/>
          <w:lang w:val="sr-Cyrl-CS"/>
        </w:rPr>
        <w:t xml:space="preserve"> </w:t>
      </w:r>
    </w:p>
    <w:p w:rsidR="002505DC" w:rsidRDefault="002505DC" w:rsidP="002505DC">
      <w:pPr>
        <w:spacing w:after="0" w:line="240" w:lineRule="auto"/>
        <w:jc w:val="both"/>
        <w:rPr>
          <w:rFonts w:ascii="Times New Roman" w:hAnsi="Times New Roman" w:cs="Times New Roman"/>
          <w:b/>
          <w:bCs/>
          <w:sz w:val="24"/>
          <w:szCs w:val="24"/>
          <w:lang w:val="ru-RU"/>
        </w:rPr>
      </w:pPr>
    </w:p>
    <w:p w:rsidR="002505DC" w:rsidRPr="005F241C" w:rsidRDefault="002505DC" w:rsidP="002505DC">
      <w:pPr>
        <w:spacing w:after="0" w:line="240" w:lineRule="auto"/>
        <w:jc w:val="both"/>
        <w:rPr>
          <w:rFonts w:ascii="Times New Roman" w:hAnsi="Times New Roman" w:cs="Times New Roman"/>
          <w:b/>
          <w:bCs/>
          <w:sz w:val="24"/>
          <w:szCs w:val="24"/>
          <w:lang w:val="ru-RU"/>
        </w:rPr>
      </w:pPr>
    </w:p>
    <w:p w:rsidR="002505DC" w:rsidRPr="00093F44" w:rsidRDefault="002505DC" w:rsidP="002505DC">
      <w:pPr>
        <w:spacing w:after="0" w:line="240" w:lineRule="auto"/>
        <w:jc w:val="center"/>
        <w:rPr>
          <w:rFonts w:ascii="Times New Roman" w:hAnsi="Times New Roman" w:cs="Times New Roman"/>
          <w:sz w:val="24"/>
          <w:szCs w:val="24"/>
          <w:lang w:val="sr-Cyrl-CS"/>
        </w:rPr>
      </w:pPr>
      <w:r w:rsidRPr="00093F44">
        <w:rPr>
          <w:rFonts w:ascii="Times New Roman" w:hAnsi="Times New Roman" w:cs="Times New Roman"/>
          <w:b/>
          <w:bCs/>
          <w:sz w:val="24"/>
          <w:szCs w:val="24"/>
          <w:lang w:val="sr-Cyrl-CS"/>
        </w:rPr>
        <w:t xml:space="preserve">Члан  </w:t>
      </w:r>
      <w:r w:rsidRPr="005F241C">
        <w:rPr>
          <w:b/>
          <w:bCs/>
          <w:sz w:val="24"/>
          <w:szCs w:val="24"/>
          <w:lang w:val="ru-RU"/>
        </w:rPr>
        <w:t>1</w:t>
      </w:r>
      <w:r>
        <w:rPr>
          <w:b/>
          <w:bCs/>
          <w:sz w:val="24"/>
          <w:szCs w:val="24"/>
          <w:lang w:val="ru-RU"/>
        </w:rPr>
        <w:t>5</w:t>
      </w:r>
      <w:r w:rsidRPr="00093F44">
        <w:rPr>
          <w:rFonts w:ascii="Times New Roman" w:hAnsi="Times New Roman" w:cs="Times New Roman"/>
          <w:b/>
          <w:bCs/>
          <w:sz w:val="24"/>
          <w:szCs w:val="24"/>
          <w:lang w:val="sr-Cyrl-CS"/>
        </w:rPr>
        <w:t>.</w:t>
      </w:r>
    </w:p>
    <w:p w:rsidR="002505DC" w:rsidRPr="005F241C" w:rsidRDefault="002505DC" w:rsidP="002505DC">
      <w:pPr>
        <w:spacing w:after="0" w:line="240" w:lineRule="auto"/>
        <w:ind w:firstLine="720"/>
        <w:jc w:val="both"/>
        <w:rPr>
          <w:rFonts w:ascii="Times New Roman" w:hAnsi="Times New Roman" w:cs="Times New Roman"/>
          <w:sz w:val="24"/>
          <w:szCs w:val="24"/>
          <w:lang w:val="ru-RU"/>
        </w:rPr>
      </w:pPr>
      <w:r w:rsidRPr="00093F44">
        <w:rPr>
          <w:rFonts w:ascii="Times New Roman" w:hAnsi="Times New Roman" w:cs="Times New Roman"/>
          <w:sz w:val="24"/>
          <w:szCs w:val="24"/>
          <w:lang w:val="sr-Cyrl-CS"/>
        </w:rPr>
        <w:t>Уговор је сачињен у четири истоветна примерка, од којих по два задржава свака уговорна страна.</w:t>
      </w:r>
    </w:p>
    <w:p w:rsidR="002505DC" w:rsidRPr="005F241C" w:rsidRDefault="002505DC" w:rsidP="002505DC">
      <w:pPr>
        <w:spacing w:after="0" w:line="240" w:lineRule="auto"/>
        <w:ind w:firstLine="720"/>
        <w:jc w:val="both"/>
        <w:rPr>
          <w:rFonts w:ascii="Times New Roman" w:hAnsi="Times New Roman" w:cs="Times New Roman"/>
          <w:sz w:val="24"/>
          <w:szCs w:val="24"/>
          <w:lang w:val="ru-RU"/>
        </w:rPr>
      </w:pPr>
    </w:p>
    <w:p w:rsidR="002505DC" w:rsidRPr="0011729D" w:rsidRDefault="002505DC" w:rsidP="002505DC">
      <w:pPr>
        <w:spacing w:after="0" w:line="240" w:lineRule="auto"/>
        <w:jc w:val="both"/>
        <w:rPr>
          <w:rFonts w:ascii="Times New Roman" w:hAnsi="Times New Roman" w:cs="Times New Roman"/>
          <w:i/>
          <w:iCs/>
          <w:sz w:val="24"/>
          <w:szCs w:val="24"/>
          <w:lang w:val="sr-Cyrl-CS"/>
        </w:rPr>
      </w:pPr>
      <w:r w:rsidRPr="0011729D">
        <w:rPr>
          <w:rFonts w:ascii="Times New Roman" w:hAnsi="Times New Roman" w:cs="Times New Roman"/>
          <w:i/>
          <w:iCs/>
          <w:sz w:val="24"/>
          <w:szCs w:val="24"/>
          <w:lang w:val="sr-Cyrl-CS"/>
        </w:rPr>
        <w:t>Прилог:</w:t>
      </w:r>
    </w:p>
    <w:p w:rsidR="002505DC" w:rsidRPr="0011729D" w:rsidRDefault="002505DC" w:rsidP="002505DC">
      <w:pPr>
        <w:numPr>
          <w:ilvl w:val="0"/>
          <w:numId w:val="3"/>
        </w:numPr>
        <w:spacing w:after="0" w:line="240" w:lineRule="auto"/>
        <w:jc w:val="both"/>
        <w:rPr>
          <w:rFonts w:ascii="Times New Roman" w:hAnsi="Times New Roman" w:cs="Times New Roman"/>
          <w:i/>
          <w:iCs/>
          <w:sz w:val="24"/>
          <w:szCs w:val="24"/>
          <w:lang w:val="sr-Cyrl-CS"/>
        </w:rPr>
      </w:pPr>
      <w:r w:rsidRPr="0011729D">
        <w:rPr>
          <w:rFonts w:ascii="Times New Roman" w:hAnsi="Times New Roman" w:cs="Times New Roman"/>
          <w:i/>
          <w:iCs/>
          <w:sz w:val="24"/>
          <w:szCs w:val="24"/>
          <w:lang w:val="sr-Cyrl-CS"/>
        </w:rPr>
        <w:t xml:space="preserve">Понуда Продавца број </w:t>
      </w:r>
      <w:r w:rsidRPr="0011729D">
        <w:rPr>
          <w:rFonts w:ascii="Times New Roman" w:hAnsi="Times New Roman" w:cs="Times New Roman"/>
          <w:i/>
          <w:iCs/>
          <w:sz w:val="24"/>
          <w:szCs w:val="24"/>
          <w:lang w:val="sr-Latn-CS"/>
        </w:rPr>
        <w:t>________</w:t>
      </w:r>
      <w:r w:rsidRPr="0011729D">
        <w:rPr>
          <w:rFonts w:ascii="Times New Roman" w:hAnsi="Times New Roman" w:cs="Times New Roman"/>
          <w:i/>
          <w:iCs/>
          <w:sz w:val="24"/>
          <w:szCs w:val="24"/>
          <w:lang w:val="sr-Cyrl-CS"/>
        </w:rPr>
        <w:t xml:space="preserve"> од </w:t>
      </w:r>
      <w:r w:rsidRPr="0011729D">
        <w:rPr>
          <w:rFonts w:ascii="Times New Roman" w:hAnsi="Times New Roman" w:cs="Times New Roman"/>
          <w:i/>
          <w:iCs/>
          <w:sz w:val="24"/>
          <w:szCs w:val="24"/>
          <w:lang w:val="sr-Latn-CS"/>
        </w:rPr>
        <w:t>__________</w:t>
      </w:r>
      <w:r w:rsidRPr="0011729D">
        <w:rPr>
          <w:rFonts w:ascii="Times New Roman" w:hAnsi="Times New Roman" w:cs="Times New Roman"/>
          <w:i/>
          <w:iCs/>
          <w:sz w:val="24"/>
          <w:szCs w:val="24"/>
          <w:lang w:val="sr-Cyrl-CS"/>
        </w:rPr>
        <w:t xml:space="preserve"> године</w:t>
      </w:r>
    </w:p>
    <w:p w:rsidR="002505DC" w:rsidRPr="0011729D" w:rsidRDefault="002505DC" w:rsidP="002505DC">
      <w:pPr>
        <w:spacing w:after="0" w:line="240" w:lineRule="auto"/>
        <w:jc w:val="both"/>
        <w:rPr>
          <w:rFonts w:ascii="Times New Roman" w:hAnsi="Times New Roman" w:cs="Times New Roman"/>
          <w:i/>
          <w:iCs/>
          <w:sz w:val="24"/>
          <w:szCs w:val="24"/>
          <w:lang w:val="sr-Cyrl-CS"/>
        </w:rPr>
      </w:pPr>
    </w:p>
    <w:p w:rsidR="002505DC" w:rsidRPr="0011729D" w:rsidRDefault="002505DC" w:rsidP="002505DC">
      <w:pPr>
        <w:spacing w:after="0" w:line="240" w:lineRule="auto"/>
        <w:jc w:val="both"/>
        <w:rPr>
          <w:rFonts w:ascii="Times New Roman" w:hAnsi="Times New Roman" w:cs="Times New Roman"/>
          <w:i/>
          <w:iCs/>
          <w:sz w:val="24"/>
          <w:szCs w:val="24"/>
          <w:lang w:val="sr-Cyrl-CS"/>
        </w:rPr>
      </w:pPr>
    </w:p>
    <w:p w:rsidR="002505DC" w:rsidRPr="0011729D" w:rsidRDefault="002505DC" w:rsidP="002505DC">
      <w:pPr>
        <w:spacing w:after="0" w:line="240" w:lineRule="auto"/>
        <w:jc w:val="both"/>
        <w:rPr>
          <w:rFonts w:ascii="Times New Roman" w:hAnsi="Times New Roman" w:cs="Times New Roman"/>
          <w:i/>
          <w:iCs/>
          <w:sz w:val="24"/>
          <w:szCs w:val="24"/>
          <w:lang w:val="sr-Cyrl-CS"/>
        </w:rPr>
      </w:pPr>
    </w:p>
    <w:tbl>
      <w:tblPr>
        <w:tblW w:w="0" w:type="auto"/>
        <w:tblInd w:w="108" w:type="dxa"/>
        <w:tblLook w:val="01E0" w:firstRow="1" w:lastRow="1" w:firstColumn="1" w:lastColumn="1" w:noHBand="0" w:noVBand="0"/>
      </w:tblPr>
      <w:tblGrid>
        <w:gridCol w:w="4799"/>
        <w:gridCol w:w="4568"/>
      </w:tblGrid>
      <w:tr w:rsidR="002505DC" w:rsidRPr="005A3387" w:rsidTr="004C63B6">
        <w:trPr>
          <w:trHeight w:val="546"/>
        </w:trPr>
        <w:tc>
          <w:tcPr>
            <w:tcW w:w="5058" w:type="dxa"/>
          </w:tcPr>
          <w:p w:rsidR="002505DC" w:rsidRPr="0011729D" w:rsidRDefault="002505DC" w:rsidP="004C63B6">
            <w:pPr>
              <w:spacing w:after="0" w:line="240" w:lineRule="auto"/>
              <w:jc w:val="center"/>
              <w:rPr>
                <w:rFonts w:ascii="Times New Roman" w:hAnsi="Times New Roman" w:cs="Times New Roman"/>
                <w:sz w:val="24"/>
                <w:szCs w:val="24"/>
                <w:lang w:val="sr-Cyrl-CS"/>
              </w:rPr>
            </w:pPr>
            <w:r w:rsidRPr="0011729D">
              <w:rPr>
                <w:rFonts w:ascii="Times New Roman" w:hAnsi="Times New Roman" w:cs="Times New Roman"/>
                <w:sz w:val="24"/>
                <w:szCs w:val="24"/>
                <w:lang w:val="sr-Cyrl-CS"/>
              </w:rPr>
              <w:t>ЗА ПРОДАВЦА</w:t>
            </w:r>
          </w:p>
        </w:tc>
        <w:tc>
          <w:tcPr>
            <w:tcW w:w="5058" w:type="dxa"/>
          </w:tcPr>
          <w:p w:rsidR="002505DC" w:rsidRPr="0011729D" w:rsidRDefault="002505DC" w:rsidP="004C63B6">
            <w:pPr>
              <w:spacing w:after="0" w:line="240" w:lineRule="auto"/>
              <w:jc w:val="center"/>
              <w:rPr>
                <w:rFonts w:ascii="Times New Roman" w:hAnsi="Times New Roman" w:cs="Times New Roman"/>
                <w:sz w:val="24"/>
                <w:szCs w:val="24"/>
                <w:lang w:val="sr-Cyrl-CS"/>
              </w:rPr>
            </w:pPr>
            <w:r w:rsidRPr="0011729D">
              <w:rPr>
                <w:rFonts w:ascii="Times New Roman" w:hAnsi="Times New Roman" w:cs="Times New Roman"/>
                <w:sz w:val="24"/>
                <w:szCs w:val="24"/>
                <w:lang w:val="sr-Cyrl-CS"/>
              </w:rPr>
              <w:t>ЗА КУПЦА</w:t>
            </w:r>
          </w:p>
        </w:tc>
      </w:tr>
      <w:tr w:rsidR="002505DC" w:rsidRPr="005A3387" w:rsidTr="004C63B6">
        <w:tc>
          <w:tcPr>
            <w:tcW w:w="5058" w:type="dxa"/>
          </w:tcPr>
          <w:p w:rsidR="002505DC" w:rsidRPr="0011729D" w:rsidRDefault="002505DC" w:rsidP="004C63B6">
            <w:pPr>
              <w:spacing w:after="0" w:line="240" w:lineRule="auto"/>
              <w:jc w:val="center"/>
              <w:rPr>
                <w:rFonts w:ascii="Times New Roman" w:hAnsi="Times New Roman" w:cs="Times New Roman"/>
                <w:sz w:val="24"/>
                <w:szCs w:val="24"/>
                <w:lang w:val="sr-Cyrl-CS"/>
              </w:rPr>
            </w:pPr>
            <w:r w:rsidRPr="0011729D">
              <w:rPr>
                <w:rFonts w:ascii="Times New Roman" w:hAnsi="Times New Roman" w:cs="Times New Roman"/>
                <w:sz w:val="24"/>
                <w:szCs w:val="24"/>
                <w:lang w:val="sr-Cyrl-CS"/>
              </w:rPr>
              <w:t>_____________________________________</w:t>
            </w:r>
          </w:p>
        </w:tc>
        <w:tc>
          <w:tcPr>
            <w:tcW w:w="5058" w:type="dxa"/>
          </w:tcPr>
          <w:p w:rsidR="002505DC" w:rsidRPr="0011729D" w:rsidRDefault="002505DC" w:rsidP="004C63B6">
            <w:pPr>
              <w:spacing w:after="0" w:line="240" w:lineRule="auto"/>
              <w:jc w:val="center"/>
              <w:rPr>
                <w:rFonts w:ascii="Times New Roman" w:hAnsi="Times New Roman" w:cs="Times New Roman"/>
                <w:sz w:val="24"/>
                <w:szCs w:val="24"/>
                <w:lang w:val="sr-Cyrl-CS"/>
              </w:rPr>
            </w:pPr>
            <w:r w:rsidRPr="0011729D">
              <w:rPr>
                <w:rFonts w:ascii="Times New Roman" w:hAnsi="Times New Roman" w:cs="Times New Roman"/>
                <w:sz w:val="24"/>
                <w:szCs w:val="24"/>
                <w:lang w:val="sr-Cyrl-CS"/>
              </w:rPr>
              <w:t>__________________________________</w:t>
            </w:r>
          </w:p>
        </w:tc>
      </w:tr>
      <w:tr w:rsidR="002505DC" w:rsidRPr="005A3387" w:rsidTr="004C63B6">
        <w:tc>
          <w:tcPr>
            <w:tcW w:w="5058" w:type="dxa"/>
          </w:tcPr>
          <w:p w:rsidR="002505DC" w:rsidRPr="0011729D" w:rsidRDefault="002505DC" w:rsidP="004C63B6">
            <w:pPr>
              <w:spacing w:after="0" w:line="240" w:lineRule="auto"/>
              <w:jc w:val="center"/>
              <w:rPr>
                <w:rFonts w:ascii="Times New Roman" w:hAnsi="Times New Roman" w:cs="Times New Roman"/>
                <w:sz w:val="24"/>
                <w:szCs w:val="24"/>
                <w:lang w:val="sr-Cyrl-CS"/>
              </w:rPr>
            </w:pPr>
          </w:p>
          <w:p w:rsidR="002505DC" w:rsidRPr="0011729D" w:rsidRDefault="002505DC" w:rsidP="004C63B6">
            <w:pPr>
              <w:spacing w:after="0" w:line="240" w:lineRule="auto"/>
              <w:jc w:val="center"/>
              <w:rPr>
                <w:rFonts w:ascii="Times New Roman" w:hAnsi="Times New Roman" w:cs="Times New Roman"/>
                <w:sz w:val="24"/>
                <w:szCs w:val="24"/>
                <w:lang w:val="sr-Cyrl-CS"/>
              </w:rPr>
            </w:pPr>
            <w:r w:rsidRPr="0011729D">
              <w:rPr>
                <w:rFonts w:ascii="Times New Roman" w:hAnsi="Times New Roman" w:cs="Times New Roman"/>
                <w:sz w:val="24"/>
                <w:szCs w:val="24"/>
                <w:lang w:val="sr-Cyrl-CS"/>
              </w:rPr>
              <w:t>Име и презиме овлашћеног лица</w:t>
            </w:r>
          </w:p>
        </w:tc>
        <w:tc>
          <w:tcPr>
            <w:tcW w:w="5058" w:type="dxa"/>
          </w:tcPr>
          <w:p w:rsidR="002505DC" w:rsidRPr="0011729D" w:rsidRDefault="002505DC" w:rsidP="004C63B6">
            <w:pPr>
              <w:spacing w:after="0" w:line="240" w:lineRule="auto"/>
              <w:jc w:val="center"/>
              <w:rPr>
                <w:rFonts w:ascii="Times New Roman" w:hAnsi="Times New Roman" w:cs="Times New Roman"/>
                <w:sz w:val="24"/>
                <w:szCs w:val="24"/>
                <w:lang w:val="sr-Latn-CS"/>
              </w:rPr>
            </w:pPr>
            <w:r w:rsidRPr="0011729D">
              <w:rPr>
                <w:rFonts w:ascii="Times New Roman" w:hAnsi="Times New Roman" w:cs="Times New Roman"/>
                <w:sz w:val="24"/>
                <w:szCs w:val="24"/>
                <w:lang w:val="sr-Cyrl-CS"/>
              </w:rPr>
              <w:t>РЕКТОР</w:t>
            </w:r>
          </w:p>
          <w:p w:rsidR="002505DC" w:rsidRPr="0011729D" w:rsidRDefault="002505DC" w:rsidP="004C63B6">
            <w:pPr>
              <w:jc w:val="center"/>
              <w:rPr>
                <w:rFonts w:ascii="Times New Roman" w:hAnsi="Times New Roman" w:cs="Times New Roman"/>
                <w:sz w:val="24"/>
                <w:szCs w:val="24"/>
                <w:lang w:val="en-GB"/>
              </w:rPr>
            </w:pPr>
          </w:p>
        </w:tc>
      </w:tr>
    </w:tbl>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5452E3" w:rsidRDefault="005452E3" w:rsidP="005452E3">
      <w:pPr>
        <w:jc w:val="center"/>
        <w:rPr>
          <w:rFonts w:ascii="Arial" w:eastAsia="Calibri" w:hAnsi="Arial" w:cs="Arial"/>
          <w:b/>
        </w:rPr>
      </w:pPr>
    </w:p>
    <w:p w:rsidR="0035687F" w:rsidRDefault="0035687F" w:rsidP="005452E3">
      <w:pPr>
        <w:jc w:val="center"/>
        <w:rPr>
          <w:rFonts w:ascii="Arial" w:eastAsia="Calibri" w:hAnsi="Arial" w:cs="Arial"/>
          <w:b/>
        </w:rPr>
      </w:pPr>
    </w:p>
    <w:p w:rsidR="0035687F" w:rsidRDefault="0035687F" w:rsidP="005452E3">
      <w:pPr>
        <w:jc w:val="center"/>
        <w:rPr>
          <w:rFonts w:ascii="Arial" w:eastAsia="Calibri" w:hAnsi="Arial" w:cs="Arial"/>
          <w:b/>
        </w:rPr>
      </w:pPr>
    </w:p>
    <w:p w:rsidR="0035687F" w:rsidRDefault="0035687F" w:rsidP="005452E3">
      <w:pPr>
        <w:jc w:val="center"/>
        <w:rPr>
          <w:rFonts w:ascii="Arial" w:eastAsia="Calibri" w:hAnsi="Arial" w:cs="Arial"/>
          <w:b/>
        </w:rPr>
      </w:pPr>
    </w:p>
    <w:p w:rsidR="0035687F" w:rsidRDefault="0035687F" w:rsidP="005452E3">
      <w:pPr>
        <w:jc w:val="center"/>
        <w:rPr>
          <w:rFonts w:ascii="Arial" w:eastAsia="Calibri" w:hAnsi="Arial" w:cs="Arial"/>
          <w:b/>
        </w:rPr>
      </w:pPr>
    </w:p>
    <w:p w:rsidR="0035687F" w:rsidRDefault="0035687F" w:rsidP="00D658EE">
      <w:pPr>
        <w:rPr>
          <w:rFonts w:ascii="Arial" w:eastAsia="Calibri" w:hAnsi="Arial" w:cs="Arial"/>
          <w:b/>
        </w:rPr>
      </w:pPr>
    </w:p>
    <w:p w:rsidR="005452E3" w:rsidRDefault="005452E3" w:rsidP="005452E3">
      <w:pPr>
        <w:jc w:val="center"/>
        <w:rPr>
          <w:rFonts w:ascii="Times New Roman" w:eastAsia="Calibri" w:hAnsi="Times New Roman" w:cs="Times New Roman"/>
          <w:b/>
          <w:bCs/>
          <w:iCs/>
        </w:rPr>
      </w:pPr>
      <w:r w:rsidRPr="0011729D">
        <w:rPr>
          <w:rFonts w:ascii="Times New Roman" w:eastAsia="Calibri" w:hAnsi="Times New Roman" w:cs="Times New Roman"/>
          <w:b/>
          <w:bCs/>
          <w:iCs/>
        </w:rPr>
        <w:lastRenderedPageBreak/>
        <w:t>XV</w:t>
      </w:r>
    </w:p>
    <w:p w:rsidR="005452E3" w:rsidRPr="0011729D" w:rsidRDefault="005452E3" w:rsidP="005452E3">
      <w:pPr>
        <w:jc w:val="center"/>
        <w:rPr>
          <w:rFonts w:ascii="Times New Roman" w:eastAsia="Calibri" w:hAnsi="Times New Roman" w:cs="Times New Roman"/>
          <w:b/>
          <w:bCs/>
          <w:iCs/>
          <w:lang w:val="sr-Cyrl-CS"/>
        </w:rPr>
      </w:pPr>
      <w:r w:rsidRPr="0011729D">
        <w:rPr>
          <w:rFonts w:ascii="Times New Roman" w:eastAsia="Calibri" w:hAnsi="Times New Roman" w:cs="Times New Roman"/>
          <w:b/>
          <w:bCs/>
          <w:iCs/>
          <w:lang w:val="sr-Latn-CS"/>
        </w:rPr>
        <w:t>M</w:t>
      </w:r>
      <w:r w:rsidRPr="0011729D">
        <w:rPr>
          <w:rFonts w:ascii="Times New Roman" w:eastAsia="Calibri" w:hAnsi="Times New Roman" w:cs="Times New Roman"/>
          <w:b/>
          <w:bCs/>
          <w:iCs/>
          <w:lang w:val="sr-Cyrl-CS"/>
        </w:rPr>
        <w:t>ЕНИЧНО ОВЛАШЋЕЊЕ</w:t>
      </w:r>
    </w:p>
    <w:p w:rsidR="005452E3" w:rsidRPr="00550877" w:rsidRDefault="005452E3" w:rsidP="005452E3">
      <w:pPr>
        <w:shd w:val="clear" w:color="auto" w:fill="FFFFFF"/>
        <w:jc w:val="both"/>
        <w:rPr>
          <w:rFonts w:ascii="Times New Roman" w:eastAsia="Calibri" w:hAnsi="Times New Roman" w:cs="Times New Roman"/>
          <w:bCs/>
          <w:iCs/>
          <w:lang w:val="sr-Cyrl-CS"/>
        </w:rPr>
      </w:pPr>
      <w:r w:rsidRPr="0011729D">
        <w:rPr>
          <w:rFonts w:ascii="Times New Roman" w:eastAsia="Calibri" w:hAnsi="Times New Roman" w:cs="Times New Roman"/>
          <w:b/>
          <w:bCs/>
          <w:iCs/>
          <w:lang w:val="sr-Cyrl-CS"/>
        </w:rPr>
        <w:tab/>
      </w:r>
      <w:r w:rsidRPr="0011729D">
        <w:rPr>
          <w:rFonts w:ascii="Times New Roman" w:eastAsia="Calibri" w:hAnsi="Times New Roman" w:cs="Times New Roman"/>
          <w:bCs/>
          <w:iCs/>
          <w:lang w:val="sr-Cyrl-CS"/>
        </w:rPr>
        <w:t xml:space="preserve">На основу Закона о </w:t>
      </w:r>
      <w:r w:rsidRPr="005452E3">
        <w:rPr>
          <w:rFonts w:ascii="Times New Roman" w:eastAsia="Calibri" w:hAnsi="Times New Roman" w:cs="Times New Roman"/>
          <w:bCs/>
          <w:iCs/>
          <w:lang w:val="sr-Cyrl-CS"/>
        </w:rPr>
        <w:t>меници</w:t>
      </w:r>
      <w:r w:rsidRPr="0011729D">
        <w:rPr>
          <w:rFonts w:ascii="Times New Roman" w:eastAsia="Calibri" w:hAnsi="Times New Roman" w:cs="Times New Roman"/>
          <w:bCs/>
          <w:iCs/>
          <w:lang w:val="sr-Cyrl-CS"/>
        </w:rPr>
        <w:t xml:space="preserve"> и </w:t>
      </w:r>
      <w:r w:rsidRPr="005452E3">
        <w:rPr>
          <w:rFonts w:ascii="Times New Roman" w:eastAsia="Calibri" w:hAnsi="Times New Roman" w:cs="Times New Roman"/>
          <w:bCs/>
          <w:iCs/>
          <w:lang w:val="sr-Cyrl-CS"/>
        </w:rPr>
        <w:t xml:space="preserve">тачке 6. </w:t>
      </w:r>
      <w:r w:rsidRPr="0011729D">
        <w:rPr>
          <w:rFonts w:ascii="Times New Roman" w:eastAsia="Calibri" w:hAnsi="Times New Roman" w:cs="Times New Roman"/>
          <w:bCs/>
          <w:iCs/>
          <w:lang w:val="sr-Cyrl-CS"/>
        </w:rPr>
        <w:t xml:space="preserve">Одлуке о облику, садржини и начину коришћења јединствених инструмената платног </w:t>
      </w:r>
      <w:r w:rsidRPr="00550877">
        <w:rPr>
          <w:rFonts w:ascii="Times New Roman" w:eastAsia="Calibri" w:hAnsi="Times New Roman" w:cs="Times New Roman"/>
          <w:bCs/>
          <w:iCs/>
          <w:lang w:val="sr-Cyrl-CS"/>
        </w:rPr>
        <w:t>промета</w:t>
      </w:r>
      <w:r w:rsidR="002F1F6D" w:rsidRPr="00550877">
        <w:rPr>
          <w:rFonts w:ascii="Times New Roman" w:eastAsia="Calibri" w:hAnsi="Times New Roman" w:cs="Times New Roman"/>
          <w:bCs/>
          <w:iCs/>
          <w:lang w:val="sr-Cyrl-CS"/>
        </w:rPr>
        <w:t xml:space="preserve"> </w:t>
      </w:r>
      <w:r w:rsidR="002F1F6D" w:rsidRPr="00550877">
        <w:rPr>
          <w:rFonts w:ascii="Times New Roman" w:hAnsi="Times New Roman" w:cs="Times New Roman"/>
          <w:lang w:val="sr-Cyrl-CS"/>
        </w:rPr>
        <w:t>("</w:t>
      </w:r>
      <w:r w:rsidR="00550877">
        <w:rPr>
          <w:rFonts w:ascii="Times New Roman" w:hAnsi="Times New Roman" w:cs="Times New Roman"/>
          <w:lang w:val="sr-Cyrl-CS"/>
        </w:rPr>
        <w:t>Сл</w:t>
      </w:r>
      <w:r w:rsidR="002F1F6D" w:rsidRPr="00550877">
        <w:rPr>
          <w:rFonts w:ascii="Times New Roman" w:hAnsi="Times New Roman" w:cs="Times New Roman"/>
          <w:lang w:val="sr-Cyrl-CS"/>
        </w:rPr>
        <w:t xml:space="preserve">. </w:t>
      </w:r>
      <w:r w:rsidR="00550877">
        <w:rPr>
          <w:rFonts w:ascii="Times New Roman" w:hAnsi="Times New Roman" w:cs="Times New Roman"/>
          <w:lang w:val="sr-Cyrl-CS"/>
        </w:rPr>
        <w:t>гласник</w:t>
      </w:r>
      <w:r w:rsidR="002F1F6D" w:rsidRPr="00550877">
        <w:rPr>
          <w:rFonts w:ascii="Times New Roman" w:hAnsi="Times New Roman" w:cs="Times New Roman"/>
          <w:lang w:val="sr-Cyrl-CS"/>
        </w:rPr>
        <w:t xml:space="preserve"> </w:t>
      </w:r>
      <w:r w:rsidR="00550877">
        <w:rPr>
          <w:rFonts w:ascii="Times New Roman" w:hAnsi="Times New Roman" w:cs="Times New Roman"/>
          <w:lang w:val="sr-Cyrl-CS"/>
        </w:rPr>
        <w:t>РС</w:t>
      </w:r>
      <w:r w:rsidR="002F1F6D" w:rsidRPr="00550877">
        <w:rPr>
          <w:rFonts w:ascii="Times New Roman" w:hAnsi="Times New Roman" w:cs="Times New Roman"/>
          <w:lang w:val="sr-Cyrl-CS"/>
        </w:rPr>
        <w:t xml:space="preserve">", </w:t>
      </w:r>
      <w:r w:rsidR="00550877">
        <w:rPr>
          <w:rFonts w:ascii="Times New Roman" w:hAnsi="Times New Roman" w:cs="Times New Roman"/>
          <w:lang w:val="sr-Cyrl-CS"/>
        </w:rPr>
        <w:t>бр</w:t>
      </w:r>
      <w:r w:rsidR="002F1F6D" w:rsidRPr="00550877">
        <w:rPr>
          <w:rFonts w:ascii="Times New Roman" w:hAnsi="Times New Roman" w:cs="Times New Roman"/>
          <w:lang w:val="sr-Cyrl-CS"/>
        </w:rPr>
        <w:t xml:space="preserve">. 57/2004, 82/2004, 98/2013 </w:t>
      </w:r>
      <w:r w:rsidR="002F1F6D" w:rsidRPr="00550877">
        <w:rPr>
          <w:rFonts w:ascii="Times New Roman" w:hAnsi="Times New Roman" w:cs="Times New Roman"/>
        </w:rPr>
        <w:t>i</w:t>
      </w:r>
      <w:r w:rsidR="00550877">
        <w:rPr>
          <w:rFonts w:ascii="Times New Roman" w:hAnsi="Times New Roman" w:cs="Times New Roman"/>
          <w:lang w:val="sr-Cyrl-CS"/>
        </w:rPr>
        <w:t xml:space="preserve"> 104/2014</w:t>
      </w:r>
      <w:r w:rsidR="002F1F6D" w:rsidRPr="00550877">
        <w:rPr>
          <w:rFonts w:ascii="Times New Roman" w:hAnsi="Times New Roman" w:cs="Times New Roman"/>
          <w:lang w:val="sr-Cyrl-CS"/>
        </w:rPr>
        <w:t>)</w:t>
      </w:r>
      <w:r w:rsidRPr="00550877">
        <w:rPr>
          <w:rFonts w:ascii="Times New Roman" w:eastAsia="Calibri" w:hAnsi="Times New Roman" w:cs="Times New Roman"/>
          <w:bCs/>
          <w:iCs/>
          <w:lang w:val="sr-Cyrl-CS"/>
        </w:rPr>
        <w:t>,</w:t>
      </w:r>
    </w:p>
    <w:p w:rsidR="005452E3" w:rsidRPr="0011729D" w:rsidRDefault="005452E3" w:rsidP="005452E3">
      <w:pPr>
        <w:shd w:val="clear" w:color="auto" w:fill="FFFFFF"/>
        <w:jc w:val="both"/>
        <w:rPr>
          <w:rFonts w:ascii="Times New Roman" w:eastAsia="Calibri" w:hAnsi="Times New Roman" w:cs="Times New Roman"/>
          <w:bCs/>
          <w:iCs/>
          <w:lang w:val="sr-Cyrl-CS"/>
        </w:rPr>
      </w:pPr>
      <w:r w:rsidRPr="005452E3">
        <w:rPr>
          <w:rFonts w:ascii="Times New Roman" w:eastAsia="Calibri" w:hAnsi="Times New Roman" w:cs="Times New Roman"/>
          <w:bCs/>
          <w:iCs/>
          <w:lang w:val="sr-Cyrl-CS"/>
        </w:rPr>
        <w:t xml:space="preserve"> ДУЖНИК </w:t>
      </w:r>
      <w:r w:rsidRPr="0011729D">
        <w:rPr>
          <w:rFonts w:ascii="Times New Roman" w:eastAsia="Calibri" w:hAnsi="Times New Roman" w:cs="Times New Roman"/>
          <w:bCs/>
          <w:iCs/>
          <w:lang w:val="sr-Cyrl-CS"/>
        </w:rPr>
        <w:t>___________________________ из __________________, ______________________</w:t>
      </w:r>
    </w:p>
    <w:p w:rsidR="005452E3" w:rsidRPr="0011729D" w:rsidRDefault="005452E3" w:rsidP="005452E3">
      <w:pPr>
        <w:shd w:val="clear" w:color="auto" w:fill="FFFFFF"/>
        <w:spacing w:after="0" w:line="240" w:lineRule="auto"/>
        <w:jc w:val="both"/>
        <w:rPr>
          <w:rFonts w:ascii="Times New Roman" w:eastAsia="Calibri" w:hAnsi="Times New Roman" w:cs="Times New Roman"/>
          <w:bCs/>
          <w:iCs/>
          <w:lang w:val="sr-Cyrl-CS"/>
        </w:rPr>
      </w:pPr>
      <w:r w:rsidRPr="0011729D">
        <w:rPr>
          <w:rFonts w:ascii="Times New Roman" w:eastAsia="Calibri" w:hAnsi="Times New Roman" w:cs="Times New Roman"/>
          <w:bCs/>
          <w:iCs/>
          <w:lang w:val="sr-Cyrl-CS"/>
        </w:rPr>
        <w:tab/>
        <w:t xml:space="preserve">     (назив правног лица)</w:t>
      </w:r>
      <w:r w:rsidRPr="0011729D">
        <w:rPr>
          <w:rFonts w:ascii="Times New Roman" w:eastAsia="Calibri" w:hAnsi="Times New Roman" w:cs="Times New Roman"/>
          <w:bCs/>
          <w:iCs/>
          <w:lang w:val="sr-Cyrl-CS"/>
        </w:rPr>
        <w:tab/>
      </w:r>
      <w:r w:rsidRPr="0011729D">
        <w:rPr>
          <w:rFonts w:ascii="Times New Roman" w:eastAsia="Calibri" w:hAnsi="Times New Roman" w:cs="Times New Roman"/>
          <w:bCs/>
          <w:iCs/>
          <w:lang w:val="sr-Cyrl-CS"/>
        </w:rPr>
        <w:tab/>
        <w:t xml:space="preserve">            (место)</w:t>
      </w:r>
      <w:r w:rsidRPr="0011729D">
        <w:rPr>
          <w:rFonts w:ascii="Times New Roman" w:eastAsia="Calibri" w:hAnsi="Times New Roman" w:cs="Times New Roman"/>
          <w:bCs/>
          <w:iCs/>
          <w:lang w:val="sr-Cyrl-CS"/>
        </w:rPr>
        <w:tab/>
      </w:r>
      <w:r w:rsidRPr="0011729D">
        <w:rPr>
          <w:rFonts w:ascii="Times New Roman" w:eastAsia="Calibri" w:hAnsi="Times New Roman" w:cs="Times New Roman"/>
          <w:bCs/>
          <w:iCs/>
          <w:lang w:val="sr-Cyrl-CS"/>
        </w:rPr>
        <w:tab/>
      </w:r>
      <w:r w:rsidRPr="0011729D">
        <w:rPr>
          <w:rFonts w:ascii="Times New Roman" w:eastAsia="Calibri" w:hAnsi="Times New Roman" w:cs="Times New Roman"/>
          <w:bCs/>
          <w:iCs/>
          <w:lang w:val="sr-Cyrl-CS"/>
        </w:rPr>
        <w:tab/>
        <w:t xml:space="preserve">   (адреса)</w:t>
      </w:r>
    </w:p>
    <w:p w:rsidR="005452E3" w:rsidRPr="0011729D" w:rsidRDefault="005452E3" w:rsidP="005452E3">
      <w:pPr>
        <w:shd w:val="clear" w:color="auto" w:fill="FFFFFF"/>
        <w:spacing w:after="0" w:line="240" w:lineRule="auto"/>
        <w:ind w:firstLine="720"/>
        <w:jc w:val="both"/>
        <w:rPr>
          <w:rFonts w:ascii="Times New Roman" w:eastAsia="Calibri" w:hAnsi="Times New Roman" w:cs="Times New Roman"/>
          <w:bCs/>
          <w:iCs/>
          <w:lang w:val="sr-Cyrl-CS"/>
        </w:rPr>
      </w:pPr>
      <w:r w:rsidRPr="0011729D">
        <w:rPr>
          <w:rFonts w:ascii="Times New Roman" w:eastAsia="Calibri" w:hAnsi="Times New Roman" w:cs="Times New Roman"/>
          <w:bCs/>
          <w:iCs/>
          <w:lang w:val="sr-Cyrl-CS"/>
        </w:rPr>
        <w:t>______________________, __________________, _______________________ доставља:</w:t>
      </w:r>
    </w:p>
    <w:p w:rsidR="005452E3" w:rsidRPr="0011729D" w:rsidRDefault="005452E3" w:rsidP="005452E3">
      <w:pPr>
        <w:shd w:val="clear" w:color="auto" w:fill="FFFFFF"/>
        <w:spacing w:after="0" w:line="240" w:lineRule="auto"/>
        <w:jc w:val="both"/>
        <w:rPr>
          <w:rFonts w:ascii="Times New Roman" w:eastAsia="Calibri" w:hAnsi="Times New Roman" w:cs="Times New Roman"/>
          <w:bCs/>
          <w:iCs/>
          <w:lang w:val="sr-Cyrl-CS"/>
        </w:rPr>
      </w:pPr>
      <w:r w:rsidRPr="0011729D">
        <w:rPr>
          <w:rFonts w:ascii="Times New Roman" w:eastAsia="Calibri" w:hAnsi="Times New Roman" w:cs="Times New Roman"/>
          <w:bCs/>
          <w:iCs/>
          <w:lang w:val="sr-Cyrl-CS"/>
        </w:rPr>
        <w:tab/>
        <w:t xml:space="preserve">     (матични број )</w:t>
      </w:r>
      <w:r w:rsidRPr="0011729D">
        <w:rPr>
          <w:rFonts w:ascii="Times New Roman" w:eastAsia="Calibri" w:hAnsi="Times New Roman" w:cs="Times New Roman"/>
          <w:bCs/>
          <w:iCs/>
          <w:lang w:val="sr-Cyrl-CS"/>
        </w:rPr>
        <w:tab/>
      </w:r>
      <w:r w:rsidRPr="0011729D">
        <w:rPr>
          <w:rFonts w:ascii="Times New Roman" w:eastAsia="Calibri" w:hAnsi="Times New Roman" w:cs="Times New Roman"/>
          <w:bCs/>
          <w:iCs/>
          <w:lang w:val="sr-Cyrl-CS"/>
        </w:rPr>
        <w:tab/>
        <w:t xml:space="preserve">                       (ПИБ)</w:t>
      </w:r>
      <w:r w:rsidRPr="0011729D">
        <w:rPr>
          <w:rFonts w:ascii="Times New Roman" w:eastAsia="Calibri" w:hAnsi="Times New Roman" w:cs="Times New Roman"/>
          <w:bCs/>
          <w:iCs/>
          <w:lang w:val="sr-Cyrl-CS"/>
        </w:rPr>
        <w:tab/>
      </w:r>
      <w:r w:rsidRPr="0011729D">
        <w:rPr>
          <w:rFonts w:ascii="Times New Roman" w:eastAsia="Calibri" w:hAnsi="Times New Roman" w:cs="Times New Roman"/>
          <w:bCs/>
          <w:iCs/>
          <w:lang w:val="sr-Cyrl-CS"/>
        </w:rPr>
        <w:tab/>
      </w:r>
      <w:r w:rsidRPr="0011729D">
        <w:rPr>
          <w:rFonts w:ascii="Times New Roman" w:eastAsia="Calibri" w:hAnsi="Times New Roman" w:cs="Times New Roman"/>
          <w:bCs/>
          <w:iCs/>
          <w:lang w:val="sr-Cyrl-CS"/>
        </w:rPr>
        <w:tab/>
        <w:t xml:space="preserve">   (рачун)</w:t>
      </w:r>
    </w:p>
    <w:p w:rsidR="005452E3" w:rsidRPr="0011729D" w:rsidRDefault="005452E3" w:rsidP="005452E3">
      <w:pPr>
        <w:shd w:val="clear" w:color="auto" w:fill="FFFFFF"/>
        <w:spacing w:after="0" w:line="240" w:lineRule="auto"/>
        <w:jc w:val="both"/>
        <w:rPr>
          <w:rFonts w:ascii="Times New Roman" w:eastAsia="Calibri" w:hAnsi="Times New Roman" w:cs="Times New Roman"/>
          <w:bCs/>
          <w:iCs/>
          <w:lang w:val="sr-Cyrl-CS"/>
        </w:rPr>
      </w:pPr>
    </w:p>
    <w:p w:rsidR="005452E3" w:rsidRPr="0011729D" w:rsidRDefault="005452E3" w:rsidP="005452E3">
      <w:pPr>
        <w:shd w:val="clear" w:color="auto" w:fill="FFFFFF"/>
        <w:spacing w:after="0" w:line="240" w:lineRule="auto"/>
        <w:jc w:val="center"/>
        <w:rPr>
          <w:rFonts w:ascii="Times New Roman" w:eastAsia="Calibri" w:hAnsi="Times New Roman" w:cs="Times New Roman"/>
          <w:b/>
          <w:bCs/>
          <w:iCs/>
          <w:lang w:val="sr-Cyrl-CS"/>
        </w:rPr>
      </w:pPr>
      <w:r w:rsidRPr="005452E3">
        <w:rPr>
          <w:rFonts w:ascii="Times New Roman" w:eastAsia="Calibri" w:hAnsi="Times New Roman" w:cs="Times New Roman"/>
          <w:b/>
          <w:bCs/>
          <w:iCs/>
          <w:lang w:val="sr-Cyrl-CS"/>
        </w:rPr>
        <w:t xml:space="preserve">ИЗДАЈЕ </w:t>
      </w:r>
      <w:r w:rsidRPr="0011729D">
        <w:rPr>
          <w:rFonts w:ascii="Times New Roman" w:eastAsia="Calibri" w:hAnsi="Times New Roman" w:cs="Times New Roman"/>
          <w:b/>
          <w:bCs/>
          <w:iCs/>
          <w:lang w:val="sr-Cyrl-CS"/>
        </w:rPr>
        <w:t xml:space="preserve">МЕНИЧНО ПИСМО – ОВЛАШЋЕЊЕ </w:t>
      </w:r>
    </w:p>
    <w:p w:rsidR="005452E3" w:rsidRPr="005452E3" w:rsidRDefault="005452E3" w:rsidP="005452E3">
      <w:pPr>
        <w:shd w:val="clear" w:color="auto" w:fill="FFFFFF"/>
        <w:spacing w:after="0" w:line="240" w:lineRule="auto"/>
        <w:ind w:firstLine="720"/>
        <w:jc w:val="both"/>
        <w:rPr>
          <w:rFonts w:ascii="Times New Roman" w:eastAsia="Calibri" w:hAnsi="Times New Roman" w:cs="Times New Roman"/>
          <w:b/>
          <w:bCs/>
          <w:iCs/>
          <w:lang w:val="sr-Cyrl-CS"/>
        </w:rPr>
      </w:pPr>
    </w:p>
    <w:p w:rsidR="005452E3" w:rsidRPr="005452E3" w:rsidRDefault="005452E3" w:rsidP="005452E3">
      <w:pPr>
        <w:shd w:val="clear" w:color="auto" w:fill="FFFFFF"/>
        <w:spacing w:after="0" w:line="240" w:lineRule="auto"/>
        <w:jc w:val="both"/>
        <w:rPr>
          <w:rFonts w:ascii="Times New Roman" w:eastAsia="Calibri" w:hAnsi="Times New Roman" w:cs="Times New Roman"/>
          <w:b/>
          <w:bCs/>
          <w:iCs/>
          <w:lang w:val="sr-Cyrl-CS"/>
        </w:rPr>
      </w:pPr>
      <w:r w:rsidRPr="005452E3">
        <w:rPr>
          <w:rFonts w:ascii="Times New Roman" w:eastAsia="Calibri" w:hAnsi="Times New Roman" w:cs="Times New Roman"/>
          <w:b/>
          <w:bCs/>
          <w:iCs/>
          <w:lang w:val="sr-Cyrl-CS"/>
        </w:rPr>
        <w:t xml:space="preserve">За корисника бланко, соло менице </w:t>
      </w:r>
    </w:p>
    <w:p w:rsidR="005452E3" w:rsidRPr="005452E3" w:rsidRDefault="005452E3" w:rsidP="005452E3">
      <w:pPr>
        <w:shd w:val="clear" w:color="auto" w:fill="FFFFFF"/>
        <w:jc w:val="both"/>
        <w:rPr>
          <w:rFonts w:ascii="Times New Roman" w:eastAsia="Calibri" w:hAnsi="Times New Roman" w:cs="Times New Roman"/>
          <w:b/>
          <w:bCs/>
          <w:iCs/>
          <w:lang w:val="sr-Cyrl-CS"/>
        </w:rPr>
      </w:pPr>
      <w:r w:rsidRPr="00623300">
        <w:rPr>
          <w:rFonts w:ascii="Times New Roman" w:eastAsia="Calibri" w:hAnsi="Times New Roman" w:cs="Times New Roman"/>
          <w:b/>
          <w:bCs/>
          <w:iCs/>
          <w:lang w:val="sr-Cyrl-CS"/>
        </w:rPr>
        <w:t>КОРИСНИК</w:t>
      </w:r>
      <w:r w:rsidRPr="005452E3">
        <w:rPr>
          <w:rFonts w:ascii="Times New Roman" w:eastAsia="Calibri" w:hAnsi="Times New Roman" w:cs="Times New Roman"/>
          <w:b/>
          <w:bCs/>
          <w:iCs/>
          <w:lang w:val="sr-Cyrl-CS"/>
        </w:rPr>
        <w:t xml:space="preserve"> - ПОВЕРИЛАЦ</w:t>
      </w:r>
      <w:r w:rsidRPr="00623300">
        <w:rPr>
          <w:rFonts w:ascii="Times New Roman" w:eastAsia="Calibri" w:hAnsi="Times New Roman" w:cs="Times New Roman"/>
          <w:b/>
          <w:bCs/>
          <w:iCs/>
          <w:lang w:val="sr-Cyrl-CS"/>
        </w:rPr>
        <w:t xml:space="preserve">: </w:t>
      </w:r>
      <w:r w:rsidRPr="00623300">
        <w:rPr>
          <w:rFonts w:ascii="Times New Roman" w:eastAsia="Calibri" w:hAnsi="Times New Roman" w:cs="Times New Roman"/>
          <w:bCs/>
          <w:iCs/>
          <w:lang w:val="sr-Latn-CS"/>
        </w:rPr>
        <w:t>________________</w:t>
      </w:r>
      <w:r>
        <w:rPr>
          <w:rFonts w:ascii="Times New Roman" w:eastAsia="Calibri" w:hAnsi="Times New Roman" w:cs="Times New Roman"/>
          <w:bCs/>
          <w:iCs/>
          <w:lang w:val="sr-Latn-CS"/>
        </w:rPr>
        <w:t>________________</w:t>
      </w:r>
      <w:r w:rsidRPr="00623300">
        <w:rPr>
          <w:rFonts w:ascii="Times New Roman" w:eastAsia="Calibri" w:hAnsi="Times New Roman" w:cs="Times New Roman"/>
          <w:bCs/>
          <w:iCs/>
          <w:lang w:val="sr-Latn-CS"/>
        </w:rPr>
        <w:t>__</w:t>
      </w:r>
      <w:r w:rsidRPr="00623300">
        <w:rPr>
          <w:rFonts w:ascii="Times New Roman" w:eastAsia="Calibri" w:hAnsi="Times New Roman" w:cs="Times New Roman"/>
          <w:bCs/>
          <w:iCs/>
          <w:lang w:val="sr-Cyrl-CS"/>
        </w:rPr>
        <w:t xml:space="preserve">, </w:t>
      </w:r>
      <w:r w:rsidRPr="00623300">
        <w:rPr>
          <w:rFonts w:ascii="Times New Roman" w:eastAsia="Calibri" w:hAnsi="Times New Roman" w:cs="Times New Roman"/>
          <w:bCs/>
          <w:iCs/>
          <w:lang w:val="sr-Latn-CS"/>
        </w:rPr>
        <w:t>_______________________</w:t>
      </w:r>
      <w:r w:rsidRPr="00623300">
        <w:rPr>
          <w:rFonts w:ascii="Times New Roman" w:eastAsia="Calibri" w:hAnsi="Times New Roman" w:cs="Times New Roman"/>
          <w:bCs/>
          <w:iCs/>
          <w:lang w:val="sr-Cyrl-CS"/>
        </w:rPr>
        <w:t xml:space="preserve">, </w:t>
      </w:r>
      <w:r w:rsidRPr="00623300">
        <w:rPr>
          <w:rFonts w:ascii="Times New Roman" w:eastAsia="Calibri" w:hAnsi="Times New Roman" w:cs="Times New Roman"/>
          <w:bCs/>
          <w:iCs/>
          <w:lang w:val="sr-Latn-CS"/>
        </w:rPr>
        <w:t>__________</w:t>
      </w:r>
      <w:r w:rsidRPr="00623300">
        <w:rPr>
          <w:rFonts w:ascii="Times New Roman" w:eastAsia="Calibri" w:hAnsi="Times New Roman" w:cs="Times New Roman"/>
          <w:bCs/>
          <w:iCs/>
          <w:lang w:val="sr-Cyrl-CS"/>
        </w:rPr>
        <w:t xml:space="preserve">, </w:t>
      </w:r>
      <w:r w:rsidRPr="005452E3">
        <w:rPr>
          <w:rFonts w:ascii="Times New Roman" w:eastAsia="Calibri" w:hAnsi="Times New Roman" w:cs="Times New Roman"/>
          <w:bCs/>
          <w:iCs/>
          <w:lang w:val="sr-Cyrl-CS"/>
        </w:rPr>
        <w:t>број р</w:t>
      </w:r>
      <w:r w:rsidRPr="00623300">
        <w:rPr>
          <w:rFonts w:ascii="Times New Roman" w:eastAsia="Calibri" w:hAnsi="Times New Roman" w:cs="Times New Roman"/>
          <w:bCs/>
          <w:iCs/>
          <w:lang w:val="sr-Cyrl-CS"/>
        </w:rPr>
        <w:t>ачун</w:t>
      </w:r>
      <w:r w:rsidRPr="005452E3">
        <w:rPr>
          <w:rFonts w:ascii="Times New Roman" w:eastAsia="Calibri" w:hAnsi="Times New Roman" w:cs="Times New Roman"/>
          <w:bCs/>
          <w:iCs/>
          <w:lang w:val="sr-Cyrl-CS"/>
        </w:rPr>
        <w:t>а</w:t>
      </w:r>
      <w:r w:rsidRPr="00623300">
        <w:rPr>
          <w:rFonts w:ascii="Times New Roman" w:eastAsia="Calibri" w:hAnsi="Times New Roman" w:cs="Times New Roman"/>
          <w:bCs/>
          <w:iCs/>
          <w:lang w:val="sr-Cyrl-CS"/>
        </w:rPr>
        <w:t xml:space="preserve"> </w:t>
      </w:r>
      <w:r w:rsidRPr="005452E3">
        <w:rPr>
          <w:rFonts w:ascii="Times New Roman" w:eastAsia="Calibri" w:hAnsi="Times New Roman" w:cs="Times New Roman"/>
          <w:bCs/>
          <w:iCs/>
          <w:lang w:val="sr-Cyrl-CS"/>
        </w:rPr>
        <w:t>____</w:t>
      </w:r>
      <w:r w:rsidRPr="00623300">
        <w:rPr>
          <w:rFonts w:ascii="Times New Roman" w:eastAsia="Calibri" w:hAnsi="Times New Roman" w:cs="Times New Roman"/>
          <w:bCs/>
          <w:iCs/>
          <w:lang w:val="sr-Cyrl-CS"/>
        </w:rPr>
        <w:t>________________</w:t>
      </w:r>
      <w:r w:rsidRPr="005452E3">
        <w:rPr>
          <w:rFonts w:ascii="Times New Roman" w:eastAsia="Calibri" w:hAnsi="Times New Roman" w:cs="Times New Roman"/>
          <w:bCs/>
          <w:iCs/>
          <w:lang w:val="sr-Cyrl-CS"/>
        </w:rPr>
        <w:t xml:space="preserve"> код пословне банке _____________________</w:t>
      </w:r>
    </w:p>
    <w:p w:rsidR="005452E3" w:rsidRPr="005452E3" w:rsidRDefault="005452E3" w:rsidP="005452E3">
      <w:pPr>
        <w:spacing w:after="0" w:line="240" w:lineRule="auto"/>
        <w:ind w:firstLine="720"/>
        <w:jc w:val="both"/>
        <w:rPr>
          <w:rFonts w:ascii="Times New Roman" w:eastAsia="Times New Roman" w:hAnsi="Times New Roman" w:cs="Times New Roman"/>
          <w:color w:val="000000"/>
          <w:lang w:val="sr-Latn-CS"/>
        </w:rPr>
      </w:pPr>
      <w:r w:rsidRPr="00623300">
        <w:rPr>
          <w:rFonts w:ascii="Times New Roman" w:eastAsia="Calibri" w:hAnsi="Times New Roman" w:cs="Times New Roman"/>
          <w:bCs/>
          <w:iCs/>
          <w:lang w:val="sr-Cyrl-CS"/>
        </w:rPr>
        <w:t xml:space="preserve">За обједињену јавну набавку </w:t>
      </w:r>
      <w:r w:rsidRPr="00623300">
        <w:rPr>
          <w:rFonts w:ascii="Times New Roman" w:eastAsia="Times New Roman" w:hAnsi="Times New Roman" w:cs="Times New Roman"/>
          <w:lang w:val="sr-Cyrl-RS"/>
        </w:rPr>
        <w:t>опреме</w:t>
      </w:r>
      <w:r w:rsidRPr="00623300">
        <w:rPr>
          <w:rFonts w:ascii="Times New Roman" w:eastAsia="Times New Roman" w:hAnsi="Times New Roman" w:cs="Times New Roman"/>
          <w:lang w:val="sr-Latn-CS"/>
        </w:rPr>
        <w:t xml:space="preserve"> – Партија ___________ </w:t>
      </w:r>
      <w:r w:rsidRPr="00623300">
        <w:rPr>
          <w:rFonts w:ascii="Times New Roman" w:eastAsia="Calibri" w:hAnsi="Times New Roman" w:cs="Times New Roman"/>
          <w:lang w:val="sr-Cyrl-RS"/>
        </w:rPr>
        <w:t>за потребе Темпус пројекта</w:t>
      </w:r>
      <w:r w:rsidRPr="00623300">
        <w:rPr>
          <w:rFonts w:ascii="Times New Roman" w:eastAsia="Calibri" w:hAnsi="Times New Roman" w:cs="Times New Roman"/>
          <w:b/>
          <w:noProof/>
          <w:lang w:val="fr-FR"/>
        </w:rPr>
        <w:t xml:space="preserve"> </w:t>
      </w:r>
      <w:r w:rsidRPr="00D658EE">
        <w:rPr>
          <w:rFonts w:ascii="Times New Roman" w:hAnsi="Times New Roman"/>
          <w:noProof/>
          <w:lang w:val="sr-Cyrl-CS"/>
        </w:rPr>
        <w:t>бр</w:t>
      </w:r>
      <w:r w:rsidRPr="00623300">
        <w:rPr>
          <w:rFonts w:ascii="Times New Roman" w:hAnsi="Times New Roman"/>
          <w:noProof/>
          <w:lang w:val="fr-FR"/>
        </w:rPr>
        <w:t xml:space="preserve">. </w:t>
      </w:r>
      <w:r w:rsidR="00D658EE" w:rsidRPr="00D658EE">
        <w:rPr>
          <w:rFonts w:ascii="Times New Roman" w:hAnsi="Times New Roman" w:cs="Times New Roman"/>
          <w:b/>
          <w:color w:val="000000"/>
          <w:shd w:val="clear" w:color="auto" w:fill="FFFFFF"/>
          <w:lang w:val="sr-Cyrl-RS"/>
        </w:rPr>
        <w:t xml:space="preserve">543848-TEMPUS-1-2013-1-RS-TEMPUS-JPCR </w:t>
      </w:r>
      <w:r w:rsidR="00D658EE" w:rsidRPr="00D658EE">
        <w:rPr>
          <w:rFonts w:ascii="Times New Roman" w:hAnsi="Times New Roman" w:cs="Times New Roman"/>
          <w:b/>
          <w:noProof/>
          <w:lang w:val="sr-Cyrl-RS"/>
        </w:rPr>
        <w:t>"</w:t>
      </w:r>
      <w:r w:rsidR="00D658EE" w:rsidRPr="00D658EE">
        <w:rPr>
          <w:rFonts w:ascii="Times New Roman" w:hAnsi="Times New Roman" w:cs="Times New Roman"/>
          <w:b/>
          <w:color w:val="000000"/>
          <w:shd w:val="clear" w:color="auto" w:fill="FFFFFF"/>
        </w:rPr>
        <w:t>Master</w:t>
      </w:r>
      <w:r w:rsidR="00D658EE" w:rsidRPr="00D658EE">
        <w:rPr>
          <w:rFonts w:ascii="Times New Roman" w:hAnsi="Times New Roman" w:cs="Times New Roman"/>
          <w:b/>
          <w:color w:val="000000"/>
          <w:shd w:val="clear" w:color="auto" w:fill="FFFFFF"/>
          <w:lang w:val="sr-Cyrl-RS"/>
        </w:rPr>
        <w:t xml:space="preserve"> </w:t>
      </w:r>
      <w:r w:rsidR="00D658EE" w:rsidRPr="00D658EE">
        <w:rPr>
          <w:rFonts w:ascii="Times New Roman" w:hAnsi="Times New Roman" w:cs="Times New Roman"/>
          <w:b/>
          <w:color w:val="000000"/>
          <w:shd w:val="clear" w:color="auto" w:fill="FFFFFF"/>
        </w:rPr>
        <w:t>in</w:t>
      </w:r>
      <w:r w:rsidR="00D658EE" w:rsidRPr="00D658EE">
        <w:rPr>
          <w:rFonts w:ascii="Times New Roman" w:hAnsi="Times New Roman" w:cs="Times New Roman"/>
          <w:b/>
          <w:color w:val="000000"/>
          <w:shd w:val="clear" w:color="auto" w:fill="FFFFFF"/>
          <w:lang w:val="sr-Cyrl-RS"/>
        </w:rPr>
        <w:t xml:space="preserve"> </w:t>
      </w:r>
      <w:r w:rsidR="00D658EE" w:rsidRPr="00D658EE">
        <w:rPr>
          <w:rFonts w:ascii="Times New Roman" w:hAnsi="Times New Roman" w:cs="Times New Roman"/>
          <w:b/>
          <w:color w:val="000000"/>
          <w:shd w:val="clear" w:color="auto" w:fill="FFFFFF"/>
        </w:rPr>
        <w:t>educational</w:t>
      </w:r>
      <w:r w:rsidR="00D658EE" w:rsidRPr="00D658EE">
        <w:rPr>
          <w:rFonts w:ascii="Times New Roman" w:hAnsi="Times New Roman" w:cs="Times New Roman"/>
          <w:b/>
          <w:color w:val="000000"/>
          <w:shd w:val="clear" w:color="auto" w:fill="FFFFFF"/>
          <w:lang w:val="sr-Cyrl-RS"/>
        </w:rPr>
        <w:t xml:space="preserve"> </w:t>
      </w:r>
      <w:r w:rsidR="00D658EE" w:rsidRPr="00D658EE">
        <w:rPr>
          <w:rFonts w:ascii="Times New Roman" w:hAnsi="Times New Roman" w:cs="Times New Roman"/>
          <w:b/>
          <w:color w:val="000000"/>
          <w:shd w:val="clear" w:color="auto" w:fill="FFFFFF"/>
        </w:rPr>
        <w:t>leadership</w:t>
      </w:r>
      <w:r w:rsidR="00D658EE" w:rsidRPr="00D658EE">
        <w:rPr>
          <w:rFonts w:ascii="Times New Roman" w:hAnsi="Times New Roman" w:cs="Times New Roman"/>
          <w:b/>
          <w:noProof/>
          <w:lang w:val="sr-Cyrl-RS"/>
        </w:rPr>
        <w:t xml:space="preserve">" </w:t>
      </w:r>
      <w:r w:rsidR="00D658EE" w:rsidRPr="00D658EE">
        <w:rPr>
          <w:rFonts w:ascii="Times New Roman" w:hAnsi="Times New Roman" w:cs="Times New Roman"/>
          <w:b/>
          <w:kern w:val="36"/>
          <w:lang w:val="sr-Cyrl-RS"/>
        </w:rPr>
        <w:t>(EdLead)</w:t>
      </w:r>
      <w:r w:rsidRPr="00D658EE">
        <w:rPr>
          <w:rFonts w:ascii="Times New Roman" w:hAnsi="Times New Roman" w:cs="Times New Roman"/>
          <w:b/>
          <w:lang w:val="sr-Cyrl-CS"/>
        </w:rPr>
        <w:t xml:space="preserve"> </w:t>
      </w:r>
      <w:r w:rsidRPr="00D658EE">
        <w:rPr>
          <w:rFonts w:ascii="Times New Roman" w:eastAsia="Times New Roman" w:hAnsi="Times New Roman" w:cs="Times New Roman"/>
          <w:lang w:val="sr-Latn-CS"/>
        </w:rPr>
        <w:t xml:space="preserve">ред. бр. </w:t>
      </w:r>
      <w:r w:rsidRPr="00D658EE">
        <w:rPr>
          <w:rFonts w:ascii="Times New Roman" w:eastAsia="Times New Roman" w:hAnsi="Times New Roman" w:cs="Times New Roman"/>
          <w:lang w:val="sr-Cyrl-RS"/>
        </w:rPr>
        <w:t>ТЕМПУС</w:t>
      </w:r>
      <w:r w:rsidRPr="00D658EE">
        <w:rPr>
          <w:rFonts w:ascii="Times New Roman" w:eastAsia="Times New Roman" w:hAnsi="Times New Roman" w:cs="Times New Roman"/>
          <w:lang w:val="sr-Latn-CS"/>
        </w:rPr>
        <w:t xml:space="preserve"> </w:t>
      </w:r>
      <w:r w:rsidR="00D658EE" w:rsidRPr="00D658EE">
        <w:rPr>
          <w:rFonts w:ascii="Times New Roman" w:eastAsia="Times New Roman" w:hAnsi="Times New Roman" w:cs="Times New Roman"/>
          <w:lang w:val="sr-Cyrl-RS"/>
        </w:rPr>
        <w:t xml:space="preserve">- </w:t>
      </w:r>
      <w:r w:rsidR="00D658EE" w:rsidRPr="00D658EE">
        <w:rPr>
          <w:rFonts w:ascii="Times New Roman" w:eastAsia="Times New Roman" w:hAnsi="Times New Roman" w:cs="Times New Roman"/>
          <w:lang w:val="sr-Latn-CS"/>
        </w:rPr>
        <w:t>2</w:t>
      </w:r>
      <w:r w:rsidRPr="00D658EE">
        <w:rPr>
          <w:rFonts w:ascii="Times New Roman" w:eastAsia="Times New Roman" w:hAnsi="Times New Roman" w:cs="Times New Roman"/>
          <w:lang w:val="sr-Latn-CS"/>
        </w:rPr>
        <w:t>/</w:t>
      </w:r>
      <w:r w:rsidRPr="00D658EE">
        <w:rPr>
          <w:rFonts w:ascii="Times New Roman" w:eastAsia="Times New Roman" w:hAnsi="Times New Roman" w:cs="Times New Roman"/>
          <w:lang w:val="sr-Cyrl-RS"/>
        </w:rPr>
        <w:t>201</w:t>
      </w:r>
      <w:r w:rsidR="00D658EE" w:rsidRPr="00D658EE">
        <w:rPr>
          <w:rFonts w:ascii="Times New Roman" w:eastAsia="Times New Roman" w:hAnsi="Times New Roman" w:cs="Times New Roman"/>
          <w:lang w:val="sr-Cyrl-RS"/>
        </w:rPr>
        <w:t>6</w:t>
      </w:r>
      <w:r w:rsidRPr="00D658EE">
        <w:rPr>
          <w:rFonts w:ascii="Times New Roman" w:eastAsia="Times New Roman" w:hAnsi="Times New Roman" w:cs="Times New Roman"/>
          <w:lang w:val="sr-Latn-CS"/>
        </w:rPr>
        <w:t>, предајемо</w:t>
      </w:r>
      <w:r w:rsidRPr="00D658EE">
        <w:rPr>
          <w:rFonts w:ascii="Times New Roman" w:eastAsia="Times New Roman" w:hAnsi="Times New Roman" w:cs="Times New Roman"/>
          <w:lang w:val="sr-Cyrl-CS"/>
        </w:rPr>
        <w:t xml:space="preserve"> Вам у прилогу 1 (једну) бланко</w:t>
      </w:r>
      <w:r w:rsidRPr="00D658EE">
        <w:rPr>
          <w:rFonts w:ascii="Times New Roman" w:eastAsia="Times New Roman" w:hAnsi="Times New Roman" w:cs="Times New Roman"/>
          <w:lang w:val="sr-Latn-CS"/>
        </w:rPr>
        <w:t>,</w:t>
      </w:r>
      <w:r w:rsidRPr="00D658EE">
        <w:rPr>
          <w:rFonts w:ascii="Times New Roman" w:eastAsia="Times New Roman" w:hAnsi="Times New Roman" w:cs="Times New Roman"/>
          <w:lang w:val="sr-Cyrl-CS"/>
        </w:rPr>
        <w:t xml:space="preserve"> сопствену (соло) меницу</w:t>
      </w:r>
      <w:r w:rsidRPr="00D658EE">
        <w:rPr>
          <w:rFonts w:ascii="Times New Roman" w:eastAsia="Times New Roman" w:hAnsi="Times New Roman" w:cs="Times New Roman"/>
          <w:lang w:val="sr-Latn-CS"/>
        </w:rPr>
        <w:t xml:space="preserve"> са</w:t>
      </w:r>
      <w:r w:rsidRPr="00D658EE">
        <w:rPr>
          <w:rFonts w:ascii="Times New Roman" w:eastAsia="Times New Roman" w:hAnsi="Times New Roman" w:cs="Times New Roman"/>
          <w:lang w:val="sr-Cyrl-CS"/>
        </w:rPr>
        <w:t xml:space="preserve"> серијски</w:t>
      </w:r>
      <w:r w:rsidRPr="00D658EE">
        <w:rPr>
          <w:rFonts w:ascii="Times New Roman" w:eastAsia="Times New Roman" w:hAnsi="Times New Roman" w:cs="Times New Roman"/>
          <w:lang w:val="sr-Latn-CS"/>
        </w:rPr>
        <w:t>м</w:t>
      </w:r>
      <w:r w:rsidRPr="00D658EE">
        <w:rPr>
          <w:rFonts w:ascii="Times New Roman" w:eastAsia="Times New Roman" w:hAnsi="Times New Roman" w:cs="Times New Roman"/>
          <w:lang w:val="sr-Cyrl-CS"/>
        </w:rPr>
        <w:t xml:space="preserve"> број</w:t>
      </w:r>
      <w:r w:rsidRPr="00D658EE">
        <w:rPr>
          <w:rFonts w:ascii="Times New Roman" w:eastAsia="Times New Roman" w:hAnsi="Times New Roman" w:cs="Times New Roman"/>
          <w:lang w:val="sr-Latn-CS"/>
        </w:rPr>
        <w:t xml:space="preserve">ем </w:t>
      </w:r>
      <w:r w:rsidRPr="00D658EE">
        <w:rPr>
          <w:rFonts w:ascii="Times New Roman" w:eastAsia="Times New Roman" w:hAnsi="Times New Roman" w:cs="Times New Roman"/>
          <w:lang w:val="sr-Cyrl-CS"/>
        </w:rPr>
        <w:t xml:space="preserve"> _____________________________</w:t>
      </w:r>
      <w:r w:rsidRPr="00D658EE">
        <w:rPr>
          <w:rFonts w:ascii="Times New Roman" w:eastAsia="Times New Roman" w:hAnsi="Times New Roman" w:cs="Times New Roman"/>
          <w:lang w:val="sr-Latn-CS"/>
        </w:rPr>
        <w:t xml:space="preserve"> као </w:t>
      </w:r>
      <w:r w:rsidRPr="00D658EE">
        <w:rPr>
          <w:rFonts w:ascii="Times New Roman" w:eastAsia="Calibri" w:hAnsi="Times New Roman" w:cs="Times New Roman"/>
          <w:lang w:val="sr-Cyrl-CS"/>
        </w:rPr>
        <w:t>средство финансијског</w:t>
      </w:r>
      <w:r w:rsidRPr="00623300">
        <w:rPr>
          <w:rFonts w:ascii="Times New Roman" w:eastAsia="Calibri" w:hAnsi="Times New Roman" w:cs="Times New Roman"/>
          <w:lang w:val="sr-Cyrl-CS"/>
        </w:rPr>
        <w:t xml:space="preserve"> обезбеђења којим </w:t>
      </w:r>
      <w:r w:rsidRPr="005452E3">
        <w:rPr>
          <w:rFonts w:ascii="Times New Roman" w:eastAsia="Calibri" w:hAnsi="Times New Roman" w:cs="Times New Roman"/>
          <w:lang w:val="sr-Latn-CS"/>
        </w:rPr>
        <w:t>о</w:t>
      </w:r>
      <w:r w:rsidRPr="00623300">
        <w:rPr>
          <w:rFonts w:ascii="Times New Roman" w:eastAsia="Calibri" w:hAnsi="Times New Roman" w:cs="Times New Roman"/>
          <w:lang w:val="sr-Cyrl-CS"/>
        </w:rPr>
        <w:t>безбеђује</w:t>
      </w:r>
      <w:r w:rsidRPr="005452E3">
        <w:rPr>
          <w:rFonts w:ascii="Times New Roman" w:eastAsia="Calibri" w:hAnsi="Times New Roman" w:cs="Times New Roman"/>
          <w:lang w:val="sr-Latn-CS"/>
        </w:rPr>
        <w:t xml:space="preserve">мо </w:t>
      </w:r>
      <w:r w:rsidRPr="00623300">
        <w:rPr>
          <w:rFonts w:ascii="Times New Roman" w:eastAsia="Calibri" w:hAnsi="Times New Roman" w:cs="Times New Roman"/>
          <w:lang w:val="sr-Cyrl-CS"/>
        </w:rPr>
        <w:t>испуњење својих уговорних обавеза</w:t>
      </w:r>
      <w:r w:rsidRPr="005452E3">
        <w:rPr>
          <w:rFonts w:ascii="Times New Roman" w:eastAsia="Times New Roman" w:hAnsi="Times New Roman" w:cs="Times New Roman"/>
          <w:lang w:val="sr-Latn-CS"/>
        </w:rPr>
        <w:t xml:space="preserve"> и о</w:t>
      </w:r>
      <w:r w:rsidRPr="00623300">
        <w:rPr>
          <w:rFonts w:ascii="Times New Roman" w:eastAsia="Times New Roman" w:hAnsi="Times New Roman" w:cs="Times New Roman"/>
          <w:color w:val="000000"/>
          <w:lang w:val="sr-Cyrl-CS"/>
        </w:rPr>
        <w:t xml:space="preserve">влашћујемо Вас као Повериоца да меницу можете попунити на износ </w:t>
      </w:r>
      <w:r w:rsidRPr="005452E3">
        <w:rPr>
          <w:rFonts w:ascii="Times New Roman" w:eastAsia="Times New Roman" w:hAnsi="Times New Roman" w:cs="Times New Roman"/>
          <w:color w:val="000000"/>
          <w:lang w:val="sr-Latn-CS"/>
        </w:rPr>
        <w:t>до _______________ динара и словима ________________________________</w:t>
      </w:r>
      <w:r>
        <w:rPr>
          <w:rFonts w:ascii="Times New Roman" w:eastAsia="Times New Roman" w:hAnsi="Times New Roman" w:cs="Times New Roman"/>
          <w:color w:val="000000"/>
          <w:lang w:val="sr-Cyrl-RS"/>
        </w:rPr>
        <w:t>__________</w:t>
      </w:r>
      <w:r w:rsidRPr="005452E3">
        <w:rPr>
          <w:rFonts w:ascii="Times New Roman" w:eastAsia="Times New Roman" w:hAnsi="Times New Roman" w:cs="Times New Roman"/>
          <w:color w:val="000000"/>
          <w:lang w:val="sr-Latn-CS"/>
        </w:rPr>
        <w:t>__ за износ дуга са припадајућим обавезама, каматама и трошковима по основу</w:t>
      </w:r>
      <w:r>
        <w:rPr>
          <w:rFonts w:ascii="Times New Roman" w:eastAsia="Times New Roman" w:hAnsi="Times New Roman" w:cs="Times New Roman"/>
          <w:color w:val="000000"/>
          <w:lang w:val="sr-Cyrl-RS"/>
        </w:rPr>
        <w:t xml:space="preserve"> </w:t>
      </w:r>
      <w:r w:rsidRPr="005452E3">
        <w:rPr>
          <w:rFonts w:ascii="Times New Roman" w:eastAsia="Times New Roman" w:hAnsi="Times New Roman" w:cs="Times New Roman"/>
          <w:color w:val="000000"/>
          <w:lang w:val="sr-Latn-CS"/>
        </w:rPr>
        <w:t>____________________________________________________________</w:t>
      </w:r>
      <w:r>
        <w:rPr>
          <w:rFonts w:ascii="Times New Roman" w:eastAsia="Times New Roman" w:hAnsi="Times New Roman" w:cs="Times New Roman"/>
          <w:color w:val="000000"/>
          <w:lang w:val="sr-Cyrl-RS"/>
        </w:rPr>
        <w:t>__________________________</w:t>
      </w:r>
      <w:r w:rsidRPr="005452E3">
        <w:rPr>
          <w:rFonts w:ascii="Times New Roman" w:eastAsia="Times New Roman" w:hAnsi="Times New Roman" w:cs="Times New Roman"/>
          <w:color w:val="000000"/>
          <w:lang w:val="sr-Latn-CS"/>
        </w:rPr>
        <w:t xml:space="preserve"> </w:t>
      </w:r>
    </w:p>
    <w:p w:rsidR="005452E3" w:rsidRPr="005452E3" w:rsidRDefault="005452E3" w:rsidP="005452E3">
      <w:pPr>
        <w:spacing w:after="0" w:line="240" w:lineRule="auto"/>
        <w:rPr>
          <w:rFonts w:ascii="Times New Roman" w:eastAsia="Times New Roman" w:hAnsi="Times New Roman" w:cs="Times New Roman"/>
          <w:color w:val="000000"/>
          <w:lang w:val="sr-Latn-CS"/>
        </w:rPr>
      </w:pPr>
      <w:r w:rsidRPr="005452E3">
        <w:rPr>
          <w:rFonts w:ascii="Times New Roman" w:eastAsia="Times New Roman" w:hAnsi="Times New Roman" w:cs="Times New Roman"/>
          <w:color w:val="000000"/>
          <w:lang w:val="sr-Latn-CS"/>
        </w:rPr>
        <w:t xml:space="preserve"> (</w:t>
      </w:r>
      <w:r w:rsidRPr="00F05B19">
        <w:rPr>
          <w:rFonts w:ascii="Times New Roman" w:eastAsia="Times New Roman" w:hAnsi="Times New Roman" w:cs="Times New Roman"/>
          <w:i/>
          <w:color w:val="000000"/>
          <w:lang w:val="sr-Latn-CS"/>
        </w:rPr>
        <w:t>назив, број и датум закључења уговора који је основ за издавање овлашћења</w:t>
      </w:r>
      <w:r w:rsidRPr="005452E3">
        <w:rPr>
          <w:rFonts w:ascii="Times New Roman" w:eastAsia="Times New Roman" w:hAnsi="Times New Roman" w:cs="Times New Roman"/>
          <w:color w:val="000000"/>
          <w:lang w:val="sr-Latn-CS"/>
        </w:rPr>
        <w:t xml:space="preserve">)    </w:t>
      </w:r>
    </w:p>
    <w:p w:rsidR="005452E3" w:rsidRPr="005452E3" w:rsidRDefault="005452E3" w:rsidP="005452E3">
      <w:pPr>
        <w:spacing w:after="0" w:line="240" w:lineRule="auto"/>
        <w:rPr>
          <w:rFonts w:ascii="Times New Roman" w:eastAsia="Times New Roman" w:hAnsi="Times New Roman" w:cs="Times New Roman"/>
          <w:color w:val="000000"/>
          <w:lang w:val="sr-Latn-CS"/>
        </w:rPr>
      </w:pPr>
      <w:r w:rsidRPr="005452E3">
        <w:rPr>
          <w:rFonts w:ascii="Times New Roman" w:eastAsia="Times New Roman" w:hAnsi="Times New Roman" w:cs="Times New Roman"/>
          <w:color w:val="000000"/>
          <w:lang w:val="sr-Latn-CS"/>
        </w:rPr>
        <w:t>а све у складу са одредбама предметног Уговора.</w:t>
      </w:r>
    </w:p>
    <w:p w:rsidR="005452E3" w:rsidRPr="00623300" w:rsidRDefault="005452E3" w:rsidP="005452E3">
      <w:pPr>
        <w:spacing w:after="0" w:line="240" w:lineRule="auto"/>
        <w:ind w:firstLine="720"/>
        <w:jc w:val="both"/>
        <w:rPr>
          <w:rFonts w:ascii="Times New Roman" w:eastAsia="Times New Roman" w:hAnsi="Times New Roman" w:cs="Times New Roman"/>
          <w:lang w:val="sr-Cyrl-CS"/>
        </w:rPr>
      </w:pPr>
      <w:r w:rsidRPr="005452E3">
        <w:rPr>
          <w:rFonts w:ascii="Times New Roman" w:eastAsia="Times New Roman" w:hAnsi="Times New Roman" w:cs="Times New Roman"/>
          <w:lang w:val="sr-Latn-CS"/>
        </w:rPr>
        <w:t>О</w:t>
      </w:r>
      <w:r w:rsidRPr="00623300">
        <w:rPr>
          <w:rFonts w:ascii="Times New Roman" w:eastAsia="Times New Roman" w:hAnsi="Times New Roman" w:cs="Times New Roman"/>
          <w:lang w:val="sr-Cyrl-CS"/>
        </w:rPr>
        <w:t xml:space="preserve">влашћујемо Вас као </w:t>
      </w:r>
      <w:r w:rsidRPr="005452E3">
        <w:rPr>
          <w:rFonts w:ascii="Times New Roman" w:eastAsia="Times New Roman" w:hAnsi="Times New Roman" w:cs="Times New Roman"/>
          <w:lang w:val="sr-Latn-CS"/>
        </w:rPr>
        <w:t>П</w:t>
      </w:r>
      <w:r w:rsidRPr="00623300">
        <w:rPr>
          <w:rFonts w:ascii="Times New Roman" w:eastAsia="Times New Roman" w:hAnsi="Times New Roman" w:cs="Times New Roman"/>
          <w:lang w:val="sr-Cyrl-CS"/>
        </w:rPr>
        <w:t xml:space="preserve">овериоца да безусловно и неопозиво, без протеста и трошкова, вансудским путем у складу са важећим порписима извршите наплату својих потраживања са свих наших рачуна као Дужника – издаваоца менице из новчаних средстава, односно друге имовине. </w:t>
      </w:r>
    </w:p>
    <w:p w:rsidR="005452E3" w:rsidRPr="00623300" w:rsidRDefault="005452E3" w:rsidP="005452E3">
      <w:pPr>
        <w:shd w:val="clear" w:color="auto" w:fill="FFFFFF"/>
        <w:spacing w:after="0" w:line="240" w:lineRule="auto"/>
        <w:jc w:val="both"/>
        <w:rPr>
          <w:rFonts w:ascii="Times New Roman" w:eastAsia="Times New Roman" w:hAnsi="Times New Roman" w:cs="Times New Roman"/>
          <w:lang w:val="sr-Cyrl-CS"/>
        </w:rPr>
      </w:pPr>
      <w:r w:rsidRPr="00623300">
        <w:rPr>
          <w:rFonts w:ascii="Times New Roman" w:eastAsia="Times New Roman" w:hAnsi="Times New Roman" w:cs="Times New Roman"/>
          <w:lang w:val="sr-Cyrl-CS"/>
        </w:rPr>
        <w:tab/>
        <w:t xml:space="preserve">Меница је важећа и у случају да у року важења понуде дође до промена лица овлашћених за располагање средствима на текућем рачуну Дужника, статусних промена код Дужника, оснивања нових правних субјеката </w:t>
      </w:r>
      <w:r w:rsidRPr="005452E3">
        <w:rPr>
          <w:rFonts w:ascii="Times New Roman" w:eastAsia="Times New Roman" w:hAnsi="Times New Roman" w:cs="Times New Roman"/>
          <w:lang w:val="sr-Cyrl-CS"/>
        </w:rPr>
        <w:t>од стране Дужника и свих других промена од значаја за правни промет</w:t>
      </w:r>
      <w:r w:rsidRPr="00623300">
        <w:rPr>
          <w:rFonts w:ascii="Times New Roman" w:eastAsia="Times New Roman" w:hAnsi="Times New Roman" w:cs="Times New Roman"/>
          <w:lang w:val="sr-Cyrl-CS"/>
        </w:rPr>
        <w:t>.</w:t>
      </w:r>
    </w:p>
    <w:p w:rsidR="005452E3" w:rsidRPr="005452E3" w:rsidRDefault="005452E3" w:rsidP="005452E3">
      <w:pPr>
        <w:shd w:val="clear" w:color="auto" w:fill="FFFFFF"/>
        <w:jc w:val="both"/>
        <w:rPr>
          <w:rFonts w:ascii="Times New Roman" w:eastAsia="Times New Roman" w:hAnsi="Times New Roman" w:cs="Times New Roman"/>
          <w:lang w:val="sr-Cyrl-CS"/>
        </w:rPr>
      </w:pPr>
    </w:p>
    <w:p w:rsidR="005452E3" w:rsidRPr="005452E3" w:rsidRDefault="005452E3" w:rsidP="005452E3">
      <w:pPr>
        <w:shd w:val="clear" w:color="auto" w:fill="FFFFFF"/>
        <w:jc w:val="both"/>
        <w:rPr>
          <w:rFonts w:ascii="Times New Roman" w:eastAsia="Times New Roman" w:hAnsi="Times New Roman" w:cs="Times New Roman"/>
          <w:lang w:val="sr-Cyrl-CS"/>
        </w:rPr>
      </w:pPr>
      <w:r w:rsidRPr="005452E3">
        <w:rPr>
          <w:rFonts w:ascii="Times New Roman" w:eastAsia="Times New Roman" w:hAnsi="Times New Roman" w:cs="Times New Roman"/>
          <w:lang w:val="sr-Cyrl-CS"/>
        </w:rPr>
        <w:t xml:space="preserve">Датум издавања Овлашћења:    </w:t>
      </w:r>
      <w:r>
        <w:rPr>
          <w:rFonts w:ascii="Times New Roman" w:eastAsia="Times New Roman" w:hAnsi="Times New Roman" w:cs="Times New Roman"/>
          <w:lang w:val="sr-Cyrl-CS"/>
        </w:rPr>
        <w:tab/>
      </w:r>
      <w:r>
        <w:rPr>
          <w:rFonts w:ascii="Times New Roman" w:eastAsia="Times New Roman" w:hAnsi="Times New Roman" w:cs="Times New Roman"/>
          <w:lang w:val="sr-Cyrl-CS"/>
        </w:rPr>
        <w:tab/>
      </w:r>
      <w:r>
        <w:rPr>
          <w:rFonts w:ascii="Times New Roman" w:eastAsia="Times New Roman" w:hAnsi="Times New Roman" w:cs="Times New Roman"/>
          <w:lang w:val="sr-Cyrl-CS"/>
        </w:rPr>
        <w:tab/>
      </w:r>
      <w:r>
        <w:rPr>
          <w:rFonts w:ascii="Times New Roman" w:eastAsia="Times New Roman" w:hAnsi="Times New Roman" w:cs="Times New Roman"/>
          <w:lang w:val="sr-Cyrl-CS"/>
        </w:rPr>
        <w:tab/>
      </w:r>
      <w:r w:rsidRPr="0011729D">
        <w:rPr>
          <w:rFonts w:ascii="Times New Roman" w:eastAsia="Times New Roman" w:hAnsi="Times New Roman" w:cs="Times New Roman"/>
          <w:b/>
          <w:lang w:val="sr-Cyrl-CS"/>
        </w:rPr>
        <w:t>ДУЖНИК ИЗДАВАЛАЦ МЕНИЦЕ</w:t>
      </w:r>
    </w:p>
    <w:p w:rsidR="005452E3" w:rsidRPr="0011729D" w:rsidRDefault="005452E3" w:rsidP="005452E3">
      <w:pPr>
        <w:shd w:val="clear" w:color="auto" w:fill="FFFFFF"/>
        <w:jc w:val="both"/>
        <w:rPr>
          <w:rFonts w:ascii="Times New Roman" w:eastAsia="Times New Roman" w:hAnsi="Times New Roman" w:cs="Times New Roman"/>
          <w:lang w:val="sr-Cyrl-CS"/>
        </w:rPr>
      </w:pPr>
      <w:r w:rsidRPr="005452E3">
        <w:rPr>
          <w:rFonts w:ascii="Times New Roman" w:eastAsia="Times New Roman" w:hAnsi="Times New Roman" w:cs="Times New Roman"/>
          <w:lang w:val="sr-Cyrl-CS"/>
        </w:rPr>
        <w:t>_______________________</w:t>
      </w:r>
      <w:r w:rsidRPr="0011729D">
        <w:rPr>
          <w:rFonts w:ascii="Times New Roman" w:eastAsia="Times New Roman" w:hAnsi="Times New Roman" w:cs="Times New Roman"/>
          <w:lang w:val="sr-Cyrl-CS"/>
        </w:rPr>
        <w:tab/>
      </w:r>
      <w:r w:rsidRPr="0011729D">
        <w:rPr>
          <w:rFonts w:ascii="Times New Roman" w:eastAsia="Times New Roman" w:hAnsi="Times New Roman" w:cs="Times New Roman"/>
          <w:lang w:val="sr-Cyrl-CS"/>
        </w:rPr>
        <w:tab/>
      </w:r>
      <w:r w:rsidRPr="0011729D">
        <w:rPr>
          <w:rFonts w:ascii="Times New Roman" w:eastAsia="Times New Roman" w:hAnsi="Times New Roman" w:cs="Times New Roman"/>
          <w:lang w:val="sr-Cyrl-CS"/>
        </w:rPr>
        <w:tab/>
        <w:t>М.П.</w:t>
      </w:r>
      <w:r w:rsidRPr="0011729D">
        <w:rPr>
          <w:rFonts w:ascii="Times New Roman" w:eastAsia="Times New Roman" w:hAnsi="Times New Roman" w:cs="Times New Roman"/>
          <w:lang w:val="sr-Cyrl-CS"/>
        </w:rPr>
        <w:tab/>
      </w:r>
      <w:r w:rsidRPr="0011729D">
        <w:rPr>
          <w:rFonts w:ascii="Times New Roman" w:eastAsia="Times New Roman" w:hAnsi="Times New Roman" w:cs="Times New Roman"/>
          <w:lang w:val="sr-Cyrl-CS"/>
        </w:rPr>
        <w:tab/>
        <w:t>_______________________________</w:t>
      </w:r>
    </w:p>
    <w:p w:rsidR="004B0370" w:rsidRPr="005452E3" w:rsidRDefault="005452E3" w:rsidP="00D658EE">
      <w:pPr>
        <w:shd w:val="clear" w:color="auto" w:fill="FFFFFF"/>
        <w:jc w:val="both"/>
        <w:rPr>
          <w:lang w:val="sr-Cyrl-CS"/>
        </w:rPr>
      </w:pPr>
      <w:r w:rsidRPr="0011729D">
        <w:rPr>
          <w:rFonts w:ascii="Times New Roman" w:eastAsia="Times New Roman" w:hAnsi="Times New Roman" w:cs="Times New Roman"/>
          <w:b/>
          <w:i/>
          <w:sz w:val="20"/>
          <w:szCs w:val="20"/>
          <w:lang w:val="sr-Cyrl-CS"/>
        </w:rPr>
        <w:t>НАПОМЕНА</w:t>
      </w:r>
      <w:r w:rsidRPr="0011729D">
        <w:rPr>
          <w:rFonts w:ascii="Times New Roman" w:eastAsia="Times New Roman" w:hAnsi="Times New Roman" w:cs="Times New Roman"/>
          <w:i/>
          <w:sz w:val="20"/>
          <w:szCs w:val="20"/>
          <w:lang w:val="sr-Cyrl-CS"/>
        </w:rPr>
        <w:t>: Попуњено, печатом оверено и потписано менично овлашћење за корисника бланко соло менице доставити у тренутку закључења уговора заједно са једном бланко соло меницом, захтевом за регистрацију менице у Регистру меница Народне банке Србије са овереним пријемом истог од стране пословне банке (оригинал или копија) и копијом картона депонованих потписа.</w:t>
      </w:r>
    </w:p>
    <w:sectPr w:rsidR="004B0370" w:rsidRPr="005452E3" w:rsidSect="00E44993">
      <w:headerReference w:type="default" r:id="rId15"/>
      <w:footerReference w:type="default" r:id="rId16"/>
      <w:pgSz w:w="12240" w:h="15840"/>
      <w:pgMar w:top="810" w:right="1325"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B5" w:rsidRDefault="00177EB5" w:rsidP="005452E3">
      <w:pPr>
        <w:spacing w:after="0" w:line="240" w:lineRule="auto"/>
      </w:pPr>
      <w:r>
        <w:separator/>
      </w:r>
    </w:p>
  </w:endnote>
  <w:endnote w:type="continuationSeparator" w:id="0">
    <w:p w:rsidR="00177EB5" w:rsidRDefault="00177EB5" w:rsidP="0054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FA" w:rsidRPr="00E2612E" w:rsidRDefault="001C53FA" w:rsidP="00E44993">
    <w:pPr>
      <w:pStyle w:val="Footer"/>
      <w:jc w:val="center"/>
      <w:rPr>
        <w:lang w:val="sr-Latn-RS"/>
      </w:rPr>
    </w:pPr>
    <w:r>
      <w:fldChar w:fldCharType="begin"/>
    </w:r>
    <w:r>
      <w:instrText xml:space="preserve"> PAGE   \* MERGEFORMAT </w:instrText>
    </w:r>
    <w:r>
      <w:fldChar w:fldCharType="separate"/>
    </w:r>
    <w:r w:rsidR="00A7458F">
      <w:rPr>
        <w:noProof/>
      </w:rPr>
      <w:t>83</w:t>
    </w:r>
    <w:r>
      <w:rPr>
        <w:noProof/>
      </w:rPr>
      <w:fldChar w:fldCharType="end"/>
    </w:r>
    <w:r>
      <w:rPr>
        <w:noProof/>
        <w:lang w:val="sr-Cyrl-RS"/>
      </w:rPr>
      <w:t xml:space="preserve"> од 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B5" w:rsidRDefault="00177EB5" w:rsidP="005452E3">
      <w:pPr>
        <w:spacing w:after="0" w:line="240" w:lineRule="auto"/>
      </w:pPr>
      <w:r>
        <w:separator/>
      </w:r>
    </w:p>
  </w:footnote>
  <w:footnote w:type="continuationSeparator" w:id="0">
    <w:p w:rsidR="00177EB5" w:rsidRDefault="00177EB5" w:rsidP="0054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FA" w:rsidRDefault="001C53FA" w:rsidP="00E44993">
    <w:pPr>
      <w:pBdr>
        <w:bottom w:val="thickThinSmallGap" w:sz="24" w:space="1" w:color="622423"/>
      </w:pBdr>
      <w:tabs>
        <w:tab w:val="center" w:pos="7830"/>
        <w:tab w:val="right" w:pos="9360"/>
      </w:tabs>
      <w:spacing w:after="0" w:line="240" w:lineRule="auto"/>
      <w:rPr>
        <w:rFonts w:ascii="Times New Roman" w:eastAsia="Times New Roman" w:hAnsi="Times New Roman"/>
        <w:noProof/>
        <w:sz w:val="20"/>
        <w:szCs w:val="20"/>
      </w:rPr>
    </w:pPr>
    <w:r>
      <w:rPr>
        <w:noProof/>
        <w:lang w:val="sr-Latn-RS" w:eastAsia="sr-Latn-RS"/>
      </w:rPr>
      <w:drawing>
        <wp:inline distT="0" distB="0" distL="0" distR="0" wp14:anchorId="687E0888" wp14:editId="461A4770">
          <wp:extent cx="2238233" cy="8356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4070" cy="860241"/>
                  </a:xfrm>
                  <a:prstGeom prst="rect">
                    <a:avLst/>
                  </a:prstGeom>
                </pic:spPr>
              </pic:pic>
            </a:graphicData>
          </a:graphic>
        </wp:inline>
      </w:drawing>
    </w:r>
    <w:r>
      <w:rPr>
        <w:rFonts w:ascii="Times New Roman" w:eastAsia="Times New Roman" w:hAnsi="Times New Roman"/>
        <w:noProof/>
        <w:sz w:val="20"/>
        <w:szCs w:val="20"/>
      </w:rPr>
      <w:t xml:space="preserve">    </w:t>
    </w:r>
    <w:r>
      <w:rPr>
        <w:rFonts w:ascii="Times New Roman" w:eastAsia="Times New Roman" w:hAnsi="Times New Roman"/>
        <w:noProof/>
        <w:sz w:val="20"/>
        <w:szCs w:val="20"/>
        <w:lang w:val="sr-Cyrl-RS"/>
      </w:rPr>
      <w:t xml:space="preserve">                                                                         </w:t>
    </w:r>
    <w:r>
      <w:rPr>
        <w:rFonts w:ascii="Times New Roman" w:hAnsi="Times New Roman"/>
        <w:noProof/>
        <w:color w:val="000000"/>
        <w:sz w:val="24"/>
        <w:szCs w:val="24"/>
        <w:lang w:val="sr-Latn-RS" w:eastAsia="sr-Latn-RS"/>
      </w:rPr>
      <w:drawing>
        <wp:inline distT="0" distB="0" distL="0" distR="0" wp14:anchorId="259A4AB3" wp14:editId="2B308401">
          <wp:extent cx="599943" cy="7087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3533" cy="724762"/>
                  </a:xfrm>
                  <a:prstGeom prst="rect">
                    <a:avLst/>
                  </a:prstGeom>
                  <a:noFill/>
                  <a:ln>
                    <a:noFill/>
                  </a:ln>
                </pic:spPr>
              </pic:pic>
            </a:graphicData>
          </a:graphic>
        </wp:inline>
      </w:drawing>
    </w:r>
    <w:r>
      <w:rPr>
        <w:rFonts w:ascii="Times New Roman" w:eastAsia="Times New Roman" w:hAnsi="Times New Roman"/>
        <w:noProof/>
        <w:sz w:val="20"/>
        <w:szCs w:val="20"/>
        <w:lang w:val="sr-Cyrl-RS"/>
      </w:rPr>
      <w:t xml:space="preserve">         </w:t>
    </w:r>
    <w:r>
      <w:rPr>
        <w:rFonts w:ascii="Times New Roman" w:eastAsia="Times New Roman" w:hAnsi="Times New Roman"/>
        <w:noProof/>
        <w:sz w:val="20"/>
        <w:szCs w:val="20"/>
      </w:rPr>
      <w:t xml:space="preserve"> </w:t>
    </w:r>
  </w:p>
  <w:p w:rsidR="001C53FA" w:rsidRPr="00E44993" w:rsidRDefault="001C53FA" w:rsidP="00E44993">
    <w:pPr>
      <w:pBdr>
        <w:bottom w:val="thickThinSmallGap" w:sz="24" w:space="1" w:color="622423"/>
      </w:pBdr>
      <w:tabs>
        <w:tab w:val="center" w:pos="7830"/>
        <w:tab w:val="right" w:pos="9360"/>
      </w:tabs>
      <w:spacing w:after="0" w:line="240" w:lineRule="auto"/>
      <w:rPr>
        <w:rFonts w:ascii="Times New Roman" w:eastAsia="Times New Roman" w:hAnsi="Times New Roman"/>
        <w:noProof/>
        <w:sz w:val="20"/>
        <w:szCs w:val="20"/>
        <w:lang w:val="sr-Cyrl-RS"/>
      </w:rPr>
    </w:pPr>
    <w:r>
      <w:rPr>
        <w:rFonts w:ascii="Times New Roman" w:eastAsia="Times New Roman" w:hAnsi="Times New Roman"/>
        <w:noProof/>
        <w:sz w:val="20"/>
        <w:szCs w:val="20"/>
      </w:rPr>
      <w:t xml:space="preserve">                                         </w:t>
    </w:r>
    <w:r w:rsidRPr="00354A70">
      <w:rPr>
        <w:rFonts w:ascii="Times New Roman" w:eastAsia="Times New Roman" w:hAnsi="Times New Roman"/>
        <w:noProof/>
        <w:sz w:val="20"/>
        <w:szCs w:val="20"/>
      </w:rPr>
      <w:t xml:space="preserve">     </w:t>
    </w:r>
    <w:r>
      <w:rPr>
        <w:rFonts w:ascii="Times New Roman" w:eastAsia="Times New Roman" w:hAnsi="Times New Roman"/>
        <w:noProof/>
        <w:sz w:val="20"/>
        <w:szCs w:val="20"/>
      </w:rPr>
      <w:t xml:space="preserve">                                                                                     УНИВЕРЗИТЕТ У КРАГУЈЕВЦУ</w:t>
    </w:r>
  </w:p>
  <w:p w:rsidR="001C53FA" w:rsidRDefault="001C5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55"/>
        </w:tabs>
        <w:ind w:left="1495" w:hanging="360"/>
      </w:pPr>
      <w:rPr>
        <w:rFonts w:cs="Arial"/>
        <w:b w:val="0"/>
        <w:i w:val="0"/>
        <w:sz w:val="24"/>
      </w:rPr>
    </w:lvl>
    <w:lvl w:ilvl="1">
      <w:start w:val="1"/>
      <w:numFmt w:val="lowerLetter"/>
      <w:lvlText w:val="%2."/>
      <w:lvlJc w:val="left"/>
      <w:pPr>
        <w:tabs>
          <w:tab w:val="num" w:pos="55"/>
        </w:tabs>
        <w:ind w:left="1495" w:hanging="360"/>
      </w:pPr>
    </w:lvl>
    <w:lvl w:ilvl="2">
      <w:start w:val="1"/>
      <w:numFmt w:val="lowerRoman"/>
      <w:lvlText w:val="%2.%3."/>
      <w:lvlJc w:val="right"/>
      <w:pPr>
        <w:tabs>
          <w:tab w:val="num" w:pos="55"/>
        </w:tabs>
        <w:ind w:left="2215" w:hanging="180"/>
      </w:pPr>
    </w:lvl>
    <w:lvl w:ilvl="3">
      <w:start w:val="1"/>
      <w:numFmt w:val="decimal"/>
      <w:lvlText w:val="%2.%3.%4."/>
      <w:lvlJc w:val="left"/>
      <w:pPr>
        <w:tabs>
          <w:tab w:val="num" w:pos="55"/>
        </w:tabs>
        <w:ind w:left="2935" w:hanging="360"/>
      </w:pPr>
    </w:lvl>
    <w:lvl w:ilvl="4">
      <w:start w:val="1"/>
      <w:numFmt w:val="lowerLetter"/>
      <w:lvlText w:val="%2.%3.%4.%5."/>
      <w:lvlJc w:val="left"/>
      <w:pPr>
        <w:tabs>
          <w:tab w:val="num" w:pos="55"/>
        </w:tabs>
        <w:ind w:left="3655" w:hanging="360"/>
      </w:pPr>
    </w:lvl>
    <w:lvl w:ilvl="5">
      <w:start w:val="1"/>
      <w:numFmt w:val="lowerRoman"/>
      <w:lvlText w:val="%2.%3.%4.%5.%6."/>
      <w:lvlJc w:val="right"/>
      <w:pPr>
        <w:tabs>
          <w:tab w:val="num" w:pos="55"/>
        </w:tabs>
        <w:ind w:left="4375" w:hanging="180"/>
      </w:pPr>
    </w:lvl>
    <w:lvl w:ilvl="6">
      <w:start w:val="1"/>
      <w:numFmt w:val="decimal"/>
      <w:lvlText w:val="%2.%3.%4.%5.%6.%7."/>
      <w:lvlJc w:val="left"/>
      <w:pPr>
        <w:tabs>
          <w:tab w:val="num" w:pos="55"/>
        </w:tabs>
        <w:ind w:left="5095" w:hanging="360"/>
      </w:pPr>
    </w:lvl>
    <w:lvl w:ilvl="7">
      <w:start w:val="1"/>
      <w:numFmt w:val="lowerLetter"/>
      <w:lvlText w:val="%2.%3.%4.%5.%6.%7.%8."/>
      <w:lvlJc w:val="left"/>
      <w:pPr>
        <w:tabs>
          <w:tab w:val="num" w:pos="55"/>
        </w:tabs>
        <w:ind w:left="5815" w:hanging="360"/>
      </w:pPr>
    </w:lvl>
    <w:lvl w:ilvl="8">
      <w:start w:val="1"/>
      <w:numFmt w:val="lowerRoman"/>
      <w:lvlText w:val="%2.%3.%4.%5.%6.%7.%8.%9."/>
      <w:lvlJc w:val="right"/>
      <w:pPr>
        <w:tabs>
          <w:tab w:val="num" w:pos="55"/>
        </w:tabs>
        <w:ind w:left="6535" w:hanging="180"/>
      </w:pPr>
    </w:lvl>
  </w:abstractNum>
  <w:abstractNum w:abstractNumId="3" w15:restartNumberingAfterBreak="0">
    <w:nsid w:val="03E93A39"/>
    <w:multiLevelType w:val="hybridMultilevel"/>
    <w:tmpl w:val="B32AC5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0542606D"/>
    <w:multiLevelType w:val="hybridMultilevel"/>
    <w:tmpl w:val="0440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B24E6"/>
    <w:multiLevelType w:val="multilevel"/>
    <w:tmpl w:val="7A76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1841"/>
    <w:multiLevelType w:val="multilevel"/>
    <w:tmpl w:val="73C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D07F6"/>
    <w:multiLevelType w:val="hybridMultilevel"/>
    <w:tmpl w:val="2F3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61D7"/>
    <w:multiLevelType w:val="hybridMultilevel"/>
    <w:tmpl w:val="4D34221C"/>
    <w:lvl w:ilvl="0" w:tplc="0409000F">
      <w:start w:val="1"/>
      <w:numFmt w:val="decimal"/>
      <w:lvlText w:val="%1."/>
      <w:lvlJc w:val="left"/>
      <w:pPr>
        <w:tabs>
          <w:tab w:val="num" w:pos="720"/>
        </w:tabs>
        <w:ind w:left="720" w:hanging="360"/>
      </w:pPr>
      <w:rPr>
        <w:rFonts w:hint="default"/>
      </w:rPr>
    </w:lvl>
    <w:lvl w:ilvl="1" w:tplc="CEE2509C">
      <w:start w:val="8"/>
      <w:numFmt w:val="bullet"/>
      <w:lvlText w:val="-"/>
      <w:lvlJc w:val="left"/>
      <w:pPr>
        <w:tabs>
          <w:tab w:val="num" w:pos="1440"/>
        </w:tabs>
        <w:ind w:left="1440" w:hanging="360"/>
      </w:pPr>
      <w:rPr>
        <w:rFonts w:ascii="Times New Roman" w:eastAsia="Times New Roman" w:hAnsi="Times New Roman" w:cs="Times New Roman" w:hint="default"/>
      </w:rPr>
    </w:lvl>
    <w:lvl w:ilvl="2" w:tplc="F3B047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1435F9"/>
    <w:multiLevelType w:val="hybridMultilevel"/>
    <w:tmpl w:val="ADD4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17D5"/>
    <w:multiLevelType w:val="multilevel"/>
    <w:tmpl w:val="15A2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9360C"/>
    <w:multiLevelType w:val="hybridMultilevel"/>
    <w:tmpl w:val="B622BA7E"/>
    <w:lvl w:ilvl="0" w:tplc="04090001">
      <w:start w:val="1"/>
      <w:numFmt w:val="bullet"/>
      <w:lvlText w:val=""/>
      <w:lvlJc w:val="left"/>
      <w:pPr>
        <w:ind w:left="786"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79E24E4"/>
    <w:multiLevelType w:val="hybridMultilevel"/>
    <w:tmpl w:val="776A9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426C"/>
    <w:multiLevelType w:val="multilevel"/>
    <w:tmpl w:val="D348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1C06ED"/>
    <w:multiLevelType w:val="hybridMultilevel"/>
    <w:tmpl w:val="07B05138"/>
    <w:lvl w:ilvl="0" w:tplc="7E0C2C18">
      <w:start w:val="1"/>
      <w:numFmt w:val="decimal"/>
      <w:lvlText w:val="%1."/>
      <w:lvlJc w:val="left"/>
      <w:pPr>
        <w:ind w:left="78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8A031E8"/>
    <w:multiLevelType w:val="hybridMultilevel"/>
    <w:tmpl w:val="7092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42B2E"/>
    <w:multiLevelType w:val="hybridMultilevel"/>
    <w:tmpl w:val="6C42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427FC"/>
    <w:multiLevelType w:val="multilevel"/>
    <w:tmpl w:val="739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C27ADF"/>
    <w:multiLevelType w:val="multilevel"/>
    <w:tmpl w:val="028A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5F2B7B"/>
    <w:multiLevelType w:val="multilevel"/>
    <w:tmpl w:val="8278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F74CC"/>
    <w:multiLevelType w:val="multilevel"/>
    <w:tmpl w:val="AA70F43E"/>
    <w:lvl w:ilvl="0">
      <w:start w:val="1"/>
      <w:numFmt w:val="decimal"/>
      <w:lvlText w:val="%1."/>
      <w:lvlJc w:val="left"/>
      <w:pPr>
        <w:ind w:left="360" w:hanging="360"/>
      </w:pPr>
      <w:rPr>
        <w:rFonts w:ascii="Times New Roman" w:hAnsi="Times New Roman" w:cs="Times New Roman" w:hint="default"/>
        <w:b/>
        <w:sz w:val="24"/>
        <w:szCs w:val="24"/>
      </w:rPr>
    </w:lvl>
    <w:lvl w:ilvl="1">
      <w:start w:val="2"/>
      <w:numFmt w:val="decimal"/>
      <w:isLgl/>
      <w:lvlText w:val="%1.%2"/>
      <w:lvlJc w:val="left"/>
      <w:pPr>
        <w:ind w:left="990" w:hanging="720"/>
      </w:pPr>
      <w:rPr>
        <w:rFonts w:hint="default"/>
      </w:rPr>
    </w:lvl>
    <w:lvl w:ilvl="2">
      <w:start w:val="1"/>
      <w:numFmt w:val="decimal"/>
      <w:isLgl/>
      <w:lvlText w:val="%1.%2.%3"/>
      <w:lvlJc w:val="left"/>
      <w:pPr>
        <w:ind w:left="1620" w:hanging="108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780" w:hanging="216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21" w15:restartNumberingAfterBreak="0">
    <w:nsid w:val="3EC26262"/>
    <w:multiLevelType w:val="hybridMultilevel"/>
    <w:tmpl w:val="0B868C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E66916"/>
    <w:multiLevelType w:val="multilevel"/>
    <w:tmpl w:val="750A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90008"/>
    <w:multiLevelType w:val="multilevel"/>
    <w:tmpl w:val="BA56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7A3468"/>
    <w:multiLevelType w:val="hybridMultilevel"/>
    <w:tmpl w:val="4B4C2760"/>
    <w:lvl w:ilvl="0" w:tplc="CF687374">
      <w:start w:val="2"/>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B5A046D"/>
    <w:multiLevelType w:val="multilevel"/>
    <w:tmpl w:val="0C046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613ABF"/>
    <w:multiLevelType w:val="hybridMultilevel"/>
    <w:tmpl w:val="C498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B18DD"/>
    <w:multiLevelType w:val="multilevel"/>
    <w:tmpl w:val="1D96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B6AFE"/>
    <w:multiLevelType w:val="hybridMultilevel"/>
    <w:tmpl w:val="CD5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4222A"/>
    <w:multiLevelType w:val="multilevel"/>
    <w:tmpl w:val="A9D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8251AD"/>
    <w:multiLevelType w:val="multilevel"/>
    <w:tmpl w:val="076AA7A0"/>
    <w:lvl w:ilvl="0">
      <w:start w:val="1"/>
      <w:numFmt w:val="decimal"/>
      <w:lvlText w:val="%1)"/>
      <w:lvlJc w:val="left"/>
      <w:pPr>
        <w:tabs>
          <w:tab w:val="num" w:pos="0"/>
        </w:tabs>
        <w:ind w:left="1440" w:hanging="360"/>
      </w:pPr>
      <w:rPr>
        <w:rFonts w:cs="Arial"/>
        <w:i w:val="0"/>
        <w:color w:val="auto"/>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8045753"/>
    <w:multiLevelType w:val="hybridMultilevel"/>
    <w:tmpl w:val="9726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E3398"/>
    <w:multiLevelType w:val="hybridMultilevel"/>
    <w:tmpl w:val="1F30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14117"/>
    <w:multiLevelType w:val="hybridMultilevel"/>
    <w:tmpl w:val="0692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51A64"/>
    <w:multiLevelType w:val="hybridMultilevel"/>
    <w:tmpl w:val="4FEA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54285"/>
    <w:multiLevelType w:val="hybridMultilevel"/>
    <w:tmpl w:val="5DE23C1C"/>
    <w:lvl w:ilvl="0" w:tplc="3FA07112">
      <w:start w:val="1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10D6F"/>
    <w:multiLevelType w:val="multilevel"/>
    <w:tmpl w:val="34EE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A66DC"/>
    <w:multiLevelType w:val="multilevel"/>
    <w:tmpl w:val="8948F5EE"/>
    <w:lvl w:ilvl="0">
      <w:start w:val="1"/>
      <w:numFmt w:val="decimal"/>
      <w:lvlText w:val="%1)"/>
      <w:lvlJc w:val="left"/>
      <w:pPr>
        <w:tabs>
          <w:tab w:val="num" w:pos="0"/>
        </w:tabs>
        <w:ind w:left="1440" w:hanging="360"/>
      </w:pPr>
      <w:rPr>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15:restartNumberingAfterBreak="0">
    <w:nsid w:val="656C3166"/>
    <w:multiLevelType w:val="hybridMultilevel"/>
    <w:tmpl w:val="D55E0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9ED6840"/>
    <w:multiLevelType w:val="multilevel"/>
    <w:tmpl w:val="153A937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MS Mincho" w:hint="default"/>
        <w:sz w:val="24"/>
      </w:rPr>
    </w:lvl>
    <w:lvl w:ilvl="2">
      <w:start w:val="1"/>
      <w:numFmt w:val="decimal"/>
      <w:isLgl/>
      <w:lvlText w:val="%1.%2.%3"/>
      <w:lvlJc w:val="left"/>
      <w:pPr>
        <w:ind w:left="1080" w:hanging="720"/>
      </w:pPr>
      <w:rPr>
        <w:rFonts w:eastAsia="MS Mincho" w:hint="default"/>
        <w:sz w:val="24"/>
      </w:rPr>
    </w:lvl>
    <w:lvl w:ilvl="3">
      <w:start w:val="1"/>
      <w:numFmt w:val="decimal"/>
      <w:isLgl/>
      <w:lvlText w:val="%1.%2.%3.%4"/>
      <w:lvlJc w:val="left"/>
      <w:pPr>
        <w:ind w:left="1080" w:hanging="720"/>
      </w:pPr>
      <w:rPr>
        <w:rFonts w:eastAsia="MS Mincho" w:hint="default"/>
        <w:sz w:val="24"/>
      </w:rPr>
    </w:lvl>
    <w:lvl w:ilvl="4">
      <w:start w:val="1"/>
      <w:numFmt w:val="decimal"/>
      <w:isLgl/>
      <w:lvlText w:val="%1.%2.%3.%4.%5"/>
      <w:lvlJc w:val="left"/>
      <w:pPr>
        <w:ind w:left="1440" w:hanging="1080"/>
      </w:pPr>
      <w:rPr>
        <w:rFonts w:eastAsia="MS Mincho" w:hint="default"/>
        <w:sz w:val="24"/>
      </w:rPr>
    </w:lvl>
    <w:lvl w:ilvl="5">
      <w:start w:val="1"/>
      <w:numFmt w:val="decimal"/>
      <w:isLgl/>
      <w:lvlText w:val="%1.%2.%3.%4.%5.%6"/>
      <w:lvlJc w:val="left"/>
      <w:pPr>
        <w:ind w:left="1440" w:hanging="1080"/>
      </w:pPr>
      <w:rPr>
        <w:rFonts w:eastAsia="MS Mincho" w:hint="default"/>
        <w:sz w:val="24"/>
      </w:rPr>
    </w:lvl>
    <w:lvl w:ilvl="6">
      <w:start w:val="1"/>
      <w:numFmt w:val="decimal"/>
      <w:isLgl/>
      <w:lvlText w:val="%1.%2.%3.%4.%5.%6.%7"/>
      <w:lvlJc w:val="left"/>
      <w:pPr>
        <w:ind w:left="1800" w:hanging="1440"/>
      </w:pPr>
      <w:rPr>
        <w:rFonts w:eastAsia="MS Mincho" w:hint="default"/>
        <w:sz w:val="24"/>
      </w:rPr>
    </w:lvl>
    <w:lvl w:ilvl="7">
      <w:start w:val="1"/>
      <w:numFmt w:val="decimal"/>
      <w:isLgl/>
      <w:lvlText w:val="%1.%2.%3.%4.%5.%6.%7.%8"/>
      <w:lvlJc w:val="left"/>
      <w:pPr>
        <w:ind w:left="1800" w:hanging="1440"/>
      </w:pPr>
      <w:rPr>
        <w:rFonts w:eastAsia="MS Mincho" w:hint="default"/>
        <w:sz w:val="24"/>
      </w:rPr>
    </w:lvl>
    <w:lvl w:ilvl="8">
      <w:start w:val="1"/>
      <w:numFmt w:val="decimal"/>
      <w:isLgl/>
      <w:lvlText w:val="%1.%2.%3.%4.%5.%6.%7.%8.%9"/>
      <w:lvlJc w:val="left"/>
      <w:pPr>
        <w:ind w:left="1800" w:hanging="1440"/>
      </w:pPr>
      <w:rPr>
        <w:rFonts w:eastAsia="MS Mincho" w:hint="default"/>
        <w:sz w:val="24"/>
      </w:rPr>
    </w:lvl>
  </w:abstractNum>
  <w:abstractNum w:abstractNumId="40" w15:restartNumberingAfterBreak="0">
    <w:nsid w:val="72D069DE"/>
    <w:multiLevelType w:val="multilevel"/>
    <w:tmpl w:val="6AC0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47EC9"/>
    <w:multiLevelType w:val="hybridMultilevel"/>
    <w:tmpl w:val="81B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D5C78"/>
    <w:multiLevelType w:val="multilevel"/>
    <w:tmpl w:val="7E9C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06E3F"/>
    <w:multiLevelType w:val="multilevel"/>
    <w:tmpl w:val="587ABA8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000501"/>
    <w:multiLevelType w:val="multilevel"/>
    <w:tmpl w:val="721A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5D008D"/>
    <w:multiLevelType w:val="hybridMultilevel"/>
    <w:tmpl w:val="89D42700"/>
    <w:lvl w:ilvl="0" w:tplc="9F5638D2">
      <w:start w:val="1"/>
      <w:numFmt w:val="decimal"/>
      <w:lvlText w:val="%1."/>
      <w:lvlJc w:val="left"/>
      <w:pPr>
        <w:tabs>
          <w:tab w:val="num" w:pos="450"/>
        </w:tabs>
        <w:ind w:left="450" w:hanging="360"/>
      </w:pPr>
      <w:rPr>
        <w:rFonts w:hint="default"/>
        <w:b/>
      </w:rPr>
    </w:lvl>
    <w:lvl w:ilvl="1" w:tplc="71AEAE40">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7BD273DA"/>
    <w:multiLevelType w:val="multilevel"/>
    <w:tmpl w:val="7202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1213F1"/>
    <w:multiLevelType w:val="multilevel"/>
    <w:tmpl w:val="52EE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5"/>
  </w:num>
  <w:num w:numId="3">
    <w:abstractNumId w:val="15"/>
  </w:num>
  <w:num w:numId="4">
    <w:abstractNumId w:val="12"/>
  </w:num>
  <w:num w:numId="5">
    <w:abstractNumId w:val="2"/>
  </w:num>
  <w:num w:numId="6">
    <w:abstractNumId w:val="39"/>
  </w:num>
  <w:num w:numId="7">
    <w:abstractNumId w:val="0"/>
  </w:num>
  <w:num w:numId="8">
    <w:abstractNumId w:val="14"/>
  </w:num>
  <w:num w:numId="9">
    <w:abstractNumId w:val="16"/>
  </w:num>
  <w:num w:numId="10">
    <w:abstractNumId w:val="3"/>
  </w:num>
  <w:num w:numId="11">
    <w:abstractNumId w:val="33"/>
  </w:num>
  <w:num w:numId="12">
    <w:abstractNumId w:val="11"/>
  </w:num>
  <w:num w:numId="13">
    <w:abstractNumId w:val="4"/>
  </w:num>
  <w:num w:numId="14">
    <w:abstractNumId w:val="35"/>
  </w:num>
  <w:num w:numId="15">
    <w:abstractNumId w:val="25"/>
  </w:num>
  <w:num w:numId="16">
    <w:abstractNumId w:val="7"/>
  </w:num>
  <w:num w:numId="17">
    <w:abstractNumId w:val="32"/>
  </w:num>
  <w:num w:numId="18">
    <w:abstractNumId w:val="28"/>
  </w:num>
  <w:num w:numId="19">
    <w:abstractNumId w:val="9"/>
  </w:num>
  <w:num w:numId="20">
    <w:abstractNumId w:val="41"/>
  </w:num>
  <w:num w:numId="21">
    <w:abstractNumId w:val="34"/>
  </w:num>
  <w:num w:numId="22">
    <w:abstractNumId w:val="31"/>
  </w:num>
  <w:num w:numId="23">
    <w:abstractNumId w:val="26"/>
  </w:num>
  <w:num w:numId="24">
    <w:abstractNumId w:val="1"/>
  </w:num>
  <w:num w:numId="25">
    <w:abstractNumId w:val="30"/>
  </w:num>
  <w:num w:numId="26">
    <w:abstractNumId w:val="21"/>
  </w:num>
  <w:num w:numId="27">
    <w:abstractNumId w:val="8"/>
  </w:num>
  <w:num w:numId="28">
    <w:abstractNumId w:val="37"/>
  </w:num>
  <w:num w:numId="29">
    <w:abstractNumId w:val="43"/>
  </w:num>
  <w:num w:numId="30">
    <w:abstractNumId w:val="6"/>
  </w:num>
  <w:num w:numId="31">
    <w:abstractNumId w:val="46"/>
  </w:num>
  <w:num w:numId="32">
    <w:abstractNumId w:val="5"/>
  </w:num>
  <w:num w:numId="33">
    <w:abstractNumId w:val="29"/>
  </w:num>
  <w:num w:numId="34">
    <w:abstractNumId w:val="19"/>
  </w:num>
  <w:num w:numId="35">
    <w:abstractNumId w:val="23"/>
  </w:num>
  <w:num w:numId="36">
    <w:abstractNumId w:val="27"/>
  </w:num>
  <w:num w:numId="37">
    <w:abstractNumId w:val="22"/>
  </w:num>
  <w:num w:numId="38">
    <w:abstractNumId w:val="47"/>
  </w:num>
  <w:num w:numId="39">
    <w:abstractNumId w:val="18"/>
  </w:num>
  <w:num w:numId="40">
    <w:abstractNumId w:val="10"/>
  </w:num>
  <w:num w:numId="41">
    <w:abstractNumId w:val="42"/>
  </w:num>
  <w:num w:numId="42">
    <w:abstractNumId w:val="36"/>
  </w:num>
  <w:num w:numId="43">
    <w:abstractNumId w:val="17"/>
  </w:num>
  <w:num w:numId="44">
    <w:abstractNumId w:val="13"/>
  </w:num>
  <w:num w:numId="45">
    <w:abstractNumId w:val="40"/>
  </w:num>
  <w:num w:numId="46">
    <w:abstractNumId w:val="44"/>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E3"/>
    <w:rsid w:val="000552BA"/>
    <w:rsid w:val="00065DBB"/>
    <w:rsid w:val="00080CA1"/>
    <w:rsid w:val="000A0C4E"/>
    <w:rsid w:val="000A35ED"/>
    <w:rsid w:val="000D4E25"/>
    <w:rsid w:val="001059AB"/>
    <w:rsid w:val="00177EB5"/>
    <w:rsid w:val="001A16F1"/>
    <w:rsid w:val="001C53FA"/>
    <w:rsid w:val="0025052B"/>
    <w:rsid w:val="002505DC"/>
    <w:rsid w:val="002F1F6D"/>
    <w:rsid w:val="00334099"/>
    <w:rsid w:val="0035687F"/>
    <w:rsid w:val="00364CAD"/>
    <w:rsid w:val="00394A31"/>
    <w:rsid w:val="004B0370"/>
    <w:rsid w:val="004C63B6"/>
    <w:rsid w:val="005452E3"/>
    <w:rsid w:val="00550877"/>
    <w:rsid w:val="005B2FC9"/>
    <w:rsid w:val="005B616D"/>
    <w:rsid w:val="005D242D"/>
    <w:rsid w:val="00602548"/>
    <w:rsid w:val="006335E3"/>
    <w:rsid w:val="006E3DDF"/>
    <w:rsid w:val="007478BC"/>
    <w:rsid w:val="007764FE"/>
    <w:rsid w:val="008A628A"/>
    <w:rsid w:val="008F1183"/>
    <w:rsid w:val="00903E68"/>
    <w:rsid w:val="00925BED"/>
    <w:rsid w:val="00A7458F"/>
    <w:rsid w:val="00AA2A23"/>
    <w:rsid w:val="00B651A2"/>
    <w:rsid w:val="00B8362F"/>
    <w:rsid w:val="00BE0040"/>
    <w:rsid w:val="00C1038D"/>
    <w:rsid w:val="00C4728C"/>
    <w:rsid w:val="00C63260"/>
    <w:rsid w:val="00CB3E90"/>
    <w:rsid w:val="00D324DB"/>
    <w:rsid w:val="00D407D5"/>
    <w:rsid w:val="00D658EE"/>
    <w:rsid w:val="00E34AB1"/>
    <w:rsid w:val="00E40008"/>
    <w:rsid w:val="00E44993"/>
    <w:rsid w:val="00E62358"/>
    <w:rsid w:val="00EA02A7"/>
    <w:rsid w:val="00EB5A8D"/>
    <w:rsid w:val="00EF309D"/>
    <w:rsid w:val="00F05B19"/>
    <w:rsid w:val="00F1213E"/>
    <w:rsid w:val="00F96D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38C98-DE41-40D8-866C-7AE16770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E3"/>
    <w:pPr>
      <w:spacing w:after="200" w:line="276" w:lineRule="auto"/>
    </w:pPr>
    <w:rPr>
      <w:lang w:val="en-US"/>
    </w:rPr>
  </w:style>
  <w:style w:type="paragraph" w:styleId="Heading1">
    <w:name w:val="heading 1"/>
    <w:basedOn w:val="Normal"/>
    <w:next w:val="Normal"/>
    <w:link w:val="Heading1Char"/>
    <w:uiPriority w:val="9"/>
    <w:qFormat/>
    <w:rsid w:val="005452E3"/>
    <w:pPr>
      <w:keepNext/>
      <w:spacing w:before="240" w:after="60"/>
      <w:jc w:val="both"/>
      <w:outlineLvl w:val="0"/>
    </w:pPr>
    <w:rPr>
      <w:rFonts w:ascii="Cambria" w:eastAsia="Times New Roman" w:hAnsi="Cambria" w:cs="Times New Roman"/>
      <w:b/>
      <w:bCs/>
      <w:kern w:val="32"/>
      <w:sz w:val="32"/>
      <w:szCs w:val="32"/>
      <w:lang w:val="en-GB" w:eastAsia="x-none"/>
    </w:rPr>
  </w:style>
  <w:style w:type="paragraph" w:styleId="Heading2">
    <w:name w:val="heading 2"/>
    <w:basedOn w:val="Normal"/>
    <w:next w:val="Normal"/>
    <w:link w:val="Heading2Char"/>
    <w:qFormat/>
    <w:rsid w:val="005452E3"/>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9"/>
    <w:unhideWhenUsed/>
    <w:qFormat/>
    <w:rsid w:val="000D4E25"/>
    <w:pPr>
      <w:keepNext/>
      <w:keepLines/>
      <w:spacing w:before="200" w:after="0"/>
      <w:outlineLvl w:val="2"/>
    </w:pPr>
    <w:rPr>
      <w:rFonts w:ascii="Cambria" w:eastAsia="Times New Roman" w:hAnsi="Cambria" w:cs="Times New Roman"/>
      <w:b/>
      <w:bCs/>
      <w:color w:val="4F81BD"/>
    </w:rPr>
  </w:style>
  <w:style w:type="paragraph" w:styleId="Heading5">
    <w:name w:val="heading 5"/>
    <w:basedOn w:val="Normal"/>
    <w:next w:val="Normal"/>
    <w:link w:val="Heading5Char"/>
    <w:uiPriority w:val="9"/>
    <w:qFormat/>
    <w:rsid w:val="005452E3"/>
    <w:pPr>
      <w:spacing w:before="240" w:after="60"/>
      <w:jc w:val="both"/>
      <w:outlineLvl w:val="4"/>
    </w:pPr>
    <w:rPr>
      <w:rFonts w:ascii="Arial" w:eastAsia="Times New Roman" w:hAnsi="Arial" w:cs="Times New Roman"/>
      <w:b/>
      <w:bCs/>
      <w:i/>
      <w:i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2E3"/>
    <w:rPr>
      <w:rFonts w:ascii="Cambria" w:eastAsia="Times New Roman" w:hAnsi="Cambria" w:cs="Times New Roman"/>
      <w:b/>
      <w:bCs/>
      <w:kern w:val="32"/>
      <w:sz w:val="32"/>
      <w:szCs w:val="32"/>
      <w:lang w:val="en-GB" w:eastAsia="x-none"/>
    </w:rPr>
  </w:style>
  <w:style w:type="character" w:customStyle="1" w:styleId="Heading2Char">
    <w:name w:val="Heading 2 Char"/>
    <w:basedOn w:val="DefaultParagraphFont"/>
    <w:link w:val="Heading2"/>
    <w:rsid w:val="005452E3"/>
    <w:rPr>
      <w:rFonts w:ascii="Arial" w:eastAsia="Times New Roman" w:hAnsi="Arial" w:cs="Times New Roman"/>
      <w:b/>
      <w:bCs/>
      <w:i/>
      <w:iCs/>
      <w:sz w:val="28"/>
      <w:szCs w:val="28"/>
      <w:lang w:val="x-none" w:eastAsia="x-none"/>
    </w:rPr>
  </w:style>
  <w:style w:type="character" w:customStyle="1" w:styleId="Heading5Char">
    <w:name w:val="Heading 5 Char"/>
    <w:basedOn w:val="DefaultParagraphFont"/>
    <w:link w:val="Heading5"/>
    <w:uiPriority w:val="9"/>
    <w:rsid w:val="005452E3"/>
    <w:rPr>
      <w:rFonts w:ascii="Arial" w:eastAsia="Times New Roman" w:hAnsi="Arial" w:cs="Times New Roman"/>
      <w:b/>
      <w:bCs/>
      <w:i/>
      <w:iCs/>
      <w:sz w:val="26"/>
      <w:szCs w:val="26"/>
      <w:lang w:val="en-GB" w:eastAsia="x-none"/>
    </w:rPr>
  </w:style>
  <w:style w:type="numbering" w:customStyle="1" w:styleId="NoList1">
    <w:name w:val="No List1"/>
    <w:next w:val="NoList"/>
    <w:uiPriority w:val="99"/>
    <w:semiHidden/>
    <w:unhideWhenUsed/>
    <w:rsid w:val="005452E3"/>
  </w:style>
  <w:style w:type="paragraph" w:styleId="Header">
    <w:name w:val="header"/>
    <w:basedOn w:val="Normal"/>
    <w:link w:val="HeaderChar"/>
    <w:uiPriority w:val="99"/>
    <w:rsid w:val="005452E3"/>
    <w:pPr>
      <w:tabs>
        <w:tab w:val="center" w:pos="4680"/>
        <w:tab w:val="right" w:pos="9360"/>
      </w:tabs>
      <w:spacing w:after="0" w:line="240" w:lineRule="auto"/>
      <w:jc w:val="both"/>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5452E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5452E3"/>
    <w:pPr>
      <w:spacing w:after="0" w:line="240" w:lineRule="auto"/>
      <w:jc w:val="both"/>
    </w:pPr>
    <w:rPr>
      <w:rFonts w:ascii="Tahoma" w:eastAsia="Calibri" w:hAnsi="Tahoma" w:cs="Times New Roman"/>
      <w:sz w:val="16"/>
      <w:szCs w:val="16"/>
      <w:lang w:val="en-GB" w:eastAsia="x-none"/>
    </w:rPr>
  </w:style>
  <w:style w:type="character" w:customStyle="1" w:styleId="BalloonTextChar">
    <w:name w:val="Balloon Text Char"/>
    <w:basedOn w:val="DefaultParagraphFont"/>
    <w:link w:val="BalloonText"/>
    <w:uiPriority w:val="99"/>
    <w:semiHidden/>
    <w:rsid w:val="005452E3"/>
    <w:rPr>
      <w:rFonts w:ascii="Tahoma" w:eastAsia="Calibri" w:hAnsi="Tahoma" w:cs="Times New Roman"/>
      <w:sz w:val="16"/>
      <w:szCs w:val="16"/>
      <w:lang w:val="en-GB" w:eastAsia="x-none"/>
    </w:rPr>
  </w:style>
  <w:style w:type="paragraph" w:styleId="Footer">
    <w:name w:val="footer"/>
    <w:basedOn w:val="Normal"/>
    <w:link w:val="FooterChar"/>
    <w:uiPriority w:val="99"/>
    <w:unhideWhenUsed/>
    <w:rsid w:val="005452E3"/>
    <w:pPr>
      <w:tabs>
        <w:tab w:val="center" w:pos="4680"/>
        <w:tab w:val="right" w:pos="9360"/>
      </w:tabs>
      <w:jc w:val="both"/>
    </w:pPr>
    <w:rPr>
      <w:rFonts w:ascii="Arial" w:eastAsia="Calibri" w:hAnsi="Arial" w:cs="Times New Roman"/>
      <w:sz w:val="20"/>
      <w:szCs w:val="20"/>
      <w:lang w:val="en-GB" w:eastAsia="x-none"/>
    </w:rPr>
  </w:style>
  <w:style w:type="character" w:customStyle="1" w:styleId="FooterChar">
    <w:name w:val="Footer Char"/>
    <w:basedOn w:val="DefaultParagraphFont"/>
    <w:link w:val="Footer"/>
    <w:uiPriority w:val="99"/>
    <w:rsid w:val="005452E3"/>
    <w:rPr>
      <w:rFonts w:ascii="Arial" w:eastAsia="Calibri" w:hAnsi="Arial" w:cs="Times New Roman"/>
      <w:sz w:val="20"/>
      <w:szCs w:val="20"/>
      <w:lang w:val="en-GB" w:eastAsia="x-none"/>
    </w:rPr>
  </w:style>
  <w:style w:type="paragraph" w:styleId="BodyText">
    <w:name w:val="Body Text"/>
    <w:aliases w:val="Body Text Char Char Char,Body Text Char Char"/>
    <w:basedOn w:val="Normal"/>
    <w:link w:val="BodyTextChar"/>
    <w:rsid w:val="005452E3"/>
    <w:pPr>
      <w:spacing w:after="270" w:line="270" w:lineRule="atLeast"/>
      <w:jc w:val="both"/>
    </w:pPr>
    <w:rPr>
      <w:rFonts w:ascii="Times New Roman" w:eastAsia="Times New Roman" w:hAnsi="Times New Roman" w:cs="Times New Roman"/>
      <w:sz w:val="23"/>
      <w:szCs w:val="20"/>
      <w:lang w:val="en-GB" w:eastAsia="x-none"/>
    </w:rPr>
  </w:style>
  <w:style w:type="character" w:customStyle="1" w:styleId="BodyTextChar">
    <w:name w:val="Body Text Char"/>
    <w:aliases w:val="Body Text Char Char Char Char,Body Text Char Char Char1"/>
    <w:basedOn w:val="DefaultParagraphFont"/>
    <w:link w:val="BodyText"/>
    <w:rsid w:val="005452E3"/>
    <w:rPr>
      <w:rFonts w:ascii="Times New Roman" w:eastAsia="Times New Roman" w:hAnsi="Times New Roman" w:cs="Times New Roman"/>
      <w:sz w:val="23"/>
      <w:szCs w:val="20"/>
      <w:lang w:val="en-GB" w:eastAsia="x-none"/>
    </w:rPr>
  </w:style>
  <w:style w:type="character" w:styleId="Hyperlink">
    <w:name w:val="Hyperlink"/>
    <w:uiPriority w:val="99"/>
    <w:rsid w:val="005452E3"/>
    <w:rPr>
      <w:color w:val="0000FF"/>
      <w:u w:val="single"/>
    </w:rPr>
  </w:style>
  <w:style w:type="paragraph" w:customStyle="1" w:styleId="Normal1">
    <w:name w:val="Normal1"/>
    <w:basedOn w:val="Normal"/>
    <w:rsid w:val="005452E3"/>
    <w:pPr>
      <w:spacing w:before="100" w:beforeAutospacing="1" w:after="100" w:afterAutospacing="1" w:line="240" w:lineRule="auto"/>
      <w:jc w:val="both"/>
    </w:pPr>
    <w:rPr>
      <w:rFonts w:ascii="Arial" w:eastAsia="Times New Roman" w:hAnsi="Arial" w:cs="Arial"/>
    </w:rPr>
  </w:style>
  <w:style w:type="table" w:styleId="TableGrid">
    <w:name w:val="Table Grid"/>
    <w:basedOn w:val="TableNormal"/>
    <w:uiPriority w:val="59"/>
    <w:rsid w:val="005452E3"/>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52E3"/>
    <w:pPr>
      <w:ind w:left="720"/>
      <w:jc w:val="both"/>
    </w:pPr>
    <w:rPr>
      <w:rFonts w:ascii="Arial" w:eastAsia="Calibri" w:hAnsi="Arial" w:cs="Times New Roman"/>
      <w:lang w:val="en-GB"/>
    </w:rPr>
  </w:style>
  <w:style w:type="paragraph" w:styleId="NormalWeb">
    <w:name w:val="Normal (Web)"/>
    <w:basedOn w:val="Normal"/>
    <w:uiPriority w:val="99"/>
    <w:unhideWhenUsed/>
    <w:rsid w:val="005452E3"/>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uiPriority w:val="22"/>
    <w:qFormat/>
    <w:rsid w:val="005452E3"/>
    <w:rPr>
      <w:b/>
      <w:bCs/>
    </w:rPr>
  </w:style>
  <w:style w:type="character" w:customStyle="1" w:styleId="apple-converted-space">
    <w:name w:val="apple-converted-space"/>
    <w:basedOn w:val="DefaultParagraphFont"/>
    <w:rsid w:val="005452E3"/>
  </w:style>
  <w:style w:type="paragraph" w:styleId="NoSpacing">
    <w:name w:val="No Spacing"/>
    <w:uiPriority w:val="1"/>
    <w:qFormat/>
    <w:rsid w:val="005452E3"/>
    <w:pPr>
      <w:spacing w:after="0" w:line="240" w:lineRule="auto"/>
    </w:pPr>
    <w:rPr>
      <w:rFonts w:ascii="Calibri" w:eastAsia="Calibri" w:hAnsi="Calibri" w:cs="Times New Roman"/>
      <w:lang w:val="en-GB"/>
    </w:rPr>
  </w:style>
  <w:style w:type="numbering" w:customStyle="1" w:styleId="NoList11">
    <w:name w:val="No List11"/>
    <w:next w:val="NoList"/>
    <w:uiPriority w:val="99"/>
    <w:semiHidden/>
    <w:unhideWhenUsed/>
    <w:rsid w:val="005452E3"/>
  </w:style>
  <w:style w:type="table" w:customStyle="1" w:styleId="TableGrid1">
    <w:name w:val="Table Grid1"/>
    <w:basedOn w:val="TableNormal"/>
    <w:next w:val="TableGrid"/>
    <w:uiPriority w:val="59"/>
    <w:rsid w:val="005452E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
    <w:name w:val="black"/>
    <w:basedOn w:val="DefaultParagraphFont"/>
    <w:rsid w:val="005452E3"/>
  </w:style>
  <w:style w:type="character" w:styleId="CommentReference">
    <w:name w:val="annotation reference"/>
    <w:uiPriority w:val="99"/>
    <w:semiHidden/>
    <w:unhideWhenUsed/>
    <w:rsid w:val="005452E3"/>
    <w:rPr>
      <w:sz w:val="16"/>
      <w:szCs w:val="16"/>
    </w:rPr>
  </w:style>
  <w:style w:type="paragraph" w:styleId="CommentText">
    <w:name w:val="annotation text"/>
    <w:basedOn w:val="Normal"/>
    <w:link w:val="CommentTextChar"/>
    <w:uiPriority w:val="99"/>
    <w:semiHidden/>
    <w:unhideWhenUsed/>
    <w:rsid w:val="005452E3"/>
    <w:pPr>
      <w:jc w:val="both"/>
    </w:pPr>
    <w:rPr>
      <w:rFonts w:ascii="Arial" w:eastAsia="Calibri" w:hAnsi="Arial" w:cs="Times New Roman"/>
      <w:sz w:val="20"/>
      <w:szCs w:val="20"/>
      <w:lang w:val="en-GB" w:eastAsia="x-none"/>
    </w:rPr>
  </w:style>
  <w:style w:type="character" w:customStyle="1" w:styleId="CommentTextChar">
    <w:name w:val="Comment Text Char"/>
    <w:basedOn w:val="DefaultParagraphFont"/>
    <w:link w:val="CommentText"/>
    <w:uiPriority w:val="99"/>
    <w:semiHidden/>
    <w:rsid w:val="005452E3"/>
    <w:rPr>
      <w:rFonts w:ascii="Arial" w:eastAsia="Calibri" w:hAnsi="Arial"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5452E3"/>
    <w:rPr>
      <w:b/>
      <w:bCs/>
    </w:rPr>
  </w:style>
  <w:style w:type="character" w:customStyle="1" w:styleId="CommentSubjectChar">
    <w:name w:val="Comment Subject Char"/>
    <w:basedOn w:val="CommentTextChar"/>
    <w:link w:val="CommentSubject"/>
    <w:uiPriority w:val="99"/>
    <w:semiHidden/>
    <w:rsid w:val="005452E3"/>
    <w:rPr>
      <w:rFonts w:ascii="Arial" w:eastAsia="Calibri" w:hAnsi="Arial" w:cs="Times New Roman"/>
      <w:b/>
      <w:bCs/>
      <w:sz w:val="20"/>
      <w:szCs w:val="20"/>
      <w:lang w:val="en-GB" w:eastAsia="x-none"/>
    </w:rPr>
  </w:style>
  <w:style w:type="paragraph" w:styleId="BodyText2">
    <w:name w:val="Body Text 2"/>
    <w:basedOn w:val="Normal"/>
    <w:link w:val="BodyText2Char"/>
    <w:qFormat/>
    <w:rsid w:val="005452E3"/>
    <w:pPr>
      <w:suppressAutoHyphens/>
      <w:spacing w:before="60" w:after="60" w:line="240" w:lineRule="auto"/>
      <w:ind w:firstLine="720"/>
      <w:jc w:val="both"/>
    </w:pPr>
    <w:rPr>
      <w:rFonts w:ascii="Arial" w:eastAsia="Arial Unicode MS" w:hAnsi="Arial" w:cs="Times New Roman"/>
      <w:color w:val="000000"/>
      <w:kern w:val="1"/>
      <w:szCs w:val="24"/>
      <w:lang w:eastAsia="ar-SA"/>
    </w:rPr>
  </w:style>
  <w:style w:type="character" w:customStyle="1" w:styleId="BodyText2Char">
    <w:name w:val="Body Text 2 Char"/>
    <w:basedOn w:val="DefaultParagraphFont"/>
    <w:link w:val="BodyText2"/>
    <w:rsid w:val="005452E3"/>
    <w:rPr>
      <w:rFonts w:ascii="Arial" w:eastAsia="Arial Unicode MS" w:hAnsi="Arial" w:cs="Times New Roman"/>
      <w:color w:val="000000"/>
      <w:kern w:val="1"/>
      <w:szCs w:val="24"/>
      <w:lang w:val="en-US" w:eastAsia="ar-SA"/>
    </w:rPr>
  </w:style>
  <w:style w:type="paragraph" w:styleId="BodyText3">
    <w:name w:val="Body Text 3"/>
    <w:basedOn w:val="Normal"/>
    <w:link w:val="BodyText3Char"/>
    <w:rsid w:val="005452E3"/>
    <w:pPr>
      <w:suppressAutoHyphens/>
      <w:spacing w:after="120" w:line="100" w:lineRule="atLeast"/>
      <w:jc w:val="both"/>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5452E3"/>
    <w:rPr>
      <w:rFonts w:ascii="Times New Roman" w:eastAsia="Times New Roman" w:hAnsi="Times New Roman" w:cs="Times New Roman"/>
      <w:color w:val="000000"/>
      <w:kern w:val="1"/>
      <w:sz w:val="16"/>
      <w:szCs w:val="16"/>
      <w:lang w:val="en-US" w:eastAsia="ar-SA"/>
    </w:rPr>
  </w:style>
  <w:style w:type="paragraph" w:customStyle="1" w:styleId="Normal2">
    <w:name w:val="Normal2"/>
    <w:basedOn w:val="Normal"/>
    <w:rsid w:val="005452E3"/>
    <w:pPr>
      <w:spacing w:before="100" w:beforeAutospacing="1" w:after="100" w:afterAutospacing="1" w:line="240" w:lineRule="auto"/>
    </w:pPr>
    <w:rPr>
      <w:rFonts w:ascii="Arial" w:eastAsia="Times New Roman" w:hAnsi="Arial" w:cs="Arial"/>
    </w:rPr>
  </w:style>
  <w:style w:type="numbering" w:customStyle="1" w:styleId="NoList2">
    <w:name w:val="No List2"/>
    <w:next w:val="NoList"/>
    <w:uiPriority w:val="99"/>
    <w:semiHidden/>
    <w:unhideWhenUsed/>
    <w:rsid w:val="005452E3"/>
  </w:style>
  <w:style w:type="paragraph" w:customStyle="1" w:styleId="normalbold">
    <w:name w:val="normalbold"/>
    <w:basedOn w:val="Normal"/>
    <w:rsid w:val="005452E3"/>
    <w:pPr>
      <w:spacing w:before="100" w:beforeAutospacing="1" w:after="100" w:afterAutospacing="1" w:line="240" w:lineRule="auto"/>
    </w:pPr>
    <w:rPr>
      <w:rFonts w:ascii="Arial" w:eastAsia="Times New Roman" w:hAnsi="Arial" w:cs="Arial"/>
      <w:b/>
      <w:bCs/>
    </w:rPr>
  </w:style>
  <w:style w:type="paragraph" w:customStyle="1" w:styleId="normalitalic">
    <w:name w:val="normalitalic"/>
    <w:basedOn w:val="Normal"/>
    <w:rsid w:val="005452E3"/>
    <w:pPr>
      <w:spacing w:before="100" w:beforeAutospacing="1" w:after="100" w:afterAutospacing="1" w:line="240" w:lineRule="auto"/>
    </w:pPr>
    <w:rPr>
      <w:rFonts w:ascii="Arial" w:eastAsia="Times New Roman" w:hAnsi="Arial" w:cs="Arial"/>
      <w:i/>
      <w:iCs/>
    </w:rPr>
  </w:style>
  <w:style w:type="paragraph" w:customStyle="1" w:styleId="wyq060---pododeljak">
    <w:name w:val="wyq060---pododeljak"/>
    <w:basedOn w:val="Normal"/>
    <w:rsid w:val="005452E3"/>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5452E3"/>
    <w:pPr>
      <w:spacing w:before="240" w:after="240" w:line="240" w:lineRule="auto"/>
      <w:jc w:val="center"/>
    </w:pPr>
    <w:rPr>
      <w:rFonts w:ascii="Arial" w:eastAsia="Times New Roman" w:hAnsi="Arial" w:cs="Arial"/>
      <w:b/>
      <w:bCs/>
      <w:sz w:val="24"/>
      <w:szCs w:val="24"/>
    </w:rPr>
  </w:style>
  <w:style w:type="paragraph" w:customStyle="1" w:styleId="Normal3">
    <w:name w:val="Normal3"/>
    <w:basedOn w:val="Normal"/>
    <w:rsid w:val="005452E3"/>
    <w:pPr>
      <w:spacing w:before="100" w:beforeAutospacing="1" w:after="100" w:afterAutospacing="1" w:line="240" w:lineRule="auto"/>
    </w:pPr>
    <w:rPr>
      <w:rFonts w:ascii="Arial" w:eastAsia="Times New Roman" w:hAnsi="Arial" w:cs="Arial"/>
    </w:rPr>
  </w:style>
  <w:style w:type="paragraph" w:styleId="Revision">
    <w:name w:val="Revision"/>
    <w:hidden/>
    <w:uiPriority w:val="99"/>
    <w:semiHidden/>
    <w:rsid w:val="005452E3"/>
    <w:pPr>
      <w:spacing w:after="0" w:line="240" w:lineRule="auto"/>
    </w:pPr>
    <w:rPr>
      <w:lang w:val="en-US"/>
    </w:rPr>
  </w:style>
  <w:style w:type="paragraph" w:customStyle="1" w:styleId="Default">
    <w:name w:val="Default"/>
    <w:rsid w:val="005452E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rsid w:val="000D4E25"/>
    <w:rPr>
      <w:rFonts w:ascii="Cambria" w:eastAsia="Times New Roman" w:hAnsi="Cambria" w:cs="Times New Roman"/>
      <w:b/>
      <w:bCs/>
      <w:color w:val="4F81BD"/>
      <w:lang w:val="en-US"/>
    </w:rPr>
  </w:style>
  <w:style w:type="character" w:customStyle="1" w:styleId="a-size-large1">
    <w:name w:val="a-size-large1"/>
    <w:rsid w:val="000D4E25"/>
    <w:rPr>
      <w:rFonts w:ascii="Arial" w:hAnsi="Arial" w:cs="Arial" w:hint="default"/>
    </w:rPr>
  </w:style>
  <w:style w:type="character" w:customStyle="1" w:styleId="special-term1">
    <w:name w:val="special-term1"/>
    <w:rsid w:val="000D4E25"/>
    <w:rPr>
      <w:color w:val="5CA5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ujitsu-skener.rs/fi-71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ikonusa.com/en/Nikon-Products/Product/dslr-cameras/1513/D710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g.ac.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g.ac.rs" TargetMode="External"/><Relationship Id="rId4" Type="http://schemas.openxmlformats.org/officeDocument/2006/relationships/webSettings" Target="webSettings.xml"/><Relationship Id="rId9" Type="http://schemas.openxmlformats.org/officeDocument/2006/relationships/hyperlink" Target="http://www.kg.ac.rs" TargetMode="External"/><Relationship Id="rId14" Type="http://schemas.openxmlformats.org/officeDocument/2006/relationships/hyperlink" Target="http://eacea.ec.europa.eu/tempus/beneficiaries/beneficiaries_tempus4_en.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17366</Words>
  <Characters>98989</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2016-05-16T12:32:00Z</cp:lastPrinted>
  <dcterms:created xsi:type="dcterms:W3CDTF">2016-05-23T11:05:00Z</dcterms:created>
  <dcterms:modified xsi:type="dcterms:W3CDTF">2016-05-23T11:05:00Z</dcterms:modified>
</cp:coreProperties>
</file>