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67E2C" w:rsidRPr="000E3E10" w:rsidTr="00A953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67E2C" w:rsidRPr="000E3E10" w:rsidRDefault="00D67E2C" w:rsidP="00A953CA">
            <w:pPr>
              <w:rPr>
                <w:b/>
              </w:rPr>
            </w:pPr>
            <w:r w:rsidRPr="000E3E10">
              <w:rPr>
                <w:noProof/>
                <w:lang w:val="en-US"/>
              </w:rPr>
              <w:drawing>
                <wp:inline distT="0" distB="0" distL="0" distR="0" wp14:anchorId="1C2698D1" wp14:editId="0FC140C7">
                  <wp:extent cx="552450" cy="549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E3E10">
              <w:rPr>
                <w:b/>
              </w:rPr>
              <w:t xml:space="preserve">                         UNIVERSITY OF NIŠ</w:t>
            </w:r>
          </w:p>
          <w:p w:rsidR="00D67E2C" w:rsidRPr="000E3E10" w:rsidRDefault="00D67E2C" w:rsidP="00A953CA"/>
        </w:tc>
      </w:tr>
      <w:tr w:rsidR="00D67E2C" w:rsidRPr="0006717F" w:rsidTr="00A953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7E2C" w:rsidRPr="0006717F" w:rsidRDefault="00D67E2C" w:rsidP="00A953CA">
            <w:pPr>
              <w:rPr>
                <w:rFonts w:ascii="Candara" w:hAnsi="Candara"/>
                <w:b/>
                <w:sz w:val="36"/>
                <w:szCs w:val="36"/>
              </w:rPr>
            </w:pPr>
            <w:r w:rsidRPr="0006717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7E2C" w:rsidRPr="0006717F" w:rsidRDefault="00D67E2C" w:rsidP="00A953CA">
            <w:pPr>
              <w:rPr>
                <w:rFonts w:ascii="Candara" w:hAnsi="Candara"/>
                <w:sz w:val="36"/>
                <w:szCs w:val="36"/>
              </w:rPr>
            </w:pPr>
            <w:r w:rsidRPr="0006717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7E2C" w:rsidRPr="0006717F" w:rsidRDefault="00D67E2C" w:rsidP="00A953CA">
            <w:pPr>
              <w:rPr>
                <w:rFonts w:ascii="Candara" w:hAnsi="Candara"/>
                <w:sz w:val="36"/>
                <w:szCs w:val="36"/>
              </w:rPr>
            </w:pPr>
            <w:r w:rsidRPr="0006717F">
              <w:rPr>
                <w:rFonts w:ascii="Candara" w:hAnsi="Candara"/>
                <w:b/>
                <w:sz w:val="36"/>
                <w:szCs w:val="36"/>
              </w:rPr>
              <w:t>Pedagogical Faculty in Vranje</w:t>
            </w:r>
          </w:p>
        </w:tc>
      </w:tr>
      <w:tr w:rsidR="00D67E2C" w:rsidRPr="000E3E10" w:rsidTr="00A953C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67E2C" w:rsidRPr="000E3E10" w:rsidRDefault="00D67E2C" w:rsidP="00A953CA">
            <w:pPr>
              <w:rPr>
                <w:b/>
              </w:rPr>
            </w:pPr>
            <w:r w:rsidRPr="000E3E10">
              <w:rPr>
                <w:b/>
              </w:rPr>
              <w:t>GENERAL INFORMATION</w:t>
            </w:r>
          </w:p>
        </w:tc>
      </w:tr>
      <w:tr w:rsidR="00C635C8" w:rsidTr="00A953CA">
        <w:trPr>
          <w:trHeight w:val="562"/>
        </w:trPr>
        <w:tc>
          <w:tcPr>
            <w:tcW w:w="4386" w:type="dxa"/>
            <w:gridSpan w:val="4"/>
            <w:shd w:val="clear" w:color="auto" w:fill="auto"/>
            <w:vAlign w:val="center"/>
          </w:tcPr>
          <w:p w:rsidR="00C635C8" w:rsidRDefault="00C635C8" w:rsidP="00A953CA">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C635C8" w:rsidRDefault="00C635C8">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C635C8" w:rsidRDefault="00C635C8">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C635C8" w:rsidTr="00A953CA">
        <w:trPr>
          <w:trHeight w:val="562"/>
        </w:trPr>
        <w:tc>
          <w:tcPr>
            <w:tcW w:w="4386" w:type="dxa"/>
            <w:gridSpan w:val="4"/>
            <w:vAlign w:val="center"/>
          </w:tcPr>
          <w:p w:rsidR="00C635C8" w:rsidRDefault="00C635C8" w:rsidP="00A953CA">
            <w:pPr>
              <w:spacing w:line="240" w:lineRule="auto"/>
              <w:rPr>
                <w:rFonts w:ascii="Candara" w:hAnsi="Candara"/>
              </w:rPr>
            </w:pPr>
            <w:r>
              <w:rPr>
                <w:rFonts w:ascii="Candara" w:hAnsi="Candara"/>
              </w:rPr>
              <w:t>Study Module  (if applicable)</w:t>
            </w:r>
          </w:p>
        </w:tc>
        <w:tc>
          <w:tcPr>
            <w:tcW w:w="6054" w:type="dxa"/>
            <w:gridSpan w:val="3"/>
            <w:vAlign w:val="center"/>
          </w:tcPr>
          <w:p w:rsidR="00C635C8" w:rsidRDefault="00C635C8">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D67E2C" w:rsidRPr="000E3E10" w:rsidTr="00A953CA">
        <w:trPr>
          <w:trHeight w:val="562"/>
        </w:trPr>
        <w:tc>
          <w:tcPr>
            <w:tcW w:w="4386" w:type="dxa"/>
            <w:gridSpan w:val="4"/>
            <w:vAlign w:val="center"/>
          </w:tcPr>
          <w:p w:rsidR="00D67E2C" w:rsidRPr="000E3E10" w:rsidRDefault="00D67E2C" w:rsidP="00A953CA">
            <w:r w:rsidRPr="000E3E10">
              <w:t>Course title</w:t>
            </w:r>
          </w:p>
        </w:tc>
        <w:tc>
          <w:tcPr>
            <w:tcW w:w="6054" w:type="dxa"/>
            <w:gridSpan w:val="3"/>
            <w:vAlign w:val="center"/>
          </w:tcPr>
          <w:p w:rsidR="00D67E2C" w:rsidRPr="000E3E10" w:rsidRDefault="00D67E2C" w:rsidP="00A953CA">
            <w:r w:rsidRPr="000E3E10">
              <w:t>Pedagogical Practice</w:t>
            </w:r>
            <w:r>
              <w:t xml:space="preserve"> 4</w:t>
            </w:r>
          </w:p>
        </w:tc>
      </w:tr>
      <w:tr w:rsidR="00D67E2C" w:rsidRPr="000E3E10" w:rsidTr="00A953CA">
        <w:trPr>
          <w:trHeight w:val="562"/>
        </w:trPr>
        <w:tc>
          <w:tcPr>
            <w:tcW w:w="4386" w:type="dxa"/>
            <w:gridSpan w:val="4"/>
            <w:vAlign w:val="center"/>
          </w:tcPr>
          <w:p w:rsidR="00D67E2C" w:rsidRPr="000E3E10" w:rsidRDefault="00D67E2C" w:rsidP="00A953CA">
            <w:r w:rsidRPr="000E3E10">
              <w:t>Level of study</w:t>
            </w:r>
          </w:p>
        </w:tc>
        <w:tc>
          <w:tcPr>
            <w:tcW w:w="6054" w:type="dxa"/>
            <w:gridSpan w:val="3"/>
            <w:vAlign w:val="center"/>
          </w:tcPr>
          <w:p w:rsidR="00D67E2C" w:rsidRPr="000E3E10" w:rsidRDefault="00C635C8" w:rsidP="00A953CA">
            <w:sdt>
              <w:sdtPr>
                <w:id w:val="1954747933"/>
              </w:sdtPr>
              <w:sdtEndPr/>
              <w:sdtContent>
                <w:r w:rsidR="00D67E2C" w:rsidRPr="000E3E10">
                  <w:rPr>
                    <w:rFonts w:ascii="Segoe UI Symbol" w:hAnsi="Segoe UI Symbol" w:cs="Segoe UI Symbol"/>
                  </w:rPr>
                  <w:t>☐</w:t>
                </w:r>
              </w:sdtContent>
            </w:sdt>
            <w:r w:rsidR="00D67E2C" w:rsidRPr="000E3E10">
              <w:t xml:space="preserve">Bachelor               </w:t>
            </w:r>
            <w:sdt>
              <w:sdtPr>
                <w:id w:val="-1634780309"/>
              </w:sdtPr>
              <w:sdtEndPr/>
              <w:sdtContent>
                <w:r w:rsidR="00D67E2C" w:rsidRPr="000E3E10">
                  <w:rPr>
                    <w:rFonts w:ascii="Segoe UI Symbol" w:hAnsi="Segoe UI Symbol" w:cs="Segoe UI Symbol"/>
                  </w:rPr>
                  <w:t>☒</w:t>
                </w:r>
              </w:sdtContent>
            </w:sdt>
            <w:r w:rsidR="00D67E2C" w:rsidRPr="000E3E10">
              <w:t xml:space="preserve"> Master’s                   </w:t>
            </w:r>
            <w:sdt>
              <w:sdtPr>
                <w:id w:val="-804693152"/>
              </w:sdtPr>
              <w:sdtEndPr/>
              <w:sdtContent>
                <w:r w:rsidR="00D67E2C" w:rsidRPr="000E3E10">
                  <w:rPr>
                    <w:rFonts w:ascii="Segoe UI Symbol" w:hAnsi="Segoe UI Symbol" w:cs="Segoe UI Symbol"/>
                  </w:rPr>
                  <w:t>☐</w:t>
                </w:r>
              </w:sdtContent>
            </w:sdt>
            <w:r w:rsidR="00D67E2C" w:rsidRPr="000E3E10">
              <w:t xml:space="preserve"> Doctoral</w:t>
            </w:r>
          </w:p>
        </w:tc>
      </w:tr>
      <w:tr w:rsidR="00D67E2C" w:rsidRPr="000E3E10" w:rsidTr="00A953CA">
        <w:trPr>
          <w:trHeight w:val="562"/>
        </w:trPr>
        <w:tc>
          <w:tcPr>
            <w:tcW w:w="4386" w:type="dxa"/>
            <w:gridSpan w:val="4"/>
            <w:vAlign w:val="center"/>
          </w:tcPr>
          <w:p w:rsidR="00D67E2C" w:rsidRPr="000E3E10" w:rsidRDefault="00D67E2C" w:rsidP="00A953CA">
            <w:r w:rsidRPr="000E3E10">
              <w:t>Type of course</w:t>
            </w:r>
          </w:p>
        </w:tc>
        <w:tc>
          <w:tcPr>
            <w:tcW w:w="6054" w:type="dxa"/>
            <w:gridSpan w:val="3"/>
            <w:vAlign w:val="center"/>
          </w:tcPr>
          <w:p w:rsidR="00D67E2C" w:rsidRPr="000E3E10" w:rsidRDefault="00C635C8" w:rsidP="00A953CA">
            <w:sdt>
              <w:sdtPr>
                <w:id w:val="-770928070"/>
              </w:sdtPr>
              <w:sdtEndPr/>
              <w:sdtContent>
                <w:r w:rsidR="00D67E2C" w:rsidRPr="000E3E10">
                  <w:rPr>
                    <w:rFonts w:ascii="Segoe UI Symbol" w:hAnsi="Segoe UI Symbol" w:cs="Segoe UI Symbol"/>
                  </w:rPr>
                  <w:t>☒</w:t>
                </w:r>
              </w:sdtContent>
            </w:sdt>
            <w:r w:rsidR="00D67E2C" w:rsidRPr="000E3E10">
              <w:t xml:space="preserve"> Obligatory                 </w:t>
            </w:r>
            <w:sdt>
              <w:sdtPr>
                <w:id w:val="309444738"/>
              </w:sdtPr>
              <w:sdtEndPr/>
              <w:sdtContent>
                <w:r w:rsidR="00D67E2C" w:rsidRPr="000E3E10">
                  <w:rPr>
                    <w:rFonts w:ascii="Segoe UI Symbol" w:hAnsi="Segoe UI Symbol" w:cs="Segoe UI Symbol"/>
                  </w:rPr>
                  <w:t>☐</w:t>
                </w:r>
              </w:sdtContent>
            </w:sdt>
            <w:r w:rsidR="00D67E2C" w:rsidRPr="000E3E10">
              <w:t xml:space="preserve"> Elective</w:t>
            </w:r>
          </w:p>
        </w:tc>
      </w:tr>
      <w:tr w:rsidR="00D67E2C" w:rsidRPr="000E3E10" w:rsidTr="00A953CA">
        <w:trPr>
          <w:trHeight w:val="562"/>
        </w:trPr>
        <w:tc>
          <w:tcPr>
            <w:tcW w:w="4386" w:type="dxa"/>
            <w:gridSpan w:val="4"/>
            <w:vAlign w:val="center"/>
          </w:tcPr>
          <w:p w:rsidR="00D67E2C" w:rsidRPr="000E3E10" w:rsidRDefault="00D67E2C" w:rsidP="00A953CA">
            <w:pPr>
              <w:rPr>
                <w:lang w:val="en-US"/>
              </w:rPr>
            </w:pPr>
            <w:r w:rsidRPr="000E3E10">
              <w:t xml:space="preserve">Semester </w:t>
            </w:r>
          </w:p>
        </w:tc>
        <w:tc>
          <w:tcPr>
            <w:tcW w:w="6054" w:type="dxa"/>
            <w:gridSpan w:val="3"/>
            <w:vAlign w:val="center"/>
          </w:tcPr>
          <w:p w:rsidR="00D67E2C" w:rsidRPr="000E3E10" w:rsidRDefault="00C635C8" w:rsidP="00A953CA">
            <w:pPr>
              <w:rPr>
                <w:lang w:val="en-US"/>
              </w:rPr>
            </w:pPr>
            <w:sdt>
              <w:sdtPr>
                <w:rPr>
                  <w:lang w:val="en-US"/>
                </w:rPr>
                <w:id w:val="-1497340503"/>
              </w:sdtPr>
              <w:sdtEndPr/>
              <w:sdtContent>
                <w:r w:rsidR="00D67E2C" w:rsidRPr="000E3E10">
                  <w:rPr>
                    <w:rFonts w:ascii="Segoe UI Symbol" w:hAnsi="Segoe UI Symbol" w:cs="Segoe UI Symbol"/>
                    <w:lang w:val="en-US"/>
                  </w:rPr>
                  <w:t>☐</w:t>
                </w:r>
              </w:sdtContent>
            </w:sdt>
            <w:r w:rsidR="00D67E2C" w:rsidRPr="000E3E10">
              <w:rPr>
                <w:lang w:val="en-US"/>
              </w:rPr>
              <w:t xml:space="preserve"> Autumn                     </w:t>
            </w:r>
            <w:sdt>
              <w:sdtPr>
                <w:rPr>
                  <w:lang w:val="en-US"/>
                </w:rPr>
                <w:id w:val="1633059126"/>
              </w:sdtPr>
              <w:sdtEndPr/>
              <w:sdtContent>
                <w:r w:rsidR="00D67E2C">
                  <w:rPr>
                    <w:rFonts w:ascii="DejaVu Sans" w:hAnsi="DejaVu Sans" w:cs="DejaVu Sans"/>
                    <w:lang w:val="en-US"/>
                  </w:rPr>
                  <w:t>☒</w:t>
                </w:r>
              </w:sdtContent>
            </w:sdt>
            <w:r w:rsidR="00D67E2C" w:rsidRPr="000E3E10">
              <w:rPr>
                <w:lang w:val="en-US"/>
              </w:rPr>
              <w:t>Spring</w:t>
            </w:r>
          </w:p>
        </w:tc>
      </w:tr>
      <w:tr w:rsidR="00D67E2C" w:rsidRPr="000E3E10" w:rsidTr="00A953CA">
        <w:trPr>
          <w:trHeight w:val="562"/>
        </w:trPr>
        <w:tc>
          <w:tcPr>
            <w:tcW w:w="4386" w:type="dxa"/>
            <w:gridSpan w:val="4"/>
            <w:tcBorders>
              <w:bottom w:val="single" w:sz="4" w:space="0" w:color="auto"/>
            </w:tcBorders>
            <w:vAlign w:val="center"/>
          </w:tcPr>
          <w:p w:rsidR="00D67E2C" w:rsidRPr="000E3E10" w:rsidRDefault="00D67E2C" w:rsidP="00A953CA">
            <w:r w:rsidRPr="000E3E10">
              <w:t xml:space="preserve">Year of study </w:t>
            </w:r>
          </w:p>
        </w:tc>
        <w:tc>
          <w:tcPr>
            <w:tcW w:w="6054" w:type="dxa"/>
            <w:gridSpan w:val="3"/>
            <w:tcBorders>
              <w:bottom w:val="single" w:sz="4" w:space="0" w:color="auto"/>
            </w:tcBorders>
            <w:vAlign w:val="center"/>
          </w:tcPr>
          <w:p w:rsidR="00D67E2C" w:rsidRPr="000E3E10" w:rsidRDefault="00D67E2C" w:rsidP="00A953CA">
            <w:r>
              <w:t>Fourth</w:t>
            </w:r>
          </w:p>
        </w:tc>
      </w:tr>
      <w:tr w:rsidR="00D67E2C" w:rsidRPr="000E3E10" w:rsidTr="00A953CA">
        <w:trPr>
          <w:trHeight w:val="562"/>
        </w:trPr>
        <w:tc>
          <w:tcPr>
            <w:tcW w:w="4386" w:type="dxa"/>
            <w:gridSpan w:val="4"/>
            <w:tcBorders>
              <w:bottom w:val="single" w:sz="4" w:space="0" w:color="auto"/>
            </w:tcBorders>
            <w:vAlign w:val="center"/>
          </w:tcPr>
          <w:p w:rsidR="00D67E2C" w:rsidRPr="000E3E10" w:rsidRDefault="00D67E2C" w:rsidP="00A953CA">
            <w:r w:rsidRPr="000E3E10">
              <w:t>Number of ECTS allocated</w:t>
            </w:r>
          </w:p>
        </w:tc>
        <w:tc>
          <w:tcPr>
            <w:tcW w:w="6054" w:type="dxa"/>
            <w:gridSpan w:val="3"/>
            <w:tcBorders>
              <w:bottom w:val="single" w:sz="4" w:space="0" w:color="auto"/>
            </w:tcBorders>
            <w:vAlign w:val="center"/>
          </w:tcPr>
          <w:p w:rsidR="00D67E2C" w:rsidRPr="000E3E10" w:rsidRDefault="00D67E2C" w:rsidP="00A953CA">
            <w:r w:rsidRPr="000E3E10">
              <w:t>4</w:t>
            </w:r>
          </w:p>
        </w:tc>
      </w:tr>
      <w:tr w:rsidR="00D67E2C" w:rsidRPr="000E3E10" w:rsidTr="00A953CA">
        <w:trPr>
          <w:trHeight w:val="562"/>
        </w:trPr>
        <w:tc>
          <w:tcPr>
            <w:tcW w:w="4386" w:type="dxa"/>
            <w:gridSpan w:val="4"/>
            <w:tcBorders>
              <w:bottom w:val="single" w:sz="4" w:space="0" w:color="auto"/>
            </w:tcBorders>
            <w:vAlign w:val="center"/>
          </w:tcPr>
          <w:p w:rsidR="00D67E2C" w:rsidRPr="000E3E10" w:rsidRDefault="00D67E2C" w:rsidP="00A953CA">
            <w:r w:rsidRPr="000E3E10">
              <w:t>Name of lecturer/lecturers</w:t>
            </w:r>
          </w:p>
        </w:tc>
        <w:tc>
          <w:tcPr>
            <w:tcW w:w="6054" w:type="dxa"/>
            <w:gridSpan w:val="3"/>
            <w:tcBorders>
              <w:bottom w:val="single" w:sz="4" w:space="0" w:color="auto"/>
            </w:tcBorders>
            <w:vAlign w:val="center"/>
          </w:tcPr>
          <w:p w:rsidR="00D67E2C" w:rsidRPr="000E3E10" w:rsidRDefault="00D67E2C" w:rsidP="00A953CA">
            <w:r w:rsidRPr="000E3E10">
              <w:t>Dragan S. Cenić</w:t>
            </w:r>
          </w:p>
        </w:tc>
      </w:tr>
      <w:tr w:rsidR="00D67E2C" w:rsidRPr="000E3E10" w:rsidTr="00A953CA">
        <w:trPr>
          <w:trHeight w:val="562"/>
        </w:trPr>
        <w:tc>
          <w:tcPr>
            <w:tcW w:w="4386" w:type="dxa"/>
            <w:gridSpan w:val="4"/>
            <w:tcBorders>
              <w:bottom w:val="single" w:sz="4" w:space="0" w:color="auto"/>
            </w:tcBorders>
            <w:vAlign w:val="center"/>
          </w:tcPr>
          <w:p w:rsidR="00D67E2C" w:rsidRPr="000E3E10" w:rsidRDefault="00D67E2C" w:rsidP="00A953CA">
            <w:r w:rsidRPr="000E3E10">
              <w:t>Teaching mode</w:t>
            </w:r>
          </w:p>
        </w:tc>
        <w:tc>
          <w:tcPr>
            <w:tcW w:w="6054" w:type="dxa"/>
            <w:gridSpan w:val="3"/>
            <w:tcBorders>
              <w:bottom w:val="single" w:sz="4" w:space="0" w:color="auto"/>
            </w:tcBorders>
            <w:vAlign w:val="center"/>
          </w:tcPr>
          <w:p w:rsidR="00D67E2C" w:rsidRPr="000E3E10" w:rsidRDefault="00C635C8" w:rsidP="00A953CA">
            <w:sdt>
              <w:sdtPr>
                <w:id w:val="1344589917"/>
              </w:sdtPr>
              <w:sdtEndPr/>
              <w:sdtContent>
                <w:r w:rsidR="00D67E2C" w:rsidRPr="000E3E10">
                  <w:rPr>
                    <w:rFonts w:ascii="Segoe UI Symbol" w:hAnsi="Segoe UI Symbol" w:cs="Segoe UI Symbol"/>
                  </w:rPr>
                  <w:t>☐</w:t>
                </w:r>
              </w:sdtContent>
            </w:sdt>
            <w:r w:rsidR="00D67E2C" w:rsidRPr="000E3E10">
              <w:t xml:space="preserve">Lectures                     </w:t>
            </w:r>
            <w:sdt>
              <w:sdtPr>
                <w:id w:val="-427659069"/>
              </w:sdtPr>
              <w:sdtEndPr/>
              <w:sdtContent>
                <w:r w:rsidR="00D67E2C" w:rsidRPr="000E3E10">
                  <w:rPr>
                    <w:rFonts w:ascii="Segoe UI Symbol" w:hAnsi="Segoe UI Symbol" w:cs="Segoe UI Symbol"/>
                  </w:rPr>
                  <w:t>☐</w:t>
                </w:r>
              </w:sdtContent>
            </w:sdt>
            <w:r w:rsidR="00D67E2C" w:rsidRPr="000E3E10">
              <w:t xml:space="preserve">Group tutorials         </w:t>
            </w:r>
            <w:sdt>
              <w:sdtPr>
                <w:id w:val="1026215096"/>
              </w:sdtPr>
              <w:sdtEndPr/>
              <w:sdtContent>
                <w:r w:rsidR="00D67E2C" w:rsidRPr="000E3E10">
                  <w:rPr>
                    <w:rFonts w:ascii="Segoe UI Symbol" w:hAnsi="Segoe UI Symbol" w:cs="Segoe UI Symbol"/>
                  </w:rPr>
                  <w:t>☒</w:t>
                </w:r>
              </w:sdtContent>
            </w:sdt>
            <w:r w:rsidR="00D67E2C" w:rsidRPr="000E3E10">
              <w:t xml:space="preserve"> Individual tutorials</w:t>
            </w:r>
          </w:p>
          <w:p w:rsidR="00D67E2C" w:rsidRPr="000E3E10" w:rsidRDefault="00C635C8" w:rsidP="00A953CA">
            <w:sdt>
              <w:sdtPr>
                <w:id w:val="288859657"/>
              </w:sdtPr>
              <w:sdtEndPr/>
              <w:sdtContent>
                <w:r w:rsidR="00D67E2C" w:rsidRPr="000E3E10">
                  <w:rPr>
                    <w:rFonts w:ascii="Segoe UI Symbol" w:hAnsi="Segoe UI Symbol" w:cs="Segoe UI Symbol"/>
                  </w:rPr>
                  <w:t>☐</w:t>
                </w:r>
              </w:sdtContent>
            </w:sdt>
            <w:r w:rsidR="00D67E2C" w:rsidRPr="000E3E10">
              <w:t xml:space="preserve">Laboratory work     </w:t>
            </w:r>
            <w:sdt>
              <w:sdtPr>
                <w:id w:val="254329209"/>
              </w:sdtPr>
              <w:sdtEndPr/>
              <w:sdtContent>
                <w:r w:rsidR="00D67E2C" w:rsidRPr="000E3E10">
                  <w:rPr>
                    <w:rFonts w:ascii="Segoe UI Symbol" w:hAnsi="Segoe UI Symbol" w:cs="Segoe UI Symbol"/>
                  </w:rPr>
                  <w:t>☐</w:t>
                </w:r>
              </w:sdtContent>
            </w:sdt>
            <w:r w:rsidR="00D67E2C" w:rsidRPr="000E3E10">
              <w:t xml:space="preserve">  Project work            </w:t>
            </w:r>
            <w:sdt>
              <w:sdtPr>
                <w:id w:val="-1203085770"/>
              </w:sdtPr>
              <w:sdtEndPr/>
              <w:sdtContent>
                <w:r w:rsidR="00D67E2C" w:rsidRPr="000E3E10">
                  <w:rPr>
                    <w:rFonts w:ascii="Segoe UI Symbol" w:hAnsi="Segoe UI Symbol" w:cs="Segoe UI Symbol"/>
                  </w:rPr>
                  <w:t>☐</w:t>
                </w:r>
              </w:sdtContent>
            </w:sdt>
            <w:r w:rsidR="00D67E2C" w:rsidRPr="000E3E10">
              <w:t xml:space="preserve">  Seminar</w:t>
            </w:r>
          </w:p>
          <w:p w:rsidR="00D67E2C" w:rsidRPr="000E3E10" w:rsidRDefault="00C635C8" w:rsidP="00A953CA">
            <w:sdt>
              <w:sdtPr>
                <w:id w:val="-2002347684"/>
              </w:sdtPr>
              <w:sdtEndPr/>
              <w:sdtContent>
                <w:r w:rsidR="00D67E2C" w:rsidRPr="000E3E10">
                  <w:rPr>
                    <w:rFonts w:ascii="Segoe UI Symbol" w:hAnsi="Segoe UI Symbol" w:cs="Segoe UI Symbol"/>
                  </w:rPr>
                  <w:t>☐</w:t>
                </w:r>
              </w:sdtContent>
            </w:sdt>
            <w:r w:rsidR="00D67E2C" w:rsidRPr="000E3E10">
              <w:t xml:space="preserve">Distance learning    </w:t>
            </w:r>
            <w:sdt>
              <w:sdtPr>
                <w:id w:val="-1397656901"/>
              </w:sdtPr>
              <w:sdtEndPr/>
              <w:sdtContent>
                <w:r w:rsidR="00D67E2C" w:rsidRPr="000E3E10">
                  <w:rPr>
                    <w:rFonts w:ascii="Segoe UI Symbol" w:hAnsi="Segoe UI Symbol" w:cs="Segoe UI Symbol"/>
                  </w:rPr>
                  <w:t>☒</w:t>
                </w:r>
              </w:sdtContent>
            </w:sdt>
            <w:r w:rsidR="00D67E2C" w:rsidRPr="000E3E10">
              <w:t xml:space="preserve"> Blended learning      </w:t>
            </w:r>
            <w:sdt>
              <w:sdtPr>
                <w:id w:val="-950474920"/>
              </w:sdtPr>
              <w:sdtEndPr/>
              <w:sdtContent>
                <w:r w:rsidR="00D67E2C" w:rsidRPr="000E3E10">
                  <w:rPr>
                    <w:rFonts w:ascii="Segoe UI Symbol" w:hAnsi="Segoe UI Symbol" w:cs="Segoe UI Symbol"/>
                  </w:rPr>
                  <w:t>☒</w:t>
                </w:r>
              </w:sdtContent>
            </w:sdt>
            <w:r w:rsidR="00D67E2C" w:rsidRPr="000E3E10">
              <w:t xml:space="preserve">  Other</w:t>
            </w:r>
          </w:p>
        </w:tc>
      </w:tr>
      <w:tr w:rsidR="00D67E2C" w:rsidRPr="000E3E10" w:rsidTr="00A953CA">
        <w:trPr>
          <w:trHeight w:val="562"/>
        </w:trPr>
        <w:tc>
          <w:tcPr>
            <w:tcW w:w="10440" w:type="dxa"/>
            <w:gridSpan w:val="7"/>
            <w:shd w:val="clear" w:color="auto" w:fill="B8CCE4" w:themeFill="accent1" w:themeFillTint="66"/>
            <w:vAlign w:val="center"/>
          </w:tcPr>
          <w:p w:rsidR="00D67E2C" w:rsidRPr="000E3E10" w:rsidRDefault="00D67E2C" w:rsidP="00A953CA">
            <w:pPr>
              <w:rPr>
                <w:b/>
              </w:rPr>
            </w:pPr>
            <w:r w:rsidRPr="000E3E10">
              <w:rPr>
                <w:b/>
              </w:rPr>
              <w:t>PURPOSE AND OVERVIEW (max. 5 sentences)</w:t>
            </w:r>
          </w:p>
        </w:tc>
      </w:tr>
      <w:tr w:rsidR="00D67E2C" w:rsidRPr="000E3E10" w:rsidTr="00A953CA">
        <w:trPr>
          <w:trHeight w:val="562"/>
        </w:trPr>
        <w:tc>
          <w:tcPr>
            <w:tcW w:w="10440" w:type="dxa"/>
            <w:gridSpan w:val="7"/>
            <w:vAlign w:val="center"/>
          </w:tcPr>
          <w:p w:rsidR="00D67E2C" w:rsidRPr="000E3E10" w:rsidRDefault="00D67E2C" w:rsidP="00A953CA">
            <w:r>
              <w:t xml:space="preserve">Helping students develop the abilities of independent </w:t>
            </w:r>
            <w:r w:rsidRPr="000E3E10">
              <w:t xml:space="preserve">practical realisation of educational work with </w:t>
            </w:r>
            <w:r>
              <w:t>pupil</w:t>
            </w:r>
            <w:r w:rsidRPr="000E3E10">
              <w:t xml:space="preserve">s in </w:t>
            </w:r>
            <w:r>
              <w:t>elementary school</w:t>
            </w:r>
            <w:r w:rsidRPr="000E3E10">
              <w:t xml:space="preserve"> grades. The students are expected to </w:t>
            </w:r>
            <w:r>
              <w:t xml:space="preserve">master organisational skills and the ability </w:t>
            </w:r>
            <w:proofErr w:type="spellStart"/>
            <w:r>
              <w:t>to</w:t>
            </w:r>
            <w:r w:rsidRPr="000E3E10">
              <w:t>independently</w:t>
            </w:r>
            <w:proofErr w:type="spellEnd"/>
            <w:r w:rsidRPr="000E3E10">
              <w:t xml:space="preserve"> realise </w:t>
            </w:r>
            <w:r>
              <w:t>curricular and extracurricular activities with pupils</w:t>
            </w:r>
            <w:r w:rsidRPr="000E3E10">
              <w:t xml:space="preserve">. They are expected to estimate the most adequate methods and forms of work in various teaching situations. </w:t>
            </w:r>
          </w:p>
        </w:tc>
      </w:tr>
      <w:tr w:rsidR="00D67E2C" w:rsidRPr="000E3E10" w:rsidTr="00A953CA">
        <w:trPr>
          <w:trHeight w:val="562"/>
        </w:trPr>
        <w:tc>
          <w:tcPr>
            <w:tcW w:w="10440" w:type="dxa"/>
            <w:gridSpan w:val="7"/>
            <w:shd w:val="clear" w:color="auto" w:fill="B8CCE4" w:themeFill="accent1" w:themeFillTint="66"/>
            <w:vAlign w:val="center"/>
          </w:tcPr>
          <w:p w:rsidR="00D67E2C" w:rsidRPr="000E3E10" w:rsidRDefault="00D67E2C" w:rsidP="00A953CA">
            <w:pPr>
              <w:rPr>
                <w:b/>
              </w:rPr>
            </w:pPr>
            <w:r w:rsidRPr="000E3E10">
              <w:rPr>
                <w:b/>
              </w:rPr>
              <w:t>SYLLABUS (brief outline and summary of topics, max. 10 sentences)</w:t>
            </w:r>
          </w:p>
        </w:tc>
      </w:tr>
      <w:tr w:rsidR="00D67E2C" w:rsidRPr="00642872" w:rsidTr="00A953CA">
        <w:trPr>
          <w:trHeight w:val="562"/>
        </w:trPr>
        <w:tc>
          <w:tcPr>
            <w:tcW w:w="10440" w:type="dxa"/>
            <w:gridSpan w:val="7"/>
            <w:shd w:val="clear" w:color="auto" w:fill="auto"/>
            <w:vAlign w:val="center"/>
          </w:tcPr>
          <w:p w:rsidR="00D67E2C" w:rsidRDefault="00D67E2C" w:rsidP="00A953CA">
            <w:r>
              <w:t>Students, during</w:t>
            </w:r>
            <w:r w:rsidRPr="001B4B34">
              <w:rPr>
                <w:lang w:val="en-US"/>
              </w:rPr>
              <w:t xml:space="preserve"> four</w:t>
            </w:r>
            <w:r>
              <w:t xml:space="preserve"> weeks, work on organizing and putting into practice classes of teaching and other forms educational activities in elementary school with the aim of </w:t>
            </w:r>
            <w:proofErr w:type="spellStart"/>
            <w:r>
              <w:t>undestanding</w:t>
            </w:r>
            <w:proofErr w:type="spellEnd"/>
            <w:r>
              <w:t xml:space="preserve"> and feeling the </w:t>
            </w:r>
            <w:proofErr w:type="spellStart"/>
            <w:r>
              <w:t>dinamics</w:t>
            </w:r>
            <w:proofErr w:type="spellEnd"/>
            <w:r>
              <w:t xml:space="preserve"> of school life </w:t>
            </w:r>
            <w:proofErr w:type="spellStart"/>
            <w:r>
              <w:t>ina</w:t>
            </w:r>
            <w:proofErr w:type="spellEnd"/>
            <w:r>
              <w:t xml:space="preserve"> relatively long period. On </w:t>
            </w:r>
            <w:proofErr w:type="gramStart"/>
            <w:r>
              <w:t>the  first</w:t>
            </w:r>
            <w:proofErr w:type="gramEnd"/>
            <w:r>
              <w:t xml:space="preserve"> day of practical work, the students do not teach, but only are introduced to the class climate, study plans and the school in general. On the second and third day, students teach two classes a </w:t>
            </w:r>
            <w:r>
              <w:lastRenderedPageBreak/>
              <w:t>day, and afterwards they completely take over the educational work in the class. They are supposed to work one week in one grade and the next week in another grade. Teachers-mentors have the obligation to monitor all the classes and help the student prepare and realise the classes. After classes the student and the teacher-mentor have to make the analysis of the classes. Besides these, students have the obligation to involve in all other school activities that are taking place at the moment they are in school (take part in pupils activities, work in teachers boards, communication with parents and so on).</w:t>
            </w:r>
          </w:p>
          <w:p w:rsidR="00D67E2C" w:rsidRPr="00642872" w:rsidRDefault="00D67E2C" w:rsidP="00A953CA">
            <w:r>
              <w:t xml:space="preserve">During the </w:t>
            </w:r>
            <w:r w:rsidRPr="00A46565">
              <w:t>Pedagogical Practice</w:t>
            </w:r>
            <w:r>
              <w:t xml:space="preserve"> students need to keep record of all the activities (pedagogical practice diary, pedagogical files and case histories and similar). Evaluation and grading is done directly by teachers-mentors.</w:t>
            </w:r>
          </w:p>
        </w:tc>
      </w:tr>
      <w:tr w:rsidR="00D67E2C" w:rsidRPr="000E3E10" w:rsidTr="00A953CA">
        <w:trPr>
          <w:trHeight w:val="562"/>
        </w:trPr>
        <w:tc>
          <w:tcPr>
            <w:tcW w:w="10440" w:type="dxa"/>
            <w:gridSpan w:val="7"/>
            <w:shd w:val="clear" w:color="auto" w:fill="B8CCE4" w:themeFill="accent1" w:themeFillTint="66"/>
            <w:vAlign w:val="center"/>
          </w:tcPr>
          <w:p w:rsidR="00D67E2C" w:rsidRPr="000E3E10" w:rsidRDefault="00D67E2C" w:rsidP="00A953CA">
            <w:pPr>
              <w:rPr>
                <w:b/>
              </w:rPr>
            </w:pPr>
            <w:r w:rsidRPr="000E3E10">
              <w:rPr>
                <w:b/>
              </w:rPr>
              <w:lastRenderedPageBreak/>
              <w:t>LANGUAGE OF INSTRUCTION</w:t>
            </w:r>
          </w:p>
        </w:tc>
      </w:tr>
      <w:tr w:rsidR="00D67E2C" w:rsidRPr="000E3E10" w:rsidTr="00A953CA">
        <w:trPr>
          <w:trHeight w:val="562"/>
        </w:trPr>
        <w:tc>
          <w:tcPr>
            <w:tcW w:w="10440" w:type="dxa"/>
            <w:gridSpan w:val="7"/>
            <w:shd w:val="clear" w:color="auto" w:fill="auto"/>
            <w:vAlign w:val="center"/>
          </w:tcPr>
          <w:p w:rsidR="00D67E2C" w:rsidRPr="000E3E10" w:rsidRDefault="00C635C8" w:rsidP="00A953CA">
            <w:sdt>
              <w:sdtPr>
                <w:id w:val="-1826808584"/>
              </w:sdtPr>
              <w:sdtEndPr/>
              <w:sdtContent>
                <w:r w:rsidR="00D67E2C" w:rsidRPr="000E3E10">
                  <w:rPr>
                    <w:rFonts w:ascii="Segoe UI Symbol" w:hAnsi="Segoe UI Symbol" w:cs="Segoe UI Symbol"/>
                  </w:rPr>
                  <w:t>☒</w:t>
                </w:r>
              </w:sdtContent>
            </w:sdt>
            <w:r w:rsidR="00D67E2C" w:rsidRPr="000E3E10">
              <w:t xml:space="preserve">Serbian  (complete course)              </w:t>
            </w:r>
            <w:sdt>
              <w:sdtPr>
                <w:id w:val="-1264682067"/>
              </w:sdtPr>
              <w:sdtEndPr/>
              <w:sdtContent>
                <w:r w:rsidR="00D67E2C" w:rsidRPr="000E3E10">
                  <w:rPr>
                    <w:rFonts w:ascii="Segoe UI Symbol" w:hAnsi="Segoe UI Symbol" w:cs="Segoe UI Symbol"/>
                  </w:rPr>
                  <w:t>☐</w:t>
                </w:r>
              </w:sdtContent>
            </w:sdt>
            <w:r w:rsidR="00D67E2C" w:rsidRPr="000E3E10">
              <w:t xml:space="preserve"> English (complete course)               </w:t>
            </w:r>
            <w:sdt>
              <w:sdtPr>
                <w:id w:val="-432359899"/>
              </w:sdtPr>
              <w:sdtEndPr/>
              <w:sdtContent>
                <w:r w:rsidR="00D67E2C" w:rsidRPr="000E3E10">
                  <w:rPr>
                    <w:rFonts w:ascii="Segoe UI Symbol" w:hAnsi="Segoe UI Symbol" w:cs="Segoe UI Symbol"/>
                  </w:rPr>
                  <w:t>☐</w:t>
                </w:r>
              </w:sdtContent>
            </w:sdt>
            <w:r w:rsidR="00D67E2C" w:rsidRPr="000E3E10">
              <w:t xml:space="preserve">  Other _____________ (complete course)</w:t>
            </w:r>
          </w:p>
          <w:p w:rsidR="00D67E2C" w:rsidRPr="000E3E10" w:rsidRDefault="00D67E2C" w:rsidP="00A953CA"/>
          <w:p w:rsidR="00D67E2C" w:rsidRPr="000E3E10" w:rsidRDefault="00C635C8" w:rsidP="00A953CA">
            <w:sdt>
              <w:sdtPr>
                <w:id w:val="363411057"/>
              </w:sdtPr>
              <w:sdtEndPr/>
              <w:sdtContent>
                <w:r w:rsidR="00D67E2C" w:rsidRPr="000E3E10">
                  <w:rPr>
                    <w:rFonts w:ascii="Segoe UI Symbol" w:hAnsi="Segoe UI Symbol" w:cs="Segoe UI Symbol"/>
                  </w:rPr>
                  <w:t>☐</w:t>
                </w:r>
              </w:sdtContent>
            </w:sdt>
            <w:r w:rsidR="00D67E2C" w:rsidRPr="000E3E10">
              <w:t xml:space="preserve">Serbian with English mentoring      </w:t>
            </w:r>
            <w:sdt>
              <w:sdtPr>
                <w:id w:val="-538744999"/>
              </w:sdtPr>
              <w:sdtEndPr/>
              <w:sdtContent>
                <w:r w:rsidR="00D67E2C" w:rsidRPr="000E3E10">
                  <w:rPr>
                    <w:rFonts w:ascii="Segoe UI Symbol" w:hAnsi="Segoe UI Symbol" w:cs="Segoe UI Symbol"/>
                  </w:rPr>
                  <w:t>☐</w:t>
                </w:r>
              </w:sdtContent>
            </w:sdt>
            <w:r w:rsidR="00D67E2C" w:rsidRPr="000E3E10">
              <w:t>Serbian with other mentoring ______________</w:t>
            </w:r>
          </w:p>
          <w:p w:rsidR="00D67E2C" w:rsidRPr="000E3E10" w:rsidRDefault="00D67E2C" w:rsidP="00A953CA">
            <w:pPr>
              <w:rPr>
                <w:b/>
              </w:rPr>
            </w:pPr>
          </w:p>
        </w:tc>
      </w:tr>
      <w:tr w:rsidR="00D67E2C" w:rsidRPr="000E3E10" w:rsidTr="00A953CA">
        <w:trPr>
          <w:trHeight w:val="562"/>
        </w:trPr>
        <w:tc>
          <w:tcPr>
            <w:tcW w:w="10440" w:type="dxa"/>
            <w:gridSpan w:val="7"/>
            <w:shd w:val="clear" w:color="auto" w:fill="B8CCE4" w:themeFill="accent1" w:themeFillTint="66"/>
            <w:vAlign w:val="center"/>
          </w:tcPr>
          <w:p w:rsidR="00D67E2C" w:rsidRPr="000E3E10" w:rsidRDefault="00D67E2C" w:rsidP="00A953CA">
            <w:pPr>
              <w:rPr>
                <w:b/>
              </w:rPr>
            </w:pPr>
            <w:r w:rsidRPr="000E3E10">
              <w:rPr>
                <w:b/>
              </w:rPr>
              <w:t>ASSESSMENT METHODS AND CRITERIA</w:t>
            </w:r>
          </w:p>
        </w:tc>
      </w:tr>
      <w:tr w:rsidR="00D67E2C" w:rsidRPr="000E3E10" w:rsidTr="00A953CA">
        <w:trPr>
          <w:trHeight w:val="562"/>
        </w:trPr>
        <w:tc>
          <w:tcPr>
            <w:tcW w:w="2550" w:type="dxa"/>
            <w:shd w:val="clear" w:color="auto" w:fill="auto"/>
            <w:vAlign w:val="center"/>
          </w:tcPr>
          <w:p w:rsidR="00D67E2C" w:rsidRPr="000E3E10" w:rsidRDefault="00D67E2C" w:rsidP="00A953CA">
            <w:pPr>
              <w:rPr>
                <w:b/>
              </w:rPr>
            </w:pPr>
            <w:r w:rsidRPr="000E3E10">
              <w:rPr>
                <w:b/>
              </w:rPr>
              <w:t>Pre exam duties</w:t>
            </w:r>
          </w:p>
        </w:tc>
        <w:tc>
          <w:tcPr>
            <w:tcW w:w="1575" w:type="dxa"/>
            <w:gridSpan w:val="2"/>
            <w:shd w:val="clear" w:color="auto" w:fill="auto"/>
            <w:vAlign w:val="center"/>
          </w:tcPr>
          <w:p w:rsidR="00D67E2C" w:rsidRPr="000E3E10" w:rsidRDefault="00D67E2C" w:rsidP="00A953CA">
            <w:pPr>
              <w:rPr>
                <w:b/>
              </w:rPr>
            </w:pPr>
            <w:r w:rsidRPr="000E3E10">
              <w:rPr>
                <w:b/>
              </w:rPr>
              <w:t>Points</w:t>
            </w:r>
          </w:p>
        </w:tc>
        <w:tc>
          <w:tcPr>
            <w:tcW w:w="3255" w:type="dxa"/>
            <w:gridSpan w:val="3"/>
            <w:shd w:val="clear" w:color="auto" w:fill="auto"/>
            <w:vAlign w:val="center"/>
          </w:tcPr>
          <w:p w:rsidR="00D67E2C" w:rsidRPr="000E3E10" w:rsidRDefault="00D67E2C" w:rsidP="00A953CA">
            <w:pPr>
              <w:rPr>
                <w:b/>
              </w:rPr>
            </w:pPr>
            <w:r w:rsidRPr="000E3E10">
              <w:rPr>
                <w:b/>
              </w:rPr>
              <w:t>Final exam</w:t>
            </w:r>
          </w:p>
        </w:tc>
        <w:tc>
          <w:tcPr>
            <w:tcW w:w="3060" w:type="dxa"/>
            <w:shd w:val="clear" w:color="auto" w:fill="auto"/>
            <w:vAlign w:val="center"/>
          </w:tcPr>
          <w:p w:rsidR="00D67E2C" w:rsidRPr="000E3E10" w:rsidRDefault="00D67E2C" w:rsidP="00A953CA">
            <w:pPr>
              <w:rPr>
                <w:b/>
              </w:rPr>
            </w:pPr>
            <w:r w:rsidRPr="000E3E10">
              <w:rPr>
                <w:b/>
              </w:rPr>
              <w:t>points</w:t>
            </w:r>
          </w:p>
        </w:tc>
      </w:tr>
      <w:tr w:rsidR="00D67E2C" w:rsidRPr="00732838" w:rsidTr="00A953CA">
        <w:trPr>
          <w:trHeight w:val="562"/>
        </w:trPr>
        <w:tc>
          <w:tcPr>
            <w:tcW w:w="2550" w:type="dxa"/>
            <w:shd w:val="clear" w:color="auto" w:fill="auto"/>
            <w:vAlign w:val="center"/>
          </w:tcPr>
          <w:p w:rsidR="00D67E2C" w:rsidRPr="00732838" w:rsidRDefault="00D67E2C" w:rsidP="00A953CA">
            <w:pPr>
              <w:rPr>
                <w:b/>
              </w:rPr>
            </w:pPr>
            <w:r w:rsidRPr="00732838">
              <w:rPr>
                <w:b/>
              </w:rPr>
              <w:t>Individual assignments</w:t>
            </w:r>
          </w:p>
        </w:tc>
        <w:tc>
          <w:tcPr>
            <w:tcW w:w="1575" w:type="dxa"/>
            <w:gridSpan w:val="2"/>
            <w:shd w:val="clear" w:color="auto" w:fill="auto"/>
            <w:vAlign w:val="center"/>
          </w:tcPr>
          <w:p w:rsidR="00D67E2C" w:rsidRPr="00732838" w:rsidRDefault="00D67E2C" w:rsidP="00A953CA">
            <w:pPr>
              <w:rPr>
                <w:b/>
              </w:rPr>
            </w:pPr>
            <w:r w:rsidRPr="00732838">
              <w:rPr>
                <w:b/>
              </w:rPr>
              <w:t>10</w:t>
            </w:r>
          </w:p>
        </w:tc>
        <w:tc>
          <w:tcPr>
            <w:tcW w:w="3255" w:type="dxa"/>
            <w:gridSpan w:val="3"/>
            <w:shd w:val="clear" w:color="auto" w:fill="auto"/>
            <w:vAlign w:val="center"/>
          </w:tcPr>
          <w:p w:rsidR="00D67E2C" w:rsidRPr="00732838" w:rsidRDefault="00D67E2C" w:rsidP="00A953CA">
            <w:pPr>
              <w:rPr>
                <w:b/>
              </w:rPr>
            </w:pPr>
            <w:r w:rsidRPr="00732838">
              <w:rPr>
                <w:b/>
              </w:rPr>
              <w:t>Practical examination</w:t>
            </w:r>
          </w:p>
        </w:tc>
        <w:tc>
          <w:tcPr>
            <w:tcW w:w="3060" w:type="dxa"/>
            <w:shd w:val="clear" w:color="auto" w:fill="auto"/>
            <w:vAlign w:val="center"/>
          </w:tcPr>
          <w:p w:rsidR="00D67E2C" w:rsidRPr="00732838" w:rsidRDefault="00D67E2C" w:rsidP="00A953CA">
            <w:pPr>
              <w:rPr>
                <w:b/>
              </w:rPr>
            </w:pPr>
            <w:r w:rsidRPr="00732838">
              <w:rPr>
                <w:b/>
              </w:rPr>
              <w:t>50</w:t>
            </w:r>
          </w:p>
        </w:tc>
      </w:tr>
      <w:tr w:rsidR="00D67E2C" w:rsidRPr="00732838" w:rsidTr="00A953CA">
        <w:trPr>
          <w:trHeight w:val="562"/>
        </w:trPr>
        <w:tc>
          <w:tcPr>
            <w:tcW w:w="2550" w:type="dxa"/>
            <w:shd w:val="clear" w:color="auto" w:fill="auto"/>
            <w:vAlign w:val="center"/>
          </w:tcPr>
          <w:p w:rsidR="00D67E2C" w:rsidRPr="00732838" w:rsidRDefault="00D67E2C" w:rsidP="00A953CA">
            <w:pPr>
              <w:rPr>
                <w:b/>
              </w:rPr>
            </w:pPr>
            <w:r w:rsidRPr="00732838">
              <w:rPr>
                <w:b/>
              </w:rPr>
              <w:t>Teaching colloquia</w:t>
            </w:r>
          </w:p>
        </w:tc>
        <w:tc>
          <w:tcPr>
            <w:tcW w:w="1575" w:type="dxa"/>
            <w:gridSpan w:val="2"/>
            <w:shd w:val="clear" w:color="auto" w:fill="auto"/>
            <w:vAlign w:val="center"/>
          </w:tcPr>
          <w:p w:rsidR="00D67E2C" w:rsidRPr="00732838" w:rsidRDefault="00D67E2C" w:rsidP="00A953CA">
            <w:pPr>
              <w:rPr>
                <w:b/>
              </w:rPr>
            </w:pPr>
            <w:r w:rsidRPr="00732838">
              <w:rPr>
                <w:b/>
              </w:rPr>
              <w:t>40</w:t>
            </w:r>
          </w:p>
        </w:tc>
        <w:tc>
          <w:tcPr>
            <w:tcW w:w="3255" w:type="dxa"/>
            <w:gridSpan w:val="3"/>
            <w:shd w:val="clear" w:color="auto" w:fill="auto"/>
            <w:vAlign w:val="center"/>
          </w:tcPr>
          <w:p w:rsidR="00D67E2C" w:rsidRPr="00732838" w:rsidRDefault="00D67E2C" w:rsidP="00A953CA">
            <w:pPr>
              <w:rPr>
                <w:b/>
              </w:rPr>
            </w:pPr>
            <w:r w:rsidRPr="00732838">
              <w:rPr>
                <w:b/>
              </w:rPr>
              <w:t>OVERALL SUM</w:t>
            </w:r>
          </w:p>
        </w:tc>
        <w:tc>
          <w:tcPr>
            <w:tcW w:w="3060" w:type="dxa"/>
            <w:shd w:val="clear" w:color="auto" w:fill="auto"/>
            <w:vAlign w:val="center"/>
          </w:tcPr>
          <w:p w:rsidR="00D67E2C" w:rsidRPr="00732838" w:rsidRDefault="00D67E2C" w:rsidP="00A953CA">
            <w:pPr>
              <w:rPr>
                <w:b/>
              </w:rPr>
            </w:pPr>
            <w:r w:rsidRPr="00732838">
              <w:rPr>
                <w:b/>
              </w:rPr>
              <w:t>100</w:t>
            </w:r>
          </w:p>
        </w:tc>
      </w:tr>
      <w:tr w:rsidR="00D67E2C" w:rsidRPr="000E3E10" w:rsidTr="00A953CA">
        <w:trPr>
          <w:trHeight w:val="562"/>
        </w:trPr>
        <w:tc>
          <w:tcPr>
            <w:tcW w:w="10440" w:type="dxa"/>
            <w:gridSpan w:val="7"/>
            <w:shd w:val="clear" w:color="auto" w:fill="auto"/>
            <w:vAlign w:val="center"/>
          </w:tcPr>
          <w:p w:rsidR="00D67E2C" w:rsidRPr="000E3E10" w:rsidRDefault="00D67E2C" w:rsidP="00A953CA">
            <w:pPr>
              <w:rPr>
                <w:b/>
              </w:rPr>
            </w:pPr>
            <w:r w:rsidRPr="000E3E10">
              <w:rPr>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D67E2C"/>
    <w:rsid w:val="001B6116"/>
    <w:rsid w:val="00AB5B78"/>
    <w:rsid w:val="00C47A9A"/>
    <w:rsid w:val="00C635C8"/>
    <w:rsid w:val="00D67E2C"/>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2C"/>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D67E2C"/>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2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Uciteljski fakukltet u Vranju</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2</cp:revision>
  <dcterms:created xsi:type="dcterms:W3CDTF">2016-04-10T18:20:00Z</dcterms:created>
  <dcterms:modified xsi:type="dcterms:W3CDTF">2016-04-14T11:40:00Z</dcterms:modified>
</cp:coreProperties>
</file>