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52AFA6F6" wp14:editId="37A517CA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B331B" w:rsidRDefault="00812979" w:rsidP="000B331B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0B331B">
              <w:rPr>
                <w:rFonts w:ascii="Candara" w:hAnsi="Candara"/>
                <w:sz w:val="36"/>
                <w:szCs w:val="36"/>
              </w:rPr>
              <w:t xml:space="preserve">Pedagogical faculty in </w:t>
            </w:r>
            <w:proofErr w:type="spellStart"/>
            <w:r w:rsidRPr="000B331B">
              <w:rPr>
                <w:rFonts w:ascii="Candara" w:hAnsi="Candara"/>
                <w:sz w:val="36"/>
                <w:szCs w:val="36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E00D93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00D93" w:rsidRPr="00B54668" w:rsidRDefault="00E00D93" w:rsidP="008475B7">
            <w:pPr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00D93" w:rsidRDefault="00E00D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E00D93" w:rsidRDefault="00E00D93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E00D9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E00D93" w:rsidRPr="00B54668" w:rsidRDefault="00E00D93" w:rsidP="008475B7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E00D93" w:rsidRDefault="00E00D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942D8" w:rsidRDefault="000B70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42D8">
              <w:rPr>
                <w:rFonts w:ascii="Candara" w:hAnsi="Candara"/>
                <w:bCs/>
                <w:lang w:val="en-US"/>
              </w:rPr>
              <w:t>Teaching Informatics</w:t>
            </w:r>
          </w:p>
        </w:tc>
      </w:tr>
      <w:tr w:rsidR="006F647C" w:rsidRPr="00B54668" w:rsidTr="008475B7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E62FE" w:rsidP="009942D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7732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7650829"/>
                      </w:sdtPr>
                      <w:sdtEndPr/>
                      <w:sdtContent>
                        <w:r w:rsidR="009942D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598"/>
                  </w:sdtPr>
                  <w:sdtEndPr/>
                  <w:sdtContent>
                    <w:r w:rsidR="009942D8">
                      <w:rPr>
                        <w:rFonts w:ascii="MS Mincho" w:eastAsia="MS Mincho" w:hAnsi="MS Mincho" w:hint="eastAsia"/>
                      </w:rPr>
                      <w:t>☒</w:t>
                    </w:r>
                  </w:sdtContent>
                </w:sdt>
              </w:sdtContent>
            </w:sdt>
            <w:r w:rsidR="00E5013A" w:rsidRPr="000B70C0">
              <w:rPr>
                <w:rFonts w:ascii="Candara" w:hAnsi="Candara"/>
              </w:rPr>
              <w:t xml:space="preserve"> Master’s</w:t>
            </w:r>
            <w:r w:rsidR="00E5013A" w:rsidRPr="00812979">
              <w:rPr>
                <w:rFonts w:ascii="Candara" w:hAnsi="Candara"/>
                <w:u w:val="single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8475B7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E62FE" w:rsidP="00812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0862142"/>
                  </w:sdtPr>
                  <w:sdtEndPr/>
                  <w:sdtContent>
                    <w:r w:rsidR="000B70C0" w:rsidRPr="00E801D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0"/>
                  </w:sdtPr>
                  <w:sdtEndPr/>
                  <w:sdtContent>
                    <w:r w:rsidR="00812979" w:rsidRPr="000B70C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06F80" w:rsidRPr="000B70C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81297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0862147"/>
                  </w:sdtPr>
                  <w:sdtEndPr/>
                  <w:sdtContent>
                    <w:r w:rsidR="000B70C0" w:rsidRPr="00E801D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Fonts w:ascii="Candara" w:hAnsi="Candara"/>
                    </w:rPr>
                    <w:id w:val="6723602"/>
                  </w:sdtPr>
                  <w:sdtEndPr>
                    <w:rPr>
                      <w:u w:val="single"/>
                    </w:rPr>
                  </w:sdtEndPr>
                  <w:sdtContent>
                    <w:r w:rsidR="0081297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0B70C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942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B70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12979" w:rsidRDefault="008129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Malinović-Jovanović</w:t>
            </w:r>
            <w:proofErr w:type="spellEnd"/>
            <w:r w:rsidR="003C381D">
              <w:rPr>
                <w:rFonts w:ascii="Candara" w:hAnsi="Candara"/>
              </w:rPr>
              <w:t>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40862143"/>
                      </w:sdtPr>
                      <w:sdtEndPr/>
                      <w:sdtContent>
                        <w:r w:rsidR="000B70C0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0862145"/>
                  </w:sdtPr>
                  <w:sdtEndPr/>
                  <w:sdtContent>
                    <w:r w:rsidR="000B70C0" w:rsidRPr="00E801D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Pr="000B70C0">
              <w:rPr>
                <w:rFonts w:ascii="Candara" w:hAnsi="Candara"/>
              </w:rPr>
              <w:t>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40862144"/>
                      </w:sdtPr>
                      <w:sdtEndPr/>
                      <w:sdtContent>
                        <w:r w:rsidR="000B70C0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</w:t>
            </w:r>
            <w:r w:rsidRPr="000B70C0">
              <w:rPr>
                <w:rFonts w:ascii="Candara" w:hAnsi="Candara"/>
              </w:rPr>
              <w:t>Project work</w:t>
            </w:r>
            <w:r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475B7">
        <w:trPr>
          <w:trHeight w:val="562"/>
        </w:trPr>
        <w:tc>
          <w:tcPr>
            <w:tcW w:w="10440" w:type="dxa"/>
            <w:gridSpan w:val="7"/>
            <w:vAlign w:val="center"/>
          </w:tcPr>
          <w:p w:rsidR="00B34D9C" w:rsidRDefault="00B34D9C" w:rsidP="00103AB6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801D5">
              <w:rPr>
                <w:rFonts w:ascii="Candara" w:hAnsi="Candara"/>
                <w:b/>
                <w:i/>
              </w:rPr>
              <w:t>Acquiring knowledge necessary for understanding:</w:t>
            </w:r>
            <w:r w:rsidRPr="00F16C1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psychologica</w:t>
            </w:r>
            <w:r w:rsidR="00B5605E">
              <w:rPr>
                <w:rFonts w:ascii="Candara" w:hAnsi="Candara"/>
                <w:i/>
              </w:rPr>
              <w:t>l</w:t>
            </w:r>
            <w:r>
              <w:rPr>
                <w:rFonts w:ascii="Candara" w:hAnsi="Candara"/>
                <w:i/>
              </w:rPr>
              <w:t>ly-</w:t>
            </w:r>
            <w:r w:rsidRPr="00270B31">
              <w:rPr>
                <w:rFonts w:ascii="Candara" w:hAnsi="Candara"/>
                <w:i/>
              </w:rPr>
              <w:t xml:space="preserve">logical </w:t>
            </w:r>
            <w:r>
              <w:rPr>
                <w:rFonts w:ascii="Candara" w:hAnsi="Candara"/>
                <w:i/>
              </w:rPr>
              <w:t xml:space="preserve">basis and </w:t>
            </w:r>
            <w:r w:rsidRPr="00270B31">
              <w:rPr>
                <w:rFonts w:ascii="Candara" w:hAnsi="Candara"/>
                <w:i/>
              </w:rPr>
              <w:t>didactic</w:t>
            </w:r>
            <w:r>
              <w:rPr>
                <w:rFonts w:ascii="Candara" w:hAnsi="Candara"/>
                <w:i/>
              </w:rPr>
              <w:t>ally-</w:t>
            </w:r>
            <w:r w:rsidRPr="00270B31">
              <w:rPr>
                <w:rFonts w:ascii="Candara" w:hAnsi="Candara"/>
                <w:i/>
              </w:rPr>
              <w:t>methodical</w:t>
            </w:r>
            <w:r>
              <w:rPr>
                <w:rFonts w:ascii="Candara" w:hAnsi="Candara"/>
                <w:i/>
              </w:rPr>
              <w:t xml:space="preserve"> </w:t>
            </w:r>
            <w:r w:rsidRPr="00270B31">
              <w:rPr>
                <w:rFonts w:ascii="Candara" w:hAnsi="Candara"/>
                <w:i/>
              </w:rPr>
              <w:t xml:space="preserve">components of </w:t>
            </w:r>
            <w:r>
              <w:rPr>
                <w:rFonts w:ascii="Candara" w:hAnsi="Candara"/>
                <w:i/>
              </w:rPr>
              <w:t>teaching informatics; methods of teaching contents of teaching informatics; dif</w:t>
            </w:r>
            <w:r w:rsidR="00B5605E">
              <w:rPr>
                <w:rFonts w:ascii="Candara" w:hAnsi="Candara"/>
                <w:i/>
              </w:rPr>
              <w:t>f</w:t>
            </w:r>
            <w:r>
              <w:rPr>
                <w:rFonts w:ascii="Candara" w:hAnsi="Candara"/>
                <w:i/>
              </w:rPr>
              <w:t>erent models of lesson plans for teaching informatics.</w:t>
            </w:r>
          </w:p>
          <w:p w:rsidR="00103AB6" w:rsidRDefault="00103AB6" w:rsidP="00103AB6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  <w:p w:rsidR="00B34D9C" w:rsidRPr="00B54668" w:rsidRDefault="00B34D9C" w:rsidP="000B331B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801D5">
              <w:rPr>
                <w:rFonts w:ascii="Candara" w:hAnsi="Candara"/>
                <w:b/>
                <w:i/>
              </w:rPr>
              <w:t xml:space="preserve">By the </w:t>
            </w:r>
            <w:proofErr w:type="spellStart"/>
            <w:r w:rsidRPr="00E801D5">
              <w:rPr>
                <w:rFonts w:ascii="Candara" w:hAnsi="Candara"/>
                <w:b/>
                <w:i/>
              </w:rPr>
              <w:t>and</w:t>
            </w:r>
            <w:proofErr w:type="spellEnd"/>
            <w:r w:rsidRPr="00E801D5">
              <w:rPr>
                <w:rFonts w:ascii="Candara" w:hAnsi="Candara"/>
                <w:b/>
                <w:i/>
              </w:rPr>
              <w:t xml:space="preserve"> of the course students are expected to have following knowledge, skills and understanding:</w:t>
            </w:r>
            <w:r>
              <w:rPr>
                <w:rFonts w:ascii="Candara" w:hAnsi="Candara"/>
                <w:i/>
              </w:rPr>
              <w:t xml:space="preserve"> comprehend</w:t>
            </w:r>
            <w:r w:rsidRPr="004B14D7">
              <w:rPr>
                <w:rFonts w:ascii="Candara" w:hAnsi="Candara"/>
                <w:i/>
              </w:rPr>
              <w:t xml:space="preserve"> the process of </w:t>
            </w:r>
            <w:r>
              <w:rPr>
                <w:rFonts w:ascii="Candara" w:hAnsi="Candara"/>
                <w:i/>
              </w:rPr>
              <w:t>const</w:t>
            </w:r>
            <w:r w:rsidR="00B5605E">
              <w:rPr>
                <w:rFonts w:ascii="Candara" w:hAnsi="Candara"/>
                <w:i/>
              </w:rPr>
              <w:t>ructing and forming informatics</w:t>
            </w:r>
            <w:r w:rsidRPr="004B14D7">
              <w:rPr>
                <w:rFonts w:ascii="Candara" w:hAnsi="Candara"/>
                <w:i/>
              </w:rPr>
              <w:t xml:space="preserve"> concepts;</w:t>
            </w:r>
            <w:r>
              <w:rPr>
                <w:rFonts w:ascii="Candara" w:hAnsi="Candara"/>
                <w:i/>
              </w:rPr>
              <w:t xml:space="preserve"> be familiar </w:t>
            </w:r>
            <w:r w:rsidRPr="004B14D7">
              <w:rPr>
                <w:rFonts w:ascii="Candara" w:hAnsi="Candara"/>
                <w:i/>
              </w:rPr>
              <w:t xml:space="preserve">with the </w:t>
            </w:r>
            <w:r>
              <w:rPr>
                <w:rFonts w:ascii="Candara" w:hAnsi="Candara"/>
                <w:i/>
              </w:rPr>
              <w:t>aims</w:t>
            </w:r>
            <w:r w:rsidRPr="004B14D7">
              <w:rPr>
                <w:rFonts w:ascii="Candara" w:hAnsi="Candara"/>
                <w:i/>
              </w:rPr>
              <w:t xml:space="preserve"> and </w:t>
            </w:r>
            <w:r>
              <w:rPr>
                <w:rFonts w:ascii="Candara" w:hAnsi="Candara"/>
                <w:i/>
              </w:rPr>
              <w:t>objectives of</w:t>
            </w:r>
            <w:r w:rsidRPr="004B14D7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informatics</w:t>
            </w:r>
            <w:r w:rsidRPr="004B14D7">
              <w:rPr>
                <w:rFonts w:ascii="Candara" w:hAnsi="Candara"/>
                <w:i/>
              </w:rPr>
              <w:t xml:space="preserve"> education;</w:t>
            </w:r>
            <w:r>
              <w:rPr>
                <w:rFonts w:ascii="Candara" w:hAnsi="Candara"/>
                <w:i/>
              </w:rPr>
              <w:t xml:space="preserve"> know </w:t>
            </w:r>
            <w:r w:rsidRPr="004B14D7">
              <w:rPr>
                <w:rFonts w:ascii="Candara" w:hAnsi="Candara"/>
                <w:i/>
              </w:rPr>
              <w:t xml:space="preserve">mental development and characteristics of </w:t>
            </w:r>
            <w:r>
              <w:rPr>
                <w:rFonts w:ascii="Candara" w:hAnsi="Candara"/>
                <w:i/>
              </w:rPr>
              <w:t>particular</w:t>
            </w:r>
            <w:r w:rsidRPr="004B14D7">
              <w:rPr>
                <w:rFonts w:ascii="Candara" w:hAnsi="Candara"/>
                <w:i/>
              </w:rPr>
              <w:t xml:space="preserve"> stages of </w:t>
            </w:r>
            <w:r>
              <w:rPr>
                <w:rFonts w:ascii="Candara" w:hAnsi="Candara"/>
                <w:i/>
              </w:rPr>
              <w:t xml:space="preserve">child and adolescent </w:t>
            </w:r>
            <w:r w:rsidRPr="004B14D7">
              <w:rPr>
                <w:rFonts w:ascii="Candara" w:hAnsi="Candara"/>
                <w:i/>
              </w:rPr>
              <w:t>development</w:t>
            </w:r>
            <w:r>
              <w:rPr>
                <w:rFonts w:ascii="Candara" w:hAnsi="Candara"/>
                <w:i/>
              </w:rPr>
              <w:t>; comprehend</w:t>
            </w:r>
            <w:r w:rsidRPr="004B14D7">
              <w:rPr>
                <w:rFonts w:ascii="Candara" w:hAnsi="Candara"/>
                <w:i/>
              </w:rPr>
              <w:t xml:space="preserve"> the teaching principles </w:t>
            </w:r>
            <w:r>
              <w:rPr>
                <w:rFonts w:ascii="Candara" w:hAnsi="Candara"/>
                <w:i/>
              </w:rPr>
              <w:t>and basic aspects of conclusions in informatics</w:t>
            </w:r>
            <w:r w:rsidRPr="004B14D7">
              <w:rPr>
                <w:rFonts w:ascii="Candara" w:hAnsi="Candara"/>
                <w:i/>
              </w:rPr>
              <w:t xml:space="preserve">; know </w:t>
            </w:r>
            <w:r>
              <w:rPr>
                <w:rFonts w:ascii="Candara" w:hAnsi="Candara"/>
                <w:i/>
              </w:rPr>
              <w:t>methods for instruction</w:t>
            </w:r>
            <w:r w:rsidRPr="004B14D7">
              <w:rPr>
                <w:rFonts w:ascii="Candara" w:hAnsi="Candara"/>
                <w:i/>
              </w:rPr>
              <w:t xml:space="preserve"> and </w:t>
            </w:r>
            <w:r>
              <w:rPr>
                <w:rFonts w:ascii="Candara" w:hAnsi="Candara"/>
                <w:i/>
              </w:rPr>
              <w:t xml:space="preserve">could apply them </w:t>
            </w:r>
            <w:r w:rsidRPr="004B14D7">
              <w:rPr>
                <w:rFonts w:ascii="Candara" w:hAnsi="Candara"/>
                <w:i/>
              </w:rPr>
              <w:t xml:space="preserve">in the </w:t>
            </w:r>
            <w:r>
              <w:rPr>
                <w:rFonts w:ascii="Candara" w:hAnsi="Candara"/>
                <w:i/>
              </w:rPr>
              <w:t>teaching informatics</w:t>
            </w:r>
            <w:r w:rsidRPr="004B14D7">
              <w:rPr>
                <w:rFonts w:ascii="Candara" w:hAnsi="Candara"/>
                <w:i/>
              </w:rPr>
              <w:t>;</w:t>
            </w:r>
            <w:r>
              <w:rPr>
                <w:rFonts w:ascii="Candara" w:hAnsi="Candara"/>
                <w:i/>
              </w:rPr>
              <w:t xml:space="preserve"> comprehend</w:t>
            </w:r>
            <w:r w:rsidRPr="004B14D7">
              <w:rPr>
                <w:rFonts w:ascii="Candara" w:hAnsi="Candara"/>
                <w:i/>
              </w:rPr>
              <w:t xml:space="preserve"> the essence, specifics and the legality of </w:t>
            </w:r>
            <w:r>
              <w:rPr>
                <w:rFonts w:ascii="Candara" w:hAnsi="Candara"/>
                <w:i/>
              </w:rPr>
              <w:t>teaching informatics; know innovative teaching methods in informatics</w:t>
            </w:r>
            <w:r w:rsidRPr="00F16C13">
              <w:rPr>
                <w:rFonts w:ascii="Candara" w:hAnsi="Candara"/>
                <w:i/>
              </w:rPr>
              <w:t>;</w:t>
            </w:r>
            <w:r w:rsidR="00103AB6">
              <w:rPr>
                <w:rFonts w:ascii="Candara" w:hAnsi="Candara"/>
                <w:i/>
              </w:rPr>
              <w:t xml:space="preserve"> overcome</w:t>
            </w:r>
            <w:r w:rsidR="00103AB6" w:rsidRPr="004B14D7">
              <w:rPr>
                <w:rFonts w:ascii="Candara" w:hAnsi="Candara"/>
                <w:i/>
              </w:rPr>
              <w:t xml:space="preserve"> the forms of </w:t>
            </w:r>
            <w:r w:rsidR="00103AB6">
              <w:rPr>
                <w:rFonts w:ascii="Candara" w:hAnsi="Candara"/>
                <w:i/>
              </w:rPr>
              <w:t>contemporary</w:t>
            </w:r>
            <w:r w:rsidR="00103AB6" w:rsidRPr="004B14D7">
              <w:rPr>
                <w:rFonts w:ascii="Candara" w:hAnsi="Candara"/>
                <w:i/>
              </w:rPr>
              <w:t xml:space="preserve"> organization of </w:t>
            </w:r>
            <w:r w:rsidR="00B5605E">
              <w:rPr>
                <w:rFonts w:ascii="Candara" w:hAnsi="Candara"/>
                <w:i/>
              </w:rPr>
              <w:t>teac</w:t>
            </w:r>
            <w:r w:rsidR="00103AB6">
              <w:rPr>
                <w:rFonts w:ascii="Candara" w:hAnsi="Candara"/>
                <w:i/>
              </w:rPr>
              <w:t>hing informatics</w:t>
            </w:r>
            <w:r w:rsidR="00103AB6" w:rsidRPr="004B14D7">
              <w:rPr>
                <w:rFonts w:ascii="Candara" w:hAnsi="Candara"/>
                <w:i/>
              </w:rPr>
              <w:t>;</w:t>
            </w:r>
            <w:r w:rsidR="00103AB6">
              <w:rPr>
                <w:rFonts w:ascii="Candara" w:hAnsi="Candara"/>
                <w:i/>
              </w:rPr>
              <w:t xml:space="preserve"> </w:t>
            </w:r>
            <w:r w:rsidR="00103AB6" w:rsidRPr="004B14D7">
              <w:rPr>
                <w:rFonts w:ascii="Candara" w:hAnsi="Candara"/>
                <w:i/>
              </w:rPr>
              <w:t xml:space="preserve">analyze the </w:t>
            </w:r>
            <w:r w:rsidR="00103AB6">
              <w:rPr>
                <w:rFonts w:ascii="Candara" w:hAnsi="Candara"/>
                <w:i/>
              </w:rPr>
              <w:t>informatic</w:t>
            </w:r>
            <w:r w:rsidR="00B5605E">
              <w:rPr>
                <w:rFonts w:ascii="Candara" w:hAnsi="Candara"/>
                <w:i/>
              </w:rPr>
              <w:t>s</w:t>
            </w:r>
            <w:r w:rsidR="00103AB6" w:rsidRPr="004B14D7">
              <w:rPr>
                <w:rFonts w:ascii="Candara" w:hAnsi="Candara"/>
                <w:i/>
              </w:rPr>
              <w:t xml:space="preserve"> subject </w:t>
            </w:r>
            <w:r w:rsidR="007666EE">
              <w:rPr>
                <w:rFonts w:ascii="Candara" w:hAnsi="Candara"/>
                <w:i/>
              </w:rPr>
              <w:t xml:space="preserve">from the 5. </w:t>
            </w:r>
            <w:proofErr w:type="gramStart"/>
            <w:r w:rsidR="007666EE">
              <w:rPr>
                <w:rFonts w:ascii="Candara" w:hAnsi="Candara"/>
                <w:i/>
              </w:rPr>
              <w:t>to</w:t>
            </w:r>
            <w:proofErr w:type="gramEnd"/>
            <w:r w:rsidR="007666EE">
              <w:rPr>
                <w:rFonts w:ascii="Candara" w:hAnsi="Candara"/>
                <w:i/>
              </w:rPr>
              <w:t xml:space="preserve"> 8. </w:t>
            </w:r>
            <w:r w:rsidR="00103AB6" w:rsidRPr="004B14D7">
              <w:rPr>
                <w:rFonts w:ascii="Candara" w:hAnsi="Candara"/>
                <w:i/>
              </w:rPr>
              <w:t xml:space="preserve">grade of primary school as a methodical transformation of the </w:t>
            </w:r>
            <w:r w:rsidR="00103AB6">
              <w:rPr>
                <w:rFonts w:ascii="Candara" w:hAnsi="Candara"/>
                <w:i/>
              </w:rPr>
              <w:t>informatics</w:t>
            </w:r>
            <w:r w:rsidR="00103AB6" w:rsidRPr="004B14D7">
              <w:rPr>
                <w:rFonts w:ascii="Candara" w:hAnsi="Candara"/>
                <w:i/>
              </w:rPr>
              <w:t xml:space="preserve"> content;</w:t>
            </w:r>
            <w:r w:rsidR="00103AB6">
              <w:rPr>
                <w:rFonts w:ascii="Candara" w:hAnsi="Candara"/>
                <w:i/>
              </w:rPr>
              <w:t xml:space="preserve"> </w:t>
            </w:r>
            <w:r w:rsidRPr="004B14D7">
              <w:rPr>
                <w:rFonts w:ascii="Candara" w:hAnsi="Candara"/>
                <w:i/>
              </w:rPr>
              <w:t xml:space="preserve">apply the methodology of processing content in the </w:t>
            </w:r>
            <w:r w:rsidR="00103AB6">
              <w:rPr>
                <w:rFonts w:ascii="Candara" w:hAnsi="Candara"/>
                <w:i/>
              </w:rPr>
              <w:t>teaching informatics</w:t>
            </w:r>
            <w:r w:rsidRPr="004B14D7">
              <w:rPr>
                <w:rFonts w:ascii="Candara" w:hAnsi="Candara"/>
                <w:i/>
              </w:rPr>
              <w:t xml:space="preserve">; </w:t>
            </w:r>
            <w:r>
              <w:rPr>
                <w:rFonts w:ascii="Candara" w:hAnsi="Candara"/>
                <w:i/>
              </w:rPr>
              <w:t>a</w:t>
            </w:r>
            <w:r w:rsidR="007666EE">
              <w:rPr>
                <w:rFonts w:ascii="Candara" w:hAnsi="Candara"/>
                <w:i/>
              </w:rPr>
              <w:t>pp</w:t>
            </w:r>
            <w:r>
              <w:rPr>
                <w:rFonts w:ascii="Candara" w:hAnsi="Candara"/>
                <w:i/>
              </w:rPr>
              <w:t>ly</w:t>
            </w:r>
            <w:r w:rsidRPr="004B14D7">
              <w:rPr>
                <w:rFonts w:ascii="Candara" w:hAnsi="Candara"/>
                <w:i/>
              </w:rPr>
              <w:t xml:space="preserve"> acquired knowledge through writing lesson plans for implementation of </w:t>
            </w:r>
            <w:r w:rsidR="00103AB6">
              <w:rPr>
                <w:rFonts w:ascii="Candara" w:hAnsi="Candara"/>
                <w:i/>
              </w:rPr>
              <w:t>informatics</w:t>
            </w:r>
            <w:r w:rsidRPr="004B14D7">
              <w:rPr>
                <w:rFonts w:ascii="Candara" w:hAnsi="Candara"/>
                <w:i/>
              </w:rPr>
              <w:t xml:space="preserve"> teaching contents</w:t>
            </w:r>
            <w:r>
              <w:rPr>
                <w:rFonts w:ascii="Candara" w:hAnsi="Candara"/>
                <w:i/>
              </w:rPr>
              <w:t>;</w:t>
            </w:r>
            <w:r w:rsidRPr="004B14D7">
              <w:rPr>
                <w:rFonts w:ascii="Candara" w:hAnsi="Candara"/>
                <w:i/>
              </w:rPr>
              <w:t xml:space="preserve"> </w:t>
            </w:r>
            <w:r w:rsidR="00103AB6">
              <w:rPr>
                <w:rFonts w:ascii="Candara" w:hAnsi="Candara"/>
                <w:i/>
              </w:rPr>
              <w:t>integrate</w:t>
            </w:r>
            <w:r w:rsidRPr="004B14D7">
              <w:rPr>
                <w:rFonts w:ascii="Candara" w:hAnsi="Candara"/>
                <w:i/>
              </w:rPr>
              <w:t xml:space="preserve"> </w:t>
            </w:r>
            <w:r w:rsidR="00103AB6">
              <w:rPr>
                <w:rFonts w:ascii="Candara" w:hAnsi="Candara"/>
                <w:i/>
              </w:rPr>
              <w:t>informatics</w:t>
            </w:r>
            <w:r w:rsidRPr="004B14D7">
              <w:rPr>
                <w:rFonts w:ascii="Candara" w:hAnsi="Candara"/>
                <w:i/>
              </w:rPr>
              <w:t xml:space="preserve"> and other subjects </w:t>
            </w:r>
            <w:r>
              <w:rPr>
                <w:rFonts w:ascii="Candara" w:hAnsi="Candara"/>
                <w:i/>
              </w:rPr>
              <w:t>related contents; devise</w:t>
            </w:r>
            <w:r w:rsidRPr="004B14D7">
              <w:rPr>
                <w:rFonts w:ascii="Candara" w:hAnsi="Candara"/>
                <w:i/>
              </w:rPr>
              <w:t xml:space="preserve"> materials to </w:t>
            </w:r>
            <w:r>
              <w:rPr>
                <w:rFonts w:ascii="Candara" w:hAnsi="Candara"/>
                <w:i/>
              </w:rPr>
              <w:t>motivate</w:t>
            </w:r>
            <w:r w:rsidRPr="004B14D7">
              <w:rPr>
                <w:rFonts w:ascii="Candara" w:hAnsi="Candara"/>
                <w:i/>
              </w:rPr>
              <w:t xml:space="preserve"> students</w:t>
            </w:r>
            <w:r>
              <w:rPr>
                <w:rFonts w:ascii="Candara" w:hAnsi="Candara"/>
                <w:i/>
              </w:rPr>
              <w:t xml:space="preserve"> for learning </w:t>
            </w:r>
            <w:r w:rsidR="00103AB6">
              <w:rPr>
                <w:rFonts w:ascii="Candara" w:hAnsi="Candara"/>
                <w:i/>
              </w:rPr>
              <w:t>informatic</w:t>
            </w:r>
            <w:r w:rsidR="00B5605E">
              <w:rPr>
                <w:rFonts w:ascii="Candara" w:hAnsi="Candara"/>
                <w:i/>
              </w:rPr>
              <w:t>s</w:t>
            </w:r>
            <w:r w:rsidRPr="004B14D7">
              <w:rPr>
                <w:rFonts w:ascii="Candara" w:hAnsi="Candara"/>
                <w:i/>
              </w:rPr>
              <w:t xml:space="preserve">; systematize planned </w:t>
            </w:r>
            <w:r>
              <w:rPr>
                <w:rFonts w:ascii="Candara" w:hAnsi="Candara"/>
                <w:i/>
              </w:rPr>
              <w:t>teaching contents</w:t>
            </w:r>
            <w:r w:rsidRPr="004B14D7">
              <w:rPr>
                <w:rFonts w:ascii="Candara" w:hAnsi="Candara"/>
                <w:i/>
              </w:rPr>
              <w:t xml:space="preserve"> and </w:t>
            </w:r>
            <w:r>
              <w:rPr>
                <w:rFonts w:ascii="Candara" w:hAnsi="Candara"/>
                <w:i/>
              </w:rPr>
              <w:t xml:space="preserve">are </w:t>
            </w:r>
            <w:r w:rsidR="00103AB6">
              <w:rPr>
                <w:rFonts w:ascii="Candara" w:hAnsi="Candara"/>
                <w:i/>
              </w:rPr>
              <w:t>capable</w:t>
            </w:r>
            <w:r w:rsidRPr="004B14D7">
              <w:rPr>
                <w:rFonts w:ascii="Candara" w:hAnsi="Candara"/>
                <w:i/>
              </w:rPr>
              <w:t xml:space="preserve"> for the improvement of </w:t>
            </w:r>
            <w:r w:rsidR="00103AB6">
              <w:rPr>
                <w:rFonts w:ascii="Candara" w:hAnsi="Candara"/>
                <w:i/>
              </w:rPr>
              <w:t>informatics</w:t>
            </w:r>
            <w:r>
              <w:rPr>
                <w:rFonts w:ascii="Candara" w:hAnsi="Candara"/>
                <w:i/>
              </w:rPr>
              <w:t xml:space="preserve"> teaching</w:t>
            </w:r>
            <w:r w:rsidRPr="004B14D7">
              <w:rPr>
                <w:rFonts w:ascii="Candara" w:hAnsi="Candara"/>
                <w:i/>
              </w:rPr>
              <w:t xml:space="preserve"> educational practice.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03AB6" w:rsidRDefault="00B5605E" w:rsidP="00B5605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Informatics</w:t>
            </w:r>
            <w:r w:rsidRPr="00E801D5">
              <w:rPr>
                <w:rFonts w:ascii="Candara" w:hAnsi="Candara"/>
                <w:b/>
              </w:rPr>
              <w:t xml:space="preserve"> as a scientific discipline, as a teaching subject, teaching </w:t>
            </w:r>
            <w:r>
              <w:rPr>
                <w:rFonts w:ascii="Candara" w:hAnsi="Candara"/>
                <w:b/>
              </w:rPr>
              <w:t>informatics</w:t>
            </w:r>
            <w:r w:rsidR="007666EE">
              <w:rPr>
                <w:rFonts w:ascii="Candara" w:hAnsi="Candara"/>
                <w:b/>
              </w:rPr>
              <w:t>.</w:t>
            </w:r>
          </w:p>
          <w:p w:rsidR="00B5605E" w:rsidRDefault="00B5605E" w:rsidP="00B5605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Pr="00B5605E">
              <w:rPr>
                <w:rFonts w:ascii="Candara" w:hAnsi="Candara"/>
                <w:b/>
              </w:rPr>
              <w:t>sychological</w:t>
            </w:r>
            <w:r>
              <w:rPr>
                <w:rFonts w:ascii="Candara" w:hAnsi="Candara"/>
                <w:b/>
              </w:rPr>
              <w:t>l</w:t>
            </w:r>
            <w:r w:rsidRPr="00B5605E">
              <w:rPr>
                <w:rFonts w:ascii="Candara" w:hAnsi="Candara"/>
                <w:b/>
              </w:rPr>
              <w:t>y-logical basis</w:t>
            </w:r>
            <w:r>
              <w:rPr>
                <w:rFonts w:ascii="Candara" w:hAnsi="Candara"/>
                <w:b/>
              </w:rPr>
              <w:t xml:space="preserve"> of teaching informatics</w:t>
            </w:r>
            <w:r w:rsidR="007666EE">
              <w:rPr>
                <w:rFonts w:ascii="Candara" w:hAnsi="Candara"/>
                <w:b/>
              </w:rPr>
              <w:t>.</w:t>
            </w:r>
          </w:p>
          <w:p w:rsidR="00B5605E" w:rsidRDefault="00B5605E" w:rsidP="00B5605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01D5">
              <w:rPr>
                <w:rFonts w:ascii="Candara" w:hAnsi="Candara"/>
                <w:b/>
              </w:rPr>
              <w:t>Didactical</w:t>
            </w:r>
            <w:r>
              <w:rPr>
                <w:rFonts w:ascii="Candara" w:hAnsi="Candara"/>
                <w:b/>
              </w:rPr>
              <w:t>l</w:t>
            </w:r>
            <w:r w:rsidRPr="00E801D5">
              <w:rPr>
                <w:rFonts w:ascii="Candara" w:hAnsi="Candara"/>
                <w:b/>
              </w:rPr>
              <w:t xml:space="preserve">y-methodical basis of teaching </w:t>
            </w:r>
            <w:r>
              <w:rPr>
                <w:rFonts w:ascii="Candara" w:hAnsi="Candara"/>
                <w:b/>
              </w:rPr>
              <w:t>informatics</w:t>
            </w:r>
            <w:r w:rsidR="007666EE">
              <w:rPr>
                <w:rFonts w:ascii="Candara" w:hAnsi="Candara"/>
                <w:b/>
              </w:rPr>
              <w:t>.</w:t>
            </w:r>
            <w:r w:rsidRPr="00E801D5">
              <w:rPr>
                <w:rFonts w:ascii="Candara" w:hAnsi="Candara"/>
                <w:b/>
              </w:rPr>
              <w:t xml:space="preserve"> </w:t>
            </w:r>
          </w:p>
          <w:p w:rsidR="00337DBB" w:rsidRDefault="007666EE" w:rsidP="00B5605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37DBB">
              <w:rPr>
                <w:rFonts w:ascii="Candara" w:hAnsi="Candara"/>
                <w:b/>
              </w:rPr>
              <w:t xml:space="preserve">Planning of teaching. </w:t>
            </w:r>
            <w:r w:rsidR="00337DBB" w:rsidRPr="00337DBB">
              <w:rPr>
                <w:rFonts w:ascii="Candara" w:hAnsi="Candara"/>
                <w:b/>
              </w:rPr>
              <w:t xml:space="preserve">Preparing teachers for writing lesson plans. </w:t>
            </w:r>
          </w:p>
          <w:p w:rsidR="00337DBB" w:rsidRDefault="00337DBB" w:rsidP="00B5605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37DBB">
              <w:rPr>
                <w:rFonts w:ascii="Candara" w:hAnsi="Candara"/>
                <w:b/>
              </w:rPr>
              <w:t>Verifying accomplishments in teaching informatics (components of the evaluation of students, evaluation criteria and standards</w:t>
            </w:r>
            <w:r>
              <w:rPr>
                <w:rFonts w:ascii="Candara" w:hAnsi="Candara"/>
                <w:b/>
              </w:rPr>
              <w:t>.</w:t>
            </w:r>
            <w:r w:rsidRPr="00337DBB">
              <w:rPr>
                <w:rFonts w:ascii="Candara" w:hAnsi="Candara"/>
                <w:b/>
              </w:rPr>
              <w:t xml:space="preserve"> </w:t>
            </w:r>
          </w:p>
          <w:p w:rsidR="00B5605E" w:rsidRPr="00337DBB" w:rsidRDefault="00B5605E" w:rsidP="00B5605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37DBB">
              <w:rPr>
                <w:rFonts w:ascii="Candara" w:hAnsi="Candara"/>
                <w:b/>
              </w:rPr>
              <w:t>Innovative teaching methods in informatics</w:t>
            </w:r>
            <w:r w:rsidR="007666EE" w:rsidRPr="00337DBB">
              <w:rPr>
                <w:rFonts w:ascii="Candara" w:hAnsi="Candara"/>
                <w:b/>
              </w:rPr>
              <w:t>.</w:t>
            </w:r>
          </w:p>
          <w:p w:rsidR="007666EE" w:rsidRDefault="00B5605E" w:rsidP="007666E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Teaching principles, methods of instruction and teaching devices</w:t>
            </w:r>
            <w:r w:rsidR="007666EE">
              <w:rPr>
                <w:rFonts w:ascii="Candara" w:hAnsi="Candara"/>
                <w:b/>
              </w:rPr>
              <w:t>.</w:t>
            </w:r>
          </w:p>
          <w:p w:rsidR="007666EE" w:rsidRPr="007666EE" w:rsidRDefault="00B5605E" w:rsidP="007666E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666EE">
              <w:rPr>
                <w:rFonts w:ascii="Candara" w:hAnsi="Candara"/>
                <w:b/>
              </w:rPr>
              <w:t>Methods of teaching informatics content</w:t>
            </w:r>
            <w:r w:rsidR="007666EE" w:rsidRPr="007666EE">
              <w:rPr>
                <w:rFonts w:ascii="Candara" w:hAnsi="Candara"/>
                <w:b/>
              </w:rPr>
              <w:t xml:space="preserve"> (The structure of the computer. Educational software. Operating systems. Standard software: word processing, spreadsheets, presentations, databases, technical drawing. Computer networks, Internet and e-mail)</w:t>
            </w:r>
            <w:r w:rsidR="007666EE">
              <w:rPr>
                <w:rFonts w:ascii="Candara" w:hAnsi="Candara"/>
                <w:b/>
              </w:rPr>
              <w:t>.</w:t>
            </w:r>
          </w:p>
          <w:p w:rsidR="00B5605E" w:rsidRDefault="007666EE" w:rsidP="00B5605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</w:t>
            </w:r>
            <w:r w:rsidRPr="007666EE">
              <w:rPr>
                <w:rFonts w:ascii="Candara" w:hAnsi="Candara"/>
                <w:b/>
              </w:rPr>
              <w:t xml:space="preserve">bility to integrate informatics content and other subject </w:t>
            </w:r>
            <w:r>
              <w:rPr>
                <w:rFonts w:ascii="Candara" w:hAnsi="Candara"/>
                <w:b/>
              </w:rPr>
              <w:t>domains.</w:t>
            </w:r>
          </w:p>
          <w:p w:rsidR="00B54668" w:rsidRPr="00337DBB" w:rsidRDefault="007666EE" w:rsidP="007666E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Informatics and techniques. </w:t>
            </w:r>
            <w:r w:rsidRPr="007666EE">
              <w:rPr>
                <w:rFonts w:ascii="Candara" w:hAnsi="Candara"/>
                <w:b/>
              </w:rPr>
              <w:t xml:space="preserve">Education using a computer in a variety of </w:t>
            </w:r>
            <w:r>
              <w:rPr>
                <w:rFonts w:ascii="Candara" w:hAnsi="Candara"/>
                <w:b/>
              </w:rPr>
              <w:t>domains.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E62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0862146"/>
                  </w:sdtPr>
                  <w:sdtEndPr/>
                  <w:sdtContent>
                    <w:r w:rsidR="000B70C0" w:rsidRPr="00E801D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E62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B7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B7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50*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B7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B7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B7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50*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8475B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0B7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Pr="00BF6D32">
              <w:rPr>
                <w:rFonts w:ascii="Candara" w:hAnsi="Candara"/>
                <w:b/>
              </w:rPr>
              <w:t xml:space="preserve">Passing the </w:t>
            </w:r>
            <w:r>
              <w:rPr>
                <w:rFonts w:ascii="Candara" w:hAnsi="Candara"/>
                <w:b/>
              </w:rPr>
              <w:t>teaching colloquia</w:t>
            </w:r>
            <w:r w:rsidRPr="00BF6D32">
              <w:rPr>
                <w:rFonts w:ascii="Candara" w:hAnsi="Candara"/>
                <w:b/>
              </w:rPr>
              <w:t xml:space="preserve"> released students </w:t>
            </w:r>
            <w:r>
              <w:rPr>
                <w:rFonts w:ascii="Candara" w:hAnsi="Candara"/>
                <w:b/>
              </w:rPr>
              <w:t xml:space="preserve">of the written </w:t>
            </w:r>
            <w:r w:rsidRPr="00BF6D32">
              <w:rPr>
                <w:rFonts w:ascii="Candara" w:hAnsi="Candara"/>
                <w:b/>
              </w:rPr>
              <w:t>exam</w:t>
            </w:r>
            <w:r>
              <w:rPr>
                <w:rFonts w:ascii="Candara" w:hAnsi="Candara"/>
                <w:b/>
              </w:rPr>
              <w:t>ination</w:t>
            </w:r>
          </w:p>
        </w:tc>
      </w:tr>
    </w:tbl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FE" w:rsidRDefault="00EE62FE" w:rsidP="00864926">
      <w:pPr>
        <w:spacing w:after="0" w:line="240" w:lineRule="auto"/>
      </w:pPr>
      <w:r>
        <w:separator/>
      </w:r>
    </w:p>
  </w:endnote>
  <w:endnote w:type="continuationSeparator" w:id="0">
    <w:p w:rsidR="00EE62FE" w:rsidRDefault="00EE62F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FE" w:rsidRDefault="00EE62FE" w:rsidP="00864926">
      <w:pPr>
        <w:spacing w:after="0" w:line="240" w:lineRule="auto"/>
      </w:pPr>
      <w:r>
        <w:separator/>
      </w:r>
    </w:p>
  </w:footnote>
  <w:footnote w:type="continuationSeparator" w:id="0">
    <w:p w:rsidR="00EE62FE" w:rsidRDefault="00EE62F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63798B"/>
    <w:multiLevelType w:val="hybridMultilevel"/>
    <w:tmpl w:val="4514614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3F64708"/>
    <w:multiLevelType w:val="hybridMultilevel"/>
    <w:tmpl w:val="913A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02FDB"/>
    <w:rsid w:val="000134FF"/>
    <w:rsid w:val="00033AAA"/>
    <w:rsid w:val="000B331B"/>
    <w:rsid w:val="000B70C0"/>
    <w:rsid w:val="000F6001"/>
    <w:rsid w:val="00100036"/>
    <w:rsid w:val="00103AB6"/>
    <w:rsid w:val="00147A41"/>
    <w:rsid w:val="001A357D"/>
    <w:rsid w:val="001D3BF1"/>
    <w:rsid w:val="001D64D3"/>
    <w:rsid w:val="001F14FA"/>
    <w:rsid w:val="001F60E3"/>
    <w:rsid w:val="00224D5D"/>
    <w:rsid w:val="002319B6"/>
    <w:rsid w:val="002B4BDC"/>
    <w:rsid w:val="00315601"/>
    <w:rsid w:val="00316FB6"/>
    <w:rsid w:val="00323176"/>
    <w:rsid w:val="003270F8"/>
    <w:rsid w:val="00337DBB"/>
    <w:rsid w:val="003B32A9"/>
    <w:rsid w:val="003C177A"/>
    <w:rsid w:val="003C381D"/>
    <w:rsid w:val="00406F80"/>
    <w:rsid w:val="00431EFA"/>
    <w:rsid w:val="00493925"/>
    <w:rsid w:val="004D1C7E"/>
    <w:rsid w:val="004E562D"/>
    <w:rsid w:val="005325B0"/>
    <w:rsid w:val="005A5D38"/>
    <w:rsid w:val="005B0885"/>
    <w:rsid w:val="005B64BF"/>
    <w:rsid w:val="005D46D7"/>
    <w:rsid w:val="005F2A40"/>
    <w:rsid w:val="00603117"/>
    <w:rsid w:val="00653ECF"/>
    <w:rsid w:val="0069043C"/>
    <w:rsid w:val="006E40AE"/>
    <w:rsid w:val="006F647C"/>
    <w:rsid w:val="007666EE"/>
    <w:rsid w:val="00783C57"/>
    <w:rsid w:val="00792CB4"/>
    <w:rsid w:val="00812979"/>
    <w:rsid w:val="008475B7"/>
    <w:rsid w:val="00864926"/>
    <w:rsid w:val="008A02DC"/>
    <w:rsid w:val="008A30CE"/>
    <w:rsid w:val="008B1D6B"/>
    <w:rsid w:val="008C31B7"/>
    <w:rsid w:val="008E48D1"/>
    <w:rsid w:val="00911529"/>
    <w:rsid w:val="00932B21"/>
    <w:rsid w:val="00972302"/>
    <w:rsid w:val="009906EA"/>
    <w:rsid w:val="009942D8"/>
    <w:rsid w:val="009B0109"/>
    <w:rsid w:val="009D3F5E"/>
    <w:rsid w:val="009F3F9F"/>
    <w:rsid w:val="00A10286"/>
    <w:rsid w:val="00A1335D"/>
    <w:rsid w:val="00AF47A6"/>
    <w:rsid w:val="00B34D9C"/>
    <w:rsid w:val="00B50491"/>
    <w:rsid w:val="00B54668"/>
    <w:rsid w:val="00B5605E"/>
    <w:rsid w:val="00B9521A"/>
    <w:rsid w:val="00BD3504"/>
    <w:rsid w:val="00C63234"/>
    <w:rsid w:val="00C822A0"/>
    <w:rsid w:val="00CA6D81"/>
    <w:rsid w:val="00CC23C3"/>
    <w:rsid w:val="00CD17F1"/>
    <w:rsid w:val="00D92F39"/>
    <w:rsid w:val="00DB43CC"/>
    <w:rsid w:val="00E00D93"/>
    <w:rsid w:val="00E00DED"/>
    <w:rsid w:val="00E1222F"/>
    <w:rsid w:val="00E17447"/>
    <w:rsid w:val="00E47B95"/>
    <w:rsid w:val="00E5013A"/>
    <w:rsid w:val="00E60599"/>
    <w:rsid w:val="00E71A0B"/>
    <w:rsid w:val="00E8188A"/>
    <w:rsid w:val="00E857F8"/>
    <w:rsid w:val="00EA7E0C"/>
    <w:rsid w:val="00EC53EE"/>
    <w:rsid w:val="00EE62F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0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6FF2-F25D-449E-BD73-84B2DA9B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5</cp:revision>
  <cp:lastPrinted>2015-12-23T11:47:00Z</cp:lastPrinted>
  <dcterms:created xsi:type="dcterms:W3CDTF">2016-04-04T19:26:00Z</dcterms:created>
  <dcterms:modified xsi:type="dcterms:W3CDTF">2016-04-14T11:30:00Z</dcterms:modified>
</cp:coreProperties>
</file>