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97760F5" w:rsidR="00CD17F1" w:rsidRPr="00B54668" w:rsidRDefault="00E54DB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0E3397">
              <w:rPr>
                <w:rFonts w:ascii="Candara" w:hAnsi="Candara"/>
                <w:sz w:val="24"/>
                <w:szCs w:val="24"/>
              </w:rPr>
              <w:t>TECHNOLOGY</w:t>
            </w:r>
            <w:bookmarkStart w:id="0" w:name="_GoBack"/>
            <w:bookmarkEnd w:id="0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4C78D5D" w:rsidR="00864926" w:rsidRPr="00B54668" w:rsidRDefault="00F360B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194223">
              <w:rPr>
                <w:rFonts w:ascii="Candara" w:hAnsi="Candara"/>
              </w:rPr>
              <w:t>TECHNOLOGICAL ENGINEERING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718A443" w:rsidR="00864926" w:rsidRPr="00B54668" w:rsidRDefault="00F360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01781">
              <w:rPr>
                <w:rFonts w:ascii="Candara" w:hAnsi="Candara"/>
              </w:rPr>
              <w:t>Food Engineering</w:t>
            </w:r>
            <w:r>
              <w:rPr>
                <w:rFonts w:ascii="Candara" w:hAnsi="Candara"/>
              </w:rPr>
              <w:t>,</w:t>
            </w:r>
            <w:r w:rsidRPr="00B01781">
              <w:rPr>
                <w:rFonts w:ascii="Candara" w:hAnsi="Candara"/>
              </w:rPr>
              <w:t xml:space="preserve"> Ecological Engineering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C6EC815" w:rsidR="00B50491" w:rsidRPr="00B54668" w:rsidRDefault="00F360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01781">
              <w:rPr>
                <w:rFonts w:ascii="Candara" w:hAnsi="Candara"/>
              </w:rPr>
              <w:t>Membrane separation processes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2652B0A" w:rsidR="006F647C" w:rsidRPr="00B54668" w:rsidRDefault="003E3A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798F3D0" w:rsidR="00CD17F1" w:rsidRPr="00B54668" w:rsidRDefault="003E3AB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483BC9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B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</w:t>
            </w:r>
            <w:r w:rsidR="00F360B3">
              <w:rPr>
                <w:rFonts w:ascii="Candara" w:hAnsi="Candara" w:cs="Arial"/>
                <w:lang w:val="en-US"/>
              </w:rPr>
              <w:t>(FE)</w:t>
            </w:r>
            <w:r>
              <w:rPr>
                <w:rFonts w:ascii="Candara" w:hAnsi="Candara" w:cs="Arial"/>
                <w:lang w:val="en-US"/>
              </w:rPr>
              <w:t xml:space="preserve">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B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r w:rsidR="00F360B3">
              <w:rPr>
                <w:rFonts w:ascii="Candara" w:hAnsi="Candara" w:cs="Arial"/>
                <w:lang w:val="en-US"/>
              </w:rPr>
              <w:t xml:space="preserve"> (EE)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CE69D7C" w:rsidR="00864926" w:rsidRPr="00B54668" w:rsidRDefault="00F360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6347378" w:rsidR="00A1335D" w:rsidRPr="00B54668" w:rsidRDefault="00F360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8ABDD8F" w:rsidR="00E857F8" w:rsidRPr="00B54668" w:rsidRDefault="00F360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Stanisa Stojiljkovic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C34E14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781E44D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7B3BC1D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9F01D75" w:rsidR="00911529" w:rsidRPr="00B54668" w:rsidRDefault="00AF408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F408C">
              <w:rPr>
                <w:rFonts w:ascii="Candara" w:hAnsi="Candara"/>
                <w:i/>
              </w:rPr>
              <w:t>Mastering the process of transfer phenomena of matter and energy through the membrane. The design of the membrane. Biomembranes as a useful basis for carrying industrial membrane. To enable students to implement these processes in biotechnology.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C6D8CFE" w:rsidR="00B54668" w:rsidRPr="00B54668" w:rsidRDefault="00DA44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A4466">
              <w:rPr>
                <w:rFonts w:ascii="Candara" w:hAnsi="Candara"/>
                <w:b/>
              </w:rPr>
              <w:t xml:space="preserve">Introduction to the membrane. Physics membrane. The membrane of the cell. Active and passive transport through the membrane. </w:t>
            </w:r>
            <w:r w:rsidR="00A71F96">
              <w:rPr>
                <w:rFonts w:ascii="Candara" w:hAnsi="Candara"/>
                <w:b/>
              </w:rPr>
              <w:t>M</w:t>
            </w:r>
            <w:r w:rsidR="00A71F96" w:rsidRPr="00A71F96">
              <w:rPr>
                <w:rFonts w:ascii="Candara" w:hAnsi="Candara"/>
                <w:b/>
              </w:rPr>
              <w:t xml:space="preserve">embrane processes in food </w:t>
            </w:r>
            <w:r w:rsidRPr="00DA4466">
              <w:rPr>
                <w:rFonts w:ascii="Candara" w:hAnsi="Candara"/>
                <w:b/>
              </w:rPr>
              <w:t>and pharmaceutical industry. Membrane processes and nanotechnology. Membrane in the building.</w:t>
            </w:r>
            <w:r w:rsidR="00A71F96">
              <w:rPr>
                <w:rFonts w:ascii="Candara" w:hAnsi="Candara"/>
                <w:b/>
              </w:rPr>
              <w:t xml:space="preserve"> </w:t>
            </w:r>
            <w:r w:rsidRPr="00DA4466">
              <w:rPr>
                <w:rFonts w:ascii="Candara" w:hAnsi="Candara"/>
                <w:b/>
              </w:rPr>
              <w:t>Ecological processes and membrane.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BB41F83" w:rsidR="001D3BF1" w:rsidRPr="004E562D" w:rsidRDefault="003E3A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5D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3E3A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BBB5A94" w:rsidR="001F14FA" w:rsidRDefault="005949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3B30212" w:rsidR="001F14FA" w:rsidRDefault="005949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EF760D7" w:rsidR="001F14FA" w:rsidRDefault="005949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1985FEA" w:rsidR="001F14FA" w:rsidRDefault="005949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86539CF" w:rsidR="001F14FA" w:rsidRDefault="005949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592D7" w14:textId="77777777" w:rsidR="003E3AB2" w:rsidRDefault="003E3AB2" w:rsidP="00864926">
      <w:pPr>
        <w:spacing w:after="0" w:line="240" w:lineRule="auto"/>
      </w:pPr>
      <w:r>
        <w:separator/>
      </w:r>
    </w:p>
  </w:endnote>
  <w:endnote w:type="continuationSeparator" w:id="0">
    <w:p w14:paraId="53A4E7A2" w14:textId="77777777" w:rsidR="003E3AB2" w:rsidRDefault="003E3AB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9FE62" w14:textId="77777777" w:rsidR="003E3AB2" w:rsidRDefault="003E3AB2" w:rsidP="00864926">
      <w:pPr>
        <w:spacing w:after="0" w:line="240" w:lineRule="auto"/>
      </w:pPr>
      <w:r>
        <w:separator/>
      </w:r>
    </w:p>
  </w:footnote>
  <w:footnote w:type="continuationSeparator" w:id="0">
    <w:p w14:paraId="13156C2C" w14:textId="77777777" w:rsidR="003E3AB2" w:rsidRDefault="003E3AB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E3AB2"/>
    <w:rsid w:val="00406F80"/>
    <w:rsid w:val="00431EFA"/>
    <w:rsid w:val="00493925"/>
    <w:rsid w:val="004D1C7E"/>
    <w:rsid w:val="004E562D"/>
    <w:rsid w:val="005949C4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74CB5"/>
    <w:rsid w:val="009906EA"/>
    <w:rsid w:val="009D3F5E"/>
    <w:rsid w:val="009F3F9F"/>
    <w:rsid w:val="00A10286"/>
    <w:rsid w:val="00A1335D"/>
    <w:rsid w:val="00A71F96"/>
    <w:rsid w:val="00AF408C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A4466"/>
    <w:rsid w:val="00DB43CC"/>
    <w:rsid w:val="00E1222F"/>
    <w:rsid w:val="00E335DE"/>
    <w:rsid w:val="00E47B95"/>
    <w:rsid w:val="00E5013A"/>
    <w:rsid w:val="00E54DB6"/>
    <w:rsid w:val="00E60599"/>
    <w:rsid w:val="00E70D23"/>
    <w:rsid w:val="00E71A0B"/>
    <w:rsid w:val="00E8188A"/>
    <w:rsid w:val="00E857F8"/>
    <w:rsid w:val="00EA7E0C"/>
    <w:rsid w:val="00EC53EE"/>
    <w:rsid w:val="00F06AFA"/>
    <w:rsid w:val="00F237EB"/>
    <w:rsid w:val="00F360B3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DFA13046-A314-4581-9033-8735E151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475D0-3BD7-4FAB-B366-9BA27F2D6E2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382F621-C9BF-4D0C-B2B0-B9CEC26D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Stanisa Stojiljkovic</cp:lastModifiedBy>
  <cp:revision>3</cp:revision>
  <cp:lastPrinted>2015-12-23T11:47:00Z</cp:lastPrinted>
  <dcterms:created xsi:type="dcterms:W3CDTF">2016-04-02T17:24:00Z</dcterms:created>
  <dcterms:modified xsi:type="dcterms:W3CDTF">2016-04-02T19:48:00Z</dcterms:modified>
</cp:coreProperties>
</file>