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1B87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E3A30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E3A30" w:rsidRPr="00E47B95" w:rsidRDefault="004E3A30" w:rsidP="00891B87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 xml:space="preserve">Faculty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062BEC" w:rsidRDefault="00537FA6" w:rsidP="00714FC3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b/>
                <w:sz w:val="22"/>
                <w:szCs w:val="22"/>
              </w:rPr>
            </w:pPr>
            <w:r w:rsidRPr="00062BEC">
              <w:rPr>
                <w:rFonts w:ascii="Candara" w:hAnsi="Candara"/>
                <w:b/>
                <w:sz w:val="22"/>
                <w:szCs w:val="22"/>
              </w:rPr>
              <w:t>Faculty of Technology Leskovac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0913F3" w:rsidP="000913F3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Food technology and biotechnology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0913F3" w:rsidP="004423A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Food Technology</w:t>
            </w:r>
            <w:r w:rsidR="004423A3">
              <w:rPr>
                <w:rFonts w:ascii="Candara" w:hAnsi="Candara"/>
              </w:rPr>
              <w:t>/</w:t>
            </w:r>
            <w:r w:rsidR="0001585F">
              <w:rPr>
                <w:rFonts w:ascii="Candara" w:hAnsi="Candara"/>
              </w:rPr>
              <w:t xml:space="preserve"> Biotechnology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0913F3" w:rsidRDefault="008414DF" w:rsidP="00A010C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1585F">
              <w:rPr>
                <w:rFonts w:asciiTheme="majorHAnsi" w:eastAsiaTheme="minorHAnsi" w:hAnsiTheme="majorHAnsi" w:cs="Arial"/>
                <w:sz w:val="16"/>
                <w:szCs w:val="16"/>
                <w:lang w:val="en-US"/>
              </w:rPr>
              <w:t xml:space="preserve"> </w:t>
            </w:r>
            <w:r w:rsidR="00A010CC">
              <w:rPr>
                <w:rFonts w:ascii="Candara" w:hAnsi="Candara"/>
              </w:rPr>
              <w:t xml:space="preserve">Nutrition 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6A381D" w:rsidP="00DC206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id w:val="3326275"/>
              </w:sdtPr>
              <w:sdtContent>
                <w:r w:rsidR="00DC2068" w:rsidRPr="004739F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C2068">
              <w:rPr>
                <w:rFonts w:ascii="Candara" w:hAnsi="Candara" w:cs="Arial"/>
                <w:lang w:val="en-US"/>
              </w:rPr>
              <w:t xml:space="preserve"> </w:t>
            </w:r>
            <w:r w:rsidR="00E5013A">
              <w:rPr>
                <w:rFonts w:ascii="Candara" w:hAnsi="Candara"/>
              </w:rPr>
              <w:t xml:space="preserve">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6A381D" w:rsidP="00DC206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DC2068">
              <w:t xml:space="preserve"> </w:t>
            </w:r>
            <w:sdt>
              <w:sdtPr>
                <w:id w:val="3326285"/>
              </w:sdtPr>
              <w:sdtContent>
                <w:r w:rsidR="00DC2068" w:rsidRPr="004739F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C2068">
              <w:rPr>
                <w:rFonts w:ascii="Candara" w:hAnsi="Candara" w:cs="Arial"/>
                <w:lang w:val="en-US"/>
              </w:rPr>
              <w:t xml:space="preserve"> </w:t>
            </w:r>
            <w:r w:rsidR="00406F80">
              <w:rPr>
                <w:rFonts w:ascii="Candara" w:hAnsi="Candara"/>
              </w:rPr>
              <w:t>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A381D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id w:val="3326286"/>
              </w:sdtPr>
              <w:sdtContent>
                <w:r w:rsidR="00DC2068" w:rsidRPr="004739F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C2068">
              <w:rPr>
                <w:rFonts w:ascii="Candara" w:hAnsi="Candara" w:cs="Arial"/>
                <w:lang w:val="en-US"/>
              </w:rPr>
              <w:t xml:space="preserve"> </w:t>
            </w:r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A010CC" w:rsidP="00A010C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Fifth</w:t>
            </w:r>
            <w:r w:rsidR="00980987">
              <w:rPr>
                <w:rFonts w:ascii="Candara" w:hAnsi="Candara"/>
              </w:rPr>
              <w:t xml:space="preserve"> 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A010CC" w:rsidP="00A010C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846040" w:rsidP="0084604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Prof. dr Nada Nikolić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A381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id w:val="3326287"/>
              </w:sdtPr>
              <w:sdtContent>
                <w:r w:rsidR="00DC2068" w:rsidRPr="004739F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C2068">
              <w:rPr>
                <w:rFonts w:ascii="Candara" w:hAnsi="Candara" w:cs="Arial"/>
                <w:lang w:val="en-US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id w:val="3326288"/>
              </w:sdtPr>
              <w:sdtContent>
                <w:r w:rsidR="00DC2068" w:rsidRPr="004739F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C2068">
              <w:rPr>
                <w:rFonts w:ascii="Candara" w:hAnsi="Candara" w:cs="Arial"/>
                <w:lang w:val="en-US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6A381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id w:val="3326290"/>
              </w:sdtPr>
              <w:sdtContent>
                <w:r w:rsidR="00DC2068" w:rsidRPr="004739F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C2068">
              <w:rPr>
                <w:rFonts w:ascii="Candara" w:hAnsi="Candara" w:cs="Arial"/>
                <w:lang w:val="en-US"/>
              </w:rPr>
              <w:t xml:space="preserve"> </w:t>
            </w:r>
            <w:r w:rsidR="00603117">
              <w:rPr>
                <w:rFonts w:ascii="Candara" w:hAnsi="Candara"/>
              </w:rPr>
              <w:t>Seminar</w:t>
            </w:r>
          </w:p>
          <w:p w:rsidR="00603117" w:rsidRPr="00B54668" w:rsidRDefault="006A381D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8A7A06" w:rsidRDefault="00A010CC" w:rsidP="007622F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A010CC">
              <w:rPr>
                <w:rFonts w:ascii="Candara" w:hAnsi="Candara"/>
              </w:rPr>
              <w:t>The aim is t</w:t>
            </w:r>
            <w:r w:rsidR="007622FC">
              <w:rPr>
                <w:rFonts w:ascii="Candara" w:hAnsi="Candara"/>
              </w:rPr>
              <w:t xml:space="preserve">o provide the </w:t>
            </w:r>
            <w:r w:rsidRPr="00A010CC">
              <w:rPr>
                <w:rFonts w:ascii="Candara" w:hAnsi="Candara"/>
              </w:rPr>
              <w:t>basic academic knowledge of nature</w:t>
            </w:r>
            <w:r w:rsidR="004D3069" w:rsidRPr="00A010CC">
              <w:rPr>
                <w:rFonts w:ascii="Candara" w:hAnsi="Candara"/>
              </w:rPr>
              <w:t xml:space="preserve"> of food</w:t>
            </w:r>
            <w:r w:rsidR="004D3069">
              <w:rPr>
                <w:rFonts w:ascii="Candara" w:hAnsi="Candara"/>
              </w:rPr>
              <w:t xml:space="preserve">, </w:t>
            </w:r>
            <w:r w:rsidRPr="00A010CC">
              <w:rPr>
                <w:rFonts w:ascii="Candara" w:hAnsi="Candara"/>
              </w:rPr>
              <w:t xml:space="preserve">the major metabolic pathways and physiological importance </w:t>
            </w:r>
            <w:r w:rsidR="004D3069">
              <w:rPr>
                <w:rFonts w:ascii="Candara" w:hAnsi="Candara"/>
              </w:rPr>
              <w:t xml:space="preserve">of food </w:t>
            </w:r>
            <w:r w:rsidRPr="00A010CC">
              <w:rPr>
                <w:rFonts w:ascii="Candara" w:hAnsi="Candara"/>
              </w:rPr>
              <w:t xml:space="preserve">for </w:t>
            </w:r>
            <w:r w:rsidR="004D3069" w:rsidRPr="00A010CC">
              <w:rPr>
                <w:rFonts w:ascii="Candara" w:hAnsi="Candara"/>
              </w:rPr>
              <w:t xml:space="preserve">health </w:t>
            </w:r>
            <w:r w:rsidRPr="00A010CC">
              <w:rPr>
                <w:rFonts w:ascii="Candara" w:hAnsi="Candara"/>
              </w:rPr>
              <w:t>life of the people</w:t>
            </w:r>
            <w:r w:rsidR="007622FC">
              <w:rPr>
                <w:rFonts w:ascii="Candara" w:hAnsi="Candara"/>
              </w:rPr>
              <w:t xml:space="preserve"> and t</w:t>
            </w:r>
            <w:r w:rsidR="004D3069" w:rsidRPr="00A010CC">
              <w:rPr>
                <w:rFonts w:ascii="Candara" w:hAnsi="Candara"/>
              </w:rPr>
              <w:t>heoretical knowledge</w:t>
            </w:r>
            <w:r w:rsidR="007622FC">
              <w:rPr>
                <w:rFonts w:ascii="Candara" w:hAnsi="Candara"/>
              </w:rPr>
              <w:t xml:space="preserve"> which is </w:t>
            </w:r>
            <w:r w:rsidR="004D3069" w:rsidRPr="00A010CC">
              <w:rPr>
                <w:rFonts w:ascii="Candara" w:hAnsi="Candara"/>
              </w:rPr>
              <w:t xml:space="preserve">necessary for determining the nutritional properties of food in factories and laboratories. Qualifying students to work in professional institutions that are dealing with this </w:t>
            </w:r>
            <w:r w:rsidR="004D3069">
              <w:rPr>
                <w:rFonts w:ascii="Candara" w:hAnsi="Candara"/>
              </w:rPr>
              <w:t>issue</w:t>
            </w:r>
            <w:r w:rsidR="004D3069" w:rsidRPr="00A010CC">
              <w:rPr>
                <w:rFonts w:ascii="Candara" w:hAnsi="Candara"/>
              </w:rPr>
              <w:t>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70A09" w:rsidRPr="00A010CC" w:rsidRDefault="00B70A09" w:rsidP="007622F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B70A09">
              <w:rPr>
                <w:rFonts w:ascii="Candara" w:hAnsi="Candara"/>
              </w:rPr>
              <w:t>The development of the science of nutrition</w:t>
            </w:r>
            <w:r w:rsidR="00741DB9">
              <w:rPr>
                <w:rFonts w:ascii="Candara" w:hAnsi="Candara"/>
              </w:rPr>
              <w:t>. T</w:t>
            </w:r>
            <w:r w:rsidRPr="00B70A09">
              <w:rPr>
                <w:rFonts w:ascii="Candara" w:hAnsi="Candara"/>
              </w:rPr>
              <w:t xml:space="preserve">ypes of </w:t>
            </w:r>
            <w:r w:rsidR="00741DB9">
              <w:rPr>
                <w:rFonts w:ascii="Candara" w:hAnsi="Candara"/>
              </w:rPr>
              <w:t xml:space="preserve">nutrition. </w:t>
            </w:r>
            <w:r w:rsidRPr="00B70A09">
              <w:rPr>
                <w:rFonts w:ascii="Candara" w:hAnsi="Candara"/>
              </w:rPr>
              <w:t>The ingredients of food: proteins, carbohydrates, lipids, vitamins, minerals, water</w:t>
            </w:r>
            <w:r w:rsidR="00741DB9">
              <w:rPr>
                <w:rFonts w:ascii="Candara" w:hAnsi="Candara"/>
              </w:rPr>
              <w:t xml:space="preserve">. </w:t>
            </w:r>
            <w:r w:rsidRPr="00B70A09">
              <w:rPr>
                <w:rFonts w:ascii="Candara" w:hAnsi="Candara"/>
              </w:rPr>
              <w:t xml:space="preserve"> Foods of animal and vegetable origin.  Energy balance of </w:t>
            </w:r>
            <w:r w:rsidR="00741DB9">
              <w:rPr>
                <w:rFonts w:ascii="Candara" w:hAnsi="Candara"/>
              </w:rPr>
              <w:t>nutrition, d</w:t>
            </w:r>
            <w:r w:rsidRPr="00B70A09">
              <w:rPr>
                <w:rFonts w:ascii="Candara" w:hAnsi="Candara"/>
              </w:rPr>
              <w:t xml:space="preserve">igestion </w:t>
            </w:r>
            <w:r w:rsidR="00741DB9">
              <w:rPr>
                <w:rFonts w:ascii="Candara" w:hAnsi="Candara"/>
              </w:rPr>
              <w:t xml:space="preserve">and </w:t>
            </w:r>
            <w:r w:rsidRPr="00B70A09">
              <w:rPr>
                <w:rFonts w:ascii="Candara" w:hAnsi="Candara"/>
              </w:rPr>
              <w:t>absorption</w:t>
            </w:r>
            <w:r w:rsidR="00741DB9" w:rsidRPr="00B70A09">
              <w:rPr>
                <w:rFonts w:ascii="Candara" w:hAnsi="Candara"/>
              </w:rPr>
              <w:t xml:space="preserve"> </w:t>
            </w:r>
            <w:r w:rsidR="00741DB9">
              <w:rPr>
                <w:rFonts w:ascii="Candara" w:hAnsi="Candara"/>
              </w:rPr>
              <w:t xml:space="preserve">of </w:t>
            </w:r>
            <w:r w:rsidR="00741DB9" w:rsidRPr="00B70A09">
              <w:rPr>
                <w:rFonts w:ascii="Candara" w:hAnsi="Candara"/>
              </w:rPr>
              <w:t>food</w:t>
            </w:r>
            <w:r w:rsidRPr="00B70A09">
              <w:rPr>
                <w:rFonts w:ascii="Candara" w:hAnsi="Candara"/>
              </w:rPr>
              <w:t xml:space="preserve">. </w:t>
            </w:r>
            <w:r w:rsidR="00741DB9">
              <w:rPr>
                <w:rFonts w:ascii="Candara" w:hAnsi="Candara"/>
              </w:rPr>
              <w:t>Digestive e</w:t>
            </w:r>
            <w:r w:rsidRPr="00B70A09">
              <w:rPr>
                <w:rFonts w:ascii="Candara" w:hAnsi="Candara"/>
              </w:rPr>
              <w:t>nzymes</w:t>
            </w:r>
            <w:r w:rsidR="00741DB9">
              <w:rPr>
                <w:rFonts w:ascii="Candara" w:hAnsi="Candara"/>
              </w:rPr>
              <w:t xml:space="preserve">, organs and sensations.  </w:t>
            </w:r>
            <w:r w:rsidRPr="00B70A09">
              <w:rPr>
                <w:rFonts w:ascii="Candara" w:hAnsi="Candara"/>
              </w:rPr>
              <w:t>Foreign matter in food</w:t>
            </w:r>
            <w:r w:rsidR="00741DB9">
              <w:rPr>
                <w:rFonts w:ascii="Candara" w:hAnsi="Candara"/>
              </w:rPr>
              <w:t xml:space="preserve"> and c</w:t>
            </w:r>
            <w:r w:rsidRPr="00B70A09">
              <w:rPr>
                <w:rFonts w:ascii="Candara" w:hAnsi="Candara"/>
              </w:rPr>
              <w:t>ontamination</w:t>
            </w:r>
            <w:r w:rsidR="00741DB9">
              <w:rPr>
                <w:rFonts w:ascii="Candara" w:hAnsi="Candara"/>
              </w:rPr>
              <w:t xml:space="preserve">. </w:t>
            </w:r>
            <w:r w:rsidRPr="00B70A09">
              <w:rPr>
                <w:rFonts w:ascii="Candara" w:hAnsi="Candara"/>
              </w:rPr>
              <w:t xml:space="preserve"> Planning nutrition</w:t>
            </w:r>
            <w:r w:rsidR="00741DB9">
              <w:rPr>
                <w:rFonts w:ascii="Candara" w:hAnsi="Candara"/>
              </w:rPr>
              <w:t xml:space="preserve">. </w:t>
            </w:r>
            <w:r w:rsidRPr="00B70A09">
              <w:rPr>
                <w:rFonts w:ascii="Candara" w:hAnsi="Candara"/>
              </w:rPr>
              <w:t>Evaluation of nutritional status</w:t>
            </w:r>
            <w:r w:rsidR="007622FC">
              <w:rPr>
                <w:rFonts w:ascii="Candara" w:hAnsi="Candara"/>
              </w:rPr>
              <w:t>of the population</w:t>
            </w:r>
            <w:r w:rsidRPr="00B70A09">
              <w:rPr>
                <w:rFonts w:ascii="Candara" w:hAnsi="Candara"/>
              </w:rPr>
              <w:t>: indirect and direct methods</w:t>
            </w:r>
            <w:r w:rsidR="00741DB9">
              <w:rPr>
                <w:rFonts w:ascii="Candara" w:hAnsi="Candara"/>
              </w:rPr>
              <w:t xml:space="preserve">. </w:t>
            </w:r>
            <w:r w:rsidRPr="00B70A09">
              <w:rPr>
                <w:rFonts w:ascii="Candara" w:hAnsi="Candara"/>
              </w:rPr>
              <w:t>Determination of body mass index</w:t>
            </w:r>
            <w:r w:rsidR="00741DB9">
              <w:rPr>
                <w:rFonts w:ascii="Candara" w:hAnsi="Candara"/>
              </w:rPr>
              <w:t xml:space="preserve">. </w:t>
            </w:r>
            <w:r w:rsidRPr="00B70A09">
              <w:rPr>
                <w:rFonts w:ascii="Candara" w:hAnsi="Candara"/>
              </w:rPr>
              <w:t>Eenerget</w:t>
            </w:r>
            <w:r w:rsidR="007622FC">
              <w:rPr>
                <w:rFonts w:ascii="Candara" w:hAnsi="Candara"/>
              </w:rPr>
              <w:t xml:space="preserve">ic </w:t>
            </w:r>
            <w:r w:rsidRPr="00B70A09">
              <w:rPr>
                <w:rFonts w:ascii="Candara" w:hAnsi="Candara"/>
              </w:rPr>
              <w:t>value of food</w:t>
            </w:r>
            <w:r w:rsidR="00741DB9">
              <w:rPr>
                <w:rFonts w:ascii="Candara" w:hAnsi="Candara"/>
              </w:rPr>
              <w:t xml:space="preserve">. </w:t>
            </w:r>
            <w:r w:rsidRPr="00B70A09">
              <w:rPr>
                <w:rFonts w:ascii="Candara" w:hAnsi="Candara"/>
              </w:rPr>
              <w:t>Non-nutritive components of food</w:t>
            </w:r>
            <w:r w:rsidR="008C06C6">
              <w:rPr>
                <w:rFonts w:ascii="Candara" w:hAnsi="Candara"/>
              </w:rPr>
              <w:t>. Food intolerance.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6A381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id w:val="3326291"/>
              </w:sdtPr>
              <w:sdtContent>
                <w:r w:rsidR="009D4A40" w:rsidRPr="004739F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D4A40" w:rsidRPr="004E562D">
              <w:rPr>
                <w:rFonts w:ascii="Candara" w:hAnsi="Candara"/>
              </w:rPr>
              <w:t xml:space="preserve"> </w:t>
            </w:r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2A182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521501"/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  <w:r w:rsidR="000015D3">
              <w:rPr>
                <w:rFonts w:ascii="Candara" w:hAnsi="Candara"/>
                <w:b/>
              </w:rPr>
              <w:t xml:space="preserve">         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  <w:r w:rsidR="000015D3">
              <w:rPr>
                <w:rFonts w:ascii="Candara" w:hAnsi="Candara"/>
                <w:b/>
              </w:rPr>
              <w:t xml:space="preserve">   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A010CC" w:rsidP="00A010C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A010CC" w:rsidP="00A010C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A010CC" w:rsidP="00A010C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</w:t>
            </w:r>
            <w:r w:rsidR="000015D3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878" w:rsidRDefault="00C06878" w:rsidP="00864926">
      <w:pPr>
        <w:spacing w:after="0" w:line="240" w:lineRule="auto"/>
      </w:pPr>
      <w:r>
        <w:separator/>
      </w:r>
    </w:p>
  </w:endnote>
  <w:endnote w:type="continuationSeparator" w:id="1">
    <w:p w:rsidR="00C06878" w:rsidRDefault="00C06878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878" w:rsidRDefault="00C06878" w:rsidP="00864926">
      <w:pPr>
        <w:spacing w:after="0" w:line="240" w:lineRule="auto"/>
      </w:pPr>
      <w:r>
        <w:separator/>
      </w:r>
    </w:p>
  </w:footnote>
  <w:footnote w:type="continuationSeparator" w:id="1">
    <w:p w:rsidR="00C06878" w:rsidRDefault="00C06878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015D3"/>
    <w:rsid w:val="0001585F"/>
    <w:rsid w:val="000264E2"/>
    <w:rsid w:val="00033AAA"/>
    <w:rsid w:val="00062BEC"/>
    <w:rsid w:val="000913F3"/>
    <w:rsid w:val="000F6001"/>
    <w:rsid w:val="001602C1"/>
    <w:rsid w:val="001D3BF1"/>
    <w:rsid w:val="001D64D3"/>
    <w:rsid w:val="001F14FA"/>
    <w:rsid w:val="001F60E3"/>
    <w:rsid w:val="002319B6"/>
    <w:rsid w:val="002A1825"/>
    <w:rsid w:val="00306C9D"/>
    <w:rsid w:val="00315601"/>
    <w:rsid w:val="00323176"/>
    <w:rsid w:val="003551E7"/>
    <w:rsid w:val="003603A4"/>
    <w:rsid w:val="003614E9"/>
    <w:rsid w:val="00393D70"/>
    <w:rsid w:val="00395989"/>
    <w:rsid w:val="003B32A9"/>
    <w:rsid w:val="003C177A"/>
    <w:rsid w:val="00406F80"/>
    <w:rsid w:val="00431EFA"/>
    <w:rsid w:val="004423A3"/>
    <w:rsid w:val="00493925"/>
    <w:rsid w:val="004D1C7E"/>
    <w:rsid w:val="004D3069"/>
    <w:rsid w:val="004E3A30"/>
    <w:rsid w:val="004E562D"/>
    <w:rsid w:val="00537FA6"/>
    <w:rsid w:val="00596D0E"/>
    <w:rsid w:val="005A1D54"/>
    <w:rsid w:val="005A5D38"/>
    <w:rsid w:val="005B0885"/>
    <w:rsid w:val="005B64BF"/>
    <w:rsid w:val="005C72A8"/>
    <w:rsid w:val="005D46D7"/>
    <w:rsid w:val="00603117"/>
    <w:rsid w:val="0069043C"/>
    <w:rsid w:val="006A381D"/>
    <w:rsid w:val="006E40AE"/>
    <w:rsid w:val="006F647C"/>
    <w:rsid w:val="00714FC3"/>
    <w:rsid w:val="00741DB9"/>
    <w:rsid w:val="007622FC"/>
    <w:rsid w:val="00783C57"/>
    <w:rsid w:val="00792CB4"/>
    <w:rsid w:val="007A4449"/>
    <w:rsid w:val="007B6CE1"/>
    <w:rsid w:val="00824844"/>
    <w:rsid w:val="008414DF"/>
    <w:rsid w:val="00846040"/>
    <w:rsid w:val="00864926"/>
    <w:rsid w:val="00891B87"/>
    <w:rsid w:val="008A30CE"/>
    <w:rsid w:val="008A7A06"/>
    <w:rsid w:val="008B1D6B"/>
    <w:rsid w:val="008C06C6"/>
    <w:rsid w:val="008C31B7"/>
    <w:rsid w:val="00911529"/>
    <w:rsid w:val="00932B21"/>
    <w:rsid w:val="00972302"/>
    <w:rsid w:val="00980987"/>
    <w:rsid w:val="009904A2"/>
    <w:rsid w:val="009906EA"/>
    <w:rsid w:val="009A264C"/>
    <w:rsid w:val="009D3F5E"/>
    <w:rsid w:val="009D4A40"/>
    <w:rsid w:val="009F3F9F"/>
    <w:rsid w:val="00A010CC"/>
    <w:rsid w:val="00A06B04"/>
    <w:rsid w:val="00A10286"/>
    <w:rsid w:val="00A1335D"/>
    <w:rsid w:val="00A71C93"/>
    <w:rsid w:val="00AF47A6"/>
    <w:rsid w:val="00B13703"/>
    <w:rsid w:val="00B50491"/>
    <w:rsid w:val="00B54668"/>
    <w:rsid w:val="00B70A09"/>
    <w:rsid w:val="00B9521A"/>
    <w:rsid w:val="00BA7641"/>
    <w:rsid w:val="00BD3504"/>
    <w:rsid w:val="00C06878"/>
    <w:rsid w:val="00C63234"/>
    <w:rsid w:val="00CA6D81"/>
    <w:rsid w:val="00CC23C3"/>
    <w:rsid w:val="00CD17F1"/>
    <w:rsid w:val="00CD2DFA"/>
    <w:rsid w:val="00D92F39"/>
    <w:rsid w:val="00DA1ECC"/>
    <w:rsid w:val="00DB43CC"/>
    <w:rsid w:val="00DC2068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1B1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2BDAB-239C-418D-9205-448506F2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16</cp:revision>
  <cp:lastPrinted>2016-03-23T09:33:00Z</cp:lastPrinted>
  <dcterms:created xsi:type="dcterms:W3CDTF">2016-03-24T13:18:00Z</dcterms:created>
  <dcterms:modified xsi:type="dcterms:W3CDTF">2016-03-31T08:54:00Z</dcterms:modified>
</cp:coreProperties>
</file>