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54668" w:rsidRDefault="00E71A0B" w:rsidP="00E71A0B">
      <w:pPr>
        <w:spacing w:after="0"/>
        <w:ind w:left="1089"/>
        <w:rPr>
          <w:rFonts w:ascii="Candara" w:hAnsi="Candara"/>
        </w:rPr>
      </w:pPr>
      <w:bookmarkStart w:id="0" w:name="_GoBack"/>
      <w:bookmarkEnd w:id="0"/>
    </w:p>
    <w:tbl>
      <w:tblPr>
        <w:tblStyle w:val="TableGrid"/>
        <w:tblW w:w="10440" w:type="dxa"/>
        <w:tblInd w:w="-432" w:type="dxa"/>
        <w:tblLook w:val="04A0"/>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6A3C6E" w:rsidP="00FF2471">
            <w:pPr>
              <w:suppressAutoHyphens w:val="0"/>
              <w:spacing w:after="0" w:line="240" w:lineRule="auto"/>
              <w:jc w:val="left"/>
              <w:rPr>
                <w:rFonts w:ascii="Candara" w:hAnsi="Candara"/>
              </w:rPr>
            </w:pPr>
            <w:r>
              <w:t>FACULTY OF TECHNOLOGY LESKOVAC</w:t>
            </w:r>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9046DB" w:rsidRDefault="00A808D1" w:rsidP="00E857F8">
            <w:pPr>
              <w:spacing w:line="240" w:lineRule="auto"/>
              <w:contextualSpacing/>
              <w:jc w:val="left"/>
              <w:rPr>
                <w:rFonts w:ascii="Candara" w:hAnsi="Candara"/>
                <w:b/>
                <w:color w:val="548DD4" w:themeColor="text2" w:themeTint="99"/>
                <w:sz w:val="22"/>
                <w:szCs w:val="22"/>
              </w:rPr>
            </w:pPr>
            <w:r w:rsidRPr="009046DB">
              <w:rPr>
                <w:rFonts w:ascii="Candara" w:eastAsia="MyriadPro-Regular" w:hAnsi="Candara" w:cs="MyriadPro-Regular"/>
                <w:sz w:val="22"/>
                <w:szCs w:val="22"/>
                <w:lang w:val="en-US"/>
              </w:rPr>
              <w:t>Material and energy flow management</w:t>
            </w:r>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9046DB" w:rsidRDefault="00864926" w:rsidP="00E857F8">
            <w:pPr>
              <w:spacing w:line="240" w:lineRule="auto"/>
              <w:contextualSpacing/>
              <w:jc w:val="left"/>
              <w:rPr>
                <w:rFonts w:ascii="Candara" w:hAnsi="Candara"/>
                <w:sz w:val="22"/>
                <w:szCs w:val="22"/>
              </w:rPr>
            </w:pPr>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9046DB" w:rsidRDefault="00993504" w:rsidP="00E857F8">
            <w:pPr>
              <w:spacing w:line="240" w:lineRule="auto"/>
              <w:contextualSpacing/>
              <w:jc w:val="left"/>
              <w:rPr>
                <w:rFonts w:ascii="Candara" w:hAnsi="Candara"/>
                <w:b/>
              </w:rPr>
            </w:pPr>
            <w:r w:rsidRPr="009046DB">
              <w:rPr>
                <w:rFonts w:ascii="Candara" w:hAnsi="Candara"/>
                <w:b/>
                <w:bCs/>
                <w:sz w:val="22"/>
                <w:szCs w:val="22"/>
                <w:lang w:val="en-US"/>
              </w:rPr>
              <w:t>Industrial ecology and zero emission</w:t>
            </w:r>
          </w:p>
        </w:tc>
      </w:tr>
      <w:tr w:rsidR="006F647C" w:rsidRPr="00B54668" w:rsidTr="00AA455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58751E" w:rsidP="00FE142A">
            <w:pPr>
              <w:spacing w:line="240" w:lineRule="auto"/>
              <w:contextualSpacing/>
              <w:jc w:val="left"/>
              <w:rPr>
                <w:rFonts w:ascii="Candara" w:hAnsi="Candara"/>
              </w:rPr>
            </w:pPr>
            <w:sdt>
              <w:sdtPr>
                <w:rPr>
                  <w:rFonts w:ascii="Candara" w:hAnsi="Candara"/>
                </w:rPr>
                <w:id w:val="-503286888"/>
              </w:sdtPr>
              <w:sdtContent>
                <w:sdt>
                  <w:sdtPr>
                    <w:rPr>
                      <w:rFonts w:ascii="Candara" w:hAnsi="Candara"/>
                    </w:rPr>
                    <w:id w:val="820799683"/>
                  </w:sdtPr>
                  <w:sdtContent>
                    <w:r w:rsidR="00FE142A">
                      <w:rPr>
                        <w:rFonts w:ascii="MS Gothic" w:eastAsia="MS Gothic" w:hAnsi="MS Gothic" w:hint="eastAsia"/>
                      </w:rPr>
                      <w:t>☐</w:t>
                    </w:r>
                  </w:sdtContent>
                </w:sdt>
              </w:sdtContent>
            </w:sdt>
            <w:r w:rsidR="00E5013A">
              <w:rPr>
                <w:rFonts w:ascii="Candara" w:hAnsi="Candara"/>
              </w:rPr>
              <w:t xml:space="preserve">Bachelor               </w:t>
            </w:r>
            <w:sdt>
              <w:sdtPr>
                <w:rPr>
                  <w:rFonts w:ascii="Candara" w:hAnsi="Candara"/>
                </w:rPr>
                <w:id w:val="-2074409764"/>
              </w:sdtPr>
              <w:sdtContent>
                <w:r w:rsidR="00FE142A">
                  <w:rPr>
                    <w:rFonts w:ascii="MS Gothic" w:eastAsia="MS Gothic" w:hAnsi="MS Gothic"/>
                  </w:rPr>
                  <w:t>X</w:t>
                </w:r>
              </w:sdtContent>
            </w:sdt>
            <w:r w:rsidR="00E5013A">
              <w:rPr>
                <w:rFonts w:ascii="Candara" w:hAnsi="Candara"/>
              </w:rPr>
              <w:t xml:space="preserve"> Master’s                   </w:t>
            </w:r>
            <w:sdt>
              <w:sdtPr>
                <w:rPr>
                  <w:rFonts w:ascii="Candara" w:hAnsi="Candara"/>
                </w:rPr>
                <w:id w:val="-848254186"/>
              </w:sdt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58751E" w:rsidP="009046DB">
            <w:pPr>
              <w:spacing w:line="240" w:lineRule="auto"/>
              <w:contextualSpacing/>
              <w:jc w:val="left"/>
              <w:rPr>
                <w:rFonts w:ascii="Candara" w:hAnsi="Candara"/>
              </w:rPr>
            </w:pPr>
            <w:sdt>
              <w:sdtPr>
                <w:rPr>
                  <w:rFonts w:ascii="Candara" w:hAnsi="Candara"/>
                </w:rPr>
                <w:id w:val="485128928"/>
              </w:sdtPr>
              <w:sdtContent>
                <w:sdt>
                  <w:sdtPr>
                    <w:rPr>
                      <w:rFonts w:ascii="Candara" w:hAnsi="Candara"/>
                    </w:rPr>
                    <w:id w:val="820799678"/>
                  </w:sdtPr>
                  <w:sdtContent>
                    <w:r w:rsidR="009046DB">
                      <w:rPr>
                        <w:rFonts w:ascii="MS Gothic" w:eastAsia="MS Gothic" w:hAnsi="MS Gothic"/>
                      </w:rPr>
                      <w:t>X</w:t>
                    </w:r>
                  </w:sdtContent>
                </w:sdt>
              </w:sdtContent>
            </w:sdt>
            <w:r w:rsidR="0069043C">
              <w:rPr>
                <w:rFonts w:ascii="Candara" w:hAnsi="Candara"/>
              </w:rPr>
              <w:t xml:space="preserve"> Obligatory</w:t>
            </w:r>
            <w:r w:rsidR="008979FD">
              <w:rPr>
                <w:rFonts w:ascii="Candara" w:hAnsi="Candara"/>
              </w:rPr>
              <w:t xml:space="preserve"> </w:t>
            </w:r>
            <w:sdt>
              <w:sdtPr>
                <w:rPr>
                  <w:rFonts w:ascii="Candara" w:hAnsi="Candara"/>
                </w:rPr>
                <w:id w:val="-1038746228"/>
              </w:sdtPr>
              <w:sdtContent>
                <w:sdt>
                  <w:sdtPr>
                    <w:rPr>
                      <w:rFonts w:ascii="Candara" w:hAnsi="Candara"/>
                    </w:rPr>
                    <w:id w:val="820799701"/>
                  </w:sdtPr>
                  <w:sdtContent>
                    <w:r w:rsidR="009046DB">
                      <w:rPr>
                        <w:rFonts w:ascii="MS Gothic" w:eastAsia="MS Gothic" w:hAnsi="MS Gothic" w:hint="eastAsia"/>
                      </w:rPr>
                      <w:t>☐</w:t>
                    </w:r>
                  </w:sdtContent>
                </w:sdt>
              </w:sdtContent>
            </w:sdt>
            <w:r w:rsidR="00406F80">
              <w:rPr>
                <w:rFonts w:ascii="Candara" w:hAnsi="Candara"/>
              </w:rPr>
              <w:t xml:space="preserve"> Elective</w:t>
            </w:r>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p>
        </w:tc>
        <w:tc>
          <w:tcPr>
            <w:tcW w:w="6054" w:type="dxa"/>
            <w:gridSpan w:val="3"/>
            <w:vAlign w:val="center"/>
          </w:tcPr>
          <w:p w:rsidR="00864926" w:rsidRPr="00B54668" w:rsidRDefault="0058751E" w:rsidP="0084181F">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dtPr>
              <w:sdtContent>
                <w:sdt>
                  <w:sdtPr>
                    <w:rPr>
                      <w:rFonts w:ascii="Candara" w:hAnsi="Candara"/>
                    </w:rPr>
                    <w:id w:val="820799680"/>
                  </w:sdtPr>
                  <w:sdtContent>
                    <w:r w:rsidR="0084181F">
                      <w:rPr>
                        <w:rFonts w:ascii="MS Gothic" w:eastAsia="MS Gothic" w:hAnsi="MS Gothic"/>
                      </w:rPr>
                      <w:t>X</w:t>
                    </w:r>
                  </w:sdtContent>
                </w:sdt>
              </w:sdtContent>
            </w:sdt>
            <w:r w:rsidR="0069043C">
              <w:rPr>
                <w:rFonts w:ascii="Candara" w:hAnsi="Candara" w:cs="Arial"/>
                <w:lang w:val="en-US"/>
              </w:rPr>
              <w:t xml:space="preserve"> Autumn                     </w:t>
            </w:r>
            <w:sdt>
              <w:sdtPr>
                <w:rPr>
                  <w:rFonts w:ascii="Candara" w:hAnsi="Candara" w:cs="Arial"/>
                  <w:lang w:val="en-US"/>
                </w:rPr>
                <w:id w:val="706989797"/>
              </w:sdtPr>
              <w:sdtContent>
                <w:sdt>
                  <w:sdtPr>
                    <w:rPr>
                      <w:rFonts w:ascii="Candara" w:hAnsi="Candara"/>
                    </w:rPr>
                    <w:id w:val="820799692"/>
                  </w:sdtPr>
                  <w:sdtContent>
                    <w:r w:rsidR="0084181F">
                      <w:rPr>
                        <w:rFonts w:ascii="MS Gothic" w:eastAsia="MS Gothic" w:hAnsi="MS Gothic" w:hint="eastAsia"/>
                      </w:rPr>
                      <w:t>☐</w:t>
                    </w:r>
                  </w:sdtContent>
                </w:sdt>
              </w:sdtContent>
            </w:sdt>
            <w:r w:rsidR="0069043C">
              <w:rPr>
                <w:rFonts w:ascii="Candara" w:hAnsi="Candara" w:cs="Arial"/>
                <w:lang w:val="en-US"/>
              </w:rPr>
              <w:t>Spring</w:t>
            </w:r>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B54668" w:rsidRDefault="008979FD" w:rsidP="00E857F8">
            <w:pPr>
              <w:spacing w:line="240" w:lineRule="auto"/>
              <w:contextualSpacing/>
              <w:jc w:val="left"/>
              <w:rPr>
                <w:rFonts w:ascii="Candara" w:hAnsi="Candara"/>
              </w:rPr>
            </w:pPr>
            <w:r>
              <w:rPr>
                <w:rFonts w:ascii="Candara" w:hAnsi="Candara"/>
              </w:rPr>
              <w:t>I</w:t>
            </w:r>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9046DB" w:rsidP="00E857F8">
            <w:pPr>
              <w:spacing w:line="240" w:lineRule="auto"/>
              <w:contextualSpacing/>
              <w:jc w:val="left"/>
              <w:rPr>
                <w:rFonts w:ascii="Candara" w:hAnsi="Candara"/>
              </w:rPr>
            </w:pPr>
            <w:r>
              <w:rPr>
                <w:rFonts w:ascii="Candara" w:hAnsi="Candara"/>
              </w:rPr>
              <w:t>6</w:t>
            </w:r>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Pr="008979FD" w:rsidRDefault="008979FD" w:rsidP="00E857F8">
            <w:pPr>
              <w:spacing w:line="240" w:lineRule="auto"/>
              <w:contextualSpacing/>
              <w:jc w:val="left"/>
              <w:rPr>
                <w:rFonts w:ascii="Candara" w:hAnsi="Candara"/>
              </w:rPr>
            </w:pPr>
            <w:r>
              <w:rPr>
                <w:rFonts w:ascii="Candara" w:hAnsi="Candara"/>
              </w:rPr>
              <w:t>Dragiša Savić</w:t>
            </w:r>
            <w:r w:rsidR="009046DB">
              <w:rPr>
                <w:rFonts w:ascii="Candara" w:hAnsi="Candara"/>
              </w:rPr>
              <w:t>, Bojana Danilović</w:t>
            </w:r>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B50491" w:rsidRDefault="0058751E" w:rsidP="00E857F8">
            <w:pPr>
              <w:spacing w:line="240" w:lineRule="auto"/>
              <w:contextualSpacing/>
              <w:jc w:val="left"/>
              <w:rPr>
                <w:rFonts w:ascii="Candara" w:hAnsi="Candara"/>
              </w:rPr>
            </w:pPr>
            <w:sdt>
              <w:sdtPr>
                <w:rPr>
                  <w:rFonts w:ascii="Candara" w:hAnsi="Candara"/>
                </w:rPr>
                <w:id w:val="-1185278396"/>
              </w:sdtPr>
              <w:sdtContent>
                <w:r w:rsidR="008979FD">
                  <w:rPr>
                    <w:rFonts w:ascii="MS Gothic" w:eastAsia="MS Gothic" w:hAnsi="MS Gothic"/>
                  </w:rPr>
                  <w:t>X</w:t>
                </w:r>
              </w:sdtContent>
            </w:sdt>
            <w:r w:rsidR="008979FD">
              <w:rPr>
                <w:rFonts w:ascii="Candara" w:hAnsi="Candara"/>
              </w:rPr>
              <w:t xml:space="preserve"> </w:t>
            </w:r>
            <w:r w:rsidR="00603117">
              <w:rPr>
                <w:rFonts w:ascii="Candara" w:hAnsi="Candara"/>
              </w:rPr>
              <w:t xml:space="preserve">Lectures                  </w:t>
            </w:r>
            <w:sdt>
              <w:sdtPr>
                <w:rPr>
                  <w:rFonts w:ascii="Candara" w:hAnsi="Candara"/>
                </w:rPr>
                <w:id w:val="-544222395"/>
              </w:sdtPr>
              <w:sdtContent>
                <w:r w:rsidR="00603117">
                  <w:rPr>
                    <w:rFonts w:ascii="MS Gothic" w:eastAsia="MS Gothic" w:hAnsi="MS Gothic" w:hint="eastAsia"/>
                  </w:rPr>
                  <w:t>☐</w:t>
                </w:r>
              </w:sdtContent>
            </w:sdt>
            <w:r w:rsidR="00603117">
              <w:rPr>
                <w:rFonts w:ascii="Candara" w:hAnsi="Candara"/>
              </w:rPr>
              <w:t xml:space="preserve">Group tutorials         </w:t>
            </w:r>
            <w:sdt>
              <w:sdtPr>
                <w:rPr>
                  <w:rFonts w:ascii="Candara" w:hAnsi="Candara"/>
                </w:rPr>
                <w:id w:val="-2022922688"/>
              </w:sdtPr>
              <w:sdtContent>
                <w:r w:rsidR="00603117">
                  <w:rPr>
                    <w:rFonts w:ascii="MS Gothic" w:eastAsia="MS Gothic" w:hAnsi="MS Gothic" w:hint="eastAsia"/>
                  </w:rPr>
                  <w:t>☐</w:t>
                </w:r>
              </w:sdtContent>
            </w:sdt>
            <w:r w:rsidR="00603117">
              <w:rPr>
                <w:rFonts w:ascii="Candara" w:hAnsi="Candara"/>
              </w:rPr>
              <w:t xml:space="preserve"> Individual tutorials</w:t>
            </w:r>
          </w:p>
          <w:p w:rsidR="00603117" w:rsidRDefault="0058751E" w:rsidP="00E857F8">
            <w:pPr>
              <w:spacing w:line="240" w:lineRule="auto"/>
              <w:contextualSpacing/>
              <w:jc w:val="left"/>
              <w:rPr>
                <w:rFonts w:ascii="Candara" w:hAnsi="Candara"/>
              </w:rPr>
            </w:pPr>
            <w:sdt>
              <w:sdtPr>
                <w:rPr>
                  <w:rFonts w:ascii="Candara" w:hAnsi="Candara"/>
                </w:rPr>
                <w:id w:val="-770861310"/>
              </w:sdtPr>
              <w:sdtContent>
                <w:sdt>
                  <w:sdtPr>
                    <w:rPr>
                      <w:rFonts w:ascii="Candara" w:hAnsi="Candara"/>
                    </w:rPr>
                    <w:id w:val="820799703"/>
                  </w:sdtPr>
                  <w:sdtContent>
                    <w:r w:rsidR="009046DB">
                      <w:rPr>
                        <w:rFonts w:ascii="MS Gothic" w:eastAsia="MS Gothic" w:hAnsi="MS Gothic" w:hint="eastAsia"/>
                      </w:rPr>
                      <w:t>☐</w:t>
                    </w:r>
                  </w:sdtContent>
                </w:sdt>
              </w:sdtContent>
            </w:sdt>
            <w:r w:rsidR="008979FD">
              <w:rPr>
                <w:rFonts w:ascii="Candara" w:hAnsi="Candara"/>
              </w:rPr>
              <w:t xml:space="preserve"> </w:t>
            </w:r>
            <w:r w:rsidR="00603117">
              <w:rPr>
                <w:rFonts w:ascii="Candara" w:hAnsi="Candara"/>
              </w:rPr>
              <w:t xml:space="preserve">Laboratory work </w:t>
            </w:r>
            <w:sdt>
              <w:sdtPr>
                <w:rPr>
                  <w:rFonts w:ascii="Candara" w:hAnsi="Candara"/>
                </w:rPr>
                <w:id w:val="1358537906"/>
              </w:sdtPr>
              <w:sdtContent>
                <w:r w:rsidR="00603117">
                  <w:rPr>
                    <w:rFonts w:ascii="MS Gothic" w:eastAsia="MS Gothic" w:hAnsi="MS Gothic" w:hint="eastAsia"/>
                  </w:rPr>
                  <w:t>☐</w:t>
                </w:r>
              </w:sdtContent>
            </w:sdt>
            <w:r w:rsidR="00603117">
              <w:rPr>
                <w:rFonts w:ascii="Candara" w:hAnsi="Candara"/>
              </w:rPr>
              <w:t xml:space="preserve">  Project work            </w:t>
            </w:r>
            <w:sdt>
              <w:sdtPr>
                <w:rPr>
                  <w:rFonts w:ascii="Candara" w:hAnsi="Candara"/>
                </w:rPr>
                <w:id w:val="-365140939"/>
              </w:sdtPr>
              <w:sdtContent>
                <w:r w:rsidR="008979FD">
                  <w:rPr>
                    <w:rFonts w:ascii="MS Gothic" w:eastAsia="MS Gothic" w:hAnsi="MS Gothic"/>
                  </w:rPr>
                  <w:t>X</w:t>
                </w:r>
              </w:sdtContent>
            </w:sdt>
            <w:r w:rsidR="00603117">
              <w:rPr>
                <w:rFonts w:ascii="Candara" w:hAnsi="Candara"/>
              </w:rPr>
              <w:t xml:space="preserve">  Seminar</w:t>
            </w:r>
          </w:p>
          <w:p w:rsidR="00603117" w:rsidRPr="00B54668" w:rsidRDefault="0058751E" w:rsidP="003B32A9">
            <w:pPr>
              <w:spacing w:line="240" w:lineRule="auto"/>
              <w:contextualSpacing/>
              <w:jc w:val="left"/>
              <w:rPr>
                <w:rFonts w:ascii="Candara" w:hAnsi="Candara"/>
              </w:rPr>
            </w:pPr>
            <w:sdt>
              <w:sdtPr>
                <w:rPr>
                  <w:rFonts w:ascii="Candara" w:hAnsi="Candara"/>
                </w:rPr>
                <w:id w:val="-1536580725"/>
              </w:sdtPr>
              <w:sdtContent>
                <w:r w:rsidR="003B32A9">
                  <w:rPr>
                    <w:rFonts w:ascii="MS Gothic" w:eastAsia="MS Gothic" w:hAnsi="MS Gothic" w:hint="eastAsia"/>
                  </w:rPr>
                  <w:t>☐</w:t>
                </w:r>
              </w:sdtContent>
            </w:sdt>
            <w:r w:rsidR="00603117">
              <w:rPr>
                <w:rFonts w:ascii="Candara" w:hAnsi="Candara"/>
              </w:rPr>
              <w:t xml:space="preserve">Distance learning    </w:t>
            </w:r>
            <w:sdt>
              <w:sdtPr>
                <w:rPr>
                  <w:rFonts w:ascii="Candara" w:hAnsi="Candara"/>
                </w:rPr>
                <w:id w:val="-543446048"/>
              </w:sdtPr>
              <w:sdtContent>
                <w:r w:rsidR="003B32A9">
                  <w:rPr>
                    <w:rFonts w:ascii="MS Gothic" w:eastAsia="MS Gothic" w:hAnsi="MS Gothic" w:hint="eastAsia"/>
                  </w:rPr>
                  <w:t>☐</w:t>
                </w:r>
              </w:sdtContent>
            </w:sdt>
            <w:r w:rsidR="00603117">
              <w:rPr>
                <w:rFonts w:ascii="Candara" w:hAnsi="Candara"/>
              </w:rPr>
              <w:t xml:space="preserve"> Blended learning      </w:t>
            </w:r>
            <w:sdt>
              <w:sdtPr>
                <w:rPr>
                  <w:rFonts w:ascii="Candara" w:hAnsi="Candara"/>
                </w:rPr>
                <w:id w:val="189722728"/>
              </w:sdtPr>
              <w:sdtContent>
                <w:r w:rsidR="003B32A9">
                  <w:rPr>
                    <w:rFonts w:ascii="MS Gothic" w:eastAsia="MS Gothic" w:hAnsi="MS Gothic" w:hint="eastAsia"/>
                  </w:rPr>
                  <w:t>☐</w:t>
                </w:r>
              </w:sdtContent>
            </w:sdt>
            <w:r w:rsidR="00603117">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A96677">
        <w:trPr>
          <w:trHeight w:val="562"/>
        </w:trPr>
        <w:tc>
          <w:tcPr>
            <w:tcW w:w="10440" w:type="dxa"/>
            <w:gridSpan w:val="7"/>
            <w:vAlign w:val="center"/>
          </w:tcPr>
          <w:p w:rsidR="00911529" w:rsidRPr="00B54668" w:rsidRDefault="00A042D2" w:rsidP="00945B80">
            <w:pPr>
              <w:spacing w:line="240" w:lineRule="auto"/>
              <w:contextualSpacing/>
              <w:jc w:val="left"/>
              <w:rPr>
                <w:rFonts w:ascii="Candara" w:hAnsi="Candara"/>
                <w:i/>
              </w:rPr>
            </w:pPr>
            <w:r w:rsidRPr="00A042D2">
              <w:rPr>
                <w:rFonts w:ascii="Candara" w:hAnsi="Candara"/>
                <w:i/>
              </w:rPr>
              <w:t>Students gain a theoretical basis and practical introduction to Industrial Ecology and deepen the understanding of material and energy flow analysis tools as basic tools for the assessment of products and processes sustainability, explore Industrial metabolism of Industrial and developing countries in comparison, learn additionaly of nature-integrated technologies, and new production lines on basis of renewable materials. Students reflect on best practice analysis of country specific case studies in Circular Economy and Zero Emission</w:t>
            </w: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B54668">
        <w:trPr>
          <w:trHeight w:val="562"/>
        </w:trPr>
        <w:tc>
          <w:tcPr>
            <w:tcW w:w="10440" w:type="dxa"/>
            <w:gridSpan w:val="7"/>
            <w:shd w:val="clear" w:color="auto" w:fill="auto"/>
            <w:vAlign w:val="center"/>
          </w:tcPr>
          <w:p w:rsidR="00B54668" w:rsidRPr="00B54668" w:rsidRDefault="00A042D2" w:rsidP="00A042D2">
            <w:pPr>
              <w:tabs>
                <w:tab w:val="left" w:pos="360"/>
              </w:tabs>
              <w:spacing w:after="0" w:line="240" w:lineRule="auto"/>
              <w:jc w:val="left"/>
              <w:rPr>
                <w:rFonts w:ascii="Candara" w:hAnsi="Candara"/>
                <w:b/>
              </w:rPr>
            </w:pPr>
            <w:r w:rsidRPr="00A042D2">
              <w:rPr>
                <w:rFonts w:ascii="Candara" w:hAnsi="Candara"/>
                <w:b/>
              </w:rPr>
              <w:t>Theoretical foundation and nature based principles of Industrial Ecology, Industrial metabolism,  Tools for analysis of Material Flows, International Case Studies and National Approaches of Eco-Industrial symbiosis and projects, Biorefinery and Renewable Material Production, Industrial Ecology Management, History and Definition of Zero Emissions</w:t>
            </w:r>
            <w:r>
              <w:rPr>
                <w:rFonts w:ascii="Candara" w:hAnsi="Candara"/>
                <w:b/>
              </w:rPr>
              <w:t>,</w:t>
            </w:r>
            <w:r w:rsidRPr="00A042D2">
              <w:rPr>
                <w:rFonts w:ascii="Candara" w:hAnsi="Candara"/>
                <w:b/>
              </w:rPr>
              <w:t xml:space="preserve"> Approaches and Circular Economy (CE) , Renewable Energy Law, Closed loop and recycling law, land use strategies, sustainable development policy, Case studies on national climate protection project</w:t>
            </w:r>
            <w:r>
              <w:rPr>
                <w:rFonts w:ascii="Candara" w:hAnsi="Candara"/>
                <w:b/>
              </w:rPr>
              <w:t>s</w:t>
            </w:r>
            <w:r w:rsidRPr="00A042D2">
              <w:rPr>
                <w:rFonts w:ascii="Candara" w:hAnsi="Candara"/>
                <w:b/>
              </w:rPr>
              <w:t>, Overview of the environmental administration, environmental problems and policies in key countries li</w:t>
            </w:r>
            <w:r>
              <w:rPr>
                <w:rFonts w:ascii="Candara" w:hAnsi="Candara"/>
                <w:b/>
              </w:rPr>
              <w:t>ke USA, Japan, China and Europe,</w:t>
            </w:r>
            <w:r w:rsidRPr="00A042D2">
              <w:rPr>
                <w:rFonts w:ascii="Candara" w:hAnsi="Candara"/>
                <w:b/>
              </w:rPr>
              <w:t xml:space="preserve"> Different national approaches on sustainable development in EU</w:t>
            </w:r>
            <w:r>
              <w:rPr>
                <w:rFonts w:ascii="Candara" w:hAnsi="Candara"/>
                <w:b/>
              </w:rPr>
              <w:t>,</w:t>
            </w:r>
            <w:r w:rsidRPr="00A042D2">
              <w:rPr>
                <w:rFonts w:ascii="Candara" w:hAnsi="Candara"/>
                <w:b/>
              </w:rPr>
              <w:t xml:space="preserve"> National strategies in Serbia</w:t>
            </w:r>
            <w:r>
              <w:rPr>
                <w:rFonts w:ascii="Candara" w:hAnsi="Candara"/>
                <w:b/>
              </w:rPr>
              <w:t>.</w:t>
            </w:r>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rsidTr="00B54668">
        <w:trPr>
          <w:trHeight w:val="562"/>
        </w:trPr>
        <w:tc>
          <w:tcPr>
            <w:tcW w:w="10440" w:type="dxa"/>
            <w:gridSpan w:val="7"/>
            <w:shd w:val="clear" w:color="auto" w:fill="auto"/>
            <w:vAlign w:val="center"/>
          </w:tcPr>
          <w:p w:rsidR="001D3BF1" w:rsidRPr="004E562D" w:rsidRDefault="0058751E" w:rsidP="00E857F8">
            <w:pPr>
              <w:tabs>
                <w:tab w:val="left" w:pos="360"/>
              </w:tabs>
              <w:spacing w:after="0" w:line="240" w:lineRule="auto"/>
              <w:jc w:val="left"/>
              <w:rPr>
                <w:rFonts w:ascii="Candara" w:hAnsi="Candara"/>
              </w:rPr>
            </w:pPr>
            <w:sdt>
              <w:sdtPr>
                <w:rPr>
                  <w:rFonts w:ascii="Candara" w:hAnsi="Candara"/>
                </w:rPr>
                <w:id w:val="99386002"/>
              </w:sdtPr>
              <w:sdtContent>
                <w:sdt>
                  <w:sdtPr>
                    <w:rPr>
                      <w:rFonts w:ascii="Candara" w:hAnsi="Candara"/>
                    </w:rPr>
                    <w:id w:val="820799704"/>
                  </w:sdtPr>
                  <w:sdtContent>
                    <w:r w:rsidR="00155E39" w:rsidRPr="004E562D">
                      <w:rPr>
                        <w:rFonts w:ascii="MS Gothic" w:eastAsia="MS Gothic" w:hAnsi="MS Gothic" w:hint="eastAsia"/>
                      </w:rPr>
                      <w:t>☐</w:t>
                    </w:r>
                  </w:sdtContent>
                </w:sdt>
              </w:sdtContent>
            </w:sdt>
            <w:r w:rsidR="007A1522">
              <w:rPr>
                <w:rFonts w:ascii="Candara" w:hAnsi="Candara"/>
              </w:rPr>
              <w:t xml:space="preserve"> </w:t>
            </w:r>
            <w:r w:rsidR="00E1222F" w:rsidRPr="004E562D">
              <w:rPr>
                <w:rFonts w:ascii="Candara" w:hAnsi="Candara"/>
              </w:rPr>
              <w:t xml:space="preserve">Serbian  (complete course)              </w:t>
            </w:r>
            <w:sdt>
              <w:sdtPr>
                <w:rPr>
                  <w:rFonts w:ascii="Candara" w:hAnsi="Candara"/>
                </w:rPr>
                <w:id w:val="-630790345"/>
              </w:sdtPr>
              <w:sdtContent>
                <w:r w:rsidR="00155E39">
                  <w:rPr>
                    <w:rFonts w:ascii="MS Gothic" w:eastAsia="MS Gothic" w:hAnsi="MS Gothic"/>
                  </w:rPr>
                  <w:t>X</w:t>
                </w:r>
              </w:sdtContent>
            </w:sdt>
            <w:r w:rsidR="00E1222F" w:rsidRPr="004E562D">
              <w:rPr>
                <w:rFonts w:ascii="Candara" w:hAnsi="Candara"/>
              </w:rPr>
              <w:t xml:space="preserve"> English (complete course)               </w:t>
            </w:r>
            <w:sdt>
              <w:sdtPr>
                <w:rPr>
                  <w:rFonts w:ascii="Candara" w:hAnsi="Candara"/>
                </w:rPr>
                <w:id w:val="-280118853"/>
              </w:sdt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58751E" w:rsidP="00E857F8">
            <w:pPr>
              <w:tabs>
                <w:tab w:val="left" w:pos="360"/>
              </w:tabs>
              <w:spacing w:after="0" w:line="240" w:lineRule="auto"/>
              <w:jc w:val="left"/>
              <w:rPr>
                <w:rFonts w:ascii="Candara" w:hAnsi="Candara"/>
              </w:rPr>
            </w:pPr>
            <w:sdt>
              <w:sdtPr>
                <w:rPr>
                  <w:rFonts w:ascii="Candara" w:hAnsi="Candara"/>
                </w:rPr>
                <w:id w:val="1289546108"/>
              </w:sdt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1F14FA" w:rsidRDefault="009046DB"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1F14FA" w:rsidRDefault="009046DB" w:rsidP="00E857F8">
            <w:pPr>
              <w:tabs>
                <w:tab w:val="left" w:pos="360"/>
              </w:tabs>
              <w:spacing w:after="0" w:line="240" w:lineRule="auto"/>
              <w:jc w:val="left"/>
              <w:rPr>
                <w:rFonts w:ascii="Candara" w:hAnsi="Candara"/>
                <w:b/>
              </w:rPr>
            </w:pPr>
            <w:r>
              <w:rPr>
                <w:rFonts w:ascii="Candara" w:hAnsi="Candara"/>
                <w:b/>
              </w:rPr>
              <w:t>40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1F14FA" w:rsidRDefault="009046DB" w:rsidP="00E857F8">
            <w:pPr>
              <w:tabs>
                <w:tab w:val="left" w:pos="360"/>
              </w:tabs>
              <w:spacing w:after="0" w:line="240" w:lineRule="auto"/>
              <w:jc w:val="left"/>
              <w:rPr>
                <w:rFonts w:ascii="Candara" w:hAnsi="Candara"/>
                <w:b/>
              </w:rPr>
            </w:pPr>
            <w:r>
              <w:rPr>
                <w:rFonts w:ascii="Candara" w:hAnsi="Candara"/>
                <w:b/>
              </w:rPr>
              <w:t>40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rsidTr="002E270E">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5B21" w:rsidRDefault="00395B21" w:rsidP="00864926">
      <w:pPr>
        <w:spacing w:after="0" w:line="240" w:lineRule="auto"/>
      </w:pPr>
      <w:r>
        <w:separator/>
      </w:r>
    </w:p>
  </w:endnote>
  <w:endnote w:type="continuationSeparator" w:id="1">
    <w:p w:rsidR="00395B21" w:rsidRDefault="00395B21"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yriadPro-Regular">
    <w:altName w:val="MS Gothic"/>
    <w:panose1 w:val="00000000000000000000"/>
    <w:charset w:val="80"/>
    <w:family w:val="swiss"/>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5B21" w:rsidRDefault="00395B21" w:rsidP="00864926">
      <w:pPr>
        <w:spacing w:after="0" w:line="240" w:lineRule="auto"/>
      </w:pPr>
      <w:r>
        <w:separator/>
      </w:r>
    </w:p>
  </w:footnote>
  <w:footnote w:type="continuationSeparator" w:id="1">
    <w:p w:rsidR="00395B21" w:rsidRDefault="00395B21"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E71A0B"/>
    <w:rsid w:val="00033AAA"/>
    <w:rsid w:val="00051DC8"/>
    <w:rsid w:val="00070B7E"/>
    <w:rsid w:val="000A48AD"/>
    <w:rsid w:val="000F6001"/>
    <w:rsid w:val="00155E39"/>
    <w:rsid w:val="001D3BF1"/>
    <w:rsid w:val="001D64D3"/>
    <w:rsid w:val="001F14FA"/>
    <w:rsid w:val="001F60E3"/>
    <w:rsid w:val="002319B6"/>
    <w:rsid w:val="00315601"/>
    <w:rsid w:val="00323176"/>
    <w:rsid w:val="00395B21"/>
    <w:rsid w:val="003B32A9"/>
    <w:rsid w:val="003C177A"/>
    <w:rsid w:val="00406F80"/>
    <w:rsid w:val="00407EBD"/>
    <w:rsid w:val="00431EFA"/>
    <w:rsid w:val="00463B03"/>
    <w:rsid w:val="00493925"/>
    <w:rsid w:val="004D1C7E"/>
    <w:rsid w:val="004E562D"/>
    <w:rsid w:val="0058751E"/>
    <w:rsid w:val="005A5D38"/>
    <w:rsid w:val="005B0885"/>
    <w:rsid w:val="005B64BF"/>
    <w:rsid w:val="005D46D7"/>
    <w:rsid w:val="00603117"/>
    <w:rsid w:val="0069043C"/>
    <w:rsid w:val="006A3C6E"/>
    <w:rsid w:val="006E40AE"/>
    <w:rsid w:val="006F647C"/>
    <w:rsid w:val="00731302"/>
    <w:rsid w:val="0074082A"/>
    <w:rsid w:val="007566F4"/>
    <w:rsid w:val="00783C57"/>
    <w:rsid w:val="00792CB4"/>
    <w:rsid w:val="007A1522"/>
    <w:rsid w:val="0084181F"/>
    <w:rsid w:val="00864926"/>
    <w:rsid w:val="00877EF1"/>
    <w:rsid w:val="008816F9"/>
    <w:rsid w:val="008979FD"/>
    <w:rsid w:val="008A30CE"/>
    <w:rsid w:val="008B1D6B"/>
    <w:rsid w:val="008B29B1"/>
    <w:rsid w:val="008C31B7"/>
    <w:rsid w:val="009046DB"/>
    <w:rsid w:val="00911529"/>
    <w:rsid w:val="00931356"/>
    <w:rsid w:val="00932B21"/>
    <w:rsid w:val="00945B80"/>
    <w:rsid w:val="00950E8D"/>
    <w:rsid w:val="009710CA"/>
    <w:rsid w:val="00972302"/>
    <w:rsid w:val="00984994"/>
    <w:rsid w:val="009906EA"/>
    <w:rsid w:val="00993504"/>
    <w:rsid w:val="009D06F5"/>
    <w:rsid w:val="009D3F5E"/>
    <w:rsid w:val="009F3F9F"/>
    <w:rsid w:val="00A042D2"/>
    <w:rsid w:val="00A10286"/>
    <w:rsid w:val="00A1335D"/>
    <w:rsid w:val="00A5156C"/>
    <w:rsid w:val="00A808D1"/>
    <w:rsid w:val="00AC5976"/>
    <w:rsid w:val="00AF47A6"/>
    <w:rsid w:val="00B30D4A"/>
    <w:rsid w:val="00B3671B"/>
    <w:rsid w:val="00B50491"/>
    <w:rsid w:val="00B54668"/>
    <w:rsid w:val="00B9521A"/>
    <w:rsid w:val="00BD3504"/>
    <w:rsid w:val="00BD60A2"/>
    <w:rsid w:val="00C63234"/>
    <w:rsid w:val="00CA6D81"/>
    <w:rsid w:val="00CC23C3"/>
    <w:rsid w:val="00CD17F1"/>
    <w:rsid w:val="00D926F8"/>
    <w:rsid w:val="00D92F39"/>
    <w:rsid w:val="00DB43CC"/>
    <w:rsid w:val="00E1222F"/>
    <w:rsid w:val="00E47B95"/>
    <w:rsid w:val="00E5013A"/>
    <w:rsid w:val="00E60599"/>
    <w:rsid w:val="00E71A0B"/>
    <w:rsid w:val="00E8188A"/>
    <w:rsid w:val="00E857F8"/>
    <w:rsid w:val="00EA7E0C"/>
    <w:rsid w:val="00EC53EE"/>
    <w:rsid w:val="00F0346F"/>
    <w:rsid w:val="00F06AFA"/>
    <w:rsid w:val="00F237EB"/>
    <w:rsid w:val="00F25AD0"/>
    <w:rsid w:val="00F56373"/>
    <w:rsid w:val="00F742D3"/>
    <w:rsid w:val="00FB2C34"/>
    <w:rsid w:val="00FC5C5C"/>
    <w:rsid w:val="00FE142A"/>
    <w:rsid w:val="00FE66C2"/>
    <w:rsid w:val="00FF247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02BDAB-239C-418D-9205-448506F23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410</Words>
  <Characters>2340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Ana</cp:lastModifiedBy>
  <cp:revision>8</cp:revision>
  <cp:lastPrinted>2015-12-23T11:47:00Z</cp:lastPrinted>
  <dcterms:created xsi:type="dcterms:W3CDTF">2016-04-03T08:20:00Z</dcterms:created>
  <dcterms:modified xsi:type="dcterms:W3CDTF">2016-04-03T12:21:00Z</dcterms:modified>
</cp:coreProperties>
</file>