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3726C2D" w:rsidR="00CD17F1" w:rsidRPr="00B54668" w:rsidRDefault="0065273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5273D"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E500CC3" w:rsidR="00864926" w:rsidRPr="00B54668" w:rsidRDefault="00C26E8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26E8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78F2197" w:rsidR="00B50491" w:rsidRPr="00B54668" w:rsidRDefault="00C26E86" w:rsidP="00D300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6E86">
              <w:rPr>
                <w:rFonts w:ascii="Candara" w:hAnsi="Candara"/>
              </w:rPr>
              <w:t xml:space="preserve">Advanced </w:t>
            </w:r>
            <w:r w:rsidR="00D300EF">
              <w:rPr>
                <w:rFonts w:ascii="Candara" w:hAnsi="Candara"/>
              </w:rPr>
              <w:t>m</w:t>
            </w:r>
            <w:r w:rsidRPr="00C26E86">
              <w:rPr>
                <w:rFonts w:ascii="Candara" w:hAnsi="Candara"/>
              </w:rPr>
              <w:t xml:space="preserve">odelling and </w:t>
            </w:r>
            <w:r w:rsidR="00D300EF">
              <w:rPr>
                <w:rFonts w:ascii="Candara" w:hAnsi="Candara"/>
              </w:rPr>
              <w:t>p</w:t>
            </w:r>
            <w:r w:rsidRPr="00C26E86">
              <w:rPr>
                <w:rFonts w:ascii="Candara" w:hAnsi="Candara"/>
              </w:rPr>
              <w:t xml:space="preserve">rocess </w:t>
            </w:r>
            <w:r w:rsidR="00D300EF">
              <w:rPr>
                <w:rFonts w:ascii="Candara" w:hAnsi="Candara"/>
              </w:rPr>
              <w:t>c</w:t>
            </w:r>
            <w:bookmarkStart w:id="0" w:name="_GoBack"/>
            <w:bookmarkEnd w:id="0"/>
            <w:r w:rsidRPr="00C26E86">
              <w:rPr>
                <w:rFonts w:ascii="Candara" w:hAnsi="Candara"/>
              </w:rPr>
              <w:t>ontrol</w:t>
            </w:r>
          </w:p>
        </w:tc>
      </w:tr>
      <w:tr w:rsidR="006F647C" w:rsidRPr="00B54668" w14:paraId="4749D6A1" w14:textId="00142E56" w:rsidTr="009252B6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7524BC4" w:rsidR="006F647C" w:rsidRPr="00B54668" w:rsidRDefault="00B57E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9252B6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6009F2F" w:rsidR="00CD17F1" w:rsidRPr="00B54668" w:rsidRDefault="00B57EA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5A8C4E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8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B317FFC" w:rsidR="00864926" w:rsidRPr="00B54668" w:rsidRDefault="00652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26E86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87FC9AA" w:rsidR="00A1335D" w:rsidRPr="00B54668" w:rsidRDefault="00C26E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7D41E4B" w:rsidR="00E857F8" w:rsidRPr="00B54668" w:rsidRDefault="00652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Sreten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F755F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520F4D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9252B6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41F2DCC" w:rsidR="00911529" w:rsidRPr="00B54668" w:rsidRDefault="00653B68" w:rsidP="00DE11C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53B68">
              <w:rPr>
                <w:rFonts w:ascii="Candara" w:hAnsi="Candara"/>
                <w:i/>
              </w:rPr>
              <w:t xml:space="preserve">Getting to know </w:t>
            </w:r>
            <w:r w:rsidR="00354A49" w:rsidRPr="00354A49">
              <w:rPr>
                <w:rFonts w:ascii="Candara" w:hAnsi="Candara"/>
                <w:i/>
              </w:rPr>
              <w:t xml:space="preserve">students </w:t>
            </w:r>
            <w:r w:rsidR="00354A49">
              <w:rPr>
                <w:rFonts w:ascii="Candara" w:hAnsi="Candara"/>
                <w:i/>
              </w:rPr>
              <w:t>with</w:t>
            </w:r>
            <w:r w:rsidR="00354A49" w:rsidRPr="00354A49">
              <w:rPr>
                <w:rFonts w:ascii="Candara" w:hAnsi="Candara"/>
                <w:i/>
              </w:rPr>
              <w:t xml:space="preserve"> methods of modelling and process </w:t>
            </w:r>
            <w:r w:rsidR="00354A49">
              <w:rPr>
                <w:rFonts w:ascii="Candara" w:hAnsi="Candara"/>
                <w:i/>
              </w:rPr>
              <w:t>control</w:t>
            </w:r>
            <w:r w:rsidR="00354A49" w:rsidRPr="00354A49">
              <w:rPr>
                <w:rFonts w:ascii="Candara" w:hAnsi="Candara"/>
                <w:i/>
              </w:rPr>
              <w:t>.</w:t>
            </w:r>
            <w:r w:rsidR="00354A49">
              <w:rPr>
                <w:rFonts w:ascii="Candara" w:hAnsi="Candara"/>
                <w:i/>
              </w:rPr>
              <w:t xml:space="preserve"> </w:t>
            </w:r>
            <w:r w:rsidR="00DE11C2">
              <w:rPr>
                <w:rFonts w:ascii="Candara" w:hAnsi="Candara"/>
                <w:i/>
              </w:rPr>
              <w:t>Point</w:t>
            </w:r>
            <w:r w:rsidR="00354A49" w:rsidRPr="00354A49">
              <w:rPr>
                <w:rFonts w:ascii="Candara" w:hAnsi="Candara"/>
                <w:i/>
              </w:rPr>
              <w:t xml:space="preserve"> out</w:t>
            </w:r>
            <w:r w:rsidR="00DE11C2">
              <w:rPr>
                <w:rFonts w:ascii="Candara" w:hAnsi="Candara"/>
                <w:i/>
              </w:rPr>
              <w:t xml:space="preserve"> to</w:t>
            </w:r>
            <w:r w:rsidR="00354A49" w:rsidRPr="00354A49">
              <w:rPr>
                <w:rFonts w:ascii="Candara" w:hAnsi="Candara"/>
                <w:i/>
              </w:rPr>
              <w:t xml:space="preserve"> individual features, benefits and implementation of these methods.</w:t>
            </w:r>
            <w:r w:rsidR="00DE11C2">
              <w:rPr>
                <w:rFonts w:ascii="Candara" w:hAnsi="Candara"/>
                <w:i/>
              </w:rPr>
              <w:t xml:space="preserve"> </w:t>
            </w:r>
            <w:r w:rsidR="00DE11C2" w:rsidRPr="00DE11C2">
              <w:rPr>
                <w:rFonts w:ascii="Candara" w:hAnsi="Candara"/>
                <w:i/>
              </w:rPr>
              <w:t xml:space="preserve">Acquiring skills in the application of </w:t>
            </w:r>
            <w:proofErr w:type="spellStart"/>
            <w:r w:rsidR="00DE11C2" w:rsidRPr="00DE11C2">
              <w:rPr>
                <w:rFonts w:ascii="Candara" w:hAnsi="Candara"/>
                <w:i/>
              </w:rPr>
              <w:t>Matlab</w:t>
            </w:r>
            <w:proofErr w:type="spellEnd"/>
            <w:r w:rsidR="00DE11C2" w:rsidRPr="00DE11C2">
              <w:rPr>
                <w:rFonts w:ascii="Candara" w:hAnsi="Candara"/>
                <w:i/>
              </w:rPr>
              <w:t xml:space="preserve"> software for </w:t>
            </w:r>
            <w:r w:rsidR="004764C5" w:rsidRPr="00DE11C2">
              <w:rPr>
                <w:rFonts w:ascii="Candara" w:hAnsi="Candara"/>
                <w:i/>
              </w:rPr>
              <w:t>modelling</w:t>
            </w:r>
            <w:r w:rsidR="00DE11C2" w:rsidRPr="00DE11C2">
              <w:rPr>
                <w:rFonts w:ascii="Candara" w:hAnsi="Candara"/>
                <w:i/>
              </w:rPr>
              <w:t>, identification and synthesis of control systems.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34560F5" w:rsidR="00B54668" w:rsidRPr="00B54668" w:rsidRDefault="00C26E86" w:rsidP="00354A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6E86">
              <w:rPr>
                <w:rFonts w:ascii="Candara" w:hAnsi="Candara"/>
                <w:b/>
              </w:rPr>
              <w:t>Modelling and identification system based on classic optimization algorithms.</w:t>
            </w:r>
            <w:r>
              <w:rPr>
                <w:rFonts w:ascii="Candara" w:hAnsi="Candara"/>
                <w:b/>
              </w:rPr>
              <w:t xml:space="preserve"> </w:t>
            </w:r>
            <w:r w:rsidR="006577BD">
              <w:rPr>
                <w:rFonts w:ascii="Candara" w:hAnsi="Candara"/>
                <w:b/>
              </w:rPr>
              <w:t>Black-box and</w:t>
            </w:r>
            <w:r w:rsidR="006577BD" w:rsidRPr="006577BD">
              <w:rPr>
                <w:rFonts w:ascii="Candara" w:hAnsi="Candara"/>
                <w:b/>
              </w:rPr>
              <w:t xml:space="preserve"> grey-box</w:t>
            </w:r>
            <w:r w:rsidR="006577BD">
              <w:rPr>
                <w:rFonts w:ascii="Candara" w:hAnsi="Candara"/>
                <w:b/>
              </w:rPr>
              <w:t xml:space="preserve"> models. Linear and nonlinear models. </w:t>
            </w:r>
            <w:r w:rsidR="006577BD" w:rsidRPr="006577BD">
              <w:rPr>
                <w:rFonts w:ascii="Candara" w:hAnsi="Candara"/>
                <w:b/>
              </w:rPr>
              <w:t>Use of System Identification Toolbox for the modelling and system identification</w:t>
            </w:r>
            <w:r w:rsidR="006577BD">
              <w:rPr>
                <w:rFonts w:ascii="Candara" w:hAnsi="Candara"/>
                <w:b/>
              </w:rPr>
              <w:t>.</w:t>
            </w:r>
            <w:r w:rsidR="006577BD" w:rsidRPr="006577BD">
              <w:rPr>
                <w:rFonts w:ascii="Candara" w:hAnsi="Candara"/>
                <w:b/>
              </w:rPr>
              <w:t xml:space="preserve"> </w:t>
            </w:r>
            <w:r w:rsidR="006577BD" w:rsidRPr="00C26E86">
              <w:rPr>
                <w:rFonts w:ascii="Candara" w:hAnsi="Candara"/>
                <w:b/>
              </w:rPr>
              <w:t>Modelling</w:t>
            </w:r>
            <w:r w:rsidRPr="00C26E86">
              <w:rPr>
                <w:rFonts w:ascii="Candara" w:hAnsi="Candara"/>
                <w:b/>
              </w:rPr>
              <w:t xml:space="preserve"> and identification system based on artificial neural network</w:t>
            </w:r>
            <w:r>
              <w:rPr>
                <w:rFonts w:ascii="Candara" w:hAnsi="Candara"/>
                <w:b/>
              </w:rPr>
              <w:t xml:space="preserve">. </w:t>
            </w:r>
            <w:r w:rsidR="00354A49" w:rsidRPr="00354A49">
              <w:rPr>
                <w:rFonts w:ascii="Candara" w:hAnsi="Candara"/>
                <w:b/>
              </w:rPr>
              <w:t>Classification of neural networks.</w:t>
            </w:r>
            <w:r w:rsidR="00354A49">
              <w:rPr>
                <w:rFonts w:ascii="Candara" w:hAnsi="Candara"/>
                <w:b/>
              </w:rPr>
              <w:t xml:space="preserve"> N</w:t>
            </w:r>
            <w:r w:rsidR="00354A49" w:rsidRPr="00354A49">
              <w:rPr>
                <w:rFonts w:ascii="Candara" w:hAnsi="Candara"/>
                <w:b/>
              </w:rPr>
              <w:t>eural network learning</w:t>
            </w:r>
            <w:r w:rsidR="00354A49">
              <w:rPr>
                <w:rFonts w:ascii="Candara" w:hAnsi="Candara"/>
                <w:b/>
              </w:rPr>
              <w:t xml:space="preserve">. </w:t>
            </w:r>
            <w:r w:rsidR="00354A49" w:rsidRPr="00354A49">
              <w:rPr>
                <w:rFonts w:ascii="Candara" w:hAnsi="Candara"/>
                <w:b/>
              </w:rPr>
              <w:t>Static neural networks</w:t>
            </w:r>
            <w:r w:rsidR="00354A49">
              <w:rPr>
                <w:rFonts w:ascii="Candara" w:hAnsi="Candara"/>
                <w:b/>
              </w:rPr>
              <w:t xml:space="preserve">. </w:t>
            </w:r>
            <w:r w:rsidR="00354A49" w:rsidRPr="00354A49">
              <w:rPr>
                <w:rFonts w:ascii="Candara" w:hAnsi="Candara"/>
                <w:b/>
              </w:rPr>
              <w:t xml:space="preserve"> Dynamic neural network</w:t>
            </w:r>
            <w:r w:rsidR="00354A49">
              <w:rPr>
                <w:rFonts w:ascii="Candara" w:hAnsi="Candara"/>
                <w:b/>
              </w:rPr>
              <w:t xml:space="preserve">s. </w:t>
            </w:r>
            <w:r w:rsidR="00354A49" w:rsidRPr="00354A49">
              <w:rPr>
                <w:rFonts w:ascii="Candara" w:hAnsi="Candara"/>
                <w:b/>
              </w:rPr>
              <w:t xml:space="preserve">Application of Neural Network Toolbox for the modelling of </w:t>
            </w:r>
            <w:r w:rsidR="00354A49">
              <w:rPr>
                <w:rFonts w:ascii="Candara" w:hAnsi="Candara"/>
                <w:b/>
              </w:rPr>
              <w:t xml:space="preserve">static and </w:t>
            </w:r>
            <w:r w:rsidR="00354A49" w:rsidRPr="00354A49">
              <w:rPr>
                <w:rFonts w:ascii="Candara" w:hAnsi="Candara"/>
                <w:b/>
              </w:rPr>
              <w:t>dynamic systems.</w:t>
            </w:r>
            <w:r w:rsidR="00354A49">
              <w:rPr>
                <w:rFonts w:ascii="Candara" w:hAnsi="Candara"/>
                <w:b/>
              </w:rPr>
              <w:t xml:space="preserve"> </w:t>
            </w:r>
            <w:r w:rsidR="006577BD">
              <w:rPr>
                <w:rFonts w:ascii="Candara" w:hAnsi="Candara"/>
                <w:b/>
              </w:rPr>
              <w:t xml:space="preserve">Advanced </w:t>
            </w:r>
            <w:r w:rsidR="006577BD" w:rsidRPr="006577BD">
              <w:rPr>
                <w:rFonts w:ascii="Candara" w:hAnsi="Candara"/>
                <w:b/>
              </w:rPr>
              <w:t>control systems</w:t>
            </w:r>
            <w:r w:rsidR="006577BD">
              <w:rPr>
                <w:rFonts w:ascii="Candara" w:hAnsi="Candara"/>
                <w:b/>
              </w:rPr>
              <w:t>.</w:t>
            </w:r>
            <w:r w:rsidR="00354A49">
              <w:rPr>
                <w:rFonts w:ascii="Candara" w:hAnsi="Candara"/>
                <w:b/>
              </w:rPr>
              <w:t xml:space="preserve"> </w:t>
            </w:r>
            <w:r w:rsidR="00354A49" w:rsidRPr="00354A49">
              <w:rPr>
                <w:rFonts w:ascii="Candara" w:hAnsi="Candara"/>
                <w:b/>
              </w:rPr>
              <w:t>Control systems based on neural network</w:t>
            </w:r>
            <w:r w:rsidR="00354A49">
              <w:rPr>
                <w:rFonts w:ascii="Candara" w:hAnsi="Candara"/>
                <w:b/>
              </w:rPr>
              <w:t>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5E690EB" w:rsidR="001D3BF1" w:rsidRPr="004E562D" w:rsidRDefault="00B57E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57E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E5C4B04" w:rsidR="001F14FA" w:rsidRDefault="00EA5F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66AE8D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B92680C" w:rsidR="001F14FA" w:rsidRDefault="00EA5F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5B6A986" w:rsidR="001F14FA" w:rsidRDefault="00EA5F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9252B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C4F9" w14:textId="77777777" w:rsidR="00B57EA4" w:rsidRDefault="00B57EA4" w:rsidP="00864926">
      <w:pPr>
        <w:spacing w:after="0" w:line="240" w:lineRule="auto"/>
      </w:pPr>
      <w:r>
        <w:separator/>
      </w:r>
    </w:p>
  </w:endnote>
  <w:endnote w:type="continuationSeparator" w:id="0">
    <w:p w14:paraId="349216E3" w14:textId="77777777" w:rsidR="00B57EA4" w:rsidRDefault="00B57EA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B4A1" w14:textId="77777777" w:rsidR="00B57EA4" w:rsidRDefault="00B57EA4" w:rsidP="00864926">
      <w:pPr>
        <w:spacing w:after="0" w:line="240" w:lineRule="auto"/>
      </w:pPr>
      <w:r>
        <w:separator/>
      </w:r>
    </w:p>
  </w:footnote>
  <w:footnote w:type="continuationSeparator" w:id="0">
    <w:p w14:paraId="42EC001B" w14:textId="77777777" w:rsidR="00B57EA4" w:rsidRDefault="00B57EA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1D47"/>
    <w:rsid w:val="00033AAA"/>
    <w:rsid w:val="0008133E"/>
    <w:rsid w:val="000F6001"/>
    <w:rsid w:val="001D3BF1"/>
    <w:rsid w:val="001D417F"/>
    <w:rsid w:val="001D64D3"/>
    <w:rsid w:val="001F14FA"/>
    <w:rsid w:val="001F60E3"/>
    <w:rsid w:val="002319B6"/>
    <w:rsid w:val="00315601"/>
    <w:rsid w:val="00323176"/>
    <w:rsid w:val="00354A49"/>
    <w:rsid w:val="003B32A9"/>
    <w:rsid w:val="003C177A"/>
    <w:rsid w:val="00406F80"/>
    <w:rsid w:val="00431EFA"/>
    <w:rsid w:val="00436291"/>
    <w:rsid w:val="004764C5"/>
    <w:rsid w:val="00493925"/>
    <w:rsid w:val="004D1C7E"/>
    <w:rsid w:val="004E562D"/>
    <w:rsid w:val="005A5D38"/>
    <w:rsid w:val="005B0885"/>
    <w:rsid w:val="005B64BF"/>
    <w:rsid w:val="005D46D7"/>
    <w:rsid w:val="00603117"/>
    <w:rsid w:val="0065273D"/>
    <w:rsid w:val="00653B68"/>
    <w:rsid w:val="006577BD"/>
    <w:rsid w:val="0069043C"/>
    <w:rsid w:val="006E40AE"/>
    <w:rsid w:val="006F0316"/>
    <w:rsid w:val="006F647C"/>
    <w:rsid w:val="00783C57"/>
    <w:rsid w:val="00792CB4"/>
    <w:rsid w:val="00864926"/>
    <w:rsid w:val="008A30CE"/>
    <w:rsid w:val="008B1D6B"/>
    <w:rsid w:val="008C31B7"/>
    <w:rsid w:val="00911529"/>
    <w:rsid w:val="009252B6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57EA4"/>
    <w:rsid w:val="00B9521A"/>
    <w:rsid w:val="00BD3504"/>
    <w:rsid w:val="00C26E86"/>
    <w:rsid w:val="00C63234"/>
    <w:rsid w:val="00CA6D81"/>
    <w:rsid w:val="00CC23C3"/>
    <w:rsid w:val="00CD17F1"/>
    <w:rsid w:val="00D300EF"/>
    <w:rsid w:val="00D92F39"/>
    <w:rsid w:val="00DB1533"/>
    <w:rsid w:val="00DB43CC"/>
    <w:rsid w:val="00DE11C2"/>
    <w:rsid w:val="00E1222F"/>
    <w:rsid w:val="00E47B95"/>
    <w:rsid w:val="00E5013A"/>
    <w:rsid w:val="00E60599"/>
    <w:rsid w:val="00E71A0B"/>
    <w:rsid w:val="00E8188A"/>
    <w:rsid w:val="00E857F8"/>
    <w:rsid w:val="00EA5F60"/>
    <w:rsid w:val="00EA7E0C"/>
    <w:rsid w:val="00EC5216"/>
    <w:rsid w:val="00EC53EE"/>
    <w:rsid w:val="00F034E9"/>
    <w:rsid w:val="00F06AFA"/>
    <w:rsid w:val="00F237EB"/>
    <w:rsid w:val="00F51B1D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95D2-CBB4-49B3-9F87-DB60F2A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Korisnik01</cp:lastModifiedBy>
  <cp:revision>10</cp:revision>
  <cp:lastPrinted>2015-12-23T11:47:00Z</cp:lastPrinted>
  <dcterms:created xsi:type="dcterms:W3CDTF">2016-03-23T20:51:00Z</dcterms:created>
  <dcterms:modified xsi:type="dcterms:W3CDTF">2016-04-08T09:34:00Z</dcterms:modified>
</cp:coreProperties>
</file>