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26" w:rsidRPr="00B54668" w:rsidRDefault="00150F26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50F26" w:rsidRPr="00B54668" w:rsidTr="000C74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0F26" w:rsidRPr="000C7457" w:rsidRDefault="00150F26" w:rsidP="000C74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208E8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0C7457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150F26" w:rsidRPr="000C7457" w:rsidRDefault="00150F26" w:rsidP="000C745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50F26" w:rsidRPr="00B54668" w:rsidTr="000C745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C7457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0F26" w:rsidRPr="000C7457" w:rsidRDefault="00150F26" w:rsidP="000C74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150F26" w:rsidRPr="00B54668" w:rsidTr="000C74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GENERAL INFORMATION</w:t>
            </w:r>
          </w:p>
        </w:tc>
      </w:tr>
      <w:tr w:rsidR="00150F26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Environmental Engineering</w:t>
            </w:r>
          </w:p>
        </w:tc>
      </w:tr>
      <w:tr w:rsidR="00150F26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150F26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50F26" w:rsidRPr="000C7457" w:rsidRDefault="00150F26" w:rsidP="0015512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Noise Protection</w:t>
            </w:r>
          </w:p>
        </w:tc>
      </w:tr>
      <w:tr w:rsidR="00150F26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Bachelor              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Master’s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Doctoral</w:t>
            </w:r>
          </w:p>
        </w:tc>
      </w:tr>
      <w:tr w:rsidR="00150F26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Obligatory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Elective</w:t>
            </w:r>
          </w:p>
        </w:tc>
      </w:tr>
      <w:tr w:rsidR="00150F26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50F26" w:rsidRPr="000C7457" w:rsidRDefault="00150F26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457">
              <w:rPr>
                <w:rFonts w:ascii="Candara" w:hAnsi="Candara"/>
              </w:rPr>
              <w:t xml:space="preserve">Semester </w:t>
            </w:r>
            <w:r w:rsidRPr="000C745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50F26" w:rsidRPr="000C7457" w:rsidRDefault="00150F26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50F26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150F26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150F26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150F26" w:rsidRPr="000C7457" w:rsidRDefault="00150F26" w:rsidP="0015512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Momir Praščević, Dragan Cvetković</w:t>
            </w:r>
            <w:bookmarkStart w:id="0" w:name="_GoBack"/>
            <w:bookmarkEnd w:id="0"/>
          </w:p>
        </w:tc>
      </w:tr>
      <w:tr w:rsidR="00150F26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Lectures  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Group tutorials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Individual tutorials</w:t>
            </w:r>
          </w:p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Laboratory work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Project work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Seminar</w:t>
            </w:r>
          </w:p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Distance learning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Blended learning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</w:t>
            </w:r>
          </w:p>
        </w:tc>
      </w:tr>
      <w:tr w:rsidR="00150F26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50F26" w:rsidRPr="000C7457" w:rsidRDefault="00150F26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50F26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50F26" w:rsidRPr="000C7457" w:rsidRDefault="00150F26" w:rsidP="00004E6D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004E6D">
              <w:rPr>
                <w:rFonts w:ascii="Candara" w:hAnsi="Candara"/>
                <w:i/>
              </w:rPr>
              <w:t>Acquiring theoretical knowledge and practical skills in</w:t>
            </w:r>
            <w:r>
              <w:rPr>
                <w:rFonts w:ascii="Candara" w:hAnsi="Candara"/>
                <w:i/>
              </w:rPr>
              <w:t xml:space="preserve"> </w:t>
            </w:r>
            <w:r w:rsidRPr="00004E6D">
              <w:rPr>
                <w:rFonts w:ascii="Candara" w:hAnsi="Candara"/>
                <w:i/>
              </w:rPr>
              <w:t>environmental noise. Enabling students to solve concrete environmental</w:t>
            </w:r>
            <w:r>
              <w:rPr>
                <w:rFonts w:ascii="Candara" w:hAnsi="Candara"/>
                <w:i/>
              </w:rPr>
              <w:t xml:space="preserve"> </w:t>
            </w:r>
            <w:r w:rsidRPr="00004E6D">
              <w:rPr>
                <w:rFonts w:ascii="Candara" w:hAnsi="Candara"/>
                <w:i/>
              </w:rPr>
              <w:t>problems caused by noise through source identification and characterization, as</w:t>
            </w:r>
            <w:r>
              <w:rPr>
                <w:rFonts w:ascii="Candara" w:hAnsi="Candara"/>
                <w:i/>
              </w:rPr>
              <w:t xml:space="preserve"> </w:t>
            </w:r>
            <w:r w:rsidRPr="00004E6D">
              <w:rPr>
                <w:rFonts w:ascii="Candara" w:hAnsi="Candara"/>
                <w:i/>
              </w:rPr>
              <w:t>well as to design systems for noise protection.</w:t>
            </w:r>
            <w:r>
              <w:rPr>
                <w:rFonts w:ascii="Candara" w:hAnsi="Candara"/>
                <w:i/>
              </w:rPr>
              <w:t xml:space="preserve"> </w:t>
            </w:r>
            <w:r w:rsidRPr="00004E6D">
              <w:rPr>
                <w:rFonts w:ascii="Candara" w:hAnsi="Candara"/>
                <w:i/>
              </w:rPr>
              <w:t>Learning outcomes: advanced techniques for environmental noise</w:t>
            </w:r>
            <w:r>
              <w:rPr>
                <w:rFonts w:ascii="Candara" w:hAnsi="Candara"/>
                <w:i/>
              </w:rPr>
              <w:t xml:space="preserve"> measurement,</w:t>
            </w:r>
            <w:r w:rsidRPr="00004E6D">
              <w:rPr>
                <w:rFonts w:ascii="Candara" w:hAnsi="Candara"/>
                <w:i/>
              </w:rPr>
              <w:t xml:space="preserve"> application of software for environmental noise level</w:t>
            </w:r>
            <w:r>
              <w:rPr>
                <w:rFonts w:ascii="Candara" w:hAnsi="Candara"/>
                <w:i/>
              </w:rPr>
              <w:t xml:space="preserve"> calculation,</w:t>
            </w:r>
            <w:r w:rsidRPr="00004E6D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diagnostic application of noise,</w:t>
            </w:r>
            <w:r w:rsidRPr="00004E6D">
              <w:rPr>
                <w:rFonts w:ascii="Candara" w:hAnsi="Candara"/>
                <w:i/>
              </w:rPr>
              <w:t xml:space="preserve"> calculati</w:t>
            </w:r>
            <w:r>
              <w:rPr>
                <w:rFonts w:ascii="Candara" w:hAnsi="Candara"/>
                <w:i/>
              </w:rPr>
              <w:t xml:space="preserve">on of sound absorption, </w:t>
            </w:r>
            <w:r w:rsidRPr="00004E6D">
              <w:rPr>
                <w:rFonts w:ascii="Candara" w:hAnsi="Candara"/>
                <w:i/>
              </w:rPr>
              <w:t>calculation of sound isolation.</w:t>
            </w:r>
          </w:p>
        </w:tc>
      </w:tr>
      <w:tr w:rsidR="00150F26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50F26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50F26" w:rsidRPr="000C7457" w:rsidRDefault="00150F26" w:rsidP="00004E6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004E6D">
              <w:rPr>
                <w:rFonts w:ascii="Candara" w:hAnsi="Candara"/>
              </w:rPr>
              <w:t>Noise sources and their properties: road, railway, and air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traffic, industry, construction machinery, public utility vehicles. Noise in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residential buildings. Types of noise sources. Models for noise prediction.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Advanced noise</w:t>
            </w:r>
            <w:r w:rsidRPr="00004E6D">
              <w:rPr>
                <w:rFonts w:ascii="Candara" w:hAnsi="Candara" w:cs="Cambria Math"/>
              </w:rPr>
              <w:t>‐</w:t>
            </w:r>
            <w:r w:rsidRPr="00004E6D">
              <w:rPr>
                <w:rFonts w:ascii="Candara" w:hAnsi="Candara"/>
              </w:rPr>
              <w:t>measuring techniques. Diagnostic application of noise. Noise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mapping. Acoustic zoning of space. Application of software tools for acoustic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mapping. Noise control. Basic principles. Point source noise control. Transfer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route control. Reception point control. Soundproofing and absorption, sound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protection of buildings. Soundproofing of single</w:t>
            </w:r>
            <w:r w:rsidRPr="00004E6D">
              <w:rPr>
                <w:rFonts w:ascii="Candara" w:hAnsi="Candara" w:cs="Cambria Math"/>
              </w:rPr>
              <w:t>‐</w:t>
            </w:r>
            <w:r w:rsidRPr="00004E6D">
              <w:rPr>
                <w:rFonts w:ascii="Candara" w:hAnsi="Candara"/>
              </w:rPr>
              <w:t>layer barriers Resonant area of a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homogeneous single</w:t>
            </w:r>
            <w:r w:rsidRPr="00004E6D">
              <w:rPr>
                <w:rFonts w:ascii="Candara" w:hAnsi="Candara" w:cs="Cambria Math"/>
              </w:rPr>
              <w:t>‐</w:t>
            </w:r>
            <w:r w:rsidRPr="00004E6D">
              <w:rPr>
                <w:rFonts w:ascii="Candara" w:hAnsi="Candara"/>
              </w:rPr>
              <w:t>layer barrier. Mass law. Coincidence effect. Soundproofing of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a double</w:t>
            </w:r>
            <w:r w:rsidRPr="00004E6D">
              <w:rPr>
                <w:rFonts w:ascii="Candara" w:hAnsi="Candara" w:cs="Cambria Math"/>
              </w:rPr>
              <w:t>‐</w:t>
            </w:r>
            <w:r w:rsidRPr="00004E6D">
              <w:rPr>
                <w:rFonts w:ascii="Candara" w:hAnsi="Candara"/>
              </w:rPr>
              <w:t>layer infinite barrier and real double</w:t>
            </w:r>
            <w:r w:rsidRPr="00004E6D">
              <w:rPr>
                <w:rFonts w:ascii="Candara" w:hAnsi="Candara" w:cs="Cambria Math"/>
              </w:rPr>
              <w:t>‐</w:t>
            </w:r>
            <w:r w:rsidRPr="00004E6D">
              <w:rPr>
                <w:rFonts w:ascii="Candara" w:hAnsi="Candara"/>
              </w:rPr>
              <w:t>layer barrier. Effect of basal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conduction on barrier soundproofing abilities. Sound permeability of floor slabs.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Reduction of sound permeability. Calculation of floating floor sound permeability.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Noise reduction through increase in room absorption. Design of sound protection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for construction elements; protection form installation noise and noise from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machinery.</w:t>
            </w:r>
          </w:p>
        </w:tc>
      </w:tr>
      <w:tr w:rsidR="00150F26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LANGUAGE OF INSTRUCTION</w:t>
            </w:r>
          </w:p>
        </w:tc>
      </w:tr>
      <w:tr w:rsidR="00150F26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Serbian  (complete course)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English (complete course)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 _____________ (complete course)</w:t>
            </w:r>
          </w:p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Serbian with English mentoring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>Serbian with other mentoring ______________</w:t>
            </w:r>
          </w:p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50F26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50F26" w:rsidRPr="00B54668" w:rsidTr="000C7457">
        <w:trPr>
          <w:trHeight w:val="562"/>
        </w:trPr>
        <w:tc>
          <w:tcPr>
            <w:tcW w:w="2550" w:type="dxa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</w:tr>
      <w:tr w:rsidR="00150F26" w:rsidRPr="00B54668" w:rsidTr="000C7457">
        <w:trPr>
          <w:trHeight w:val="562"/>
        </w:trPr>
        <w:tc>
          <w:tcPr>
            <w:tcW w:w="2550" w:type="dxa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50F26" w:rsidRPr="00B54668" w:rsidTr="000C7457">
        <w:trPr>
          <w:trHeight w:val="562"/>
        </w:trPr>
        <w:tc>
          <w:tcPr>
            <w:tcW w:w="2550" w:type="dxa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50F26" w:rsidRPr="00B54668" w:rsidTr="000C7457">
        <w:trPr>
          <w:trHeight w:val="562"/>
        </w:trPr>
        <w:tc>
          <w:tcPr>
            <w:tcW w:w="2550" w:type="dxa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100</w:t>
            </w:r>
          </w:p>
        </w:tc>
      </w:tr>
      <w:tr w:rsidR="00150F26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50F26" w:rsidRPr="000C7457" w:rsidRDefault="00150F26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50F26" w:rsidRDefault="00150F26" w:rsidP="00E71A0B">
      <w:pPr>
        <w:ind w:left="1089"/>
      </w:pPr>
    </w:p>
    <w:p w:rsidR="00150F26" w:rsidRDefault="00150F26" w:rsidP="00E71A0B">
      <w:pPr>
        <w:ind w:left="1089"/>
      </w:pPr>
    </w:p>
    <w:p w:rsidR="00150F26" w:rsidRDefault="00150F26" w:rsidP="00E71A0B">
      <w:pPr>
        <w:ind w:left="1089"/>
      </w:pPr>
    </w:p>
    <w:sectPr w:rsidR="00150F2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26" w:rsidRDefault="00150F26" w:rsidP="00864926">
      <w:pPr>
        <w:spacing w:after="0" w:line="240" w:lineRule="auto"/>
      </w:pPr>
      <w:r>
        <w:separator/>
      </w:r>
    </w:p>
  </w:endnote>
  <w:endnote w:type="continuationSeparator" w:id="0">
    <w:p w:rsidR="00150F26" w:rsidRDefault="00150F2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26" w:rsidRDefault="00150F26" w:rsidP="00864926">
      <w:pPr>
        <w:spacing w:after="0" w:line="240" w:lineRule="auto"/>
      </w:pPr>
      <w:r>
        <w:separator/>
      </w:r>
    </w:p>
  </w:footnote>
  <w:footnote w:type="continuationSeparator" w:id="0">
    <w:p w:rsidR="00150F26" w:rsidRDefault="00150F2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4E6D"/>
    <w:rsid w:val="00033AAA"/>
    <w:rsid w:val="0008038D"/>
    <w:rsid w:val="000878C0"/>
    <w:rsid w:val="000C7457"/>
    <w:rsid w:val="000F6001"/>
    <w:rsid w:val="00150F26"/>
    <w:rsid w:val="0015512E"/>
    <w:rsid w:val="001D3BF1"/>
    <w:rsid w:val="001D64D3"/>
    <w:rsid w:val="001F14FA"/>
    <w:rsid w:val="001F425B"/>
    <w:rsid w:val="001F60E3"/>
    <w:rsid w:val="00225E6D"/>
    <w:rsid w:val="002319B6"/>
    <w:rsid w:val="002E1084"/>
    <w:rsid w:val="00315601"/>
    <w:rsid w:val="00323176"/>
    <w:rsid w:val="003813E3"/>
    <w:rsid w:val="003B32A9"/>
    <w:rsid w:val="003C177A"/>
    <w:rsid w:val="003E728D"/>
    <w:rsid w:val="003F0C8C"/>
    <w:rsid w:val="00406F80"/>
    <w:rsid w:val="00431EFA"/>
    <w:rsid w:val="004911B1"/>
    <w:rsid w:val="00493925"/>
    <w:rsid w:val="004D1C7E"/>
    <w:rsid w:val="004E562D"/>
    <w:rsid w:val="005817D3"/>
    <w:rsid w:val="005A5D38"/>
    <w:rsid w:val="005B0885"/>
    <w:rsid w:val="005B64BF"/>
    <w:rsid w:val="005D46D7"/>
    <w:rsid w:val="005D5BFD"/>
    <w:rsid w:val="00603117"/>
    <w:rsid w:val="006208E8"/>
    <w:rsid w:val="0066644B"/>
    <w:rsid w:val="0068153F"/>
    <w:rsid w:val="0069043C"/>
    <w:rsid w:val="006E40AE"/>
    <w:rsid w:val="006F647C"/>
    <w:rsid w:val="00780B61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C7BEF"/>
    <w:rsid w:val="009D3F5E"/>
    <w:rsid w:val="009F3F9F"/>
    <w:rsid w:val="00A10286"/>
    <w:rsid w:val="00A1335D"/>
    <w:rsid w:val="00AE2F4D"/>
    <w:rsid w:val="00AF47A6"/>
    <w:rsid w:val="00B50491"/>
    <w:rsid w:val="00B54668"/>
    <w:rsid w:val="00B9521A"/>
    <w:rsid w:val="00BD3504"/>
    <w:rsid w:val="00C63234"/>
    <w:rsid w:val="00C730CC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66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449</Words>
  <Characters>2564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subject/>
  <dc:creator>ivana</dc:creator>
  <cp:keywords/>
  <dc:description/>
  <cp:lastModifiedBy>Prodekan nastava</cp:lastModifiedBy>
  <cp:revision>10</cp:revision>
  <cp:lastPrinted>2015-12-23T11:47:00Z</cp:lastPrinted>
  <dcterms:created xsi:type="dcterms:W3CDTF">2016-04-08T19:29:00Z</dcterms:created>
  <dcterms:modified xsi:type="dcterms:W3CDTF">2016-04-15T15:18:00Z</dcterms:modified>
</cp:coreProperties>
</file>