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E67B35">
        <w:trPr>
          <w:trHeight w:val="1266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243D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36129" w:rsidP="00E006B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0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361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Special Theory of Relativity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B0A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88607188"/>
              </w:sdtPr>
              <w:sdtContent>
                <w:r w:rsidR="00DA1276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DA127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588607189"/>
                  </w:sdtPr>
                  <w:sdtContent>
                    <w:r w:rsidR="00DA127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B0AD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88607190"/>
                  </w:sdtPr>
                  <w:sdtContent>
                    <w:r w:rsidR="00E4668B" w:rsidRPr="00C4667B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88607191"/>
                  </w:sdtPr>
                  <w:sdtContent>
                    <w:r w:rsidR="00E4668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615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A12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B0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Dragoljub D. Dimitrijevic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A1276" w:rsidRPr="00AA3ED2" w:rsidRDefault="00817FD2" w:rsidP="00BC77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17FD2">
              <w:rPr>
                <w:rFonts w:ascii="Candara" w:hAnsi="Candara"/>
                <w:i/>
              </w:rPr>
              <w:t>The purpose of the course is to familiarize the student</w:t>
            </w:r>
            <w:r>
              <w:rPr>
                <w:rFonts w:ascii="Candara" w:hAnsi="Candara"/>
                <w:i/>
              </w:rPr>
              <w:t>s</w:t>
            </w:r>
            <w:r w:rsidRPr="00817FD2">
              <w:rPr>
                <w:rFonts w:ascii="Candara" w:hAnsi="Candara"/>
                <w:i/>
              </w:rPr>
              <w:t xml:space="preserve"> with the basic </w:t>
            </w:r>
            <w:r w:rsidR="00DA1276">
              <w:rPr>
                <w:rFonts w:ascii="Candara" w:hAnsi="Candara"/>
                <w:i/>
              </w:rPr>
              <w:t xml:space="preserve">concept </w:t>
            </w:r>
            <w:r w:rsidRPr="00817FD2">
              <w:rPr>
                <w:rFonts w:ascii="Candara" w:hAnsi="Candara"/>
                <w:i/>
              </w:rPr>
              <w:t xml:space="preserve">of </w:t>
            </w:r>
            <w:r w:rsidR="00DA1276">
              <w:rPr>
                <w:rFonts w:ascii="Candara" w:hAnsi="Candara"/>
                <w:i/>
              </w:rPr>
              <w:t>relativity, time, space and causality</w:t>
            </w:r>
            <w:r w:rsidRPr="00817FD2">
              <w:rPr>
                <w:rFonts w:ascii="Candara" w:hAnsi="Candara"/>
                <w:i/>
              </w:rPr>
              <w:t>.</w:t>
            </w:r>
            <w:r w:rsidR="00562441">
              <w:rPr>
                <w:rFonts w:ascii="Candara" w:hAnsi="Candara"/>
                <w:i/>
              </w:rPr>
              <w:t xml:space="preserve"> </w:t>
            </w:r>
            <w:r w:rsidR="00817934" w:rsidRPr="009334DA">
              <w:rPr>
                <w:rFonts w:ascii="Candara" w:hAnsi="Candara"/>
                <w:i/>
              </w:rPr>
              <w:t>After completing this course,</w:t>
            </w:r>
            <w:r w:rsidR="00817934" w:rsidRPr="00817934">
              <w:rPr>
                <w:rFonts w:ascii="Candara" w:hAnsi="Candara"/>
                <w:i/>
              </w:rPr>
              <w:t xml:space="preserve"> student</w:t>
            </w:r>
            <w:r w:rsidR="00817934">
              <w:rPr>
                <w:rFonts w:ascii="Candara" w:hAnsi="Candara"/>
                <w:i/>
              </w:rPr>
              <w:t>s</w:t>
            </w:r>
            <w:r w:rsidR="00817934" w:rsidRPr="00817934">
              <w:rPr>
                <w:rFonts w:ascii="Candara" w:hAnsi="Candara"/>
                <w:i/>
              </w:rPr>
              <w:t xml:space="preserve"> should have acquired </w:t>
            </w:r>
            <w:r w:rsidR="00DA1276">
              <w:rPr>
                <w:rFonts w:ascii="Candara" w:hAnsi="Candara"/>
                <w:i/>
              </w:rPr>
              <w:t xml:space="preserve">basic </w:t>
            </w:r>
            <w:r w:rsidR="00817934" w:rsidRPr="00817934">
              <w:rPr>
                <w:rFonts w:ascii="Candara" w:hAnsi="Candara"/>
                <w:i/>
              </w:rPr>
              <w:t xml:space="preserve">knowledge </w:t>
            </w:r>
            <w:r w:rsidR="00DA1276">
              <w:rPr>
                <w:rFonts w:ascii="Candara" w:hAnsi="Candara"/>
                <w:i/>
              </w:rPr>
              <w:t>in the field</w:t>
            </w:r>
            <w:r w:rsidR="00BC774A">
              <w:rPr>
                <w:rFonts w:ascii="Candara" w:hAnsi="Candara"/>
                <w:i/>
              </w:rPr>
              <w:t xml:space="preserve">, </w:t>
            </w:r>
            <w:r w:rsidR="00DA1276" w:rsidRPr="00DA1276">
              <w:rPr>
                <w:rFonts w:ascii="Candara" w:hAnsi="Candara"/>
                <w:i/>
              </w:rPr>
              <w:t>ability to analyze</w:t>
            </w:r>
            <w:r w:rsidR="00BC774A">
              <w:rPr>
                <w:rFonts w:ascii="Candara" w:hAnsi="Candara"/>
                <w:i/>
              </w:rPr>
              <w:t xml:space="preserve"> </w:t>
            </w:r>
            <w:r w:rsidR="00DA1276" w:rsidRPr="00DA1276">
              <w:rPr>
                <w:rFonts w:ascii="Candara" w:hAnsi="Candara"/>
                <w:i/>
              </w:rPr>
              <w:t>problems</w:t>
            </w:r>
            <w:r w:rsidR="00BC774A">
              <w:rPr>
                <w:rFonts w:ascii="Candara" w:hAnsi="Candara"/>
                <w:i/>
              </w:rPr>
              <w:t>,</w:t>
            </w:r>
            <w:r w:rsidR="00DA1276" w:rsidRPr="00DA1276">
              <w:rPr>
                <w:rFonts w:ascii="Candara" w:hAnsi="Candara"/>
                <w:i/>
              </w:rPr>
              <w:t xml:space="preserve"> </w:t>
            </w:r>
            <w:r w:rsidR="00BC774A">
              <w:rPr>
                <w:rFonts w:ascii="Candara" w:hAnsi="Candara"/>
                <w:i/>
              </w:rPr>
              <w:t>d</w:t>
            </w:r>
            <w:r w:rsidR="00DA1276" w:rsidRPr="00DA1276">
              <w:rPr>
                <w:rFonts w:ascii="Candara" w:hAnsi="Candara"/>
                <w:i/>
              </w:rPr>
              <w:t>evelop</w:t>
            </w:r>
            <w:r w:rsidR="00BC774A">
              <w:rPr>
                <w:rFonts w:ascii="Candara" w:hAnsi="Candara"/>
                <w:i/>
              </w:rPr>
              <w:t xml:space="preserve">ed </w:t>
            </w:r>
            <w:r w:rsidR="00DA1276" w:rsidRPr="00DA1276">
              <w:rPr>
                <w:rFonts w:ascii="Candara" w:hAnsi="Candara"/>
                <w:i/>
              </w:rPr>
              <w:t>critical thinking</w:t>
            </w:r>
            <w:r w:rsidR="00BC774A">
              <w:rPr>
                <w:rFonts w:ascii="Candara" w:hAnsi="Candara"/>
                <w:i/>
              </w:rPr>
              <w:t>, adopted</w:t>
            </w:r>
            <w:r w:rsidR="00DA1276" w:rsidRPr="00DA1276">
              <w:rPr>
                <w:rFonts w:ascii="Candara" w:hAnsi="Candara"/>
                <w:i/>
              </w:rPr>
              <w:t xml:space="preserve"> technique</w:t>
            </w:r>
            <w:r w:rsidR="00BC774A">
              <w:rPr>
                <w:rFonts w:ascii="Candara" w:hAnsi="Candara"/>
                <w:i/>
              </w:rPr>
              <w:t>s</w:t>
            </w:r>
            <w:r w:rsidR="00DA1276" w:rsidRPr="00DA1276">
              <w:rPr>
                <w:rFonts w:ascii="Candara" w:hAnsi="Candara"/>
                <w:i/>
              </w:rPr>
              <w:t xml:space="preserve"> for a serious approach to further relativistic disciplines 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B1422C" w:rsidP="005D45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Speed</w:t>
            </w:r>
            <w:r w:rsidR="00BC774A">
              <w:rPr>
                <w:rFonts w:ascii="Candara" w:hAnsi="Candara"/>
                <w:b/>
              </w:rPr>
              <w:t xml:space="preserve"> of the light and addition of velocities. Michelson-Morley experiment. Einstein</w:t>
            </w:r>
            <w:r w:rsidR="00BC774A" w:rsidRPr="00BC774A">
              <w:rPr>
                <w:rFonts w:ascii="Candara" w:hAnsi="Candara"/>
                <w:b/>
              </w:rPr>
              <w:t>'s</w:t>
            </w:r>
            <w:r w:rsidR="00BC774A">
              <w:rPr>
                <w:rFonts w:ascii="Candara" w:hAnsi="Candara"/>
                <w:b/>
              </w:rPr>
              <w:t xml:space="preserve"> postulates and consequences. Lorentz transformations. Space-time interval. Minkowski space-time. Momentum and energy. Energy-mass equivalence. Dynamics in space-time. Transformation of momentum and energy. </w:t>
            </w:r>
            <w:r>
              <w:rPr>
                <w:rFonts w:ascii="Candara" w:hAnsi="Candara"/>
                <w:b/>
              </w:rPr>
              <w:t>Doppler</w:t>
            </w:r>
            <w:r w:rsidR="00BC774A">
              <w:rPr>
                <w:rFonts w:ascii="Candara" w:hAnsi="Candara"/>
                <w:b/>
              </w:rPr>
              <w:t xml:space="preserve"> effect. Relativistic rocket. Gravitational interaction and non-inertial systems of references. Basics of general theory of relativity.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B0A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B0A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6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142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2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615DD" w:rsidRDefault="00B142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22C" w:rsidP="005D45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89" w:rsidRDefault="00726489" w:rsidP="00864926">
      <w:pPr>
        <w:spacing w:after="0" w:line="240" w:lineRule="auto"/>
      </w:pPr>
      <w:r>
        <w:separator/>
      </w:r>
    </w:p>
  </w:endnote>
  <w:endnote w:type="continuationSeparator" w:id="0">
    <w:p w:rsidR="00726489" w:rsidRDefault="0072648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89" w:rsidRDefault="00726489" w:rsidP="00864926">
      <w:pPr>
        <w:spacing w:after="0" w:line="240" w:lineRule="auto"/>
      </w:pPr>
      <w:r>
        <w:separator/>
      </w:r>
    </w:p>
  </w:footnote>
  <w:footnote w:type="continuationSeparator" w:id="0">
    <w:p w:rsidR="00726489" w:rsidRDefault="0072648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2299"/>
    <w:rsid w:val="000A511C"/>
    <w:rsid w:val="000F6001"/>
    <w:rsid w:val="001C6587"/>
    <w:rsid w:val="001D3BF1"/>
    <w:rsid w:val="001D64D3"/>
    <w:rsid w:val="001F14FA"/>
    <w:rsid w:val="001F60E3"/>
    <w:rsid w:val="002319B6"/>
    <w:rsid w:val="002B058E"/>
    <w:rsid w:val="00315601"/>
    <w:rsid w:val="00323176"/>
    <w:rsid w:val="00336129"/>
    <w:rsid w:val="00347520"/>
    <w:rsid w:val="003B32A9"/>
    <w:rsid w:val="003C177A"/>
    <w:rsid w:val="003F134B"/>
    <w:rsid w:val="00406F80"/>
    <w:rsid w:val="00431EFA"/>
    <w:rsid w:val="00493925"/>
    <w:rsid w:val="004B0ADD"/>
    <w:rsid w:val="004D1C7E"/>
    <w:rsid w:val="004D53E4"/>
    <w:rsid w:val="004E562D"/>
    <w:rsid w:val="005446E1"/>
    <w:rsid w:val="00562441"/>
    <w:rsid w:val="005A5D38"/>
    <w:rsid w:val="005B0885"/>
    <w:rsid w:val="005B64BF"/>
    <w:rsid w:val="005D45D9"/>
    <w:rsid w:val="005D46D7"/>
    <w:rsid w:val="00603117"/>
    <w:rsid w:val="006822D0"/>
    <w:rsid w:val="0069043C"/>
    <w:rsid w:val="006E40AE"/>
    <w:rsid w:val="006F647C"/>
    <w:rsid w:val="00726489"/>
    <w:rsid w:val="00783C57"/>
    <w:rsid w:val="00792CB4"/>
    <w:rsid w:val="00817934"/>
    <w:rsid w:val="00817FD2"/>
    <w:rsid w:val="00864926"/>
    <w:rsid w:val="00882648"/>
    <w:rsid w:val="008A30CE"/>
    <w:rsid w:val="008B1D6B"/>
    <w:rsid w:val="008C31B7"/>
    <w:rsid w:val="00911529"/>
    <w:rsid w:val="009243D2"/>
    <w:rsid w:val="00932B21"/>
    <w:rsid w:val="00972302"/>
    <w:rsid w:val="009740D6"/>
    <w:rsid w:val="009906EA"/>
    <w:rsid w:val="009D3F5E"/>
    <w:rsid w:val="009F3F9F"/>
    <w:rsid w:val="00A10286"/>
    <w:rsid w:val="00A1335D"/>
    <w:rsid w:val="00AA3ED2"/>
    <w:rsid w:val="00AF47A6"/>
    <w:rsid w:val="00B1422C"/>
    <w:rsid w:val="00B50491"/>
    <w:rsid w:val="00B54668"/>
    <w:rsid w:val="00B615DD"/>
    <w:rsid w:val="00B9521A"/>
    <w:rsid w:val="00BC1A9F"/>
    <w:rsid w:val="00BC774A"/>
    <w:rsid w:val="00BD3504"/>
    <w:rsid w:val="00C63234"/>
    <w:rsid w:val="00CA6D81"/>
    <w:rsid w:val="00CB3EEF"/>
    <w:rsid w:val="00CC23C3"/>
    <w:rsid w:val="00CD17F1"/>
    <w:rsid w:val="00D16073"/>
    <w:rsid w:val="00D92F39"/>
    <w:rsid w:val="00DA1276"/>
    <w:rsid w:val="00DB43CC"/>
    <w:rsid w:val="00E006BC"/>
    <w:rsid w:val="00E1222F"/>
    <w:rsid w:val="00E4668B"/>
    <w:rsid w:val="00E47B95"/>
    <w:rsid w:val="00E5013A"/>
    <w:rsid w:val="00E60599"/>
    <w:rsid w:val="00E67B35"/>
    <w:rsid w:val="00E71A0B"/>
    <w:rsid w:val="00E8188A"/>
    <w:rsid w:val="00E857F8"/>
    <w:rsid w:val="00EA7E0C"/>
    <w:rsid w:val="00EC53EE"/>
    <w:rsid w:val="00F06AFA"/>
    <w:rsid w:val="00F14EE7"/>
    <w:rsid w:val="00F237EB"/>
    <w:rsid w:val="00F418C8"/>
    <w:rsid w:val="00F56373"/>
    <w:rsid w:val="00F742D3"/>
    <w:rsid w:val="00F7769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DB15-C377-40F2-8682-EB8FB72C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Dragoljub Dimitrijevic</cp:lastModifiedBy>
  <cp:revision>6</cp:revision>
  <cp:lastPrinted>2015-12-23T11:47:00Z</cp:lastPrinted>
  <dcterms:created xsi:type="dcterms:W3CDTF">2016-05-18T13:42:00Z</dcterms:created>
  <dcterms:modified xsi:type="dcterms:W3CDTF">2016-05-18T14:24:00Z</dcterms:modified>
</cp:coreProperties>
</file>