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2C" w:rsidRPr="00B54668" w:rsidRDefault="004A522C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4A522C" w:rsidRPr="00B54668" w:rsidTr="00BD3DAA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522C" w:rsidRPr="00BD3DAA" w:rsidRDefault="002135C9" w:rsidP="00BD3DAA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2135C9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2.75pt;height:42.75pt;visibility:visible">
                  <v:imagedata r:id="rId7" o:title=""/>
                </v:shape>
              </w:pict>
            </w:r>
            <w:r w:rsidR="004A522C" w:rsidRPr="00BD3DAA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4A522C" w:rsidRPr="00BD3DAA" w:rsidRDefault="004A522C" w:rsidP="00BD3DAA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4A522C" w:rsidRPr="00B54668" w:rsidTr="00BD3DAA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522C" w:rsidRPr="00BD3DAA" w:rsidRDefault="004A522C" w:rsidP="00BD3DAA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D3DAA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522C" w:rsidRPr="00BD3DAA" w:rsidRDefault="004A522C" w:rsidP="00BD3DAA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BD3DAA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840B3" w:rsidRPr="004840B3" w:rsidRDefault="004840B3" w:rsidP="004840B3">
            <w:pPr>
              <w:suppressAutoHyphens w:val="0"/>
              <w:spacing w:after="200" w:line="276" w:lineRule="auto"/>
              <w:jc w:val="left"/>
              <w:rPr>
                <w:rFonts w:ascii="Verdana" w:hAnsi="Verdana"/>
                <w:sz w:val="21"/>
                <w:szCs w:val="21"/>
                <w:lang w:val="en-US"/>
              </w:rPr>
            </w:pPr>
            <w:r w:rsidRPr="004840B3">
              <w:rPr>
                <w:rFonts w:ascii="Verdana" w:hAnsi="Verdana"/>
                <w:sz w:val="21"/>
                <w:szCs w:val="21"/>
                <w:lang w:val="en-US"/>
              </w:rPr>
              <w:t>Faculty of Sciences and Mathematics</w:t>
            </w:r>
          </w:p>
          <w:p w:rsidR="004A522C" w:rsidRPr="004840B3" w:rsidRDefault="004840B3" w:rsidP="001E52FA">
            <w:r w:rsidRPr="004840B3">
              <w:rPr>
                <w:rFonts w:ascii="Verdana" w:hAnsi="Verdana"/>
                <w:sz w:val="21"/>
                <w:szCs w:val="21"/>
              </w:rPr>
              <w:t xml:space="preserve">Department of </w:t>
            </w:r>
            <w:r w:rsidR="001E52FA">
              <w:rPr>
                <w:rFonts w:ascii="Verdana" w:hAnsi="Verdana"/>
                <w:sz w:val="21"/>
                <w:szCs w:val="21"/>
              </w:rPr>
              <w:t>Chemistry</w:t>
            </w:r>
            <w:r w:rsidRPr="004840B3">
              <w:rPr>
                <w:rFonts w:ascii="Verdana" w:hAnsi="Verdana"/>
                <w:sz w:val="21"/>
                <w:szCs w:val="21"/>
              </w:rPr>
              <w:t>.</w:t>
            </w:r>
          </w:p>
        </w:tc>
      </w:tr>
      <w:tr w:rsidR="004A522C" w:rsidRPr="00B54668" w:rsidTr="00BD3DAA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4A522C" w:rsidRPr="00BD3DAA" w:rsidRDefault="004A522C" w:rsidP="00BD3DAA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GENERAL INFORMATION</w:t>
            </w:r>
          </w:p>
        </w:tc>
      </w:tr>
      <w:tr w:rsidR="004A522C" w:rsidRPr="00B54668" w:rsidTr="00BD3DAA">
        <w:trPr>
          <w:trHeight w:val="562"/>
        </w:trPr>
        <w:tc>
          <w:tcPr>
            <w:tcW w:w="4386" w:type="dxa"/>
            <w:gridSpan w:val="4"/>
            <w:vAlign w:val="center"/>
          </w:tcPr>
          <w:p w:rsidR="004A522C" w:rsidRPr="00BD3DAA" w:rsidRDefault="004A522C" w:rsidP="00BD3DA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3DAA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4A522C" w:rsidRPr="00BD3DAA" w:rsidRDefault="00DA0F55" w:rsidP="00BD3DAA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General </w:t>
            </w:r>
            <w:r w:rsidR="001E52FA">
              <w:rPr>
                <w:rFonts w:ascii="Verdana" w:hAnsi="Verdana"/>
                <w:sz w:val="21"/>
                <w:szCs w:val="21"/>
              </w:rPr>
              <w:t>Chemistry</w:t>
            </w:r>
          </w:p>
        </w:tc>
      </w:tr>
      <w:tr w:rsidR="004A522C" w:rsidRPr="00B54668" w:rsidTr="00BD3DAA">
        <w:trPr>
          <w:trHeight w:val="562"/>
        </w:trPr>
        <w:tc>
          <w:tcPr>
            <w:tcW w:w="4386" w:type="dxa"/>
            <w:gridSpan w:val="4"/>
            <w:vAlign w:val="center"/>
          </w:tcPr>
          <w:p w:rsidR="004A522C" w:rsidRPr="00BD3DAA" w:rsidRDefault="004A522C" w:rsidP="00BD3DA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3DAA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4A522C" w:rsidRPr="00BD3DAA" w:rsidRDefault="004A522C" w:rsidP="00BD3DA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4A522C" w:rsidRPr="00B54668" w:rsidTr="00BD3DAA">
        <w:trPr>
          <w:trHeight w:val="562"/>
        </w:trPr>
        <w:tc>
          <w:tcPr>
            <w:tcW w:w="4386" w:type="dxa"/>
            <w:gridSpan w:val="4"/>
            <w:vAlign w:val="center"/>
          </w:tcPr>
          <w:p w:rsidR="004A522C" w:rsidRPr="00BD3DAA" w:rsidRDefault="004A522C" w:rsidP="00BD3DA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3DAA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4A522C" w:rsidRPr="004840B3" w:rsidRDefault="001E52FA" w:rsidP="00BD3DAA">
            <w:pPr>
              <w:spacing w:line="240" w:lineRule="auto"/>
              <w:contextualSpacing/>
              <w:jc w:val="left"/>
              <w:rPr>
                <w:rFonts w:ascii="Verdana" w:hAnsi="Verdana"/>
                <w:sz w:val="22"/>
                <w:szCs w:val="22"/>
              </w:rPr>
            </w:pPr>
            <w:r w:rsidRPr="001E52FA">
              <w:rPr>
                <w:rFonts w:ascii="Verdana" w:hAnsi="Verdana"/>
                <w:sz w:val="22"/>
                <w:szCs w:val="22"/>
              </w:rPr>
              <w:t>Advance course</w:t>
            </w:r>
            <w:r>
              <w:rPr>
                <w:rFonts w:ascii="Verdana" w:hAnsi="Verdana"/>
                <w:sz w:val="22"/>
                <w:szCs w:val="22"/>
              </w:rPr>
              <w:t xml:space="preserve"> of</w:t>
            </w:r>
            <w:r w:rsidRPr="001E52FA">
              <w:rPr>
                <w:rFonts w:ascii="Verdana" w:hAnsi="Verdana"/>
                <w:sz w:val="22"/>
                <w:szCs w:val="22"/>
              </w:rPr>
              <w:t xml:space="preserve"> instrument</w:t>
            </w:r>
            <w:r w:rsidR="00DA0F55">
              <w:rPr>
                <w:rFonts w:ascii="Verdana" w:hAnsi="Verdana"/>
                <w:sz w:val="22"/>
                <w:szCs w:val="22"/>
              </w:rPr>
              <w:t>al</w:t>
            </w:r>
            <w:r w:rsidRPr="001E52FA">
              <w:rPr>
                <w:rFonts w:ascii="Verdana" w:hAnsi="Verdana"/>
                <w:sz w:val="22"/>
                <w:szCs w:val="22"/>
              </w:rPr>
              <w:t xml:space="preserve"> chromatographic method</w:t>
            </w:r>
            <w:r>
              <w:rPr>
                <w:rFonts w:ascii="Verdana" w:hAnsi="Verdana"/>
                <w:sz w:val="22"/>
                <w:szCs w:val="22"/>
              </w:rPr>
              <w:t>s</w:t>
            </w:r>
          </w:p>
        </w:tc>
      </w:tr>
      <w:tr w:rsidR="004A522C" w:rsidRPr="00B54668" w:rsidTr="00BD3DAA">
        <w:trPr>
          <w:trHeight w:val="562"/>
        </w:trPr>
        <w:tc>
          <w:tcPr>
            <w:tcW w:w="4386" w:type="dxa"/>
            <w:gridSpan w:val="4"/>
            <w:vAlign w:val="center"/>
          </w:tcPr>
          <w:p w:rsidR="004A522C" w:rsidRPr="00BD3DAA" w:rsidRDefault="004A522C" w:rsidP="00BD3DA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3DAA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4A522C" w:rsidRPr="00BD3DAA" w:rsidRDefault="001E52FA" w:rsidP="001E52F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="004840B3">
              <w:rPr>
                <w:rFonts w:ascii="Candara" w:hAnsi="Candara"/>
              </w:rPr>
              <w:t xml:space="preserve">Bachelor               </w:t>
            </w:r>
            <w:r>
              <w:rPr>
                <w:rFonts w:ascii="MS Gothic" w:eastAsia="MS Gothic" w:hAnsi="MS Gothic"/>
              </w:rPr>
              <w:t>x</w:t>
            </w:r>
            <w:r w:rsidR="004840B3">
              <w:rPr>
                <w:rFonts w:ascii="Candara" w:hAnsi="Candara"/>
              </w:rPr>
              <w:t xml:space="preserve"> Master’s                   </w:t>
            </w:r>
            <w:r w:rsidR="004840B3">
              <w:rPr>
                <w:rFonts w:ascii="MS Gothic" w:eastAsia="MS Gothic" w:hAnsi="MS Gothic" w:hint="eastAsia"/>
              </w:rPr>
              <w:t>☐</w:t>
            </w:r>
            <w:r w:rsidR="004840B3">
              <w:rPr>
                <w:rFonts w:ascii="Candara" w:hAnsi="Candara"/>
              </w:rPr>
              <w:t xml:space="preserve"> Doctoral</w:t>
            </w:r>
          </w:p>
        </w:tc>
      </w:tr>
      <w:tr w:rsidR="004A522C" w:rsidRPr="00B54668" w:rsidTr="00BD3DAA">
        <w:trPr>
          <w:trHeight w:val="562"/>
        </w:trPr>
        <w:tc>
          <w:tcPr>
            <w:tcW w:w="4386" w:type="dxa"/>
            <w:gridSpan w:val="4"/>
            <w:vAlign w:val="center"/>
          </w:tcPr>
          <w:p w:rsidR="004A522C" w:rsidRPr="00BD3DAA" w:rsidRDefault="004A522C" w:rsidP="00BD3DA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3DAA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4A522C" w:rsidRPr="00BD3DAA" w:rsidRDefault="001E52FA" w:rsidP="001E52F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="004A522C" w:rsidRPr="00BD3DAA">
              <w:rPr>
                <w:rFonts w:ascii="Candara" w:hAnsi="Candara"/>
              </w:rPr>
              <w:t xml:space="preserve"> Obligatory                 </w:t>
            </w:r>
            <w:r>
              <w:rPr>
                <w:rFonts w:ascii="MS Gothic" w:eastAsia="MS Gothic" w:hAnsi="MS Gothic"/>
              </w:rPr>
              <w:t>x</w:t>
            </w:r>
            <w:r w:rsidR="004A522C" w:rsidRPr="00BD3DAA">
              <w:rPr>
                <w:rFonts w:ascii="Candara" w:hAnsi="Candara"/>
              </w:rPr>
              <w:t xml:space="preserve"> Elective</w:t>
            </w:r>
          </w:p>
        </w:tc>
      </w:tr>
      <w:tr w:rsidR="004A522C" w:rsidRPr="00B54668" w:rsidTr="00BD3DAA">
        <w:trPr>
          <w:trHeight w:val="562"/>
        </w:trPr>
        <w:tc>
          <w:tcPr>
            <w:tcW w:w="4386" w:type="dxa"/>
            <w:gridSpan w:val="4"/>
            <w:vAlign w:val="center"/>
          </w:tcPr>
          <w:p w:rsidR="004A522C" w:rsidRPr="00BD3DAA" w:rsidRDefault="004A522C" w:rsidP="00BD3DA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D3DAA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4A522C" w:rsidRPr="00BD3DAA" w:rsidRDefault="004A522C" w:rsidP="001E52F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D3DAA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BD3DAA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="001E52FA">
              <w:rPr>
                <w:rFonts w:ascii="Candara" w:hAnsi="Candara" w:cs="Arial"/>
                <w:lang w:val="en-US"/>
              </w:rPr>
              <w:t xml:space="preserve">x </w:t>
            </w:r>
            <w:r w:rsidRPr="00BD3DAA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4A522C" w:rsidRPr="00B54668" w:rsidTr="00BD3DAA">
        <w:trPr>
          <w:trHeight w:val="562"/>
        </w:trPr>
        <w:tc>
          <w:tcPr>
            <w:tcW w:w="4386" w:type="dxa"/>
            <w:gridSpan w:val="4"/>
            <w:vAlign w:val="center"/>
          </w:tcPr>
          <w:p w:rsidR="004A522C" w:rsidRPr="00BD3DAA" w:rsidRDefault="004A522C" w:rsidP="00BD3DA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3DAA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4A522C" w:rsidRPr="004840B3" w:rsidRDefault="001E52FA" w:rsidP="00BD3DAA">
            <w:pPr>
              <w:spacing w:line="240" w:lineRule="auto"/>
              <w:contextualSpacing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second</w:t>
            </w:r>
          </w:p>
        </w:tc>
      </w:tr>
      <w:tr w:rsidR="004A522C" w:rsidRPr="00B54668" w:rsidTr="00BD3DAA">
        <w:trPr>
          <w:trHeight w:val="562"/>
        </w:trPr>
        <w:tc>
          <w:tcPr>
            <w:tcW w:w="4386" w:type="dxa"/>
            <w:gridSpan w:val="4"/>
            <w:vAlign w:val="center"/>
          </w:tcPr>
          <w:p w:rsidR="004A522C" w:rsidRPr="00BD3DAA" w:rsidRDefault="004A522C" w:rsidP="00BD3DA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3DAA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4A522C" w:rsidRPr="004840B3" w:rsidRDefault="004840B3" w:rsidP="00BD3DAA">
            <w:pPr>
              <w:spacing w:line="240" w:lineRule="auto"/>
              <w:contextualSpacing/>
              <w:jc w:val="left"/>
              <w:rPr>
                <w:rFonts w:ascii="Verdana" w:hAnsi="Verdana"/>
                <w:sz w:val="22"/>
                <w:szCs w:val="22"/>
              </w:rPr>
            </w:pPr>
            <w:r w:rsidRPr="004840B3"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  <w:tr w:rsidR="004A522C" w:rsidRPr="00B54668" w:rsidTr="00BD3DAA">
        <w:trPr>
          <w:trHeight w:val="562"/>
        </w:trPr>
        <w:tc>
          <w:tcPr>
            <w:tcW w:w="4386" w:type="dxa"/>
            <w:gridSpan w:val="4"/>
            <w:vAlign w:val="center"/>
          </w:tcPr>
          <w:p w:rsidR="004A522C" w:rsidRPr="00BD3DAA" w:rsidRDefault="004A522C" w:rsidP="00BD3DA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3DAA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4A522C" w:rsidRPr="001E52FA" w:rsidRDefault="001E52FA" w:rsidP="001E52FA">
            <w:pPr>
              <w:spacing w:line="240" w:lineRule="auto"/>
              <w:contextualSpacing/>
              <w:jc w:val="lef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Goran</w:t>
            </w:r>
            <w:r w:rsidR="004840B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Petr</w:t>
            </w:r>
            <w:r w:rsidR="004840B3">
              <w:rPr>
                <w:rFonts w:ascii="Verdana" w:hAnsi="Verdana"/>
              </w:rPr>
              <w:t>ović</w:t>
            </w:r>
            <w:proofErr w:type="spellEnd"/>
            <w:r>
              <w:rPr>
                <w:rFonts w:ascii="Verdana" w:hAnsi="Verdana"/>
              </w:rPr>
              <w:t xml:space="preserve">, Ivan </w:t>
            </w:r>
            <w:proofErr w:type="spellStart"/>
            <w:r>
              <w:rPr>
                <w:rFonts w:ascii="Verdana" w:hAnsi="Verdana"/>
              </w:rPr>
              <w:t>Palić</w:t>
            </w:r>
            <w:proofErr w:type="spellEnd"/>
          </w:p>
        </w:tc>
      </w:tr>
      <w:tr w:rsidR="004A522C" w:rsidRPr="00B54668" w:rsidTr="00BD3DAA">
        <w:trPr>
          <w:trHeight w:val="562"/>
        </w:trPr>
        <w:tc>
          <w:tcPr>
            <w:tcW w:w="4386" w:type="dxa"/>
            <w:gridSpan w:val="4"/>
            <w:vAlign w:val="center"/>
          </w:tcPr>
          <w:p w:rsidR="004A522C" w:rsidRPr="00BD3DAA" w:rsidRDefault="004A522C" w:rsidP="00BD3DA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3DAA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4A522C" w:rsidRPr="00BD3DAA" w:rsidRDefault="001E52FA" w:rsidP="00BD3DA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x </w:t>
            </w:r>
            <w:r w:rsidR="004A522C" w:rsidRPr="00BD3DAA">
              <w:rPr>
                <w:rFonts w:ascii="Candara" w:hAnsi="Candara"/>
              </w:rPr>
              <w:t xml:space="preserve">Lectures                     </w:t>
            </w:r>
            <w:r w:rsidR="004A522C" w:rsidRPr="00BD3DAA">
              <w:rPr>
                <w:rFonts w:ascii="MS Gothic" w:eastAsia="MS Gothic" w:hAnsi="MS Gothic" w:hint="eastAsia"/>
              </w:rPr>
              <w:t>☐</w:t>
            </w:r>
            <w:r w:rsidR="004A522C" w:rsidRPr="00BD3DAA">
              <w:rPr>
                <w:rFonts w:ascii="Candara" w:hAnsi="Candara"/>
              </w:rPr>
              <w:t xml:space="preserve">Group tutorials         </w:t>
            </w:r>
            <w:r w:rsidR="004A522C" w:rsidRPr="00BD3DAA">
              <w:rPr>
                <w:rFonts w:ascii="MS Gothic" w:eastAsia="MS Gothic" w:hAnsi="MS Gothic" w:hint="eastAsia"/>
              </w:rPr>
              <w:t>☐</w:t>
            </w:r>
            <w:r w:rsidR="004A522C" w:rsidRPr="00BD3DAA">
              <w:rPr>
                <w:rFonts w:ascii="Candara" w:hAnsi="Candara"/>
              </w:rPr>
              <w:t xml:space="preserve"> Individual tutorials</w:t>
            </w:r>
          </w:p>
          <w:p w:rsidR="004A522C" w:rsidRPr="00BD3DAA" w:rsidRDefault="001E52FA" w:rsidP="00BD3DA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x </w:t>
            </w:r>
            <w:r w:rsidR="004A522C" w:rsidRPr="00BD3DAA">
              <w:rPr>
                <w:rFonts w:ascii="Candara" w:hAnsi="Candara"/>
              </w:rPr>
              <w:t xml:space="preserve">Laboratory work     </w:t>
            </w:r>
            <w:r w:rsidR="004A522C" w:rsidRPr="00BD3DAA">
              <w:rPr>
                <w:rFonts w:ascii="MS Gothic" w:eastAsia="MS Gothic" w:hAnsi="MS Gothic" w:hint="eastAsia"/>
              </w:rPr>
              <w:t>☐</w:t>
            </w:r>
            <w:r w:rsidR="004A522C" w:rsidRPr="00BD3DAA">
              <w:rPr>
                <w:rFonts w:ascii="Candara" w:hAnsi="Candara"/>
              </w:rPr>
              <w:t xml:space="preserve">  P</w:t>
            </w:r>
            <w:bookmarkStart w:id="0" w:name="_GoBack"/>
            <w:bookmarkEnd w:id="0"/>
            <w:r w:rsidR="004A522C" w:rsidRPr="00BD3DAA">
              <w:rPr>
                <w:rFonts w:ascii="Candara" w:hAnsi="Candara"/>
              </w:rPr>
              <w:t xml:space="preserve">roject work            </w:t>
            </w:r>
            <w:r w:rsidR="004A522C" w:rsidRPr="00BD3DAA">
              <w:rPr>
                <w:rFonts w:ascii="MS Gothic" w:eastAsia="MS Gothic" w:hAnsi="MS Gothic" w:hint="eastAsia"/>
              </w:rPr>
              <w:t>☐</w:t>
            </w:r>
            <w:r w:rsidR="004A522C" w:rsidRPr="00BD3DAA">
              <w:rPr>
                <w:rFonts w:ascii="Candara" w:hAnsi="Candara"/>
              </w:rPr>
              <w:t xml:space="preserve">  Seminar</w:t>
            </w:r>
          </w:p>
          <w:p w:rsidR="004A522C" w:rsidRPr="00BD3DAA" w:rsidRDefault="004A522C" w:rsidP="00BD3DA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3DAA">
              <w:rPr>
                <w:rFonts w:ascii="MS Gothic" w:eastAsia="MS Gothic" w:hAnsi="MS Gothic" w:hint="eastAsia"/>
              </w:rPr>
              <w:t>☐</w:t>
            </w:r>
            <w:r w:rsidRPr="00BD3DAA">
              <w:rPr>
                <w:rFonts w:ascii="Candara" w:hAnsi="Candara"/>
              </w:rPr>
              <w:t xml:space="preserve">Distance learning    </w:t>
            </w:r>
            <w:r w:rsidRPr="00BD3DAA">
              <w:rPr>
                <w:rFonts w:ascii="MS Gothic" w:eastAsia="MS Gothic" w:hAnsi="MS Gothic" w:hint="eastAsia"/>
              </w:rPr>
              <w:t>☐</w:t>
            </w:r>
            <w:r w:rsidRPr="00BD3DAA">
              <w:rPr>
                <w:rFonts w:ascii="Candara" w:hAnsi="Candara"/>
              </w:rPr>
              <w:t xml:space="preserve"> Blended learning      </w:t>
            </w:r>
            <w:r w:rsidRPr="00BD3DAA">
              <w:rPr>
                <w:rFonts w:ascii="MS Gothic" w:eastAsia="MS Gothic" w:hAnsi="MS Gothic" w:hint="eastAsia"/>
              </w:rPr>
              <w:t>☐</w:t>
            </w:r>
            <w:r w:rsidRPr="00BD3DAA">
              <w:rPr>
                <w:rFonts w:ascii="Candara" w:hAnsi="Candara"/>
              </w:rPr>
              <w:t xml:space="preserve">  Other</w:t>
            </w:r>
          </w:p>
        </w:tc>
      </w:tr>
      <w:tr w:rsidR="004A522C" w:rsidRPr="00B54668" w:rsidTr="00BD3DA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A522C" w:rsidRPr="00BD3DAA" w:rsidRDefault="004A522C" w:rsidP="00BD3DAA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4A522C" w:rsidRPr="00B54668" w:rsidTr="00BD3DAA">
        <w:trPr>
          <w:trHeight w:val="562"/>
        </w:trPr>
        <w:tc>
          <w:tcPr>
            <w:tcW w:w="10440" w:type="dxa"/>
            <w:gridSpan w:val="7"/>
            <w:vAlign w:val="center"/>
          </w:tcPr>
          <w:p w:rsidR="004A522C" w:rsidRPr="00906A7D" w:rsidRDefault="00906A7D" w:rsidP="00727ADA">
            <w:pPr>
              <w:spacing w:line="240" w:lineRule="auto"/>
              <w:contextualSpacing/>
              <w:jc w:val="left"/>
              <w:rPr>
                <w:rFonts w:cs="Arial"/>
              </w:rPr>
            </w:pPr>
            <w:r>
              <w:rPr>
                <w:lang/>
              </w:rPr>
              <w:t xml:space="preserve">Gaining </w:t>
            </w:r>
            <w:r w:rsidR="00727ADA" w:rsidRPr="00727ADA">
              <w:rPr>
                <w:lang/>
              </w:rPr>
              <w:t xml:space="preserve">theoretical and practical knowledge in </w:t>
            </w:r>
            <w:r w:rsidR="00727ADA">
              <w:rPr>
                <w:lang/>
              </w:rPr>
              <w:t>HPLC, GC</w:t>
            </w:r>
            <w:r w:rsidR="00727ADA" w:rsidRPr="00727ADA">
              <w:rPr>
                <w:lang/>
              </w:rPr>
              <w:t>/MS and G</w:t>
            </w:r>
            <w:r w:rsidR="00727ADA">
              <w:rPr>
                <w:lang/>
              </w:rPr>
              <w:t>C</w:t>
            </w:r>
            <w:r w:rsidR="00727ADA" w:rsidRPr="00727ADA">
              <w:rPr>
                <w:lang/>
              </w:rPr>
              <w:t>/MS/MS analysis techniques</w:t>
            </w:r>
            <w:r w:rsidRPr="00906A7D">
              <w:rPr>
                <w:rFonts w:cs="Arial"/>
                <w:lang/>
              </w:rPr>
              <w:t>.</w:t>
            </w:r>
          </w:p>
        </w:tc>
      </w:tr>
      <w:tr w:rsidR="004A522C" w:rsidRPr="00B54668" w:rsidTr="00BD3DA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A522C" w:rsidRPr="00BD3DAA" w:rsidRDefault="004A522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4A522C" w:rsidRPr="00B54668" w:rsidTr="00BD3DAA">
        <w:trPr>
          <w:trHeight w:val="562"/>
        </w:trPr>
        <w:tc>
          <w:tcPr>
            <w:tcW w:w="10440" w:type="dxa"/>
            <w:gridSpan w:val="7"/>
            <w:vAlign w:val="center"/>
          </w:tcPr>
          <w:p w:rsidR="008B286D" w:rsidRDefault="008B286D" w:rsidP="008B286D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color w:val="222222"/>
                <w:lang/>
              </w:rPr>
            </w:pPr>
            <w:r w:rsidRPr="00121D44">
              <w:rPr>
                <w:i/>
                <w:iCs/>
                <w:color w:val="222222"/>
                <w:lang w:val="sr-Latn-CS"/>
              </w:rPr>
              <w:t>Theorectical lectures</w:t>
            </w:r>
          </w:p>
          <w:p w:rsidR="004A522C" w:rsidRDefault="00F317CA" w:rsidP="008B286D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color w:val="222222"/>
                <w:lang/>
              </w:rPr>
            </w:pPr>
            <w:r>
              <w:rPr>
                <w:rFonts w:cs="Arial"/>
                <w:color w:val="222222"/>
                <w:lang/>
              </w:rPr>
              <w:t>Introduction,</w:t>
            </w:r>
            <w:r w:rsidR="00D96870">
              <w:rPr>
                <w:rFonts w:cs="Arial"/>
                <w:color w:val="222222"/>
                <w:lang/>
              </w:rPr>
              <w:t xml:space="preserve"> </w:t>
            </w:r>
            <w:r>
              <w:rPr>
                <w:rFonts w:cs="Arial"/>
                <w:color w:val="222222"/>
                <w:lang/>
              </w:rPr>
              <w:t>t</w:t>
            </w:r>
            <w:r w:rsidR="00D96870" w:rsidRPr="00D96870">
              <w:rPr>
                <w:rFonts w:cs="Arial"/>
                <w:color w:val="222222"/>
                <w:lang/>
              </w:rPr>
              <w:t>heoretical principles</w:t>
            </w:r>
            <w:r w:rsidR="00D96870">
              <w:rPr>
                <w:rFonts w:cs="Arial"/>
                <w:color w:val="222222"/>
                <w:lang/>
              </w:rPr>
              <w:t xml:space="preserve">, structures and parts of HPLC devices. </w:t>
            </w:r>
            <w:r w:rsidR="00727C38">
              <w:rPr>
                <w:rFonts w:cs="Arial"/>
                <w:color w:val="222222"/>
                <w:lang/>
              </w:rPr>
              <w:t xml:space="preserve">Preparing the device for sample injection. </w:t>
            </w:r>
            <w:r w:rsidR="00DA0F55" w:rsidRPr="00DA0F55">
              <w:rPr>
                <w:rFonts w:cs="Arial"/>
                <w:color w:val="222222"/>
                <w:lang/>
              </w:rPr>
              <w:t>Adsorption and reversed phase chromatography</w:t>
            </w:r>
            <w:r w:rsidR="00DA0F55">
              <w:rPr>
                <w:rFonts w:cs="Arial"/>
                <w:color w:val="222222"/>
                <w:lang/>
              </w:rPr>
              <w:t xml:space="preserve">. </w:t>
            </w:r>
            <w:r>
              <w:rPr>
                <w:rFonts w:cs="Arial"/>
                <w:color w:val="222222"/>
                <w:lang/>
              </w:rPr>
              <w:t xml:space="preserve">Analytical and preparative HPLC </w:t>
            </w:r>
            <w:r w:rsidRPr="00F317CA">
              <w:rPr>
                <w:rFonts w:cs="Arial"/>
                <w:color w:val="222222"/>
                <w:lang/>
              </w:rPr>
              <w:t>techniques</w:t>
            </w:r>
            <w:r>
              <w:rPr>
                <w:rFonts w:cs="Arial"/>
                <w:color w:val="222222"/>
                <w:lang/>
              </w:rPr>
              <w:t>. Introduction, t</w:t>
            </w:r>
            <w:r w:rsidRPr="00D96870">
              <w:rPr>
                <w:rFonts w:cs="Arial"/>
                <w:color w:val="222222"/>
                <w:lang/>
              </w:rPr>
              <w:t>heoretical principles</w:t>
            </w:r>
            <w:r>
              <w:rPr>
                <w:rFonts w:cs="Arial"/>
                <w:color w:val="222222"/>
                <w:lang/>
              </w:rPr>
              <w:t xml:space="preserve">, structures and parts of GC, GC/MS and GC/MS/MS devices. </w:t>
            </w:r>
            <w:r w:rsidRPr="00F317CA">
              <w:rPr>
                <w:rFonts w:cs="Arial"/>
                <w:color w:val="222222"/>
                <w:lang/>
              </w:rPr>
              <w:t>Types of ionization</w:t>
            </w:r>
            <w:r w:rsidR="008B286D">
              <w:rPr>
                <w:rFonts w:cs="Arial"/>
                <w:color w:val="222222"/>
                <w:lang/>
              </w:rPr>
              <w:t xml:space="preserve"> (EI, HI). </w:t>
            </w:r>
            <w:r w:rsidR="008B286D" w:rsidRPr="008B286D">
              <w:rPr>
                <w:rFonts w:cs="Arial"/>
                <w:color w:val="222222"/>
                <w:lang/>
              </w:rPr>
              <w:t>Types of GC/</w:t>
            </w:r>
            <w:r w:rsidR="008B286D">
              <w:rPr>
                <w:rFonts w:cs="Arial"/>
                <w:color w:val="222222"/>
                <w:lang/>
              </w:rPr>
              <w:t>MS and GC</w:t>
            </w:r>
            <w:r w:rsidR="008B286D" w:rsidRPr="008B286D">
              <w:rPr>
                <w:rFonts w:cs="Arial"/>
                <w:color w:val="222222"/>
                <w:lang/>
              </w:rPr>
              <w:t>/MS/MS analysis (classical GC, headspace)</w:t>
            </w:r>
            <w:r w:rsidR="008B286D">
              <w:rPr>
                <w:rFonts w:cs="Arial"/>
                <w:color w:val="222222"/>
                <w:lang/>
              </w:rPr>
              <w:t xml:space="preserve">. </w:t>
            </w:r>
            <w:r w:rsidR="008B286D" w:rsidRPr="008B286D">
              <w:rPr>
                <w:rFonts w:cs="Arial"/>
                <w:color w:val="222222"/>
                <w:lang/>
              </w:rPr>
              <w:t>Data analysis and software that is used</w:t>
            </w:r>
            <w:r w:rsidR="008B286D">
              <w:rPr>
                <w:rFonts w:cs="Arial"/>
                <w:color w:val="222222"/>
                <w:lang/>
              </w:rPr>
              <w:t xml:space="preserve"> (</w:t>
            </w:r>
            <w:proofErr w:type="spellStart"/>
            <w:r w:rsidR="008B286D">
              <w:rPr>
                <w:rFonts w:cs="Arial"/>
                <w:color w:val="222222"/>
                <w:lang/>
              </w:rPr>
              <w:t>ChemStation</w:t>
            </w:r>
            <w:proofErr w:type="spellEnd"/>
            <w:r w:rsidR="008B286D">
              <w:rPr>
                <w:rFonts w:cs="Arial"/>
                <w:color w:val="222222"/>
                <w:lang/>
              </w:rPr>
              <w:t xml:space="preserve">, </w:t>
            </w:r>
            <w:proofErr w:type="spellStart"/>
            <w:r w:rsidR="008B286D">
              <w:rPr>
                <w:rFonts w:cs="Arial"/>
                <w:color w:val="222222"/>
                <w:lang/>
              </w:rPr>
              <w:t>MassHunter</w:t>
            </w:r>
            <w:proofErr w:type="spellEnd"/>
            <w:r w:rsidR="008B286D">
              <w:rPr>
                <w:rFonts w:cs="Arial"/>
                <w:color w:val="222222"/>
                <w:lang/>
              </w:rPr>
              <w:t>, AMDIS).</w:t>
            </w:r>
          </w:p>
          <w:p w:rsidR="008B286D" w:rsidRDefault="00212033" w:rsidP="008B286D">
            <w:pPr>
              <w:tabs>
                <w:tab w:val="left" w:pos="360"/>
              </w:tabs>
              <w:spacing w:after="0" w:line="240" w:lineRule="auto"/>
              <w:jc w:val="left"/>
              <w:rPr>
                <w:i/>
                <w:iCs/>
                <w:color w:val="222222"/>
                <w:lang w:val="sr-Latn-CS"/>
              </w:rPr>
            </w:pPr>
            <w:r w:rsidRPr="00121D44">
              <w:rPr>
                <w:i/>
                <w:iCs/>
                <w:color w:val="222222"/>
                <w:lang w:val="sr-Latn-CS"/>
              </w:rPr>
              <w:t>Practical training</w:t>
            </w:r>
          </w:p>
          <w:p w:rsidR="00212033" w:rsidRPr="00212033" w:rsidRDefault="00247905" w:rsidP="008B286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7905">
              <w:rPr>
                <w:rFonts w:cs="Arial"/>
                <w:color w:val="222222"/>
                <w:lang/>
              </w:rPr>
              <w:t>Analytical and preparative chromatography</w:t>
            </w:r>
            <w:r>
              <w:rPr>
                <w:rFonts w:cs="Arial"/>
                <w:color w:val="222222"/>
                <w:lang/>
              </w:rPr>
              <w:t xml:space="preserve"> of</w:t>
            </w:r>
            <w:r w:rsidRPr="00247905">
              <w:rPr>
                <w:rFonts w:cs="Arial"/>
                <w:color w:val="222222"/>
                <w:lang/>
              </w:rPr>
              <w:t xml:space="preserve"> selected samples</w:t>
            </w:r>
            <w:r>
              <w:rPr>
                <w:rFonts w:cs="Arial"/>
                <w:color w:val="222222"/>
                <w:lang/>
              </w:rPr>
              <w:t>.</w:t>
            </w:r>
          </w:p>
        </w:tc>
      </w:tr>
      <w:tr w:rsidR="004A522C" w:rsidRPr="00B54668" w:rsidTr="00BD3DA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A522C" w:rsidRPr="00BD3DAA" w:rsidRDefault="004A522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4A522C" w:rsidRPr="00B54668" w:rsidTr="00BD3DAA">
        <w:trPr>
          <w:trHeight w:val="562"/>
        </w:trPr>
        <w:tc>
          <w:tcPr>
            <w:tcW w:w="10440" w:type="dxa"/>
            <w:gridSpan w:val="7"/>
            <w:vAlign w:val="center"/>
          </w:tcPr>
          <w:p w:rsidR="004A522C" w:rsidRPr="00BD3DAA" w:rsidRDefault="00727ADA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/>
              </w:rPr>
              <w:t xml:space="preserve">x </w:t>
            </w:r>
            <w:r w:rsidR="004A522C" w:rsidRPr="00BD3DAA">
              <w:rPr>
                <w:rFonts w:ascii="Candara" w:hAnsi="Candara"/>
              </w:rPr>
              <w:t xml:space="preserve">Serbian  (complete course)              </w:t>
            </w:r>
            <w:r w:rsidR="004A522C" w:rsidRPr="00BD3DAA">
              <w:rPr>
                <w:rFonts w:ascii="MS Gothic" w:eastAsia="MS Gothic" w:hAnsi="MS Gothic" w:hint="eastAsia"/>
              </w:rPr>
              <w:t>☐</w:t>
            </w:r>
            <w:r w:rsidR="004A522C" w:rsidRPr="00BD3DAA">
              <w:rPr>
                <w:rFonts w:ascii="Candara" w:hAnsi="Candara"/>
              </w:rPr>
              <w:t xml:space="preserve"> English (complete course)               </w:t>
            </w:r>
            <w:r w:rsidR="004A522C" w:rsidRPr="00BD3DAA">
              <w:rPr>
                <w:rFonts w:ascii="MS Gothic" w:eastAsia="MS Gothic" w:hAnsi="MS Gothic" w:hint="eastAsia"/>
              </w:rPr>
              <w:t>☐</w:t>
            </w:r>
            <w:r w:rsidR="004A522C" w:rsidRPr="00BD3DAA">
              <w:rPr>
                <w:rFonts w:ascii="Candara" w:hAnsi="Candara"/>
              </w:rPr>
              <w:t xml:space="preserve">  Other _____________ (complete course)</w:t>
            </w:r>
          </w:p>
          <w:p w:rsidR="004A522C" w:rsidRPr="00BD3DAA" w:rsidRDefault="004A522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4A522C" w:rsidRPr="00BD3DAA" w:rsidRDefault="00727ADA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x </w:t>
            </w:r>
            <w:r w:rsidR="004A522C" w:rsidRPr="00BD3DAA">
              <w:rPr>
                <w:rFonts w:ascii="Candara" w:hAnsi="Candara"/>
              </w:rPr>
              <w:t xml:space="preserve">Serbian with English mentoring      </w:t>
            </w:r>
            <w:r w:rsidR="004A522C" w:rsidRPr="00BD3DAA">
              <w:rPr>
                <w:rFonts w:ascii="MS Gothic" w:eastAsia="MS Gothic" w:hAnsi="MS Gothic" w:hint="eastAsia"/>
              </w:rPr>
              <w:t>☐</w:t>
            </w:r>
            <w:r w:rsidR="004A522C" w:rsidRPr="00BD3DAA">
              <w:rPr>
                <w:rFonts w:ascii="Candara" w:hAnsi="Candara"/>
              </w:rPr>
              <w:t>Serbian with other mentoring ______________</w:t>
            </w:r>
          </w:p>
          <w:p w:rsidR="004A522C" w:rsidRPr="00BD3DAA" w:rsidRDefault="004A522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4A522C" w:rsidRPr="00B54668" w:rsidTr="00BD3DA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A522C" w:rsidRPr="00BD3DAA" w:rsidRDefault="004A522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4A522C" w:rsidRPr="00B54668" w:rsidTr="00BD3DAA">
        <w:trPr>
          <w:trHeight w:val="562"/>
        </w:trPr>
        <w:tc>
          <w:tcPr>
            <w:tcW w:w="2550" w:type="dxa"/>
            <w:vAlign w:val="center"/>
          </w:tcPr>
          <w:p w:rsidR="004A522C" w:rsidRPr="00BD3DAA" w:rsidRDefault="004A522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4A522C" w:rsidRPr="00BD3DAA" w:rsidRDefault="004A522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4A522C" w:rsidRPr="00BD3DAA" w:rsidRDefault="004A522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4A522C" w:rsidRPr="00BD3DAA" w:rsidRDefault="004A522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points</w:t>
            </w:r>
          </w:p>
        </w:tc>
      </w:tr>
      <w:tr w:rsidR="004A522C" w:rsidRPr="00B54668" w:rsidTr="00BD3DAA">
        <w:trPr>
          <w:trHeight w:val="562"/>
        </w:trPr>
        <w:tc>
          <w:tcPr>
            <w:tcW w:w="2550" w:type="dxa"/>
            <w:vAlign w:val="center"/>
          </w:tcPr>
          <w:p w:rsidR="004A522C" w:rsidRPr="00BD3DAA" w:rsidRDefault="004A522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4A522C" w:rsidRPr="004840B3" w:rsidRDefault="00D96870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4A522C" w:rsidRPr="00BD3DAA" w:rsidRDefault="004A522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4A522C" w:rsidRPr="008129DC" w:rsidRDefault="004A522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</w:rPr>
            </w:pPr>
          </w:p>
        </w:tc>
      </w:tr>
      <w:tr w:rsidR="004A522C" w:rsidRPr="00B54668" w:rsidTr="00BD3DAA">
        <w:trPr>
          <w:trHeight w:val="562"/>
        </w:trPr>
        <w:tc>
          <w:tcPr>
            <w:tcW w:w="2550" w:type="dxa"/>
            <w:vAlign w:val="center"/>
          </w:tcPr>
          <w:p w:rsidR="004A522C" w:rsidRPr="00BD3DAA" w:rsidRDefault="004A522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4A522C" w:rsidRPr="004840B3" w:rsidRDefault="00D96870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4A522C" w:rsidRPr="00BD3DAA" w:rsidRDefault="004A522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4A522C" w:rsidRPr="00BD3DAA" w:rsidRDefault="00D96870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Verdana" w:hAnsi="Verdana"/>
              </w:rPr>
              <w:t>50</w:t>
            </w:r>
          </w:p>
        </w:tc>
      </w:tr>
      <w:tr w:rsidR="004A522C" w:rsidRPr="00B54668" w:rsidTr="00BD3DAA">
        <w:trPr>
          <w:trHeight w:val="562"/>
        </w:trPr>
        <w:tc>
          <w:tcPr>
            <w:tcW w:w="2550" w:type="dxa"/>
            <w:vAlign w:val="center"/>
          </w:tcPr>
          <w:p w:rsidR="004A522C" w:rsidRPr="00BD3DAA" w:rsidRDefault="004A522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4A522C" w:rsidRPr="008129DC" w:rsidRDefault="00D96870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8129DC" w:rsidRPr="008129DC">
              <w:rPr>
                <w:rFonts w:ascii="Verdana" w:hAnsi="Verdana"/>
              </w:rPr>
              <w:t>0</w:t>
            </w:r>
          </w:p>
        </w:tc>
        <w:tc>
          <w:tcPr>
            <w:tcW w:w="3255" w:type="dxa"/>
            <w:gridSpan w:val="3"/>
            <w:vAlign w:val="center"/>
          </w:tcPr>
          <w:p w:rsidR="004A522C" w:rsidRPr="00BD3DAA" w:rsidRDefault="004A522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4A522C" w:rsidRPr="008129DC" w:rsidRDefault="004A522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</w:rPr>
            </w:pPr>
            <w:r w:rsidRPr="008129DC">
              <w:rPr>
                <w:rFonts w:ascii="Verdana" w:hAnsi="Verdana"/>
              </w:rPr>
              <w:t>100</w:t>
            </w:r>
          </w:p>
        </w:tc>
      </w:tr>
      <w:tr w:rsidR="004A522C" w:rsidRPr="00B54668" w:rsidTr="00BD3DAA">
        <w:trPr>
          <w:trHeight w:val="562"/>
        </w:trPr>
        <w:tc>
          <w:tcPr>
            <w:tcW w:w="10440" w:type="dxa"/>
            <w:gridSpan w:val="7"/>
            <w:vAlign w:val="center"/>
          </w:tcPr>
          <w:p w:rsidR="004A522C" w:rsidRPr="00BD3DAA" w:rsidRDefault="004A522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4A522C" w:rsidRDefault="004A522C" w:rsidP="00E71A0B">
      <w:pPr>
        <w:ind w:left="1089"/>
      </w:pPr>
    </w:p>
    <w:p w:rsidR="004A522C" w:rsidRDefault="004A522C" w:rsidP="00E71A0B">
      <w:pPr>
        <w:ind w:left="1089"/>
      </w:pPr>
    </w:p>
    <w:p w:rsidR="004A522C" w:rsidRDefault="004A522C" w:rsidP="00E71A0B">
      <w:pPr>
        <w:ind w:left="1089"/>
      </w:pPr>
    </w:p>
    <w:sectPr w:rsidR="004A522C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AD5" w:rsidRDefault="00600AD5" w:rsidP="00864926">
      <w:pPr>
        <w:spacing w:after="0" w:line="240" w:lineRule="auto"/>
      </w:pPr>
      <w:r>
        <w:separator/>
      </w:r>
    </w:p>
  </w:endnote>
  <w:endnote w:type="continuationSeparator" w:id="1">
    <w:p w:rsidR="00600AD5" w:rsidRDefault="00600AD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AD5" w:rsidRDefault="00600AD5" w:rsidP="00864926">
      <w:pPr>
        <w:spacing w:after="0" w:line="240" w:lineRule="auto"/>
      </w:pPr>
      <w:r>
        <w:separator/>
      </w:r>
    </w:p>
  </w:footnote>
  <w:footnote w:type="continuationSeparator" w:id="1">
    <w:p w:rsidR="00600AD5" w:rsidRDefault="00600AD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F6001"/>
    <w:rsid w:val="0011018E"/>
    <w:rsid w:val="001D3BF1"/>
    <w:rsid w:val="001D64D3"/>
    <w:rsid w:val="001E52FA"/>
    <w:rsid w:val="001F14FA"/>
    <w:rsid w:val="001F60E3"/>
    <w:rsid w:val="00210C5B"/>
    <w:rsid w:val="00212033"/>
    <w:rsid w:val="002135C9"/>
    <w:rsid w:val="002319B6"/>
    <w:rsid w:val="00247905"/>
    <w:rsid w:val="00315601"/>
    <w:rsid w:val="00323176"/>
    <w:rsid w:val="003B32A9"/>
    <w:rsid w:val="003C177A"/>
    <w:rsid w:val="00406F80"/>
    <w:rsid w:val="00431EFA"/>
    <w:rsid w:val="004840B3"/>
    <w:rsid w:val="00493925"/>
    <w:rsid w:val="004A522C"/>
    <w:rsid w:val="004D1C7E"/>
    <w:rsid w:val="004E562D"/>
    <w:rsid w:val="005573D2"/>
    <w:rsid w:val="005A5D38"/>
    <w:rsid w:val="005B0885"/>
    <w:rsid w:val="005B64BF"/>
    <w:rsid w:val="005D46D7"/>
    <w:rsid w:val="00600AD5"/>
    <w:rsid w:val="00603117"/>
    <w:rsid w:val="0069043C"/>
    <w:rsid w:val="006E40AE"/>
    <w:rsid w:val="006F647C"/>
    <w:rsid w:val="00727ADA"/>
    <w:rsid w:val="00727C38"/>
    <w:rsid w:val="00783C57"/>
    <w:rsid w:val="00792CB4"/>
    <w:rsid w:val="008129DC"/>
    <w:rsid w:val="00864926"/>
    <w:rsid w:val="008A30CE"/>
    <w:rsid w:val="008B1D6B"/>
    <w:rsid w:val="008B286D"/>
    <w:rsid w:val="008C31B7"/>
    <w:rsid w:val="00906A7D"/>
    <w:rsid w:val="00911529"/>
    <w:rsid w:val="00932B21"/>
    <w:rsid w:val="00972302"/>
    <w:rsid w:val="009906EA"/>
    <w:rsid w:val="009D3F5E"/>
    <w:rsid w:val="009F3F9F"/>
    <w:rsid w:val="00A10286"/>
    <w:rsid w:val="00A1335D"/>
    <w:rsid w:val="00AC0AB9"/>
    <w:rsid w:val="00AF47A6"/>
    <w:rsid w:val="00B50491"/>
    <w:rsid w:val="00B54668"/>
    <w:rsid w:val="00B9521A"/>
    <w:rsid w:val="00BD3504"/>
    <w:rsid w:val="00BD3DAA"/>
    <w:rsid w:val="00C63234"/>
    <w:rsid w:val="00CA6D81"/>
    <w:rsid w:val="00CC23C3"/>
    <w:rsid w:val="00CD17F1"/>
    <w:rsid w:val="00D92F39"/>
    <w:rsid w:val="00D96870"/>
    <w:rsid w:val="00DA0F55"/>
    <w:rsid w:val="00DB43CC"/>
    <w:rsid w:val="00E05C40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317CA"/>
    <w:rsid w:val="00F56373"/>
    <w:rsid w:val="00F742D3"/>
    <w:rsid w:val="00F80621"/>
    <w:rsid w:val="00FE66C2"/>
    <w:rsid w:val="00FF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D46D7"/>
    <w:rPr>
      <w:rFonts w:ascii="Arial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1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UNIVERSITY OF NIŠ</vt:lpstr>
    </vt:vector>
  </TitlesOfParts>
  <Company>Office Black Edition - tum0r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NIŠ</dc:title>
  <dc:creator>ivana</dc:creator>
  <cp:lastModifiedBy>Peca</cp:lastModifiedBy>
  <cp:revision>2</cp:revision>
  <cp:lastPrinted>2015-12-23T11:47:00Z</cp:lastPrinted>
  <dcterms:created xsi:type="dcterms:W3CDTF">2016-04-18T11:28:00Z</dcterms:created>
  <dcterms:modified xsi:type="dcterms:W3CDTF">2016-04-18T11:28:00Z</dcterms:modified>
</cp:coreProperties>
</file>