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5540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55540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FFFFFF" w:themeFill="background1"/>
            <w:vAlign w:val="center"/>
          </w:tcPr>
          <w:p w:rsidR="00864926" w:rsidRPr="00555403" w:rsidRDefault="00555403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555403">
              <w:rPr>
                <w:rFonts w:cs="Arial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55403" w:rsidRDefault="00864926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55403" w:rsidRDefault="00555403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555403">
              <w:rPr>
                <w:rFonts w:cs="Arial"/>
              </w:rPr>
              <w:t>Electrochemistry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555403" w:rsidRDefault="00737F34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503286888"/>
              </w:sdtPr>
              <w:sdtContent>
                <w:r w:rsidR="001D3BF1" w:rsidRPr="00555403">
                  <w:rPr>
                    <w:rFonts w:eastAsia="MS Gothic" w:hAnsi="MS Gothic" w:cs="Arial"/>
                  </w:rPr>
                  <w:t>☐</w:t>
                </w:r>
              </w:sdtContent>
            </w:sdt>
            <w:r w:rsidR="00E5013A" w:rsidRPr="00555403">
              <w:rPr>
                <w:rFonts w:cs="Arial"/>
              </w:rPr>
              <w:t xml:space="preserve">Bachelor               </w:t>
            </w:r>
            <w:sdt>
              <w:sdtPr>
                <w:rPr>
                  <w:rFonts w:cs="Arial"/>
                </w:rPr>
                <w:id w:val="-2074409764"/>
              </w:sdtPr>
              <w:sdtContent>
                <w:r w:rsidR="00E5013A" w:rsidRPr="00555403">
                  <w:rPr>
                    <w:rFonts w:eastAsia="MS Gothic" w:hAnsi="MS Gothic" w:cs="Arial"/>
                    <w:b/>
                    <w:u w:val="single"/>
                  </w:rPr>
                  <w:t>☐</w:t>
                </w:r>
              </w:sdtContent>
            </w:sdt>
            <w:r w:rsidR="00E5013A" w:rsidRPr="00555403">
              <w:rPr>
                <w:rFonts w:cs="Arial"/>
              </w:rPr>
              <w:t xml:space="preserve"> Master’s                   </w:t>
            </w:r>
            <w:sdt>
              <w:sdtPr>
                <w:rPr>
                  <w:rFonts w:cs="Arial"/>
                </w:rPr>
                <w:id w:val="-848254186"/>
              </w:sdtPr>
              <w:sdtContent>
                <w:r w:rsidR="00E5013A" w:rsidRPr="00555403">
                  <w:rPr>
                    <w:rFonts w:eastAsia="MS Gothic" w:hAnsi="MS Gothic" w:cs="Arial"/>
                  </w:rPr>
                  <w:t>☐</w:t>
                </w:r>
              </w:sdtContent>
            </w:sdt>
            <w:r w:rsidR="00E5013A" w:rsidRPr="00555403">
              <w:rPr>
                <w:rFonts w:cs="Arial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555403" w:rsidRDefault="00737F34" w:rsidP="0069043C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485128928"/>
              </w:sdtPr>
              <w:sdtContent>
                <w:r w:rsidR="0069043C" w:rsidRPr="00555403">
                  <w:rPr>
                    <w:rFonts w:eastAsia="MS Gothic" w:hAnsi="MS Gothic" w:cs="Arial"/>
                    <w:b/>
                    <w:u w:val="single"/>
                  </w:rPr>
                  <w:t>☐</w:t>
                </w:r>
              </w:sdtContent>
            </w:sdt>
            <w:r w:rsidR="0069043C" w:rsidRPr="00555403">
              <w:rPr>
                <w:rFonts w:cs="Arial"/>
              </w:rPr>
              <w:t xml:space="preserve"> Obligatory</w:t>
            </w:r>
            <w:r w:rsidR="00406F80" w:rsidRPr="00555403">
              <w:rPr>
                <w:rFonts w:cs="Arial"/>
              </w:rPr>
              <w:t xml:space="preserve">                 </w:t>
            </w:r>
            <w:sdt>
              <w:sdtPr>
                <w:rPr>
                  <w:rFonts w:cs="Arial"/>
                </w:rPr>
                <w:id w:val="-1038746228"/>
              </w:sdtPr>
              <w:sdtContent>
                <w:r w:rsidR="00406F80" w:rsidRPr="00555403">
                  <w:rPr>
                    <w:rFonts w:eastAsia="MS Gothic" w:hAnsi="MS Gothic" w:cs="Arial"/>
                  </w:rPr>
                  <w:t>☐</w:t>
                </w:r>
              </w:sdtContent>
            </w:sdt>
            <w:r w:rsidR="00406F80" w:rsidRPr="00555403">
              <w:rPr>
                <w:rFonts w:cs="Arial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55403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cs="Arial"/>
                <w:lang w:val="en-US"/>
              </w:rPr>
            </w:pPr>
            <w:r w:rsidRPr="00555403">
              <w:rPr>
                <w:rFonts w:cs="Arial"/>
                <w:lang w:val="en-US"/>
              </w:rPr>
              <w:t xml:space="preserve">  </w:t>
            </w:r>
            <w:sdt>
              <w:sdtPr>
                <w:rPr>
                  <w:rFonts w:cs="Arial"/>
                  <w:lang w:val="en-US"/>
                </w:rPr>
                <w:id w:val="-2002492403"/>
              </w:sdtPr>
              <w:sdtContent>
                <w:r w:rsidRPr="00555403">
                  <w:rPr>
                    <w:rFonts w:eastAsia="MS Gothic" w:hAnsi="MS Gothic" w:cs="Arial"/>
                    <w:lang w:val="en-US"/>
                  </w:rPr>
                  <w:t>☐</w:t>
                </w:r>
              </w:sdtContent>
            </w:sdt>
            <w:r w:rsidRPr="00555403">
              <w:rPr>
                <w:rFonts w:cs="Arial"/>
                <w:lang w:val="en-US"/>
              </w:rPr>
              <w:t xml:space="preserve"> Autumn                     </w:t>
            </w:r>
            <w:sdt>
              <w:sdtPr>
                <w:rPr>
                  <w:rFonts w:cs="Arial"/>
                  <w:lang w:val="en-US"/>
                </w:rPr>
                <w:id w:val="706989797"/>
              </w:sdtPr>
              <w:sdtEndPr>
                <w:rPr>
                  <w:u w:val="single"/>
                </w:rPr>
              </w:sdtEndPr>
              <w:sdtContent>
                <w:r w:rsidRPr="00555403">
                  <w:rPr>
                    <w:rFonts w:eastAsia="MS Gothic" w:hAnsi="MS Gothic" w:cs="Arial"/>
                    <w:b/>
                    <w:u w:val="single"/>
                    <w:lang w:val="en-US"/>
                  </w:rPr>
                  <w:t>☐</w:t>
                </w:r>
              </w:sdtContent>
            </w:sdt>
            <w:r w:rsidRPr="00555403">
              <w:rPr>
                <w:rFonts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555403" w:rsidRDefault="00555403" w:rsidP="00E857F8">
            <w:pPr>
              <w:spacing w:line="240" w:lineRule="auto"/>
              <w:contextualSpacing/>
              <w:jc w:val="left"/>
              <w:rPr>
                <w:rFonts w:cs="Arial"/>
                <w:vertAlign w:val="superscript"/>
              </w:rPr>
            </w:pPr>
            <w:r w:rsidRPr="00555403">
              <w:rPr>
                <w:rFonts w:cs="Arial"/>
              </w:rPr>
              <w:t>1</w:t>
            </w:r>
            <w:r>
              <w:rPr>
                <w:rFonts w:cs="Arial"/>
                <w:vertAlign w:val="superscript"/>
              </w:rPr>
              <w:t>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554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5554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Milan </w:t>
            </w:r>
            <w:proofErr w:type="spellStart"/>
            <w:r>
              <w:rPr>
                <w:rFonts w:ascii="Candara" w:hAnsi="Candara"/>
              </w:rPr>
              <w:t>Mitic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Pr="00555403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Pr="00555403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555403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F61B5" w:rsidRDefault="00555403" w:rsidP="006F61B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F61B5">
              <w:rPr>
                <w:rFonts w:ascii="Candara" w:hAnsi="Candara"/>
              </w:rPr>
              <w:t>Based on material previously adopted in the field of physical chemistry</w:t>
            </w:r>
            <w:r w:rsidR="006F61B5" w:rsidRPr="006F61B5">
              <w:rPr>
                <w:rFonts w:ascii="Candara" w:hAnsi="Candara"/>
              </w:rPr>
              <w:t>, the</w:t>
            </w:r>
            <w:r w:rsidRPr="006F61B5">
              <w:rPr>
                <w:rFonts w:ascii="Candara" w:hAnsi="Candara"/>
              </w:rPr>
              <w:t xml:space="preserve"> objective of the course is to provide students </w:t>
            </w:r>
            <w:r w:rsidR="006F61B5" w:rsidRPr="006F61B5">
              <w:rPr>
                <w:rFonts w:ascii="Candara" w:hAnsi="Candara"/>
              </w:rPr>
              <w:t xml:space="preserve">a </w:t>
            </w:r>
            <w:r w:rsidRPr="006F61B5">
              <w:rPr>
                <w:rFonts w:ascii="Candara" w:hAnsi="Candara"/>
              </w:rPr>
              <w:t>basic theoretical and practical knowledge in electrochemistry</w:t>
            </w:r>
            <w:r w:rsidR="006F61B5" w:rsidRPr="006F61B5">
              <w:rPr>
                <w:rFonts w:ascii="Candara" w:hAnsi="Candara"/>
              </w:rPr>
              <w:t>.</w:t>
            </w:r>
            <w:r w:rsidR="006F61B5" w:rsidRPr="006F61B5">
              <w:t xml:space="preserve"> The main </w:t>
            </w:r>
            <w:proofErr w:type="gramStart"/>
            <w:r w:rsidR="006F61B5" w:rsidRPr="006F61B5">
              <w:t>purpose  is</w:t>
            </w:r>
            <w:proofErr w:type="gramEnd"/>
            <w:r w:rsidR="006F61B5" w:rsidRPr="006F61B5">
              <w:t xml:space="preserve"> to </w:t>
            </w:r>
            <w:r w:rsidR="006F61B5" w:rsidRPr="006F61B5">
              <w:rPr>
                <w:rFonts w:ascii="Candara" w:hAnsi="Candara"/>
              </w:rPr>
              <w:t>Understanding the electrochemical phenomena and laws, and the ability to application of  the acquired knowledge in further education</w:t>
            </w:r>
            <w:r w:rsidR="006F61B5"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E27FFD" w:rsidP="007D1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Helvetica" w:hAnsi="Helvetica"/>
                <w:color w:val="050505"/>
              </w:rPr>
              <w:t>General electrochemical concepts. Introduction to electrochemistry: thermodynamics, electrode potentials, galvanic and electrolytic cells, electrode kinetics, dynamic electrochemistry, mass transport by migration, diffusion and convection, diffusion layers. Conductivity. Liquid and solid electrolytes.</w:t>
            </w:r>
            <w:r>
              <w:rPr>
                <w:rStyle w:val="apple-converted-space"/>
                <w:rFonts w:ascii="Helvetica" w:hAnsi="Helvetica"/>
                <w:color w:val="050505"/>
              </w:rPr>
              <w:t> </w:t>
            </w:r>
            <w:proofErr w:type="spellStart"/>
            <w:r>
              <w:rPr>
                <w:rStyle w:val="apple-converted-space"/>
                <w:rFonts w:ascii="Helvetica" w:hAnsi="Helvetica"/>
                <w:color w:val="050505"/>
              </w:rPr>
              <w:t>Potentiometry</w:t>
            </w:r>
            <w:proofErr w:type="spellEnd"/>
            <w:r>
              <w:rPr>
                <w:rStyle w:val="apple-converted-space"/>
                <w:rFonts w:ascii="Helvetica" w:hAnsi="Helvetica"/>
                <w:color w:val="050505"/>
              </w:rPr>
              <w:t xml:space="preserve">. </w:t>
            </w:r>
            <w:proofErr w:type="spellStart"/>
            <w:r>
              <w:rPr>
                <w:rFonts w:ascii="Helvetica" w:hAnsi="Helvetica"/>
                <w:color w:val="050505"/>
              </w:rPr>
              <w:t>Potentiostatic</w:t>
            </w:r>
            <w:proofErr w:type="spellEnd"/>
            <w:r>
              <w:rPr>
                <w:rFonts w:ascii="Helvetica" w:hAnsi="Helvetica"/>
                <w:color w:val="050505"/>
              </w:rPr>
              <w:t xml:space="preserve"> and </w:t>
            </w:r>
            <w:proofErr w:type="spellStart"/>
            <w:r>
              <w:rPr>
                <w:rFonts w:ascii="Helvetica" w:hAnsi="Helvetica"/>
                <w:color w:val="050505"/>
              </w:rPr>
              <w:t>galvanostatic</w:t>
            </w:r>
            <w:proofErr w:type="spellEnd"/>
            <w:r>
              <w:rPr>
                <w:rFonts w:ascii="Helvetica" w:hAnsi="Helvetica"/>
                <w:color w:val="050505"/>
              </w:rPr>
              <w:t xml:space="preserve"> experiments. Polarisation curves.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37F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 w:rsidRPr="006F61B5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37F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F61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F61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F61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F61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F61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95" w:rsidRDefault="002A0D95" w:rsidP="00864926">
      <w:pPr>
        <w:spacing w:after="0" w:line="240" w:lineRule="auto"/>
      </w:pPr>
      <w:r>
        <w:separator/>
      </w:r>
    </w:p>
  </w:endnote>
  <w:endnote w:type="continuationSeparator" w:id="0">
    <w:p w:rsidR="002A0D95" w:rsidRDefault="002A0D9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95" w:rsidRDefault="002A0D95" w:rsidP="00864926">
      <w:pPr>
        <w:spacing w:after="0" w:line="240" w:lineRule="auto"/>
      </w:pPr>
      <w:r>
        <w:separator/>
      </w:r>
    </w:p>
  </w:footnote>
  <w:footnote w:type="continuationSeparator" w:id="0">
    <w:p w:rsidR="002A0D95" w:rsidRDefault="002A0D9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1018E"/>
    <w:rsid w:val="001D3BF1"/>
    <w:rsid w:val="001D64D3"/>
    <w:rsid w:val="001F14FA"/>
    <w:rsid w:val="001F60E3"/>
    <w:rsid w:val="002103E1"/>
    <w:rsid w:val="002319B6"/>
    <w:rsid w:val="002A0D95"/>
    <w:rsid w:val="00315601"/>
    <w:rsid w:val="00323176"/>
    <w:rsid w:val="003B32A9"/>
    <w:rsid w:val="003B4E65"/>
    <w:rsid w:val="003C177A"/>
    <w:rsid w:val="00406F80"/>
    <w:rsid w:val="00431EFA"/>
    <w:rsid w:val="00493925"/>
    <w:rsid w:val="004B1B6C"/>
    <w:rsid w:val="004D1C7E"/>
    <w:rsid w:val="004E562D"/>
    <w:rsid w:val="00555403"/>
    <w:rsid w:val="005A5D38"/>
    <w:rsid w:val="005B0885"/>
    <w:rsid w:val="005B64BF"/>
    <w:rsid w:val="005D46D7"/>
    <w:rsid w:val="00603117"/>
    <w:rsid w:val="00626583"/>
    <w:rsid w:val="0069043C"/>
    <w:rsid w:val="006E40AE"/>
    <w:rsid w:val="006F61B5"/>
    <w:rsid w:val="006F647C"/>
    <w:rsid w:val="00737F34"/>
    <w:rsid w:val="00783C57"/>
    <w:rsid w:val="00792CB4"/>
    <w:rsid w:val="007D1486"/>
    <w:rsid w:val="00864926"/>
    <w:rsid w:val="0086510A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236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27FFD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27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84284-B430-4503-8AF8-ED65A97B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</cp:lastModifiedBy>
  <cp:revision>6</cp:revision>
  <cp:lastPrinted>2015-12-23T11:47:00Z</cp:lastPrinted>
  <dcterms:created xsi:type="dcterms:W3CDTF">2016-03-28T09:01:00Z</dcterms:created>
  <dcterms:modified xsi:type="dcterms:W3CDTF">2016-03-29T08:08:00Z</dcterms:modified>
</cp:coreProperties>
</file>