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48B85020" w:rsidR="00E71A0B" w:rsidRPr="00B54668" w:rsidRDefault="008B3700" w:rsidP="00E71A0B">
      <w:pPr>
        <w:spacing w:after="0"/>
        <w:ind w:left="1089"/>
        <w:rPr>
          <w:rFonts w:ascii="Candara" w:hAnsi="Candara"/>
        </w:rPr>
      </w:pPr>
      <w:r>
        <w:rPr>
          <w:rFonts w:ascii="Candara" w:hAnsi="Candara"/>
        </w:rPr>
        <w:t xml:space="preserve"> </w:t>
      </w: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831B206" w:rsidR="00CD17F1" w:rsidRPr="008A6504" w:rsidRDefault="008A6504" w:rsidP="008A6504">
            <w:pPr>
              <w:suppressAutoHyphens w:val="0"/>
              <w:spacing w:after="200" w:line="276" w:lineRule="auto"/>
              <w:jc w:val="left"/>
              <w:rPr>
                <w:rFonts w:ascii="Candara" w:hAnsi="Candara"/>
                <w:lang w:val="en-US"/>
              </w:rPr>
            </w:pPr>
            <w:r>
              <w:rPr>
                <w:rFonts w:ascii="Candara" w:hAnsi="Candara"/>
                <w:b/>
                <w:color w:val="548DD4" w:themeColor="text2" w:themeTint="99"/>
                <w:sz w:val="24"/>
                <w:szCs w:val="24"/>
              </w:rPr>
              <w:t>Faculty of Sciences and Mathematics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A9E602D" w:rsidR="00864926" w:rsidRPr="00B54668" w:rsidRDefault="00FD4628"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Physics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41A4E13C" w14:textId="77777777" w:rsidR="006F5343" w:rsidRPr="006F5343" w:rsidRDefault="008A6504" w:rsidP="006F5343">
            <w:pPr>
              <w:pStyle w:val="ListParagraph"/>
              <w:numPr>
                <w:ilvl w:val="0"/>
                <w:numId w:val="2"/>
              </w:numPr>
              <w:spacing w:line="240" w:lineRule="auto"/>
              <w:jc w:val="left"/>
              <w:rPr>
                <w:rFonts w:ascii="Candara" w:hAnsi="Candara"/>
              </w:rPr>
            </w:pPr>
            <w:r w:rsidRPr="006F5343">
              <w:rPr>
                <w:rFonts w:ascii="Candara" w:hAnsi="Candara"/>
                <w:b/>
                <w:color w:val="548DD4" w:themeColor="text2" w:themeTint="99"/>
                <w:sz w:val="24"/>
                <w:szCs w:val="24"/>
              </w:rPr>
              <w:t>General Physics</w:t>
            </w:r>
            <w:r w:rsidR="006F5343">
              <w:rPr>
                <w:rFonts w:ascii="Candara" w:hAnsi="Candara"/>
                <w:b/>
                <w:color w:val="548DD4" w:themeColor="text2" w:themeTint="99"/>
                <w:sz w:val="24"/>
                <w:szCs w:val="24"/>
              </w:rPr>
              <w:t xml:space="preserve"> </w:t>
            </w:r>
          </w:p>
          <w:p w14:paraId="77BECED8" w14:textId="496D73D3" w:rsidR="006F5343" w:rsidRPr="006F5343" w:rsidRDefault="008B3700" w:rsidP="006F5343">
            <w:pPr>
              <w:pStyle w:val="ListParagraph"/>
              <w:numPr>
                <w:ilvl w:val="0"/>
                <w:numId w:val="2"/>
              </w:numPr>
              <w:spacing w:line="240" w:lineRule="auto"/>
              <w:jc w:val="left"/>
              <w:rPr>
                <w:rFonts w:ascii="Candara" w:hAnsi="Candara"/>
              </w:rPr>
            </w:pPr>
            <w:r w:rsidRPr="006F5343">
              <w:rPr>
                <w:rFonts w:ascii="Candara" w:hAnsi="Candara"/>
                <w:b/>
                <w:color w:val="548DD4" w:themeColor="text2" w:themeTint="99"/>
                <w:sz w:val="24"/>
                <w:szCs w:val="24"/>
              </w:rPr>
              <w:t xml:space="preserve"> Applied Physics</w:t>
            </w:r>
            <w:bookmarkStart w:id="0" w:name="_GoBack"/>
            <w:bookmarkEnd w:id="0"/>
            <w:r w:rsidRPr="006F5343">
              <w:rPr>
                <w:rFonts w:ascii="Candara" w:hAnsi="Candara"/>
                <w:b/>
                <w:color w:val="548DD4" w:themeColor="text2" w:themeTint="99"/>
                <w:sz w:val="24"/>
                <w:szCs w:val="24"/>
              </w:rPr>
              <w:t xml:space="preserve"> </w:t>
            </w:r>
          </w:p>
          <w:p w14:paraId="2C693469" w14:textId="6E1226F5" w:rsidR="00864926" w:rsidRPr="006F5343" w:rsidRDefault="008B3700" w:rsidP="006F5343">
            <w:pPr>
              <w:pStyle w:val="ListParagraph"/>
              <w:numPr>
                <w:ilvl w:val="0"/>
                <w:numId w:val="2"/>
              </w:numPr>
              <w:spacing w:line="240" w:lineRule="auto"/>
              <w:jc w:val="left"/>
              <w:rPr>
                <w:rFonts w:ascii="Candara" w:hAnsi="Candara"/>
              </w:rPr>
            </w:pPr>
            <w:r w:rsidRPr="006F5343">
              <w:rPr>
                <w:rFonts w:ascii="Candara" w:hAnsi="Candara"/>
                <w:b/>
                <w:color w:val="548DD4" w:themeColor="text2" w:themeTint="99"/>
                <w:sz w:val="24"/>
                <w:szCs w:val="24"/>
              </w:rPr>
              <w:t>Physics and Informatics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ADB7AF8" w:rsidR="00B50491" w:rsidRPr="00B54668" w:rsidRDefault="00817CEA" w:rsidP="00E857F8">
            <w:pPr>
              <w:spacing w:line="240" w:lineRule="auto"/>
              <w:contextualSpacing/>
              <w:jc w:val="left"/>
              <w:rPr>
                <w:rFonts w:ascii="Candara" w:hAnsi="Candara"/>
              </w:rPr>
            </w:pPr>
            <w:r>
              <w:rPr>
                <w:rFonts w:ascii="Candara" w:hAnsi="Candara"/>
                <w:b/>
                <w:color w:val="548DD4" w:themeColor="text2" w:themeTint="99"/>
                <w:sz w:val="24"/>
                <w:szCs w:val="24"/>
              </w:rPr>
              <w:t>Atomic and Molecular Physics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9BB2249" w:rsidR="006F647C" w:rsidRPr="00B54668" w:rsidRDefault="008D01E1"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817CEA">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817CE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EA6F573" w:rsidR="00CD17F1" w:rsidRPr="00B54668" w:rsidRDefault="008D01E1"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817CEA">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7DA631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817CEA">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51CEEC7" w:rsidR="00864926" w:rsidRPr="00B54668" w:rsidRDefault="008A6504"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2011C10" w:rsidR="00A1335D" w:rsidRPr="00B54668" w:rsidRDefault="008A6504"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C01F26D" w:rsidR="00E857F8" w:rsidRPr="008A6504" w:rsidRDefault="008A6504" w:rsidP="00E857F8">
            <w:pPr>
              <w:spacing w:line="240" w:lineRule="auto"/>
              <w:contextualSpacing/>
              <w:jc w:val="left"/>
              <w:rPr>
                <w:rFonts w:ascii="Candara" w:hAnsi="Candara"/>
                <w:lang w:val="sr-Latn-RS"/>
              </w:rPr>
            </w:pPr>
            <w:r>
              <w:rPr>
                <w:rFonts w:ascii="Candara" w:hAnsi="Candara"/>
              </w:rPr>
              <w:t xml:space="preserve">Ivan </w:t>
            </w:r>
            <w:r>
              <w:rPr>
                <w:rFonts w:ascii="Candara" w:hAnsi="Candara"/>
                <w:lang w:val="sr-Latn-RS"/>
              </w:rPr>
              <w:t>Mančev</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458B59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A650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7D3E1927" w:rsidR="00911529" w:rsidRPr="00B54668" w:rsidRDefault="00FD4628" w:rsidP="005F0E31">
            <w:pPr>
              <w:suppressAutoHyphens w:val="0"/>
              <w:spacing w:before="100" w:beforeAutospacing="1" w:after="100" w:afterAutospacing="1" w:line="240" w:lineRule="auto"/>
              <w:jc w:val="left"/>
              <w:outlineLvl w:val="1"/>
              <w:rPr>
                <w:rFonts w:ascii="Candara" w:hAnsi="Candara"/>
                <w:i/>
              </w:rPr>
            </w:pPr>
            <w:r w:rsidRPr="00FD4628">
              <w:rPr>
                <w:rFonts w:ascii="Times New Roman" w:hAnsi="Times New Roman"/>
                <w:sz w:val="24"/>
                <w:szCs w:val="24"/>
                <w:lang w:val="en-US"/>
              </w:rPr>
              <w:t xml:space="preserve">Atomic and molecular physics is of fundamental importance in an education in physics. To start with, it is the most direct, concrete application of quantum mechanics. Thus, it promotes the understanding of, and concretizes the importance of quantum mechanics. Moreover, fundamental atomic and molecular structure is the basics for all that we know about matter. In order to understand e.g. condensed matter, nuclear physics and particle physics, one must first learn the basics in atomic and molecular physics. Included in the course will be fundamental atomic and molecular structure. Systems will be treated with an increasing level of complexity. </w:t>
            </w:r>
            <w:r w:rsidR="005F0E31">
              <w:rPr>
                <w:rFonts w:ascii="Times New Roman" w:hAnsi="Times New Roman"/>
                <w:sz w:val="24"/>
                <w:szCs w:val="24"/>
                <w:lang w:val="en-US"/>
              </w:rPr>
              <w:t xml:space="preserve"> </w:t>
            </w:r>
          </w:p>
        </w:tc>
      </w:tr>
      <w:tr w:rsidR="00E857F8" w:rsidRPr="00B54668" w14:paraId="6D272953" w14:textId="77777777" w:rsidTr="0001746D">
        <w:trPr>
          <w:trHeight w:val="575"/>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CDA90CB" w:rsidR="00B54668" w:rsidRPr="00B54668" w:rsidRDefault="0001746D" w:rsidP="005F0E31">
            <w:pPr>
              <w:rPr>
                <w:rFonts w:ascii="Candara" w:hAnsi="Candara"/>
                <w:b/>
              </w:rPr>
            </w:pPr>
            <w:r w:rsidRPr="00F84445">
              <w:rPr>
                <w:b/>
                <w:lang w:val="sr-Cyrl-CS"/>
              </w:rPr>
              <w:t xml:space="preserve">1. </w:t>
            </w:r>
            <w:r>
              <w:rPr>
                <w:b/>
                <w:lang w:val="en-US"/>
              </w:rPr>
              <w:t>One-electron atoms</w:t>
            </w:r>
            <w:r w:rsidRPr="00F84445">
              <w:rPr>
                <w:b/>
              </w:rPr>
              <w:t xml:space="preserve">: </w:t>
            </w:r>
            <w:r w:rsidRPr="0001746D">
              <w:t>fine structure</w:t>
            </w:r>
            <w:r w:rsidRPr="00F84445">
              <w:rPr>
                <w:lang w:val="sr-Cyrl-CS"/>
              </w:rPr>
              <w:t xml:space="preserve">, </w:t>
            </w:r>
            <w:r>
              <w:rPr>
                <w:lang w:val="en-US"/>
              </w:rPr>
              <w:t>hyperfine structure and interactions with external electric and magnetic field</w:t>
            </w:r>
            <w:r w:rsidRPr="00F84445">
              <w:rPr>
                <w:lang w:val="sr-Cyrl-CS"/>
              </w:rPr>
              <w:t xml:space="preserve">. </w:t>
            </w:r>
            <w:r w:rsidRPr="00F84445">
              <w:rPr>
                <w:b/>
                <w:lang w:val="sr-Cyrl-CS"/>
              </w:rPr>
              <w:t xml:space="preserve">2. </w:t>
            </w:r>
            <w:r>
              <w:rPr>
                <w:b/>
                <w:lang w:val="en-US"/>
              </w:rPr>
              <w:t>Two-electron atoms</w:t>
            </w:r>
            <w:r w:rsidRPr="00F84445">
              <w:rPr>
                <w:b/>
              </w:rPr>
              <w:t xml:space="preserve">: </w:t>
            </w:r>
            <w:r w:rsidRPr="0001746D">
              <w:t>Para and</w:t>
            </w:r>
            <w:r w:rsidR="005F0E31">
              <w:t xml:space="preserve"> </w:t>
            </w:r>
            <w:proofErr w:type="spellStart"/>
            <w:r w:rsidR="005F0E31">
              <w:t>orthohelium</w:t>
            </w:r>
            <w:proofErr w:type="spellEnd"/>
            <w:r w:rsidRPr="00F84445">
              <w:rPr>
                <w:lang w:val="sr-Cyrl-CS"/>
              </w:rPr>
              <w:t xml:space="preserve">. </w:t>
            </w:r>
            <w:r>
              <w:rPr>
                <w:lang w:val="en-US"/>
              </w:rPr>
              <w:t>Ground and excited states</w:t>
            </w:r>
            <w:r w:rsidRPr="00F84445">
              <w:rPr>
                <w:lang w:val="sr-Cyrl-CS"/>
              </w:rPr>
              <w:t xml:space="preserve">. </w:t>
            </w:r>
            <w:r>
              <w:rPr>
                <w:lang w:val="en-US"/>
              </w:rPr>
              <w:t>Double excited states</w:t>
            </w:r>
            <w:r w:rsidRPr="00F84445">
              <w:rPr>
                <w:lang w:val="sr-Cyrl-CS"/>
              </w:rPr>
              <w:t xml:space="preserve">. </w:t>
            </w:r>
            <w:r>
              <w:rPr>
                <w:lang w:val="en-US"/>
              </w:rPr>
              <w:t>Auger effect Resonance</w:t>
            </w:r>
            <w:r w:rsidRPr="0001746D">
              <w:rPr>
                <w:b/>
                <w:lang w:val="sr-Cyrl-CS"/>
              </w:rPr>
              <w:t xml:space="preserve">. </w:t>
            </w:r>
            <w:r w:rsidRPr="0001746D">
              <w:rPr>
                <w:b/>
                <w:lang w:val="en-US"/>
              </w:rPr>
              <w:t>3.</w:t>
            </w:r>
            <w:r>
              <w:rPr>
                <w:lang w:val="en-US"/>
              </w:rPr>
              <w:t xml:space="preserve"> </w:t>
            </w:r>
            <w:r w:rsidRPr="0001746D">
              <w:rPr>
                <w:b/>
                <w:lang w:val="en-US"/>
              </w:rPr>
              <w:t>Multi-electron atoms</w:t>
            </w:r>
            <w:r w:rsidRPr="00F84445">
              <w:rPr>
                <w:b/>
              </w:rPr>
              <w:t xml:space="preserve">: </w:t>
            </w:r>
            <w:r w:rsidRPr="00F84445">
              <w:rPr>
                <w:b/>
                <w:lang w:val="sr-Cyrl-CS"/>
              </w:rPr>
              <w:t xml:space="preserve"> </w:t>
            </w:r>
            <w:r w:rsidR="00FA7B1D" w:rsidRPr="00FA7B1D">
              <w:rPr>
                <w:lang w:val="en-US"/>
              </w:rPr>
              <w:t>Spectra of the alkali metals</w:t>
            </w:r>
            <w:r w:rsidRPr="00F84445">
              <w:rPr>
                <w:b/>
                <w:lang w:val="sr-Cyrl-CS"/>
              </w:rPr>
              <w:t xml:space="preserve">. </w:t>
            </w:r>
            <w:r w:rsidR="00FA7B1D" w:rsidRPr="00FA7B1D">
              <w:rPr>
                <w:lang w:val="en-US"/>
              </w:rPr>
              <w:t>The</w:t>
            </w:r>
            <w:r w:rsidR="00FA7B1D">
              <w:rPr>
                <w:lang w:val="en-US"/>
              </w:rPr>
              <w:t xml:space="preserve"> </w:t>
            </w:r>
            <w:proofErr w:type="spellStart"/>
            <w:r w:rsidR="00FA7B1D">
              <w:rPr>
                <w:lang w:val="en-US"/>
              </w:rPr>
              <w:t>Ha</w:t>
            </w:r>
            <w:r w:rsidR="005F0E31">
              <w:rPr>
                <w:lang w:val="en-US"/>
              </w:rPr>
              <w:t>r</w:t>
            </w:r>
            <w:r w:rsidR="00FA7B1D">
              <w:rPr>
                <w:lang w:val="en-US"/>
              </w:rPr>
              <w:t>tree-Fock</w:t>
            </w:r>
            <w:proofErr w:type="spellEnd"/>
            <w:r w:rsidR="00FA7B1D">
              <w:rPr>
                <w:lang w:val="en-US"/>
              </w:rPr>
              <w:t xml:space="preserve"> S</w:t>
            </w:r>
            <w:r w:rsidR="00FA7B1D" w:rsidRPr="00FA7B1D">
              <w:rPr>
                <w:lang w:val="en-US"/>
              </w:rPr>
              <w:t>CF</w:t>
            </w:r>
            <w:r w:rsidR="00FA7B1D">
              <w:rPr>
                <w:lang w:val="en-US"/>
              </w:rPr>
              <w:t xml:space="preserve"> method. Thomas-Fermi </w:t>
            </w:r>
            <w:r w:rsidR="00FA7B1D">
              <w:rPr>
                <w:lang w:val="en-US"/>
              </w:rPr>
              <w:lastRenderedPageBreak/>
              <w:t>models of atoms</w:t>
            </w:r>
            <w:r w:rsidRPr="00F84445">
              <w:rPr>
                <w:lang w:val="sr-Cyrl-CS"/>
              </w:rPr>
              <w:t xml:space="preserve">. </w:t>
            </w:r>
            <w:r w:rsidR="00FA7B1D">
              <w:t xml:space="preserve">Periodic </w:t>
            </w:r>
            <w:proofErr w:type="gramStart"/>
            <w:r w:rsidR="00FA7B1D">
              <w:t xml:space="preserve">table </w:t>
            </w:r>
            <w:r w:rsidR="00FA7B1D">
              <w:rPr>
                <w:lang w:val="en-US"/>
              </w:rPr>
              <w:t xml:space="preserve"> Hund’s</w:t>
            </w:r>
            <w:proofErr w:type="gramEnd"/>
            <w:r w:rsidR="00FA7B1D">
              <w:rPr>
                <w:lang w:val="en-US"/>
              </w:rPr>
              <w:t xml:space="preserve"> rules</w:t>
            </w:r>
            <w:r w:rsidRPr="00F84445">
              <w:rPr>
                <w:lang w:val="sr-Cyrl-CS"/>
              </w:rPr>
              <w:t>.</w:t>
            </w:r>
            <w:r w:rsidR="00FA7B1D">
              <w:rPr>
                <w:lang w:val="en-US"/>
              </w:rPr>
              <w:t xml:space="preserve"> </w:t>
            </w:r>
            <w:r w:rsidR="00FA7B1D" w:rsidRPr="00FA7B1D">
              <w:rPr>
                <w:b/>
                <w:lang w:val="en-US"/>
              </w:rPr>
              <w:t>4. Interactions of the multi-electron atoms with electromagnetic</w:t>
            </w:r>
            <w:r w:rsidR="00905B6B">
              <w:rPr>
                <w:b/>
                <w:lang w:val="en-US"/>
              </w:rPr>
              <w:t xml:space="preserve">. </w:t>
            </w:r>
            <w:r>
              <w:rPr>
                <w:b/>
                <w:lang w:val="sr-Cyrl-CS"/>
              </w:rPr>
              <w:t xml:space="preserve">5. </w:t>
            </w:r>
            <w:r w:rsidR="00FA7B1D">
              <w:rPr>
                <w:b/>
                <w:lang w:val="en-US"/>
              </w:rPr>
              <w:t>Atomic collisions</w:t>
            </w:r>
            <w:r w:rsidR="00905B6B">
              <w:rPr>
                <w:b/>
                <w:lang w:val="en-US"/>
              </w:rPr>
              <w:t>:</w:t>
            </w:r>
            <w:r>
              <w:rPr>
                <w:b/>
                <w:lang w:val="sr-Cyrl-CS"/>
              </w:rPr>
              <w:t xml:space="preserve"> </w:t>
            </w:r>
            <w:r w:rsidR="00FA7B1D" w:rsidRPr="00905B6B">
              <w:rPr>
                <w:lang w:val="en-US"/>
              </w:rPr>
              <w:t>Basic concepts</w:t>
            </w:r>
            <w:r w:rsidRPr="00F32D19">
              <w:rPr>
                <w:lang w:val="sr-Cyrl-CS"/>
              </w:rPr>
              <w:t xml:space="preserve">. </w:t>
            </w:r>
            <w:r w:rsidR="00FA7B1D">
              <w:rPr>
                <w:lang w:val="en-US"/>
              </w:rPr>
              <w:t>Electron-electron and atom-atom collisions</w:t>
            </w:r>
            <w:r w:rsidRPr="00F32D19">
              <w:rPr>
                <w:lang w:val="sr-Cyrl-CS"/>
              </w:rPr>
              <w:t>.</w:t>
            </w:r>
            <w:r w:rsidR="00905B6B">
              <w:rPr>
                <w:lang w:val="en-US"/>
              </w:rPr>
              <w:t xml:space="preserve"> </w:t>
            </w:r>
            <w:r>
              <w:rPr>
                <w:b/>
                <w:lang w:val="sr-Cyrl-CS"/>
              </w:rPr>
              <w:t xml:space="preserve">6. </w:t>
            </w:r>
            <w:r w:rsidR="00905B6B">
              <w:rPr>
                <w:b/>
                <w:lang w:val="en-US"/>
              </w:rPr>
              <w:t>Some applications of atomic physics</w:t>
            </w:r>
            <w:r>
              <w:rPr>
                <w:b/>
                <w:lang w:val="sr-Cyrl-CS"/>
              </w:rPr>
              <w:t>.</w:t>
            </w:r>
            <w:r w:rsidR="00905B6B">
              <w:rPr>
                <w:lang w:val="en-US"/>
              </w:rPr>
              <w:t xml:space="preserve"> </w:t>
            </w:r>
            <w:r>
              <w:rPr>
                <w:b/>
                <w:lang w:val="sr-Cyrl-CS"/>
              </w:rPr>
              <w:t>7.</w:t>
            </w:r>
            <w:r w:rsidRPr="0005361F">
              <w:rPr>
                <w:b/>
                <w:lang w:val="sr-Cyrl-CS"/>
              </w:rPr>
              <w:t xml:space="preserve"> </w:t>
            </w:r>
            <w:r w:rsidR="00905B6B">
              <w:rPr>
                <w:b/>
                <w:lang w:val="en-US"/>
              </w:rPr>
              <w:t>Physics of molecules:</w:t>
            </w:r>
            <w:r w:rsidRPr="0005361F">
              <w:rPr>
                <w:b/>
                <w:lang w:val="sr-Cyrl-CS"/>
              </w:rPr>
              <w:t xml:space="preserve">  </w:t>
            </w:r>
            <w:r w:rsidR="00905B6B" w:rsidRPr="00905B6B">
              <w:rPr>
                <w:lang w:val="en-US"/>
              </w:rPr>
              <w:t>General nature of molecular structures</w:t>
            </w:r>
            <w:r w:rsidR="00905B6B">
              <w:rPr>
                <w:lang w:val="en-US"/>
              </w:rPr>
              <w:t xml:space="preserve">. Adiabatic approximation.  </w:t>
            </w:r>
            <w:r w:rsidR="00905B6B">
              <w:rPr>
                <w:b/>
                <w:lang w:val="en-US"/>
              </w:rPr>
              <w:t xml:space="preserve"> </w:t>
            </w:r>
            <w:r w:rsidR="00905B6B">
              <w:rPr>
                <w:lang w:val="en-US"/>
              </w:rPr>
              <w:t xml:space="preserve"> </w:t>
            </w:r>
            <w:r>
              <w:rPr>
                <w:lang w:val="sr-Cyrl-CS"/>
              </w:rPr>
              <w:t xml:space="preserve"> </w:t>
            </w:r>
            <w:r w:rsidR="00905B6B">
              <w:rPr>
                <w:lang w:val="en-US"/>
              </w:rPr>
              <w:t xml:space="preserve"> </w:t>
            </w:r>
            <w:r w:rsidRPr="0005361F">
              <w:rPr>
                <w:lang w:val="sr-Cyrl-CS"/>
              </w:rPr>
              <w:t xml:space="preserve">. </w:t>
            </w:r>
            <w:r w:rsidR="00905B6B">
              <w:t>The theory of chemical bonds. Classifications of the electronic terms</w:t>
            </w:r>
            <w:r w:rsidRPr="0005361F">
              <w:rPr>
                <w:lang w:val="sr-Cyrl-CS"/>
              </w:rPr>
              <w:t>.</w:t>
            </w:r>
            <w:r w:rsidR="00905B6B">
              <w:rPr>
                <w:lang w:val="en-US"/>
              </w:rPr>
              <w:t xml:space="preserve"> Symmetry of the molecules</w:t>
            </w:r>
            <w:r w:rsidRPr="0005361F">
              <w:rPr>
                <w:lang w:val="sr-Cyrl-CS"/>
              </w:rPr>
              <w:t>.</w:t>
            </w:r>
            <w:r w:rsidR="00905B6B">
              <w:rPr>
                <w:lang w:val="en-US"/>
              </w:rPr>
              <w:t xml:space="preserve">  </w:t>
            </w:r>
            <w:r w:rsidR="00905B6B">
              <w:t>The spectra of the molecule</w:t>
            </w:r>
            <w:r w:rsidR="00905B6B" w:rsidRPr="00905B6B">
              <w:rPr>
                <w:color w:val="000000" w:themeColor="text1"/>
              </w:rPr>
              <w:t>.</w:t>
            </w:r>
            <w:r w:rsidR="00905B6B" w:rsidRPr="00905B6B">
              <w:rPr>
                <w:bCs/>
                <w:color w:val="000000" w:themeColor="text1"/>
              </w:rPr>
              <w:t xml:space="preserve"> </w:t>
            </w:r>
            <w:hyperlink r:id="rId10" w:tooltip="James Franck" w:history="1">
              <w:r w:rsidR="00905B6B" w:rsidRPr="00905B6B">
                <w:rPr>
                  <w:rStyle w:val="Hyperlink"/>
                  <w:bCs/>
                  <w:color w:val="000000" w:themeColor="text1"/>
                </w:rPr>
                <w:t>Franck</w:t>
              </w:r>
            </w:hyperlink>
            <w:r w:rsidR="00905B6B" w:rsidRPr="00905B6B">
              <w:rPr>
                <w:bCs/>
                <w:color w:val="000000" w:themeColor="text1"/>
              </w:rPr>
              <w:t>–</w:t>
            </w:r>
            <w:hyperlink r:id="rId11" w:tooltip="Edward Condon" w:history="1">
              <w:r w:rsidR="00905B6B" w:rsidRPr="00905B6B">
                <w:rPr>
                  <w:rStyle w:val="Hyperlink"/>
                  <w:bCs/>
                  <w:color w:val="000000" w:themeColor="text1"/>
                </w:rPr>
                <w:t>Condon</w:t>
              </w:r>
            </w:hyperlink>
            <w:r w:rsidR="00905B6B" w:rsidRPr="00905B6B">
              <w:rPr>
                <w:bCs/>
                <w:color w:val="000000" w:themeColor="text1"/>
              </w:rPr>
              <w:t xml:space="preserve"> principle</w:t>
            </w:r>
            <w:r w:rsidR="00905B6B">
              <w:rPr>
                <w:bCs/>
                <w:color w:val="000000" w:themeColor="text1"/>
              </w:rPr>
              <w: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91A68E8" w:rsidR="001D3BF1" w:rsidRPr="004E562D" w:rsidRDefault="008D01E1"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8A650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8D01E1"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5377136" w:rsidR="001F14FA" w:rsidRDefault="008A650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218ED609" w:rsidR="001F14FA" w:rsidRDefault="008A6504"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AFEF1CA" w:rsidR="001F14FA" w:rsidRDefault="008A6504" w:rsidP="00E857F8">
            <w:pPr>
              <w:tabs>
                <w:tab w:val="left" w:pos="360"/>
              </w:tabs>
              <w:spacing w:after="0" w:line="240" w:lineRule="auto"/>
              <w:jc w:val="left"/>
              <w:rPr>
                <w:rFonts w:ascii="Candara" w:hAnsi="Candara"/>
                <w:b/>
              </w:rPr>
            </w:pPr>
            <w:r>
              <w:rPr>
                <w:rFonts w:ascii="Candara" w:hAnsi="Candara"/>
                <w:b/>
              </w:rPr>
              <w:t>40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FB5D049" w:rsidR="001F14FA" w:rsidRDefault="008A6504"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156D8" w14:textId="77777777" w:rsidR="008D01E1" w:rsidRDefault="008D01E1" w:rsidP="00864926">
      <w:pPr>
        <w:spacing w:after="0" w:line="240" w:lineRule="auto"/>
      </w:pPr>
      <w:r>
        <w:separator/>
      </w:r>
    </w:p>
  </w:endnote>
  <w:endnote w:type="continuationSeparator" w:id="0">
    <w:p w14:paraId="683F7D0F" w14:textId="77777777" w:rsidR="008D01E1" w:rsidRDefault="008D01E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77FC0" w14:textId="77777777" w:rsidR="008D01E1" w:rsidRDefault="008D01E1" w:rsidP="00864926">
      <w:pPr>
        <w:spacing w:after="0" w:line="240" w:lineRule="auto"/>
      </w:pPr>
      <w:r>
        <w:separator/>
      </w:r>
    </w:p>
  </w:footnote>
  <w:footnote w:type="continuationSeparator" w:id="0">
    <w:p w14:paraId="16E28610" w14:textId="77777777" w:rsidR="008D01E1" w:rsidRDefault="008D01E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38124EE4"/>
    <w:multiLevelType w:val="hybridMultilevel"/>
    <w:tmpl w:val="9BE42652"/>
    <w:lvl w:ilvl="0" w:tplc="9154B712">
      <w:start w:val="1"/>
      <w:numFmt w:val="decimal"/>
      <w:lvlText w:val="%1."/>
      <w:lvlJc w:val="left"/>
      <w:pPr>
        <w:ind w:left="720" w:hanging="360"/>
      </w:pPr>
      <w:rPr>
        <w:rFonts w:hint="default"/>
        <w:b/>
        <w:color w:val="548DD4" w:themeColor="text2" w:themeTint="99"/>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1746D"/>
    <w:rsid w:val="00033AAA"/>
    <w:rsid w:val="000B6087"/>
    <w:rsid w:val="000D71BF"/>
    <w:rsid w:val="000F6001"/>
    <w:rsid w:val="001D3BF1"/>
    <w:rsid w:val="001D64D3"/>
    <w:rsid w:val="001E71DF"/>
    <w:rsid w:val="001F14FA"/>
    <w:rsid w:val="001F60E3"/>
    <w:rsid w:val="002319B6"/>
    <w:rsid w:val="00254E1B"/>
    <w:rsid w:val="0029436E"/>
    <w:rsid w:val="00315601"/>
    <w:rsid w:val="00323176"/>
    <w:rsid w:val="003479D4"/>
    <w:rsid w:val="003B32A9"/>
    <w:rsid w:val="003C177A"/>
    <w:rsid w:val="00406F80"/>
    <w:rsid w:val="00431EFA"/>
    <w:rsid w:val="00493925"/>
    <w:rsid w:val="004D1C7E"/>
    <w:rsid w:val="004E562D"/>
    <w:rsid w:val="004E6EC6"/>
    <w:rsid w:val="005A5D38"/>
    <w:rsid w:val="005B0885"/>
    <w:rsid w:val="005B64BF"/>
    <w:rsid w:val="005D46D7"/>
    <w:rsid w:val="005F0E31"/>
    <w:rsid w:val="00603117"/>
    <w:rsid w:val="0069043C"/>
    <w:rsid w:val="006E40AE"/>
    <w:rsid w:val="006F5343"/>
    <w:rsid w:val="006F647C"/>
    <w:rsid w:val="00783C57"/>
    <w:rsid w:val="00792CB4"/>
    <w:rsid w:val="00817CEA"/>
    <w:rsid w:val="00864926"/>
    <w:rsid w:val="008A30CE"/>
    <w:rsid w:val="008A6504"/>
    <w:rsid w:val="008B1D6B"/>
    <w:rsid w:val="008B3700"/>
    <w:rsid w:val="008C31B7"/>
    <w:rsid w:val="008D01E1"/>
    <w:rsid w:val="00905B6B"/>
    <w:rsid w:val="00911529"/>
    <w:rsid w:val="00932B21"/>
    <w:rsid w:val="00972302"/>
    <w:rsid w:val="009906EA"/>
    <w:rsid w:val="009D3F5E"/>
    <w:rsid w:val="009F3F9F"/>
    <w:rsid w:val="00A10286"/>
    <w:rsid w:val="00A1335D"/>
    <w:rsid w:val="00A470F0"/>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A7B1D"/>
    <w:rsid w:val="00FD4628"/>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paragraph" w:styleId="Heading1">
    <w:name w:val="heading 1"/>
    <w:basedOn w:val="Normal"/>
    <w:next w:val="Normal"/>
    <w:link w:val="Heading1Char"/>
    <w:uiPriority w:val="9"/>
    <w:qFormat/>
    <w:rsid w:val="005F0E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D4628"/>
    <w:pPr>
      <w:suppressAutoHyphens w:val="0"/>
      <w:spacing w:before="100" w:beforeAutospacing="1" w:after="100" w:afterAutospacing="1" w:line="240" w:lineRule="auto"/>
      <w:jc w:val="left"/>
      <w:outlineLvl w:val="1"/>
    </w:pPr>
    <w:rPr>
      <w:rFonts w:ascii="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eading2Char">
    <w:name w:val="Heading 2 Char"/>
    <w:basedOn w:val="DefaultParagraphFont"/>
    <w:link w:val="Heading2"/>
    <w:uiPriority w:val="9"/>
    <w:rsid w:val="00FD462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D4628"/>
    <w:pPr>
      <w:suppressAutoHyphens w:val="0"/>
      <w:spacing w:before="100" w:beforeAutospacing="1" w:after="100" w:afterAutospacing="1" w:line="240" w:lineRule="auto"/>
      <w:jc w:val="left"/>
    </w:pPr>
    <w:rPr>
      <w:rFonts w:ascii="Times New Roman" w:hAnsi="Times New Roman"/>
      <w:sz w:val="24"/>
      <w:szCs w:val="24"/>
      <w:lang w:val="en-US"/>
    </w:rPr>
  </w:style>
  <w:style w:type="character" w:styleId="Hyperlink">
    <w:name w:val="Hyperlink"/>
    <w:basedOn w:val="DefaultParagraphFont"/>
    <w:uiPriority w:val="99"/>
    <w:semiHidden/>
    <w:unhideWhenUsed/>
    <w:rsid w:val="00905B6B"/>
    <w:rPr>
      <w:color w:val="0000FF"/>
      <w:u w:val="single"/>
    </w:rPr>
  </w:style>
  <w:style w:type="character" w:customStyle="1" w:styleId="Heading1Char">
    <w:name w:val="Heading 1 Char"/>
    <w:basedOn w:val="DefaultParagraphFont"/>
    <w:link w:val="Heading1"/>
    <w:uiPriority w:val="9"/>
    <w:rsid w:val="005F0E31"/>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6F53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paragraph" w:styleId="Heading1">
    <w:name w:val="heading 1"/>
    <w:basedOn w:val="Normal"/>
    <w:next w:val="Normal"/>
    <w:link w:val="Heading1Char"/>
    <w:uiPriority w:val="9"/>
    <w:qFormat/>
    <w:rsid w:val="005F0E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D4628"/>
    <w:pPr>
      <w:suppressAutoHyphens w:val="0"/>
      <w:spacing w:before="100" w:beforeAutospacing="1" w:after="100" w:afterAutospacing="1" w:line="240" w:lineRule="auto"/>
      <w:jc w:val="left"/>
      <w:outlineLvl w:val="1"/>
    </w:pPr>
    <w:rPr>
      <w:rFonts w:ascii="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eading2Char">
    <w:name w:val="Heading 2 Char"/>
    <w:basedOn w:val="DefaultParagraphFont"/>
    <w:link w:val="Heading2"/>
    <w:uiPriority w:val="9"/>
    <w:rsid w:val="00FD462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D4628"/>
    <w:pPr>
      <w:suppressAutoHyphens w:val="0"/>
      <w:spacing w:before="100" w:beforeAutospacing="1" w:after="100" w:afterAutospacing="1" w:line="240" w:lineRule="auto"/>
      <w:jc w:val="left"/>
    </w:pPr>
    <w:rPr>
      <w:rFonts w:ascii="Times New Roman" w:hAnsi="Times New Roman"/>
      <w:sz w:val="24"/>
      <w:szCs w:val="24"/>
      <w:lang w:val="en-US"/>
    </w:rPr>
  </w:style>
  <w:style w:type="character" w:styleId="Hyperlink">
    <w:name w:val="Hyperlink"/>
    <w:basedOn w:val="DefaultParagraphFont"/>
    <w:uiPriority w:val="99"/>
    <w:semiHidden/>
    <w:unhideWhenUsed/>
    <w:rsid w:val="00905B6B"/>
    <w:rPr>
      <w:color w:val="0000FF"/>
      <w:u w:val="single"/>
    </w:rPr>
  </w:style>
  <w:style w:type="character" w:customStyle="1" w:styleId="Heading1Char">
    <w:name w:val="Heading 1 Char"/>
    <w:basedOn w:val="DefaultParagraphFont"/>
    <w:link w:val="Heading1"/>
    <w:uiPriority w:val="9"/>
    <w:rsid w:val="005F0E31"/>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6F5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327002">
      <w:bodyDiv w:val="1"/>
      <w:marLeft w:val="0"/>
      <w:marRight w:val="0"/>
      <w:marTop w:val="0"/>
      <w:marBottom w:val="0"/>
      <w:divBdr>
        <w:top w:val="none" w:sz="0" w:space="0" w:color="auto"/>
        <w:left w:val="none" w:sz="0" w:space="0" w:color="auto"/>
        <w:bottom w:val="none" w:sz="0" w:space="0" w:color="auto"/>
        <w:right w:val="none" w:sz="0" w:space="0" w:color="auto"/>
      </w:divBdr>
    </w:div>
    <w:div w:id="731318162">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602835272">
      <w:bodyDiv w:val="1"/>
      <w:marLeft w:val="0"/>
      <w:marRight w:val="0"/>
      <w:marTop w:val="0"/>
      <w:marBottom w:val="0"/>
      <w:divBdr>
        <w:top w:val="none" w:sz="0" w:space="0" w:color="auto"/>
        <w:left w:val="none" w:sz="0" w:space="0" w:color="auto"/>
        <w:bottom w:val="none" w:sz="0" w:space="0" w:color="auto"/>
        <w:right w:val="none" w:sz="0" w:space="0" w:color="auto"/>
      </w:divBdr>
    </w:div>
    <w:div w:id="206760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Edward_Condon" TargetMode="External"/><Relationship Id="rId5" Type="http://schemas.openxmlformats.org/officeDocument/2006/relationships/settings" Target="settings.xml"/><Relationship Id="rId10" Type="http://schemas.openxmlformats.org/officeDocument/2006/relationships/hyperlink" Target="https://en.wikipedia.org/wiki/James_Franck"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4F1D9-C7F9-4950-AFFD-0C5AA57ED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dc:creator>
  <cp:lastModifiedBy>Ivan Mancev</cp:lastModifiedBy>
  <cp:revision>6</cp:revision>
  <cp:lastPrinted>2016-05-23T06:14:00Z</cp:lastPrinted>
  <dcterms:created xsi:type="dcterms:W3CDTF">2016-05-21T15:16:00Z</dcterms:created>
  <dcterms:modified xsi:type="dcterms:W3CDTF">2016-05-24T08:28:00Z</dcterms:modified>
</cp:coreProperties>
</file>