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47"/>
        <w:gridCol w:w="1250"/>
        <w:gridCol w:w="324"/>
        <w:gridCol w:w="261"/>
        <w:gridCol w:w="851"/>
        <w:gridCol w:w="2140"/>
        <w:gridCol w:w="3057"/>
        <w:gridCol w:w="1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4D222A9" w:rsidR="00CD17F1" w:rsidRPr="0045128F" w:rsidRDefault="0045128F" w:rsidP="0045128F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4"/>
                <w:szCs w:val="24"/>
                <w:lang w:val="en-US"/>
              </w:rPr>
            </w:pPr>
            <w:r w:rsidRPr="0045128F">
              <w:rPr>
                <w:rFonts w:ascii="Candara" w:hAnsi="Candara"/>
                <w:sz w:val="24"/>
                <w:szCs w:val="24"/>
              </w:rPr>
              <w:t>Faculty</w:t>
            </w:r>
            <w:r w:rsidRPr="0045128F">
              <w:rPr>
                <w:rFonts w:ascii="Candara" w:hAnsi="Candara"/>
                <w:sz w:val="24"/>
                <w:szCs w:val="24"/>
                <w:lang w:val="en-US"/>
              </w:rPr>
              <w:t xml:space="preserve"> of Science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4"/>
            <w:shd w:val="clear" w:color="auto" w:fill="auto"/>
            <w:vAlign w:val="center"/>
          </w:tcPr>
          <w:p w14:paraId="4C656112" w14:textId="61B64AFC" w:rsidR="00864926" w:rsidRPr="00B54668" w:rsidRDefault="0003121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255E08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Physics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4"/>
            <w:vAlign w:val="center"/>
          </w:tcPr>
          <w:p w14:paraId="2C693469" w14:textId="5D23EFAA" w:rsidR="00864926" w:rsidRPr="00B54668" w:rsidRDefault="0003121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55E08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Applied</w:t>
            </w:r>
            <w:r w:rsidRPr="00255E08">
              <w:rPr>
                <w:rFonts w:ascii="Calibri" w:hAnsi="Calibri"/>
                <w:lang w:val="en" w:eastAsia="sr-Latn-RS"/>
              </w:rPr>
              <w:t xml:space="preserve"> </w:t>
            </w:r>
            <w:r w:rsidRPr="00255E08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physics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4"/>
            <w:vAlign w:val="center"/>
          </w:tcPr>
          <w:p w14:paraId="4F9AF878" w14:textId="31212DF5" w:rsidR="00B50491" w:rsidRPr="00B54668" w:rsidRDefault="008F6D4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85F13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Physical</w:t>
            </w:r>
            <w:r w:rsidRPr="00B85F13">
              <w:rPr>
                <w:rFonts w:ascii="Calibri" w:hAnsi="Calibri"/>
                <w:lang w:val="en" w:eastAsia="sr-Latn-RS"/>
              </w:rPr>
              <w:t xml:space="preserve"> </w:t>
            </w:r>
            <w:r w:rsidRPr="00B85F13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electronics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4"/>
            <w:vAlign w:val="center"/>
          </w:tcPr>
          <w:p w14:paraId="21423E69" w14:textId="00DD9972" w:rsidR="006F647C" w:rsidRPr="00B54668" w:rsidRDefault="00315B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21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4"/>
            <w:vAlign w:val="center"/>
          </w:tcPr>
          <w:p w14:paraId="581E09D3" w14:textId="38C91042" w:rsidR="00CD17F1" w:rsidRPr="00B54668" w:rsidRDefault="00315B56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4"/>
            <w:vAlign w:val="center"/>
          </w:tcPr>
          <w:p w14:paraId="681596C8" w14:textId="70F65DB0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21F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4"/>
            <w:tcBorders>
              <w:bottom w:val="single" w:sz="4" w:space="0" w:color="auto"/>
            </w:tcBorders>
            <w:vAlign w:val="center"/>
          </w:tcPr>
          <w:p w14:paraId="31811BFD" w14:textId="49F95349" w:rsidR="00864926" w:rsidRPr="00B54668" w:rsidRDefault="008F6D4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4"/>
            <w:tcBorders>
              <w:bottom w:val="single" w:sz="4" w:space="0" w:color="auto"/>
            </w:tcBorders>
            <w:vAlign w:val="center"/>
          </w:tcPr>
          <w:p w14:paraId="7233D283" w14:textId="6F81D759" w:rsidR="00A1335D" w:rsidRPr="00B54668" w:rsidRDefault="0003121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4"/>
            <w:tcBorders>
              <w:bottom w:val="single" w:sz="4" w:space="0" w:color="auto"/>
            </w:tcBorders>
            <w:vAlign w:val="center"/>
          </w:tcPr>
          <w:p w14:paraId="1CC7D17D" w14:textId="60ECEC80" w:rsidR="00E857F8" w:rsidRPr="00594A11" w:rsidRDefault="00594A1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Biljana</w:t>
            </w:r>
            <w:r w:rsidR="008F6D4A">
              <w:rPr>
                <w:rFonts w:ascii="Candara" w:hAnsi="Candara"/>
              </w:rPr>
              <w:t xml:space="preserve"> M.</w:t>
            </w:r>
            <w:r>
              <w:rPr>
                <w:rFonts w:ascii="Candara" w:hAnsi="Candara"/>
              </w:rPr>
              <w:t xml:space="preserve"> Samard</w:t>
            </w:r>
            <w:r>
              <w:rPr>
                <w:rFonts w:ascii="Candara" w:hAnsi="Candara"/>
                <w:lang w:val="sr-Latn-RS"/>
              </w:rPr>
              <w:t>žić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4"/>
            <w:tcBorders>
              <w:bottom w:val="single" w:sz="4" w:space="0" w:color="auto"/>
            </w:tcBorders>
            <w:vAlign w:val="center"/>
          </w:tcPr>
          <w:p w14:paraId="7A6D4114" w14:textId="3E4BB2D9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A1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4F428CC2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A1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58AB1DB5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28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8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8"/>
            <w:vAlign w:val="center"/>
          </w:tcPr>
          <w:p w14:paraId="23A6C870" w14:textId="304089BD" w:rsidR="00911529" w:rsidRPr="00B54668" w:rsidRDefault="008F6D4A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B85F13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To</w:t>
            </w:r>
            <w:r w:rsidRPr="00B85F13">
              <w:rPr>
                <w:rFonts w:ascii="Calibri" w:hAnsi="Calibri"/>
                <w:lang w:val="en" w:eastAsia="sr-Latn-RS"/>
              </w:rPr>
              <w:t xml:space="preserve"> </w:t>
            </w:r>
            <w:r w:rsidRPr="00B85F13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students</w:t>
            </w:r>
            <w:r w:rsidRPr="00B85F13">
              <w:rPr>
                <w:rFonts w:ascii="Calibri" w:hAnsi="Calibri"/>
                <w:lang w:val="en" w:eastAsia="sr-Latn-RS"/>
              </w:rPr>
              <w:t xml:space="preserve"> </w:t>
            </w:r>
            <w:r w:rsidRPr="00B85F13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meet</w:t>
            </w:r>
            <w:r w:rsidRPr="00B85F13">
              <w:rPr>
                <w:rFonts w:ascii="Calibri" w:hAnsi="Calibri"/>
                <w:lang w:val="en" w:eastAsia="sr-Latn-RS"/>
              </w:rPr>
              <w:t xml:space="preserve"> </w:t>
            </w:r>
            <w:r w:rsidRPr="00B85F13">
              <w:rPr>
                <w:rFonts w:cs="Arial"/>
                <w:sz w:val="18"/>
                <w:szCs w:val="18"/>
                <w:lang w:val="en" w:eastAsia="sr-Latn-RS"/>
              </w:rPr>
              <w:t>and</w:t>
            </w:r>
            <w:r w:rsidRPr="00B85F13">
              <w:rPr>
                <w:rFonts w:cs="Arial"/>
                <w:spacing w:val="13"/>
                <w:sz w:val="18"/>
                <w:szCs w:val="18"/>
                <w:lang w:val="en" w:eastAsia="sr-Latn-RS"/>
              </w:rPr>
              <w:t xml:space="preserve"> </w:t>
            </w:r>
            <w:r w:rsidRPr="00B85F13">
              <w:rPr>
                <w:rFonts w:cs="Arial"/>
                <w:sz w:val="18"/>
                <w:szCs w:val="18"/>
                <w:lang w:val="en" w:eastAsia="sr-Latn-RS"/>
              </w:rPr>
              <w:t>master</w:t>
            </w:r>
            <w:r w:rsidRPr="00B85F13">
              <w:rPr>
                <w:rFonts w:cs="Arial"/>
                <w:spacing w:val="8"/>
                <w:sz w:val="18"/>
                <w:szCs w:val="18"/>
                <w:lang w:val="en" w:eastAsia="sr-Latn-RS"/>
              </w:rPr>
              <w:t xml:space="preserve"> </w:t>
            </w:r>
            <w:r w:rsidRPr="00B85F13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the material</w:t>
            </w:r>
            <w:r w:rsidRPr="00B85F13">
              <w:rPr>
                <w:rFonts w:cs="Arial"/>
                <w:sz w:val="18"/>
                <w:szCs w:val="18"/>
                <w:lang w:val="en" w:eastAsia="sr-Latn-RS"/>
              </w:rPr>
              <w:t xml:space="preserve"> </w:t>
            </w:r>
            <w:r w:rsidRPr="00B85F13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in</w:t>
            </w:r>
            <w:r w:rsidRPr="00B85F13">
              <w:rPr>
                <w:rFonts w:cs="Arial"/>
                <w:sz w:val="18"/>
                <w:szCs w:val="18"/>
                <w:lang w:val="en" w:eastAsia="sr-Latn-RS"/>
              </w:rPr>
              <w:t xml:space="preserve"> </w:t>
            </w:r>
            <w:r w:rsidRPr="00B85F13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physical</w:t>
            </w:r>
            <w:r w:rsidRPr="00B85F13">
              <w:rPr>
                <w:rFonts w:cs="Arial"/>
                <w:sz w:val="18"/>
                <w:szCs w:val="18"/>
                <w:lang w:val="en" w:eastAsia="sr-Latn-RS"/>
              </w:rPr>
              <w:t xml:space="preserve"> </w:t>
            </w:r>
            <w:r w:rsidRPr="00B85F13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electronics.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8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gridAfter w:val="1"/>
          <w:wAfter w:w="10" w:type="dxa"/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1A3DCA3" w14:textId="16F8B15D" w:rsidR="008F6D4A" w:rsidRPr="00B85F13" w:rsidRDefault="008F6D4A" w:rsidP="008F6D4A">
            <w:pPr>
              <w:overflowPunct w:val="0"/>
              <w:autoSpaceDE w:val="0"/>
              <w:autoSpaceDN w:val="0"/>
              <w:spacing w:before="135" w:after="0" w:line="240" w:lineRule="auto"/>
              <w:ind w:left="229" w:hanging="204"/>
              <w:rPr>
                <w:rFonts w:ascii="Calibri" w:hAnsi="Calibri"/>
                <w:lang w:eastAsia="sr-Latn-RS"/>
              </w:rPr>
            </w:pPr>
            <w:r>
              <w:rPr>
                <w:rFonts w:cs="Arial"/>
                <w:sz w:val="18"/>
                <w:szCs w:val="18"/>
                <w:lang w:val="en" w:eastAsia="sr-Latn-RS"/>
              </w:rPr>
              <w:t xml:space="preserve">1. </w:t>
            </w:r>
            <w:r w:rsidRPr="00B85F13">
              <w:rPr>
                <w:rFonts w:cs="Arial"/>
                <w:sz w:val="18"/>
                <w:szCs w:val="18"/>
                <w:lang w:val="en" w:eastAsia="sr-Latn-RS"/>
              </w:rPr>
              <w:t>Introduction.</w:t>
            </w:r>
          </w:p>
          <w:p w14:paraId="26542A97" w14:textId="77777777" w:rsidR="008F6D4A" w:rsidRPr="00B85F13" w:rsidRDefault="008F6D4A" w:rsidP="008F6D4A">
            <w:pPr>
              <w:overflowPunct w:val="0"/>
              <w:autoSpaceDE w:val="0"/>
              <w:autoSpaceDN w:val="0"/>
              <w:spacing w:before="21" w:after="0" w:line="240" w:lineRule="auto"/>
              <w:ind w:left="229" w:hanging="204"/>
              <w:rPr>
                <w:rFonts w:ascii="Calibri" w:hAnsi="Calibri"/>
                <w:lang w:eastAsia="sr-Latn-RS"/>
              </w:rPr>
            </w:pPr>
            <w:r w:rsidRPr="00B85F13">
              <w:rPr>
                <w:rFonts w:cs="Arial"/>
                <w:sz w:val="18"/>
                <w:szCs w:val="18"/>
                <w:lang w:val="en" w:eastAsia="sr-Latn-RS"/>
              </w:rPr>
              <w:t>2.</w:t>
            </w:r>
            <w:r w:rsidRPr="00B85F13">
              <w:rPr>
                <w:rFonts w:ascii="Times New Roman" w:hAnsi="Times New Roman"/>
                <w:sz w:val="14"/>
                <w:szCs w:val="14"/>
                <w:lang w:val="en" w:eastAsia="sr-Latn-RS"/>
              </w:rPr>
              <w:t xml:space="preserve"> </w:t>
            </w:r>
            <w:r w:rsidRPr="00B85F13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Mechanism</w:t>
            </w:r>
            <w:r w:rsidRPr="00B85F13">
              <w:rPr>
                <w:rFonts w:ascii="Calibri" w:hAnsi="Calibri"/>
                <w:lang w:val="en" w:eastAsia="sr-Latn-RS"/>
              </w:rPr>
              <w:t xml:space="preserve"> </w:t>
            </w:r>
            <w:r w:rsidRPr="00B85F13">
              <w:rPr>
                <w:rFonts w:cs="Arial"/>
                <w:sz w:val="18"/>
                <w:szCs w:val="18"/>
                <w:lang w:val="en" w:eastAsia="sr-Latn-RS"/>
              </w:rPr>
              <w:t>conducting</w:t>
            </w:r>
            <w:r w:rsidRPr="00B85F13">
              <w:rPr>
                <w:rFonts w:cs="Arial"/>
                <w:spacing w:val="18"/>
                <w:sz w:val="18"/>
                <w:szCs w:val="18"/>
                <w:lang w:val="en" w:eastAsia="sr-Latn-RS"/>
              </w:rPr>
              <w:t xml:space="preserve"> </w:t>
            </w:r>
            <w:r w:rsidRPr="00B85F13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electric</w:t>
            </w:r>
            <w:r w:rsidRPr="00B85F13">
              <w:rPr>
                <w:rFonts w:cs="Arial"/>
                <w:sz w:val="18"/>
                <w:szCs w:val="18"/>
                <w:lang w:val="en" w:eastAsia="sr-Latn-RS"/>
              </w:rPr>
              <w:t xml:space="preserve"> </w:t>
            </w:r>
            <w:r w:rsidRPr="00B85F13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current</w:t>
            </w:r>
            <w:r w:rsidRPr="00B85F13">
              <w:rPr>
                <w:rFonts w:cs="Arial"/>
                <w:sz w:val="18"/>
                <w:szCs w:val="18"/>
                <w:lang w:val="en" w:eastAsia="sr-Latn-RS"/>
              </w:rPr>
              <w:t xml:space="preserve"> in</w:t>
            </w:r>
            <w:r w:rsidRPr="00B85F13">
              <w:rPr>
                <w:rFonts w:cs="Arial"/>
                <w:spacing w:val="12"/>
                <w:sz w:val="18"/>
                <w:szCs w:val="18"/>
                <w:lang w:val="en" w:eastAsia="sr-Latn-RS"/>
              </w:rPr>
              <w:t xml:space="preserve"> </w:t>
            </w:r>
            <w:r w:rsidRPr="00B85F13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metals.</w:t>
            </w:r>
            <w:r w:rsidRPr="00B85F13">
              <w:rPr>
                <w:rFonts w:cs="Arial"/>
                <w:sz w:val="18"/>
                <w:szCs w:val="18"/>
                <w:lang w:val="en" w:eastAsia="sr-Latn-RS"/>
              </w:rPr>
              <w:t xml:space="preserve"> </w:t>
            </w:r>
          </w:p>
          <w:p w14:paraId="05F2A060" w14:textId="77777777" w:rsidR="008F6D4A" w:rsidRPr="00B85F13" w:rsidRDefault="008F6D4A" w:rsidP="008F6D4A">
            <w:pPr>
              <w:overflowPunct w:val="0"/>
              <w:autoSpaceDE w:val="0"/>
              <w:autoSpaceDN w:val="0"/>
              <w:spacing w:before="21" w:after="0" w:line="240" w:lineRule="auto"/>
              <w:ind w:left="229" w:hanging="204"/>
              <w:rPr>
                <w:rFonts w:ascii="Calibri" w:hAnsi="Calibri"/>
                <w:lang w:eastAsia="sr-Latn-RS"/>
              </w:rPr>
            </w:pPr>
            <w:r w:rsidRPr="00B85F13">
              <w:rPr>
                <w:rFonts w:cs="Arial"/>
                <w:sz w:val="18"/>
                <w:szCs w:val="18"/>
                <w:lang w:val="en" w:eastAsia="sr-Latn-RS"/>
              </w:rPr>
              <w:t>3.</w:t>
            </w:r>
            <w:r w:rsidRPr="00B85F13">
              <w:rPr>
                <w:rFonts w:ascii="Times New Roman" w:hAnsi="Times New Roman"/>
                <w:sz w:val="14"/>
                <w:szCs w:val="14"/>
                <w:lang w:val="en" w:eastAsia="sr-Latn-RS"/>
              </w:rPr>
              <w:t xml:space="preserve"> </w:t>
            </w:r>
            <w:r w:rsidRPr="00B85F13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Mechanisms</w:t>
            </w:r>
            <w:r w:rsidRPr="00B85F13">
              <w:rPr>
                <w:rFonts w:ascii="Calibri" w:hAnsi="Calibri"/>
                <w:lang w:val="en" w:eastAsia="sr-Latn-R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" w:eastAsia="sr-Latn-RS"/>
              </w:rPr>
              <w:t>conducting</w:t>
            </w:r>
            <w:r w:rsidRPr="00B85F13">
              <w:rPr>
                <w:rFonts w:cs="Arial"/>
                <w:spacing w:val="25"/>
                <w:sz w:val="18"/>
                <w:szCs w:val="18"/>
                <w:lang w:val="en" w:eastAsia="sr-Latn-RS"/>
              </w:rPr>
              <w:t xml:space="preserve"> </w:t>
            </w:r>
            <w:r w:rsidRPr="00B85F13">
              <w:rPr>
                <w:rFonts w:cs="Arial"/>
                <w:sz w:val="18"/>
                <w:szCs w:val="18"/>
                <w:lang w:val="en" w:eastAsia="sr-Latn-RS"/>
              </w:rPr>
              <w:t>in</w:t>
            </w:r>
            <w:r w:rsidRPr="00B85F13">
              <w:rPr>
                <w:rFonts w:cs="Arial"/>
                <w:spacing w:val="19"/>
                <w:sz w:val="18"/>
                <w:szCs w:val="18"/>
                <w:lang w:val="en" w:eastAsia="sr-Latn-RS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semiconductors</w:t>
            </w:r>
            <w:r w:rsidRPr="00B85F13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.</w:t>
            </w:r>
            <w:r w:rsidRPr="00B85F13">
              <w:rPr>
                <w:rFonts w:cs="Arial"/>
                <w:sz w:val="18"/>
                <w:szCs w:val="18"/>
                <w:lang w:val="en" w:eastAsia="sr-Latn-RS"/>
              </w:rPr>
              <w:t xml:space="preserve"> </w:t>
            </w:r>
          </w:p>
          <w:p w14:paraId="47FF3B39" w14:textId="77777777" w:rsidR="008F6D4A" w:rsidRPr="00B85F13" w:rsidRDefault="008F6D4A" w:rsidP="008F6D4A">
            <w:pPr>
              <w:overflowPunct w:val="0"/>
              <w:autoSpaceDE w:val="0"/>
              <w:autoSpaceDN w:val="0"/>
              <w:spacing w:before="21" w:after="0" w:line="240" w:lineRule="auto"/>
              <w:ind w:left="229" w:hanging="204"/>
              <w:rPr>
                <w:rFonts w:ascii="Calibri" w:hAnsi="Calibri"/>
                <w:lang w:eastAsia="sr-Latn-RS"/>
              </w:rPr>
            </w:pPr>
            <w:r w:rsidRPr="00B85F13">
              <w:rPr>
                <w:rFonts w:cs="Arial"/>
                <w:sz w:val="18"/>
                <w:szCs w:val="18"/>
                <w:lang w:val="en" w:eastAsia="sr-Latn-RS"/>
              </w:rPr>
              <w:t>4.</w:t>
            </w:r>
            <w:r w:rsidRPr="00B85F13">
              <w:rPr>
                <w:rFonts w:ascii="Times New Roman" w:hAnsi="Times New Roman"/>
                <w:sz w:val="14"/>
                <w:szCs w:val="14"/>
                <w:lang w:val="en" w:eastAsia="sr-Latn-RS"/>
              </w:rPr>
              <w:t xml:space="preserve"> </w:t>
            </w:r>
            <w:r w:rsidRPr="00B85F13">
              <w:rPr>
                <w:rFonts w:cs="Arial"/>
                <w:sz w:val="18"/>
                <w:szCs w:val="18"/>
                <w:lang w:val="en" w:eastAsia="sr-Latn-RS"/>
              </w:rPr>
              <w:t>Fundamentals</w:t>
            </w:r>
            <w:r w:rsidRPr="00B85F13">
              <w:rPr>
                <w:rFonts w:cs="Arial"/>
                <w:spacing w:val="12"/>
                <w:sz w:val="18"/>
                <w:szCs w:val="18"/>
                <w:lang w:val="en" w:eastAsia="sr-Latn-RS"/>
              </w:rPr>
              <w:t xml:space="preserve"> </w:t>
            </w:r>
            <w:r w:rsidRPr="00B85F13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of physics,</w:t>
            </w:r>
            <w:r w:rsidRPr="00B85F13">
              <w:rPr>
                <w:rFonts w:cs="Arial"/>
                <w:sz w:val="18"/>
                <w:szCs w:val="18"/>
                <w:lang w:val="en" w:eastAsia="sr-Latn-RS"/>
              </w:rPr>
              <w:t xml:space="preserve"> p-n</w:t>
            </w:r>
            <w:r w:rsidRPr="00B85F13">
              <w:rPr>
                <w:rFonts w:cs="Arial"/>
                <w:spacing w:val="12"/>
                <w:sz w:val="18"/>
                <w:szCs w:val="18"/>
                <w:lang w:val="en" w:eastAsia="sr-Latn-RS"/>
              </w:rPr>
              <w:t xml:space="preserve"> </w:t>
            </w:r>
            <w:r w:rsidRPr="00B85F13">
              <w:rPr>
                <w:rFonts w:cs="Arial"/>
                <w:sz w:val="18"/>
                <w:szCs w:val="18"/>
                <w:lang w:val="en" w:eastAsia="sr-Latn-RS"/>
              </w:rPr>
              <w:t>-junction,</w:t>
            </w:r>
            <w:r>
              <w:rPr>
                <w:rFonts w:cs="Arial"/>
                <w:spacing w:val="-1"/>
                <w:sz w:val="18"/>
                <w:szCs w:val="18"/>
                <w:lang w:val="en" w:eastAsia="sr-Latn-RS"/>
              </w:rPr>
              <w:t xml:space="preserve"> semiconductor</w:t>
            </w:r>
            <w:r w:rsidRPr="00B85F13">
              <w:rPr>
                <w:rFonts w:cs="Arial"/>
                <w:sz w:val="18"/>
                <w:szCs w:val="18"/>
                <w:lang w:val="en" w:eastAsia="sr-Latn-RS"/>
              </w:rPr>
              <w:t>–</w:t>
            </w:r>
            <w:r w:rsidRPr="00B85F13">
              <w:rPr>
                <w:rFonts w:cs="Arial"/>
                <w:spacing w:val="12"/>
                <w:sz w:val="18"/>
                <w:szCs w:val="18"/>
                <w:lang w:val="en" w:eastAsia="sr-Latn-RS"/>
              </w:rPr>
              <w:t xml:space="preserve"> </w:t>
            </w:r>
            <w:r w:rsidRPr="00B85F13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diodes.</w:t>
            </w:r>
            <w:r w:rsidRPr="00B85F13">
              <w:rPr>
                <w:rFonts w:cs="Arial"/>
                <w:sz w:val="18"/>
                <w:szCs w:val="18"/>
                <w:lang w:val="en" w:eastAsia="sr-Latn-RS"/>
              </w:rPr>
              <w:t xml:space="preserve"> </w:t>
            </w:r>
          </w:p>
          <w:p w14:paraId="258FC3F7" w14:textId="77777777" w:rsidR="008F6D4A" w:rsidRPr="00B85F13" w:rsidRDefault="008F6D4A" w:rsidP="008F6D4A">
            <w:pPr>
              <w:overflowPunct w:val="0"/>
              <w:autoSpaceDE w:val="0"/>
              <w:autoSpaceDN w:val="0"/>
              <w:spacing w:before="21" w:after="0" w:line="240" w:lineRule="auto"/>
              <w:ind w:left="229" w:hanging="204"/>
              <w:rPr>
                <w:rFonts w:ascii="Calibri" w:hAnsi="Calibri"/>
                <w:lang w:eastAsia="sr-Latn-RS"/>
              </w:rPr>
            </w:pPr>
            <w:r w:rsidRPr="00B85F13">
              <w:rPr>
                <w:rFonts w:cs="Arial"/>
                <w:sz w:val="18"/>
                <w:szCs w:val="18"/>
                <w:lang w:val="en" w:eastAsia="sr-Latn-RS"/>
              </w:rPr>
              <w:t>5.</w:t>
            </w:r>
            <w:r w:rsidRPr="00B85F13">
              <w:rPr>
                <w:rFonts w:ascii="Times New Roman" w:hAnsi="Times New Roman"/>
                <w:sz w:val="14"/>
                <w:szCs w:val="14"/>
                <w:lang w:val="en" w:eastAsia="sr-Latn-RS"/>
              </w:rPr>
              <w:t xml:space="preserve"> </w:t>
            </w:r>
            <w:r w:rsidRPr="00B85F13">
              <w:rPr>
                <w:rFonts w:cs="Arial"/>
                <w:sz w:val="18"/>
                <w:szCs w:val="18"/>
                <w:lang w:val="en" w:eastAsia="sr-Latn-RS"/>
              </w:rPr>
              <w:t>Bipolar</w:t>
            </w:r>
            <w:r w:rsidRPr="00B85F13">
              <w:rPr>
                <w:rFonts w:cs="Arial"/>
                <w:spacing w:val="20"/>
                <w:sz w:val="18"/>
                <w:szCs w:val="18"/>
                <w:lang w:val="en" w:eastAsia="sr-Latn-RS"/>
              </w:rPr>
              <w:t xml:space="preserve"> </w:t>
            </w:r>
            <w:r w:rsidRPr="00B85F13">
              <w:rPr>
                <w:rFonts w:cs="Arial"/>
                <w:sz w:val="18"/>
                <w:szCs w:val="18"/>
                <w:lang w:val="en" w:eastAsia="sr-Latn-RS"/>
              </w:rPr>
              <w:t>and</w:t>
            </w:r>
            <w:r w:rsidRPr="00B85F13">
              <w:rPr>
                <w:rFonts w:cs="Arial"/>
                <w:spacing w:val="21"/>
                <w:sz w:val="18"/>
                <w:szCs w:val="18"/>
                <w:lang w:val="en" w:eastAsia="sr-Latn-RS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unipolar</w:t>
            </w:r>
            <w:r w:rsidRPr="00B85F13">
              <w:rPr>
                <w:rFonts w:cs="Arial"/>
                <w:sz w:val="18"/>
                <w:szCs w:val="18"/>
                <w:lang w:val="en" w:eastAsia="sr-Latn-RS"/>
              </w:rPr>
              <w:t xml:space="preserve"> </w:t>
            </w:r>
            <w:r w:rsidRPr="00B85F13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transistors.</w:t>
            </w:r>
            <w:r w:rsidRPr="00B85F13">
              <w:rPr>
                <w:rFonts w:cs="Arial"/>
                <w:sz w:val="18"/>
                <w:szCs w:val="18"/>
                <w:lang w:val="en" w:eastAsia="sr-Latn-RS"/>
              </w:rPr>
              <w:t xml:space="preserve"> </w:t>
            </w:r>
          </w:p>
          <w:p w14:paraId="175D8E6F" w14:textId="77777777" w:rsidR="008F6D4A" w:rsidRPr="00B85F13" w:rsidRDefault="008F6D4A" w:rsidP="008F6D4A">
            <w:pPr>
              <w:overflowPunct w:val="0"/>
              <w:autoSpaceDE w:val="0"/>
              <w:autoSpaceDN w:val="0"/>
              <w:spacing w:before="21" w:after="0" w:line="240" w:lineRule="auto"/>
              <w:ind w:left="229" w:hanging="204"/>
              <w:rPr>
                <w:rFonts w:ascii="Calibri" w:hAnsi="Calibri"/>
                <w:lang w:eastAsia="sr-Latn-RS"/>
              </w:rPr>
            </w:pPr>
            <w:r w:rsidRPr="00B85F13">
              <w:rPr>
                <w:rFonts w:cs="Arial"/>
                <w:sz w:val="18"/>
                <w:szCs w:val="18"/>
                <w:lang w:val="en" w:eastAsia="sr-Latn-RS"/>
              </w:rPr>
              <w:t>6.</w:t>
            </w:r>
            <w:r w:rsidRPr="00B85F13">
              <w:rPr>
                <w:rFonts w:ascii="Times New Roman" w:hAnsi="Times New Roman"/>
                <w:sz w:val="14"/>
                <w:szCs w:val="14"/>
                <w:lang w:val="en" w:eastAsia="sr-Latn-RS"/>
              </w:rPr>
              <w:t xml:space="preserve"> </w:t>
            </w:r>
            <w:r w:rsidRPr="00B85F13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Multi-layer</w:t>
            </w:r>
            <w:r w:rsidRPr="00B85F13">
              <w:rPr>
                <w:rFonts w:ascii="Calibri" w:hAnsi="Calibri"/>
                <w:lang w:val="en" w:eastAsia="sr-Latn-RS"/>
              </w:rPr>
              <w:t xml:space="preserve"> </w:t>
            </w:r>
            <w:r w:rsidRPr="00B85F13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Si-</w:t>
            </w:r>
            <w:r w:rsidRPr="00B85F13">
              <w:rPr>
                <w:rFonts w:ascii="Calibri" w:hAnsi="Calibri"/>
                <w:lang w:val="en" w:eastAsia="sr-Latn-RS"/>
              </w:rPr>
              <w:t xml:space="preserve"> </w:t>
            </w:r>
            <w:r w:rsidRPr="00B85F13">
              <w:rPr>
                <w:rFonts w:cs="Arial"/>
                <w:sz w:val="18"/>
                <w:szCs w:val="18"/>
                <w:lang w:val="en" w:eastAsia="sr-Latn-RS"/>
              </w:rPr>
              <w:t>components.</w:t>
            </w:r>
          </w:p>
          <w:p w14:paraId="7B2DF889" w14:textId="77777777" w:rsidR="008F6D4A" w:rsidRPr="00B85F13" w:rsidRDefault="008F6D4A" w:rsidP="008F6D4A">
            <w:pPr>
              <w:overflowPunct w:val="0"/>
              <w:autoSpaceDE w:val="0"/>
              <w:autoSpaceDN w:val="0"/>
              <w:spacing w:before="21" w:after="0" w:line="240" w:lineRule="auto"/>
              <w:ind w:left="229" w:hanging="204"/>
              <w:rPr>
                <w:rFonts w:ascii="Calibri" w:hAnsi="Calibri"/>
                <w:lang w:eastAsia="sr-Latn-RS"/>
              </w:rPr>
            </w:pPr>
            <w:r w:rsidRPr="00B85F13">
              <w:rPr>
                <w:rFonts w:cs="Arial"/>
                <w:sz w:val="18"/>
                <w:szCs w:val="18"/>
                <w:lang w:val="en" w:eastAsia="sr-Latn-RS"/>
              </w:rPr>
              <w:t>7.</w:t>
            </w:r>
            <w:r w:rsidRPr="00B85F13">
              <w:rPr>
                <w:rFonts w:ascii="Times New Roman" w:hAnsi="Times New Roman"/>
                <w:sz w:val="14"/>
                <w:szCs w:val="14"/>
                <w:lang w:val="en" w:eastAsia="sr-Latn-R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" w:eastAsia="sr-Latn-RS"/>
              </w:rPr>
              <w:t>Optoelectronic</w:t>
            </w:r>
            <w:r w:rsidRPr="00B85F13">
              <w:rPr>
                <w:rFonts w:cs="Arial"/>
                <w:spacing w:val="49"/>
                <w:sz w:val="18"/>
                <w:szCs w:val="18"/>
                <w:lang w:val="en" w:eastAsia="sr-Latn-RS"/>
              </w:rPr>
              <w:t xml:space="preserve"> </w:t>
            </w:r>
            <w:r w:rsidRPr="00B85F13">
              <w:rPr>
                <w:rFonts w:cs="Arial"/>
                <w:sz w:val="18"/>
                <w:szCs w:val="18"/>
                <w:lang w:val="en" w:eastAsia="sr-Latn-RS"/>
              </w:rPr>
              <w:t>components.</w:t>
            </w:r>
          </w:p>
          <w:p w14:paraId="2DA49329" w14:textId="77777777" w:rsidR="008F6D4A" w:rsidRPr="00B85F13" w:rsidRDefault="008F6D4A" w:rsidP="008F6D4A">
            <w:pPr>
              <w:overflowPunct w:val="0"/>
              <w:autoSpaceDE w:val="0"/>
              <w:autoSpaceDN w:val="0"/>
              <w:spacing w:before="21" w:after="0" w:line="240" w:lineRule="auto"/>
              <w:ind w:left="229" w:hanging="204"/>
              <w:rPr>
                <w:rFonts w:ascii="Calibri" w:hAnsi="Calibri"/>
                <w:lang w:eastAsia="sr-Latn-RS"/>
              </w:rPr>
            </w:pPr>
            <w:r w:rsidRPr="00B85F13">
              <w:rPr>
                <w:rFonts w:cs="Arial"/>
                <w:sz w:val="18"/>
                <w:szCs w:val="18"/>
                <w:lang w:val="en" w:eastAsia="sr-Latn-RS"/>
              </w:rPr>
              <w:t>8.</w:t>
            </w:r>
            <w:r w:rsidRPr="00B85F13">
              <w:rPr>
                <w:rFonts w:ascii="Times New Roman" w:hAnsi="Times New Roman"/>
                <w:sz w:val="14"/>
                <w:szCs w:val="14"/>
                <w:lang w:val="en" w:eastAsia="sr-Latn-RS"/>
              </w:rPr>
              <w:t xml:space="preserve"> </w:t>
            </w:r>
            <w:r w:rsidRPr="00B85F13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Magneto</w:t>
            </w:r>
            <w:r>
              <w:rPr>
                <w:rFonts w:cs="Arial"/>
                <w:spacing w:val="-1"/>
                <w:sz w:val="18"/>
                <w:szCs w:val="18"/>
                <w:lang w:val="en" w:eastAsia="sr-Latn-RS"/>
              </w:rPr>
              <w:t xml:space="preserve"> electronic</w:t>
            </w:r>
            <w:r w:rsidRPr="00B85F13">
              <w:rPr>
                <w:rFonts w:ascii="Calibri" w:hAnsi="Calibri"/>
                <w:lang w:val="en" w:eastAsia="sr-Latn-RS"/>
              </w:rPr>
              <w:t xml:space="preserve"> </w:t>
            </w:r>
            <w:r w:rsidRPr="00B85F13">
              <w:rPr>
                <w:rFonts w:cs="Arial"/>
                <w:sz w:val="18"/>
                <w:szCs w:val="18"/>
                <w:lang w:val="en" w:eastAsia="sr-Latn-RS"/>
              </w:rPr>
              <w:t>components.</w:t>
            </w:r>
          </w:p>
          <w:p w14:paraId="1DAE5B3F" w14:textId="77777777" w:rsidR="008F6D4A" w:rsidRPr="00B85F13" w:rsidRDefault="008F6D4A" w:rsidP="008F6D4A">
            <w:pPr>
              <w:overflowPunct w:val="0"/>
              <w:autoSpaceDE w:val="0"/>
              <w:autoSpaceDN w:val="0"/>
              <w:spacing w:before="21" w:after="0" w:line="240" w:lineRule="auto"/>
              <w:ind w:left="229" w:hanging="204"/>
              <w:rPr>
                <w:rFonts w:ascii="Calibri" w:hAnsi="Calibri"/>
                <w:lang w:eastAsia="sr-Latn-RS"/>
              </w:rPr>
            </w:pPr>
            <w:r w:rsidRPr="00B85F13">
              <w:rPr>
                <w:rFonts w:cs="Arial"/>
                <w:sz w:val="18"/>
                <w:szCs w:val="18"/>
                <w:lang w:val="en" w:eastAsia="sr-Latn-RS"/>
              </w:rPr>
              <w:t>9.</w:t>
            </w:r>
            <w:r w:rsidRPr="00B85F13">
              <w:rPr>
                <w:rFonts w:ascii="Times New Roman" w:hAnsi="Times New Roman"/>
                <w:sz w:val="14"/>
                <w:szCs w:val="14"/>
                <w:lang w:val="en" w:eastAsia="sr-Latn-RS"/>
              </w:rPr>
              <w:t xml:space="preserve"> </w:t>
            </w:r>
            <w:r w:rsidRPr="00B85F13">
              <w:rPr>
                <w:rFonts w:cs="Arial"/>
                <w:sz w:val="18"/>
                <w:szCs w:val="18"/>
                <w:lang w:val="en" w:eastAsia="sr-Latn-RS"/>
              </w:rPr>
              <w:t>Fundamentals</w:t>
            </w:r>
            <w:r w:rsidRPr="00B85F13">
              <w:rPr>
                <w:rFonts w:cs="Arial"/>
                <w:spacing w:val="13"/>
                <w:sz w:val="18"/>
                <w:szCs w:val="18"/>
                <w:lang w:val="en" w:eastAsia="sr-Latn-RS"/>
              </w:rPr>
              <w:t xml:space="preserve"> </w:t>
            </w:r>
            <w:r w:rsidRPr="00B85F13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of physics</w:t>
            </w:r>
            <w:r w:rsidRPr="00B85F13">
              <w:rPr>
                <w:rFonts w:cs="Arial"/>
                <w:sz w:val="18"/>
                <w:szCs w:val="18"/>
                <w:lang w:val="en" w:eastAsia="sr-Latn-RS"/>
              </w:rPr>
              <w:t xml:space="preserve"> conduction</w:t>
            </w:r>
            <w:r w:rsidRPr="00B85F13">
              <w:rPr>
                <w:rFonts w:cs="Arial"/>
                <w:spacing w:val="13"/>
                <w:sz w:val="18"/>
                <w:szCs w:val="18"/>
                <w:lang w:val="en" w:eastAsia="sr-Latn-RS"/>
              </w:rPr>
              <w:t xml:space="preserve"> </w:t>
            </w:r>
            <w:r w:rsidRPr="00B85F13">
              <w:rPr>
                <w:rFonts w:cs="Arial"/>
                <w:sz w:val="18"/>
                <w:szCs w:val="18"/>
                <w:lang w:val="en" w:eastAsia="sr-Latn-RS"/>
              </w:rPr>
              <w:t>in</w:t>
            </w:r>
            <w:r w:rsidRPr="00B85F13">
              <w:rPr>
                <w:rFonts w:cs="Arial"/>
                <w:spacing w:val="8"/>
                <w:sz w:val="18"/>
                <w:szCs w:val="18"/>
                <w:lang w:val="en" w:eastAsia="sr-Latn-RS"/>
              </w:rPr>
              <w:t xml:space="preserve"> </w:t>
            </w:r>
            <w:r w:rsidRPr="00B85F13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gases</w:t>
            </w:r>
            <w:r w:rsidRPr="00B85F13">
              <w:rPr>
                <w:rFonts w:cs="Arial"/>
                <w:sz w:val="18"/>
                <w:szCs w:val="18"/>
                <w:lang w:val="en" w:eastAsia="sr-Latn-RS"/>
              </w:rPr>
              <w:t xml:space="preserve"> and</w:t>
            </w:r>
            <w:r w:rsidRPr="00B85F13">
              <w:rPr>
                <w:rFonts w:cs="Arial"/>
                <w:spacing w:val="13"/>
                <w:sz w:val="18"/>
                <w:szCs w:val="18"/>
                <w:lang w:val="en" w:eastAsia="sr-Latn-RS"/>
              </w:rPr>
              <w:t xml:space="preserve"> </w:t>
            </w:r>
            <w:r w:rsidRPr="00B85F13">
              <w:rPr>
                <w:rFonts w:cs="Arial"/>
                <w:spacing w:val="-2"/>
                <w:sz w:val="18"/>
                <w:szCs w:val="18"/>
                <w:lang w:val="en" w:eastAsia="sr-Latn-RS"/>
              </w:rPr>
              <w:t>vacuum.</w:t>
            </w:r>
            <w:r w:rsidRPr="00B85F13">
              <w:rPr>
                <w:rFonts w:cs="Arial"/>
                <w:sz w:val="18"/>
                <w:szCs w:val="18"/>
                <w:lang w:val="en" w:eastAsia="sr-Latn-RS"/>
              </w:rPr>
              <w:t xml:space="preserve"> </w:t>
            </w:r>
          </w:p>
          <w:p w14:paraId="44EF4113" w14:textId="77777777" w:rsidR="008F6D4A" w:rsidRPr="00B85F13" w:rsidRDefault="008F6D4A" w:rsidP="008F6D4A">
            <w:pPr>
              <w:overflowPunct w:val="0"/>
              <w:autoSpaceDE w:val="0"/>
              <w:autoSpaceDN w:val="0"/>
              <w:spacing w:before="21" w:after="0" w:line="240" w:lineRule="auto"/>
              <w:ind w:left="382" w:hanging="357"/>
              <w:rPr>
                <w:rFonts w:ascii="Calibri" w:hAnsi="Calibri"/>
                <w:lang w:eastAsia="sr-Latn-RS"/>
              </w:rPr>
            </w:pPr>
            <w:r w:rsidRPr="00B85F13">
              <w:rPr>
                <w:rFonts w:cs="Arial"/>
                <w:sz w:val="18"/>
                <w:szCs w:val="18"/>
                <w:lang w:val="en" w:eastAsia="sr-Latn-RS"/>
              </w:rPr>
              <w:t>10.</w:t>
            </w:r>
            <w:r w:rsidRPr="00B85F13">
              <w:rPr>
                <w:rFonts w:ascii="Times New Roman" w:hAnsi="Times New Roman"/>
                <w:sz w:val="14"/>
                <w:szCs w:val="14"/>
                <w:lang w:val="en" w:eastAsia="sr-Latn-RS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Semiconductor</w:t>
            </w:r>
            <w:r w:rsidRPr="00B85F13">
              <w:rPr>
                <w:rFonts w:cs="Arial"/>
                <w:sz w:val="18"/>
                <w:szCs w:val="18"/>
                <w:lang w:val="en" w:eastAsia="sr-Latn-RS"/>
              </w:rPr>
              <w:t xml:space="preserve"> lasers.</w:t>
            </w:r>
          </w:p>
          <w:p w14:paraId="29A050CB" w14:textId="77777777" w:rsidR="008F6D4A" w:rsidRPr="00B85F13" w:rsidRDefault="008F6D4A" w:rsidP="008F6D4A">
            <w:pPr>
              <w:overflowPunct w:val="0"/>
              <w:autoSpaceDE w:val="0"/>
              <w:autoSpaceDN w:val="0"/>
              <w:spacing w:before="21" w:after="0" w:line="240" w:lineRule="auto"/>
              <w:ind w:left="332" w:hanging="307"/>
              <w:rPr>
                <w:rFonts w:ascii="Calibri" w:hAnsi="Calibri"/>
                <w:lang w:eastAsia="sr-Latn-RS"/>
              </w:rPr>
            </w:pPr>
            <w:r w:rsidRPr="00B85F13">
              <w:rPr>
                <w:rFonts w:cs="Arial"/>
                <w:sz w:val="18"/>
                <w:szCs w:val="18"/>
                <w:lang w:val="en" w:eastAsia="sr-Latn-RS"/>
              </w:rPr>
              <w:t>11.</w:t>
            </w:r>
            <w:r w:rsidRPr="00B85F13">
              <w:rPr>
                <w:rFonts w:ascii="Times New Roman" w:hAnsi="Times New Roman"/>
                <w:sz w:val="14"/>
                <w:szCs w:val="14"/>
                <w:lang w:val="en" w:eastAsia="sr-Latn-RS"/>
              </w:rPr>
              <w:t xml:space="preserve"> </w:t>
            </w:r>
            <w:r w:rsidRPr="00B85F13">
              <w:rPr>
                <w:rFonts w:cs="Arial"/>
                <w:sz w:val="18"/>
                <w:szCs w:val="18"/>
                <w:lang w:val="en" w:eastAsia="sr-Latn-RS"/>
              </w:rPr>
              <w:t>Fundamentals</w:t>
            </w:r>
            <w:r w:rsidRPr="00B85F13">
              <w:rPr>
                <w:rFonts w:cs="Arial"/>
                <w:spacing w:val="19"/>
                <w:sz w:val="18"/>
                <w:szCs w:val="18"/>
                <w:lang w:val="en" w:eastAsia="sr-Latn-RS"/>
              </w:rPr>
              <w:t xml:space="preserve"> </w:t>
            </w:r>
            <w:r w:rsidRPr="00B85F13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 xml:space="preserve">of </w:t>
            </w:r>
            <w:r>
              <w:rPr>
                <w:rFonts w:cs="Arial"/>
                <w:spacing w:val="-1"/>
                <w:sz w:val="18"/>
                <w:szCs w:val="18"/>
                <w:lang w:val="en" w:eastAsia="sr-Latn-RS"/>
              </w:rPr>
              <w:t xml:space="preserve">sensor </w:t>
            </w:r>
            <w:r w:rsidRPr="00B85F13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physics</w:t>
            </w:r>
            <w:r w:rsidRPr="00B85F13">
              <w:rPr>
                <w:rFonts w:cs="Arial"/>
                <w:sz w:val="18"/>
                <w:szCs w:val="18"/>
                <w:lang w:val="en" w:eastAsia="sr-Latn-RS"/>
              </w:rPr>
              <w:t>.</w:t>
            </w:r>
          </w:p>
          <w:p w14:paraId="06483BE3" w14:textId="77777777" w:rsidR="008F6D4A" w:rsidRPr="00B85F13" w:rsidRDefault="008F6D4A" w:rsidP="008F6D4A">
            <w:pPr>
              <w:overflowPunct w:val="0"/>
              <w:autoSpaceDE w:val="0"/>
              <w:autoSpaceDN w:val="0"/>
              <w:spacing w:before="21" w:after="0" w:line="240" w:lineRule="auto"/>
              <w:ind w:left="332" w:hanging="307"/>
              <w:rPr>
                <w:rFonts w:ascii="Calibri" w:hAnsi="Calibri"/>
                <w:lang w:eastAsia="sr-Latn-RS"/>
              </w:rPr>
            </w:pPr>
            <w:r w:rsidRPr="00B85F13">
              <w:rPr>
                <w:rFonts w:cs="Arial"/>
                <w:sz w:val="18"/>
                <w:szCs w:val="18"/>
                <w:lang w:val="en" w:eastAsia="sr-Latn-RS"/>
              </w:rPr>
              <w:lastRenderedPageBreak/>
              <w:t>12.</w:t>
            </w:r>
            <w:r w:rsidRPr="00B85F13">
              <w:rPr>
                <w:rFonts w:ascii="Times New Roman" w:hAnsi="Times New Roman"/>
                <w:sz w:val="14"/>
                <w:szCs w:val="14"/>
                <w:lang w:val="en" w:eastAsia="sr-Latn-RS"/>
              </w:rPr>
              <w:t xml:space="preserve"> </w:t>
            </w:r>
            <w:r w:rsidRPr="00B85F13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Internal</w:t>
            </w:r>
            <w:r w:rsidRPr="00B85F13">
              <w:rPr>
                <w:rFonts w:ascii="Calibri" w:hAnsi="Calibri"/>
                <w:lang w:val="en" w:eastAsia="sr-Latn-RS"/>
              </w:rPr>
              <w:t xml:space="preserve"> </w:t>
            </w:r>
            <w:r w:rsidRPr="00B85F13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noise</w:t>
            </w:r>
            <w:r w:rsidRPr="00B85F13">
              <w:rPr>
                <w:rFonts w:ascii="Calibri" w:hAnsi="Calibri"/>
                <w:lang w:val="en" w:eastAsia="sr-Latn-RS"/>
              </w:rPr>
              <w:t xml:space="preserve"> </w:t>
            </w:r>
            <w:r w:rsidRPr="00B85F13">
              <w:rPr>
                <w:rFonts w:cs="Arial"/>
                <w:sz w:val="18"/>
                <w:szCs w:val="18"/>
                <w:lang w:val="en" w:eastAsia="sr-Latn-RS"/>
              </w:rPr>
              <w:t>in</w:t>
            </w:r>
            <w:r w:rsidRPr="00B85F13">
              <w:rPr>
                <w:rFonts w:cs="Arial"/>
                <w:spacing w:val="12"/>
                <w:sz w:val="18"/>
                <w:szCs w:val="18"/>
                <w:lang w:val="en" w:eastAsia="sr-Latn-RS"/>
              </w:rPr>
              <w:t xml:space="preserve"> </w:t>
            </w:r>
            <w:r w:rsidRPr="00B85F13">
              <w:rPr>
                <w:rFonts w:cs="Arial"/>
                <w:sz w:val="18"/>
                <w:szCs w:val="18"/>
                <w:lang w:val="en" w:eastAsia="sr-Latn-RS"/>
              </w:rPr>
              <w:t>electronic</w:t>
            </w:r>
            <w:r w:rsidRPr="00B85F13">
              <w:rPr>
                <w:rFonts w:cs="Arial"/>
                <w:spacing w:val="18"/>
                <w:sz w:val="18"/>
                <w:szCs w:val="18"/>
                <w:lang w:val="en" w:eastAsia="sr-Latn-RS"/>
              </w:rPr>
              <w:t xml:space="preserve"> </w:t>
            </w:r>
            <w:r w:rsidRPr="00B85F13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circuits.</w:t>
            </w:r>
            <w:r w:rsidRPr="00B85F13">
              <w:rPr>
                <w:rFonts w:cs="Arial"/>
                <w:sz w:val="18"/>
                <w:szCs w:val="18"/>
                <w:lang w:val="en" w:eastAsia="sr-Latn-RS"/>
              </w:rPr>
              <w:t xml:space="preserve"> </w:t>
            </w:r>
          </w:p>
          <w:p w14:paraId="12694A32" w14:textId="5DB8EA31" w:rsidR="00B54668" w:rsidRPr="00B54668" w:rsidRDefault="008F6D4A" w:rsidP="008F6D4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85F13">
              <w:rPr>
                <w:rFonts w:cs="Arial"/>
                <w:sz w:val="18"/>
                <w:szCs w:val="18"/>
                <w:lang w:val="en" w:eastAsia="sr-Latn-RS"/>
              </w:rPr>
              <w:t>13.</w:t>
            </w:r>
            <w:r w:rsidRPr="00B85F13">
              <w:rPr>
                <w:rFonts w:ascii="Times New Roman" w:hAnsi="Times New Roman"/>
                <w:sz w:val="14"/>
                <w:szCs w:val="14"/>
                <w:lang w:val="en" w:eastAsia="sr-Latn-RS"/>
              </w:rPr>
              <w:t xml:space="preserve"> </w:t>
            </w:r>
            <w:r w:rsidRPr="00B85F13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Principles</w:t>
            </w:r>
            <w:r w:rsidRPr="00B85F13">
              <w:rPr>
                <w:rFonts w:ascii="Calibri" w:hAnsi="Calibri"/>
                <w:lang w:val="en" w:eastAsia="sr-Latn-RS"/>
              </w:rPr>
              <w:t xml:space="preserve"> </w:t>
            </w:r>
            <w:r w:rsidRPr="00B85F13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design</w:t>
            </w:r>
            <w:r w:rsidRPr="00B85F13">
              <w:rPr>
                <w:rFonts w:ascii="Calibri" w:hAnsi="Calibri"/>
                <w:lang w:val="en" w:eastAsia="sr-Latn-RS"/>
              </w:rPr>
              <w:t xml:space="preserve"> </w:t>
            </w:r>
            <w:r w:rsidRPr="00B85F13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of integrated</w:t>
            </w:r>
            <w:r w:rsidRPr="00B85F13">
              <w:rPr>
                <w:rFonts w:ascii="Calibri" w:hAnsi="Calibri"/>
                <w:lang w:val="en" w:eastAsia="sr-Latn-RS"/>
              </w:rPr>
              <w:t xml:space="preserve"> </w:t>
            </w:r>
            <w:r w:rsidRPr="00B85F13">
              <w:rPr>
                <w:rFonts w:cs="Arial"/>
                <w:sz w:val="18"/>
                <w:szCs w:val="18"/>
                <w:lang w:val="en" w:eastAsia="sr-Latn-RS"/>
              </w:rPr>
              <w:t>circuits</w:t>
            </w:r>
            <w:r>
              <w:rPr>
                <w:rFonts w:cs="Arial"/>
                <w:sz w:val="18"/>
                <w:szCs w:val="18"/>
                <w:lang w:val="en" w:eastAsia="sr-Latn-RS"/>
              </w:rPr>
              <w:t>.</w:t>
            </w:r>
            <w:bookmarkStart w:id="0" w:name="_GoBack"/>
            <w:bookmarkEnd w:id="0"/>
          </w:p>
        </w:tc>
      </w:tr>
      <w:tr w:rsidR="001D3BF1" w:rsidRPr="00B54668" w14:paraId="48346BDC" w14:textId="77777777" w:rsidTr="001D3BF1">
        <w:trPr>
          <w:gridAfter w:val="1"/>
          <w:wAfter w:w="10" w:type="dxa"/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gridAfter w:val="1"/>
          <w:wAfter w:w="10" w:type="dxa"/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D4D81BD" w:rsidR="001D3BF1" w:rsidRPr="004E562D" w:rsidRDefault="00315B5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7B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7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315B5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gridAfter w:val="1"/>
          <w:wAfter w:w="10" w:type="dxa"/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gridAfter w:val="1"/>
          <w:wAfter w:w="10" w:type="dxa"/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gridAfter w:val="1"/>
          <w:wAfter w:w="10" w:type="dxa"/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4176FB6A" w:rsidR="001F14FA" w:rsidRDefault="003E77B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EC55356" w:rsidR="001F14FA" w:rsidRDefault="003E77B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41516095" w14:textId="62D16FE4" w:rsidTr="001F14FA">
        <w:trPr>
          <w:gridAfter w:val="1"/>
          <w:wAfter w:w="10" w:type="dxa"/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05F7CECD" w:rsidR="001F14FA" w:rsidRDefault="003E77B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31ABAF2" w:rsidR="001F14FA" w:rsidRDefault="003E77B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229DA10A" w14:textId="1D806BC4" w:rsidTr="001F14FA">
        <w:trPr>
          <w:gridAfter w:val="1"/>
          <w:wAfter w:w="10" w:type="dxa"/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3918BEEE" w:rsidR="001F14FA" w:rsidRDefault="003E77B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gridAfter w:val="1"/>
          <w:wAfter w:w="10" w:type="dxa"/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15B57" w14:textId="77777777" w:rsidR="00315B56" w:rsidRDefault="00315B56" w:rsidP="00864926">
      <w:pPr>
        <w:spacing w:after="0" w:line="240" w:lineRule="auto"/>
      </w:pPr>
      <w:r>
        <w:separator/>
      </w:r>
    </w:p>
  </w:endnote>
  <w:endnote w:type="continuationSeparator" w:id="0">
    <w:p w14:paraId="43A19A07" w14:textId="77777777" w:rsidR="00315B56" w:rsidRDefault="00315B5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AD922" w14:textId="77777777" w:rsidR="00315B56" w:rsidRDefault="00315B56" w:rsidP="00864926">
      <w:pPr>
        <w:spacing w:after="0" w:line="240" w:lineRule="auto"/>
      </w:pPr>
      <w:r>
        <w:separator/>
      </w:r>
    </w:p>
  </w:footnote>
  <w:footnote w:type="continuationSeparator" w:id="0">
    <w:p w14:paraId="57A8BAE2" w14:textId="77777777" w:rsidR="00315B56" w:rsidRDefault="00315B5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121F"/>
    <w:rsid w:val="00033AAA"/>
    <w:rsid w:val="000F6001"/>
    <w:rsid w:val="001D3BF1"/>
    <w:rsid w:val="001D64D3"/>
    <w:rsid w:val="001F14FA"/>
    <w:rsid w:val="001F60E3"/>
    <w:rsid w:val="002319B6"/>
    <w:rsid w:val="00315601"/>
    <w:rsid w:val="00315B56"/>
    <w:rsid w:val="00323176"/>
    <w:rsid w:val="003B32A9"/>
    <w:rsid w:val="003C177A"/>
    <w:rsid w:val="003E77B8"/>
    <w:rsid w:val="00406F80"/>
    <w:rsid w:val="00431EFA"/>
    <w:rsid w:val="0045128F"/>
    <w:rsid w:val="00493925"/>
    <w:rsid w:val="004D1C7E"/>
    <w:rsid w:val="004E562D"/>
    <w:rsid w:val="00594A11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8F6D4A"/>
    <w:rsid w:val="00911529"/>
    <w:rsid w:val="00932B21"/>
    <w:rsid w:val="00963E65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90DBA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  <w15:docId w15:val="{F00C713C-55BC-48DE-86A2-B040F606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C1B18-606D-416D-AADB-19514BF8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Biljana Samardzic</cp:lastModifiedBy>
  <cp:revision>3</cp:revision>
  <cp:lastPrinted>2015-12-23T11:47:00Z</cp:lastPrinted>
  <dcterms:created xsi:type="dcterms:W3CDTF">2016-04-20T16:15:00Z</dcterms:created>
  <dcterms:modified xsi:type="dcterms:W3CDTF">2016-04-20T16:19:00Z</dcterms:modified>
</cp:coreProperties>
</file>