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0" w:rsidRPr="00B54668" w:rsidRDefault="00943F80" w:rsidP="00943F8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3F80" w:rsidRPr="00B54668" w:rsidTr="00962F1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432217AC" wp14:editId="0DF2F45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43F80" w:rsidRPr="00B54668" w:rsidRDefault="00943F80" w:rsidP="00962F1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E47B95" w:rsidRDefault="00943F80" w:rsidP="00962F1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943F80" w:rsidRPr="00B54668" w:rsidTr="00962F1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43F80" w:rsidRPr="00E11C24" w:rsidRDefault="00157B0F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  <w:b/>
              </w:rPr>
              <w:t xml:space="preserve">Mathematics, </w:t>
            </w:r>
            <w:r w:rsidR="00963569">
              <w:rPr>
                <w:rFonts w:ascii="Candara" w:hAnsi="Candara"/>
                <w:b/>
              </w:rPr>
              <w:t>Computer Science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DB69FE" w:rsidRDefault="00943F80" w:rsidP="00E92CE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DB69FE" w:rsidRDefault="00F25F86" w:rsidP="00E11C2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25F86">
              <w:rPr>
                <w:rFonts w:ascii="Candara" w:hAnsi="Candara"/>
                <w:b/>
              </w:rPr>
              <w:t xml:space="preserve">Theory of Semigroups and </w:t>
            </w:r>
            <w:proofErr w:type="spellStart"/>
            <w:r w:rsidRPr="00F25F86">
              <w:rPr>
                <w:rFonts w:ascii="Candara" w:hAnsi="Candara"/>
                <w:b/>
              </w:rPr>
              <w:t>Semirings</w:t>
            </w:r>
            <w:proofErr w:type="spellEnd"/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E413D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Doctoral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E413D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Elective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9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6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157B0F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963569">
              <w:rPr>
                <w:rFonts w:ascii="Candara" w:hAnsi="Candara"/>
              </w:rPr>
              <w:t>2</w:t>
            </w:r>
            <w:r w:rsidR="00943F80">
              <w:rPr>
                <w:rFonts w:ascii="Candara" w:hAnsi="Candara"/>
              </w:rPr>
              <w:t>.00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DB69FE" w:rsidRDefault="00DB69FE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RS"/>
              </w:rPr>
            </w:pPr>
            <w:r w:rsidRPr="00DB69FE">
              <w:rPr>
                <w:rFonts w:ascii="Candara" w:hAnsi="Candara"/>
                <w:b/>
              </w:rPr>
              <w:t xml:space="preserve">Miroslav </w:t>
            </w:r>
            <w:r w:rsidRPr="00DB69FE">
              <w:rPr>
                <w:rFonts w:ascii="Candara" w:hAnsi="Candara"/>
                <w:b/>
                <w:lang w:val="sr-Latn-RS"/>
              </w:rPr>
              <w:t>Ćirić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406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vAlign w:val="center"/>
          </w:tcPr>
          <w:p w:rsidR="00963569" w:rsidRDefault="00157B0F" w:rsidP="00963569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purpose of course is to m</w:t>
            </w:r>
            <w:r w:rsidRPr="00157B0F">
              <w:rPr>
                <w:rFonts w:ascii="Candara" w:hAnsi="Candara"/>
              </w:rPr>
              <w:t>aster the basic ideas, concepts and results of theory of semigroups and theory of semi</w:t>
            </w:r>
            <w:bookmarkStart w:id="0" w:name="_GoBack"/>
            <w:bookmarkEnd w:id="0"/>
            <w:r w:rsidRPr="00157B0F">
              <w:rPr>
                <w:rFonts w:ascii="Candara" w:hAnsi="Candara"/>
              </w:rPr>
              <w:t>rings, as well as their applications, especially in theoretical computer science.</w:t>
            </w:r>
            <w:r>
              <w:rPr>
                <w:rFonts w:ascii="Candara" w:hAnsi="Candara"/>
              </w:rPr>
              <w:t xml:space="preserve"> </w:t>
            </w:r>
            <w:r w:rsidRPr="00157B0F">
              <w:rPr>
                <w:rFonts w:ascii="Candara" w:hAnsi="Candara"/>
              </w:rPr>
              <w:t>Upon completion of the course, student</w:t>
            </w:r>
            <w:r>
              <w:rPr>
                <w:rFonts w:ascii="Candara" w:hAnsi="Candara"/>
              </w:rPr>
              <w:t>s</w:t>
            </w:r>
            <w:r w:rsidRPr="00157B0F">
              <w:rPr>
                <w:rFonts w:ascii="Candara" w:hAnsi="Candara"/>
              </w:rPr>
              <w:t xml:space="preserve"> should gain a thorough knowledge of the basic ideas, concepts and results of theories of semigroups and </w:t>
            </w:r>
            <w:proofErr w:type="spellStart"/>
            <w:r w:rsidRPr="00157B0F">
              <w:rPr>
                <w:rFonts w:ascii="Candara" w:hAnsi="Candara"/>
              </w:rPr>
              <w:t>semirings</w:t>
            </w:r>
            <w:proofErr w:type="spellEnd"/>
            <w:r w:rsidRPr="00157B0F">
              <w:rPr>
                <w:rFonts w:ascii="Candara" w:hAnsi="Candara"/>
              </w:rPr>
              <w:t>, and to be able to independently apply this knowledge in other mathematical and scientific disciplines.</w:t>
            </w:r>
          </w:p>
          <w:p w:rsidR="00963569" w:rsidRPr="003D25A1" w:rsidRDefault="00963569" w:rsidP="00963569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43F80" w:rsidRPr="00B54668" w:rsidTr="00157B0F">
        <w:trPr>
          <w:trHeight w:val="562"/>
        </w:trPr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157B0F">
        <w:trPr>
          <w:trHeight w:val="562"/>
        </w:trPr>
        <w:tc>
          <w:tcPr>
            <w:tcW w:w="1044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63569" w:rsidRPr="00B615F6" w:rsidRDefault="00157B0F" w:rsidP="00157B0F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6"/>
              <w:rPr>
                <w:rFonts w:ascii="Candara" w:hAnsi="Candara"/>
                <w:b/>
              </w:rPr>
            </w:pPr>
            <w:r w:rsidRPr="00157B0F">
              <w:rPr>
                <w:rFonts w:ascii="Candara" w:hAnsi="Candara"/>
              </w:rPr>
              <w:t xml:space="preserve">Semigroups, </w:t>
            </w:r>
            <w:proofErr w:type="spellStart"/>
            <w:r w:rsidRPr="00157B0F">
              <w:rPr>
                <w:rFonts w:ascii="Candara" w:hAnsi="Candara"/>
              </w:rPr>
              <w:t>subsemigroups</w:t>
            </w:r>
            <w:proofErr w:type="spellEnd"/>
            <w:r w:rsidRPr="00157B0F">
              <w:rPr>
                <w:rFonts w:ascii="Candara" w:hAnsi="Candara"/>
              </w:rPr>
              <w:t xml:space="preserve">, generating sets, </w:t>
            </w:r>
            <w:proofErr w:type="spellStart"/>
            <w:r w:rsidRPr="00157B0F">
              <w:rPr>
                <w:rFonts w:ascii="Candara" w:hAnsi="Candara"/>
              </w:rPr>
              <w:t>idempotents</w:t>
            </w:r>
            <w:proofErr w:type="spellEnd"/>
            <w:r w:rsidRPr="00157B0F">
              <w:rPr>
                <w:rFonts w:ascii="Candara" w:hAnsi="Candara"/>
              </w:rPr>
              <w:t xml:space="preserve"> and group elements, semigroups of binary relations, transformation semigroups, ideals and Rees congruence, ideal and </w:t>
            </w:r>
            <w:proofErr w:type="spellStart"/>
            <w:r w:rsidRPr="00157B0F">
              <w:rPr>
                <w:rFonts w:ascii="Candara" w:hAnsi="Candara"/>
              </w:rPr>
              <w:t>retractive</w:t>
            </w:r>
            <w:proofErr w:type="spellEnd"/>
            <w:r w:rsidRPr="00157B0F">
              <w:rPr>
                <w:rFonts w:ascii="Candara" w:hAnsi="Candara"/>
              </w:rPr>
              <w:t xml:space="preserve"> extensions, free semigroups and monoids, Green’s relations, regular and completely regular elements of a semigroup, generalizations of regularity, completely simple and completely 0-simple semigroups, inverse semigroups, orthodox semigroups, </w:t>
            </w:r>
            <w:proofErr w:type="spellStart"/>
            <w:r w:rsidRPr="00157B0F">
              <w:rPr>
                <w:rFonts w:ascii="Candara" w:hAnsi="Candara"/>
              </w:rPr>
              <w:t>semilattice</w:t>
            </w:r>
            <w:proofErr w:type="spellEnd"/>
            <w:r w:rsidRPr="00157B0F">
              <w:rPr>
                <w:rFonts w:ascii="Candara" w:hAnsi="Candara"/>
              </w:rPr>
              <w:t xml:space="preserve"> decompositions of semigroups, band decomposition of semigroups, decompositions of semigroups with zero, </w:t>
            </w:r>
            <w:proofErr w:type="spellStart"/>
            <w:r w:rsidRPr="00157B0F">
              <w:rPr>
                <w:rFonts w:ascii="Candara" w:hAnsi="Candara"/>
              </w:rPr>
              <w:t>subdirect</w:t>
            </w:r>
            <w:proofErr w:type="spellEnd"/>
            <w:r w:rsidRPr="00157B0F">
              <w:rPr>
                <w:rFonts w:ascii="Candara" w:hAnsi="Candara"/>
              </w:rPr>
              <w:t xml:space="preserve"> decompositions of semigroups, composition of semigroup, identities and semigroup varieties, </w:t>
            </w:r>
            <w:proofErr w:type="spellStart"/>
            <w:r w:rsidRPr="00157B0F">
              <w:rPr>
                <w:rFonts w:ascii="Candara" w:hAnsi="Candara"/>
              </w:rPr>
              <w:t>semirings</w:t>
            </w:r>
            <w:proofErr w:type="spellEnd"/>
            <w:r w:rsidRPr="00157B0F">
              <w:rPr>
                <w:rFonts w:ascii="Candara" w:hAnsi="Candara"/>
              </w:rPr>
              <w:t xml:space="preserve">, ordered </w:t>
            </w:r>
            <w:proofErr w:type="spellStart"/>
            <w:r w:rsidRPr="00157B0F">
              <w:rPr>
                <w:rFonts w:ascii="Candara" w:hAnsi="Candara"/>
              </w:rPr>
              <w:t>semirings</w:t>
            </w:r>
            <w:proofErr w:type="spellEnd"/>
            <w:r w:rsidRPr="00157B0F">
              <w:rPr>
                <w:rFonts w:ascii="Candara" w:hAnsi="Candara"/>
              </w:rPr>
              <w:t xml:space="preserve">, complete </w:t>
            </w:r>
            <w:proofErr w:type="spellStart"/>
            <w:r w:rsidRPr="00157B0F">
              <w:rPr>
                <w:rFonts w:ascii="Candara" w:hAnsi="Candara"/>
              </w:rPr>
              <w:t>semirings</w:t>
            </w:r>
            <w:proofErr w:type="spellEnd"/>
            <w:r w:rsidRPr="00157B0F">
              <w:rPr>
                <w:rFonts w:ascii="Candara" w:hAnsi="Candara"/>
              </w:rPr>
              <w:t xml:space="preserve">, star operation, continuous </w:t>
            </w:r>
            <w:proofErr w:type="spellStart"/>
            <w:r w:rsidRPr="00157B0F">
              <w:rPr>
                <w:rFonts w:ascii="Candara" w:hAnsi="Candara"/>
              </w:rPr>
              <w:t>semirings</w:t>
            </w:r>
            <w:proofErr w:type="spellEnd"/>
            <w:r w:rsidRPr="00157B0F">
              <w:rPr>
                <w:rFonts w:ascii="Candara" w:hAnsi="Candara"/>
              </w:rPr>
              <w:t xml:space="preserve">, formal power series over a </w:t>
            </w:r>
            <w:proofErr w:type="spellStart"/>
            <w:r w:rsidRPr="00157B0F">
              <w:rPr>
                <w:rFonts w:ascii="Candara" w:hAnsi="Candara"/>
              </w:rPr>
              <w:t>semiring</w:t>
            </w:r>
            <w:proofErr w:type="spellEnd"/>
            <w:r w:rsidRPr="00157B0F">
              <w:rPr>
                <w:rFonts w:ascii="Candara" w:hAnsi="Candara"/>
              </w:rPr>
              <w:t xml:space="preserve">, rational power series, matrices over </w:t>
            </w:r>
            <w:r w:rsidRPr="00157B0F">
              <w:rPr>
                <w:rFonts w:ascii="Candara" w:hAnsi="Candara"/>
              </w:rPr>
              <w:lastRenderedPageBreak/>
              <w:t xml:space="preserve">a </w:t>
            </w:r>
            <w:proofErr w:type="spellStart"/>
            <w:r w:rsidRPr="00157B0F">
              <w:rPr>
                <w:rFonts w:ascii="Candara" w:hAnsi="Candara"/>
              </w:rPr>
              <w:t>semiring</w:t>
            </w:r>
            <w:proofErr w:type="spellEnd"/>
            <w:r w:rsidRPr="00157B0F">
              <w:rPr>
                <w:rFonts w:ascii="Candara" w:hAnsi="Candara"/>
              </w:rPr>
              <w:t xml:space="preserve">, </w:t>
            </w:r>
            <w:proofErr w:type="spellStart"/>
            <w:r w:rsidRPr="00157B0F">
              <w:rPr>
                <w:rFonts w:ascii="Candara" w:hAnsi="Candara"/>
              </w:rPr>
              <w:t>dioids</w:t>
            </w:r>
            <w:proofErr w:type="spellEnd"/>
            <w:r w:rsidRPr="00157B0F">
              <w:rPr>
                <w:rFonts w:ascii="Candara" w:hAnsi="Candara"/>
              </w:rPr>
              <w:t xml:space="preserve">, </w:t>
            </w:r>
            <w:proofErr w:type="spellStart"/>
            <w:r w:rsidRPr="00157B0F">
              <w:rPr>
                <w:rFonts w:ascii="Candara" w:hAnsi="Candara"/>
              </w:rPr>
              <w:t>semimodules</w:t>
            </w:r>
            <w:proofErr w:type="spellEnd"/>
            <w:r w:rsidRPr="00157B0F">
              <w:rPr>
                <w:rFonts w:ascii="Candara" w:hAnsi="Candara"/>
              </w:rPr>
              <w:t xml:space="preserve">, anti-rings, additively idempotent </w:t>
            </w:r>
            <w:proofErr w:type="spellStart"/>
            <w:r w:rsidRPr="00157B0F">
              <w:rPr>
                <w:rFonts w:ascii="Candara" w:hAnsi="Candara"/>
              </w:rPr>
              <w:t>semirings</w:t>
            </w:r>
            <w:proofErr w:type="spellEnd"/>
            <w:r w:rsidRPr="00157B0F">
              <w:rPr>
                <w:rFonts w:ascii="Candara" w:hAnsi="Candara"/>
              </w:rPr>
              <w:t xml:space="preserve">, inclines. </w:t>
            </w:r>
          </w:p>
        </w:tc>
      </w:tr>
      <w:tr w:rsidR="00943F80" w:rsidRPr="00B54668" w:rsidTr="00157B0F">
        <w:trPr>
          <w:trHeight w:val="562"/>
        </w:trPr>
        <w:tc>
          <w:tcPr>
            <w:tcW w:w="10440" w:type="dxa"/>
            <w:gridSpan w:val="7"/>
            <w:tcBorders>
              <w:top w:val="nil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4E562D" w:rsidRDefault="009E413D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43F80" w:rsidRPr="004E562D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3F80" w:rsidRPr="004E562D" w:rsidRDefault="009E413D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>Serbian with other mentoring ______________</w:t>
            </w:r>
          </w:p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</w:t>
            </w:r>
            <w:r w:rsidR="00943F80" w:rsidRPr="001F30C5">
              <w:rPr>
                <w:rFonts w:ascii="Candara" w:hAnsi="Candara"/>
                <w:b/>
                <w:sz w:val="24"/>
                <w:szCs w:val="24"/>
              </w:rPr>
              <w:t>0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/>
    <w:p w:rsidR="00BD1B2F" w:rsidRDefault="00BD1B2F"/>
    <w:sectPr w:rsidR="00BD1B2F" w:rsidSect="00962F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4E5"/>
    <w:multiLevelType w:val="hybridMultilevel"/>
    <w:tmpl w:val="FC5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2DFB"/>
    <w:multiLevelType w:val="hybridMultilevel"/>
    <w:tmpl w:val="617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0"/>
    <w:rsid w:val="00157B0F"/>
    <w:rsid w:val="0020377A"/>
    <w:rsid w:val="00246DC2"/>
    <w:rsid w:val="00307B0F"/>
    <w:rsid w:val="004C614B"/>
    <w:rsid w:val="00603699"/>
    <w:rsid w:val="00653BAB"/>
    <w:rsid w:val="007A490E"/>
    <w:rsid w:val="007E19A8"/>
    <w:rsid w:val="00837CE9"/>
    <w:rsid w:val="008D171A"/>
    <w:rsid w:val="008D5AF0"/>
    <w:rsid w:val="009154E1"/>
    <w:rsid w:val="0094190D"/>
    <w:rsid w:val="00943F80"/>
    <w:rsid w:val="00962F19"/>
    <w:rsid w:val="00963569"/>
    <w:rsid w:val="009E413D"/>
    <w:rsid w:val="009F4608"/>
    <w:rsid w:val="00A460C7"/>
    <w:rsid w:val="00B615F6"/>
    <w:rsid w:val="00BC2194"/>
    <w:rsid w:val="00BD1B2F"/>
    <w:rsid w:val="00C0067F"/>
    <w:rsid w:val="00C42F28"/>
    <w:rsid w:val="00C66EDB"/>
    <w:rsid w:val="00C96A7F"/>
    <w:rsid w:val="00CA7B5E"/>
    <w:rsid w:val="00CB43D0"/>
    <w:rsid w:val="00D71ED1"/>
    <w:rsid w:val="00D85C9D"/>
    <w:rsid w:val="00D95553"/>
    <w:rsid w:val="00DB69FE"/>
    <w:rsid w:val="00E11C24"/>
    <w:rsid w:val="00E263B4"/>
    <w:rsid w:val="00E92CE2"/>
    <w:rsid w:val="00F25F86"/>
    <w:rsid w:val="00F36FF7"/>
    <w:rsid w:val="00F43A43"/>
    <w:rsid w:val="00F62F62"/>
    <w:rsid w:val="00F66014"/>
    <w:rsid w:val="00F678C2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Ignjatovic</dc:creator>
  <cp:lastModifiedBy>Miroslav</cp:lastModifiedBy>
  <cp:revision>5</cp:revision>
  <dcterms:created xsi:type="dcterms:W3CDTF">2016-04-12T12:01:00Z</dcterms:created>
  <dcterms:modified xsi:type="dcterms:W3CDTF">2016-04-12T12:24:00Z</dcterms:modified>
</cp:coreProperties>
</file>