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456203" w:rsidP="00456203">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D65087" w:rsidP="00E857F8">
            <w:pPr>
              <w:spacing w:line="240" w:lineRule="auto"/>
              <w:contextualSpacing/>
              <w:jc w:val="left"/>
              <w:rPr>
                <w:rFonts w:ascii="Candara" w:hAnsi="Candara"/>
                <w:b/>
                <w:color w:val="548DD4" w:themeColor="text2" w:themeTint="99"/>
                <w:sz w:val="24"/>
                <w:szCs w:val="24"/>
              </w:rPr>
            </w:pPr>
            <w:r w:rsidRPr="00D65087">
              <w:rPr>
                <w:rFonts w:ascii="Candara" w:hAnsi="Candara"/>
                <w:b/>
                <w:color w:val="548DD4" w:themeColor="text2" w:themeTint="99"/>
                <w:sz w:val="24"/>
                <w:szCs w:val="24"/>
              </w:rPr>
              <w:t>Doctoral Academic Studies, Sports Science</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403569" w:rsidP="00E857F8">
            <w:pPr>
              <w:spacing w:line="240" w:lineRule="auto"/>
              <w:contextualSpacing/>
              <w:jc w:val="left"/>
              <w:rPr>
                <w:rFonts w:ascii="Candara" w:hAnsi="Candara"/>
              </w:rPr>
            </w:pPr>
            <w:r w:rsidRPr="00403569">
              <w:rPr>
                <w:rFonts w:ascii="Candara" w:hAnsi="Candara"/>
              </w:rPr>
              <w:t>Motor development of children and youth</w:t>
            </w:r>
          </w:p>
        </w:tc>
      </w:tr>
      <w:tr w:rsidR="006F647C" w:rsidRPr="00B54668" w:rsidTr="00403569">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A65617" w:rsidP="00D65087">
            <w:pPr>
              <w:spacing w:line="240" w:lineRule="auto"/>
              <w:contextualSpacing/>
              <w:jc w:val="left"/>
              <w:rPr>
                <w:rFonts w:ascii="Candara" w:hAnsi="Candara"/>
              </w:rPr>
            </w:pPr>
            <w:sdt>
              <w:sdtPr>
                <w:rPr>
                  <w:rFonts w:ascii="Candara" w:hAnsi="Candara"/>
                </w:rPr>
                <w:id w:val="-503286888"/>
              </w:sdtPr>
              <w:sdtContent>
                <w:r w:rsidR="00D65087">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D65087">
                  <w:rPr>
                    <w:rFonts w:ascii="MS Gothic" w:eastAsia="MS Gothic" w:hAnsi="MS Gothic" w:hint="eastAsia"/>
                  </w:rPr>
                  <w:t>☒</w:t>
                </w:r>
              </w:sdtContent>
            </w:sdt>
            <w:r w:rsidR="00E5013A">
              <w:rPr>
                <w:rFonts w:ascii="Candara" w:hAnsi="Candara"/>
              </w:rPr>
              <w:t xml:space="preserve"> Doctoral</w:t>
            </w:r>
          </w:p>
        </w:tc>
      </w:tr>
      <w:tr w:rsidR="00CD17F1" w:rsidRPr="00B54668" w:rsidTr="00403569">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A65617" w:rsidP="00456203">
            <w:pPr>
              <w:spacing w:line="240" w:lineRule="auto"/>
              <w:contextualSpacing/>
              <w:jc w:val="left"/>
              <w:rPr>
                <w:rFonts w:ascii="Candara" w:hAnsi="Candara"/>
              </w:rPr>
            </w:pPr>
            <w:sdt>
              <w:sdtPr>
                <w:rPr>
                  <w:rFonts w:ascii="Candara" w:hAnsi="Candara"/>
                </w:rPr>
                <w:id w:val="485128928"/>
              </w:sdtPr>
              <w:sdtContent>
                <w:r w:rsidR="00403569">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Content>
                <w:r w:rsidR="00403569">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A65617"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403569">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403569" w:rsidP="00E857F8">
            <w:pPr>
              <w:spacing w:line="240" w:lineRule="auto"/>
              <w:contextualSpacing/>
              <w:jc w:val="left"/>
              <w:rPr>
                <w:rFonts w:ascii="Candara" w:hAnsi="Candara"/>
              </w:rPr>
            </w:pPr>
            <w:r>
              <w:rPr>
                <w:rFonts w:ascii="Candara" w:hAnsi="Candara"/>
              </w:rPr>
              <w:t>Second</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403569" w:rsidP="00E857F8">
            <w:pPr>
              <w:spacing w:line="240" w:lineRule="auto"/>
              <w:contextualSpacing/>
              <w:jc w:val="left"/>
              <w:rPr>
                <w:rFonts w:ascii="Candara" w:hAnsi="Candara"/>
              </w:rPr>
            </w:pPr>
            <w:r>
              <w:rPr>
                <w:rFonts w:ascii="Candara" w:hAnsi="Candara"/>
              </w:rPr>
              <w:t>8</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D33570" w:rsidP="00E857F8">
            <w:pPr>
              <w:spacing w:line="240" w:lineRule="auto"/>
              <w:contextualSpacing/>
              <w:jc w:val="left"/>
              <w:rPr>
                <w:rFonts w:ascii="Candara" w:hAnsi="Candara"/>
              </w:rPr>
            </w:pPr>
            <w:r>
              <w:rPr>
                <w:rFonts w:ascii="Candara" w:hAnsi="Candara"/>
              </w:rPr>
              <w:t>Ružena Popović, Ph.D, full professor; Katarina Herodek, Ph.D, full professor</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A65617" w:rsidP="00E857F8">
            <w:pPr>
              <w:spacing w:line="240" w:lineRule="auto"/>
              <w:contextualSpacing/>
              <w:jc w:val="left"/>
              <w:rPr>
                <w:rFonts w:ascii="Candara" w:hAnsi="Candara"/>
              </w:rPr>
            </w:pPr>
            <w:sdt>
              <w:sdtPr>
                <w:rPr>
                  <w:rFonts w:ascii="Candara" w:hAnsi="Candara"/>
                </w:rPr>
                <w:id w:val="-1185278396"/>
              </w:sdtPr>
              <w:sdtContent>
                <w:r w:rsidR="00456203">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Content>
                <w:r w:rsidR="00D33570">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E94157">
                  <w:rPr>
                    <w:rFonts w:ascii="MS Gothic" w:eastAsia="MS Gothic" w:hAnsi="MS Gothic" w:hint="eastAsia"/>
                  </w:rPr>
                  <w:t>☒</w:t>
                </w:r>
              </w:sdtContent>
            </w:sdt>
            <w:r w:rsidR="00603117">
              <w:rPr>
                <w:rFonts w:ascii="Candara" w:hAnsi="Candara"/>
              </w:rPr>
              <w:t xml:space="preserve"> Individual tutorials</w:t>
            </w:r>
          </w:p>
          <w:p w:rsidR="00603117" w:rsidRDefault="00A65617"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E9415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E94157">
                  <w:rPr>
                    <w:rFonts w:ascii="MS Gothic" w:eastAsia="MS Gothic" w:hAnsi="MS Gothic" w:hint="eastAsia"/>
                  </w:rPr>
                  <w:t>☒</w:t>
                </w:r>
              </w:sdtContent>
            </w:sdt>
            <w:r w:rsidR="00603117">
              <w:rPr>
                <w:rFonts w:ascii="Candara" w:hAnsi="Candara"/>
              </w:rPr>
              <w:t xml:space="preserve">  Seminar</w:t>
            </w:r>
          </w:p>
          <w:p w:rsidR="00603117" w:rsidRPr="00B54668" w:rsidRDefault="00A65617"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456203">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403569">
        <w:trPr>
          <w:trHeight w:val="562"/>
        </w:trPr>
        <w:tc>
          <w:tcPr>
            <w:tcW w:w="10440" w:type="dxa"/>
            <w:gridSpan w:val="7"/>
            <w:vAlign w:val="center"/>
          </w:tcPr>
          <w:p w:rsidR="00911529" w:rsidRPr="00B54668" w:rsidRDefault="00403569" w:rsidP="00403569">
            <w:pPr>
              <w:spacing w:line="240" w:lineRule="auto"/>
              <w:contextualSpacing/>
              <w:rPr>
                <w:rFonts w:ascii="Candara" w:hAnsi="Candara"/>
                <w:i/>
              </w:rPr>
            </w:pPr>
            <w:r w:rsidRPr="00403569">
              <w:rPr>
                <w:rFonts w:ascii="Candara" w:hAnsi="Candara"/>
                <w:i/>
              </w:rPr>
              <w:t>Student is able to selectively use existing databases; to independently write a report, as a presentation of his scientific work related to the field of development and improvement of bio-motor capacities of individuals. After passing the exam the student is able to apply acquired knowledge, independently conduct applied research based on acquired research methods in bio-motor development.</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D33570" w:rsidP="00D80831">
            <w:pPr>
              <w:tabs>
                <w:tab w:val="left" w:pos="360"/>
              </w:tabs>
              <w:spacing w:after="0" w:line="240" w:lineRule="auto"/>
              <w:rPr>
                <w:rFonts w:ascii="Candara" w:hAnsi="Candara"/>
                <w:b/>
              </w:rPr>
            </w:pPr>
            <w:r w:rsidRPr="00E94157">
              <w:rPr>
                <w:rFonts w:ascii="Candara" w:hAnsi="Candara"/>
                <w:b/>
              </w:rPr>
              <w:t>Motor development relative to age - sensitive pe</w:t>
            </w:r>
            <w:r>
              <w:rPr>
                <w:rFonts w:ascii="Candara" w:hAnsi="Candara"/>
                <w:b/>
              </w:rPr>
              <w:t>riods. Theories of motor skills,</w:t>
            </w:r>
            <w:r w:rsidR="00D80831">
              <w:rPr>
                <w:rFonts w:ascii="Candara" w:hAnsi="Candara"/>
                <w:b/>
              </w:rPr>
              <w:t xml:space="preserve"> </w:t>
            </w:r>
            <w:r>
              <w:rPr>
                <w:rFonts w:ascii="Candara" w:hAnsi="Candara"/>
                <w:b/>
              </w:rPr>
              <w:t>c</w:t>
            </w:r>
            <w:r w:rsidRPr="00E94157">
              <w:rPr>
                <w:rFonts w:ascii="Candara" w:hAnsi="Candara"/>
                <w:b/>
              </w:rPr>
              <w:t>oordination</w:t>
            </w:r>
            <w:r>
              <w:rPr>
                <w:rFonts w:ascii="Candara" w:hAnsi="Candara"/>
                <w:b/>
              </w:rPr>
              <w:t>,</w:t>
            </w:r>
            <w:r w:rsidR="00D80831">
              <w:rPr>
                <w:rFonts w:ascii="Candara" w:hAnsi="Candara"/>
                <w:b/>
              </w:rPr>
              <w:t xml:space="preserve"> </w:t>
            </w:r>
            <w:r>
              <w:rPr>
                <w:rFonts w:ascii="Candara" w:hAnsi="Candara"/>
                <w:b/>
              </w:rPr>
              <w:t>p</w:t>
            </w:r>
            <w:r w:rsidRPr="00E94157">
              <w:rPr>
                <w:rFonts w:ascii="Candara" w:hAnsi="Candara"/>
                <w:b/>
              </w:rPr>
              <w:t>ower</w:t>
            </w:r>
            <w:r>
              <w:rPr>
                <w:rFonts w:ascii="Candara" w:hAnsi="Candara"/>
                <w:b/>
              </w:rPr>
              <w:t>,</w:t>
            </w:r>
            <w:r w:rsidR="00D80831">
              <w:rPr>
                <w:rFonts w:ascii="Candara" w:hAnsi="Candara"/>
                <w:b/>
              </w:rPr>
              <w:t xml:space="preserve"> </w:t>
            </w:r>
            <w:r>
              <w:rPr>
                <w:rFonts w:ascii="Candara" w:hAnsi="Candara"/>
                <w:b/>
              </w:rPr>
              <w:t>s</w:t>
            </w:r>
            <w:r w:rsidRPr="00E94157">
              <w:rPr>
                <w:rFonts w:ascii="Candara" w:hAnsi="Candara"/>
                <w:b/>
              </w:rPr>
              <w:t>peed</w:t>
            </w:r>
            <w:r>
              <w:rPr>
                <w:rFonts w:ascii="Candara" w:hAnsi="Candara"/>
                <w:b/>
              </w:rPr>
              <w:t>,</w:t>
            </w:r>
            <w:r w:rsidR="00D80831">
              <w:rPr>
                <w:rFonts w:ascii="Candara" w:hAnsi="Candara"/>
                <w:b/>
              </w:rPr>
              <w:t xml:space="preserve"> </w:t>
            </w:r>
            <w:r>
              <w:rPr>
                <w:rFonts w:ascii="Candara" w:hAnsi="Candara"/>
                <w:b/>
              </w:rPr>
              <w:t>f</w:t>
            </w:r>
            <w:r w:rsidRPr="00E94157">
              <w:rPr>
                <w:rFonts w:ascii="Candara" w:hAnsi="Candara"/>
                <w:b/>
              </w:rPr>
              <w:t>lexibility</w:t>
            </w:r>
            <w:r>
              <w:rPr>
                <w:rFonts w:ascii="Candara" w:hAnsi="Candara"/>
                <w:b/>
              </w:rPr>
              <w:t>,</w:t>
            </w:r>
            <w:r w:rsidR="00D80831">
              <w:rPr>
                <w:rFonts w:ascii="Candara" w:hAnsi="Candara"/>
                <w:b/>
              </w:rPr>
              <w:t xml:space="preserve"> </w:t>
            </w:r>
            <w:r>
              <w:rPr>
                <w:rFonts w:ascii="Candara" w:hAnsi="Candara"/>
                <w:b/>
              </w:rPr>
              <w:t>a</w:t>
            </w:r>
            <w:r w:rsidRPr="00E94157">
              <w:rPr>
                <w:rFonts w:ascii="Candara" w:hAnsi="Candara"/>
                <w:b/>
              </w:rPr>
              <w:t>ccuracy</w:t>
            </w:r>
            <w:r>
              <w:rPr>
                <w:rFonts w:ascii="Candara" w:hAnsi="Candara"/>
                <w:b/>
              </w:rPr>
              <w:t>,</w:t>
            </w:r>
            <w:r w:rsidR="00D80831">
              <w:rPr>
                <w:rFonts w:ascii="Candara" w:hAnsi="Candara"/>
                <w:b/>
              </w:rPr>
              <w:t xml:space="preserve"> </w:t>
            </w:r>
            <w:r>
              <w:rPr>
                <w:rFonts w:ascii="Candara" w:hAnsi="Candara"/>
                <w:b/>
              </w:rPr>
              <w:t>b</w:t>
            </w:r>
            <w:r w:rsidRPr="00E94157">
              <w:rPr>
                <w:rFonts w:ascii="Candara" w:hAnsi="Candara"/>
                <w:b/>
              </w:rPr>
              <w:t>alance</w:t>
            </w:r>
            <w:r>
              <w:rPr>
                <w:rFonts w:ascii="Candara" w:hAnsi="Candara"/>
                <w:b/>
              </w:rPr>
              <w:t>, e</w:t>
            </w:r>
            <w:r w:rsidRPr="00E94157">
              <w:rPr>
                <w:rFonts w:ascii="Candara" w:hAnsi="Candara"/>
                <w:b/>
              </w:rPr>
              <w:t>ndurance. Talent - primary selection. The effect of regular exercise (training) on the development of biological systems in children and youth. Evaluation of physical and functional capacities of children and youth. The process and implementation of the physical training in specific selected samples of subjects - relative to gender and age. Physical exercise (training) in children, youth and young adults. Specific Anthropological Characteristics of gifted athletes in Individual sports and disciplines, Ball games, Swimming, Wrestling and Combat sports, Disability sports,  Recreational sports and physical exercise as a preventive measure to ensure the health and quality of life of the individual. Motor development of Children and Youth with special needs.</w:t>
            </w:r>
            <w:bookmarkStart w:id="0" w:name="_GoBack"/>
            <w:bookmarkEnd w:id="0"/>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6C627F">
        <w:trPr>
          <w:trHeight w:val="562"/>
        </w:trPr>
        <w:tc>
          <w:tcPr>
            <w:tcW w:w="10440" w:type="dxa"/>
            <w:gridSpan w:val="7"/>
            <w:shd w:val="clear" w:color="auto" w:fill="auto"/>
            <w:vAlign w:val="center"/>
          </w:tcPr>
          <w:p w:rsidR="001D3BF1" w:rsidRPr="004E562D" w:rsidRDefault="00A65617" w:rsidP="006C627F">
            <w:pPr>
              <w:tabs>
                <w:tab w:val="left" w:pos="360"/>
              </w:tabs>
              <w:spacing w:after="0" w:line="240" w:lineRule="auto"/>
              <w:jc w:val="left"/>
              <w:rPr>
                <w:rFonts w:ascii="Candara" w:hAnsi="Candara"/>
              </w:rPr>
            </w:pPr>
            <w:sdt>
              <w:sdtPr>
                <w:rPr>
                  <w:rFonts w:ascii="Candara" w:hAnsi="Candara"/>
                </w:rPr>
                <w:id w:val="99386002"/>
              </w:sdtPr>
              <w:sdtContent>
                <w:r w:rsidR="00E94157">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E94157">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94157">
                  <w:rPr>
                    <w:rFonts w:ascii="MS Gothic" w:eastAsia="MS Gothic" w:hAnsi="MS Gothic" w:hint="eastAsia"/>
                  </w:rPr>
                  <w:t>☒</w:t>
                </w:r>
              </w:sdtContent>
            </w:sdt>
            <w:r w:rsidR="00E94157">
              <w:rPr>
                <w:rFonts w:ascii="Candara" w:hAnsi="Candara"/>
              </w:rPr>
              <w:t xml:space="preserve">  Other  </w:t>
            </w:r>
            <w:r w:rsidR="00E94157" w:rsidRPr="00E94157">
              <w:rPr>
                <w:rFonts w:ascii="Candara" w:hAnsi="Candara"/>
                <w:u w:val="single"/>
              </w:rPr>
              <w:t>Slovak</w:t>
            </w:r>
            <w:r w:rsidR="00E1222F" w:rsidRPr="004E562D">
              <w:rPr>
                <w:rFonts w:ascii="Candara" w:hAnsi="Candara"/>
              </w:rPr>
              <w:t xml:space="preserve"> (complete course)</w:t>
            </w:r>
          </w:p>
          <w:p w:rsidR="00E47B95" w:rsidRPr="004E562D" w:rsidRDefault="00E47B95" w:rsidP="006C627F">
            <w:pPr>
              <w:tabs>
                <w:tab w:val="left" w:pos="360"/>
              </w:tabs>
              <w:spacing w:after="0" w:line="240" w:lineRule="auto"/>
              <w:jc w:val="left"/>
              <w:rPr>
                <w:rFonts w:ascii="Candara" w:hAnsi="Candara"/>
              </w:rPr>
            </w:pPr>
          </w:p>
          <w:p w:rsidR="00E1222F" w:rsidRPr="004E562D" w:rsidRDefault="00A65617" w:rsidP="006C627F">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6C627F">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403569"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04443F" w:rsidP="00E857F8">
            <w:pPr>
              <w:tabs>
                <w:tab w:val="left" w:pos="360"/>
              </w:tabs>
              <w:spacing w:after="0" w:line="240" w:lineRule="auto"/>
              <w:jc w:val="left"/>
              <w:rPr>
                <w:rFonts w:ascii="Candara" w:hAnsi="Candara"/>
                <w:b/>
              </w:rPr>
            </w:pPr>
            <w:r w:rsidRPr="0004443F">
              <w:rPr>
                <w:rFonts w:ascii="Candara" w:hAnsi="Candara"/>
                <w:b/>
              </w:rPr>
              <w:t>Conceptual Design</w:t>
            </w:r>
          </w:p>
        </w:tc>
        <w:tc>
          <w:tcPr>
            <w:tcW w:w="3060" w:type="dxa"/>
            <w:shd w:val="clear" w:color="auto" w:fill="auto"/>
            <w:vAlign w:val="center"/>
          </w:tcPr>
          <w:p w:rsidR="001F14FA" w:rsidRDefault="0004443F" w:rsidP="00E857F8">
            <w:pPr>
              <w:tabs>
                <w:tab w:val="left" w:pos="360"/>
              </w:tabs>
              <w:spacing w:after="0" w:line="240" w:lineRule="auto"/>
              <w:jc w:val="left"/>
              <w:rPr>
                <w:rFonts w:ascii="Candara" w:hAnsi="Candara"/>
                <w:b/>
              </w:rPr>
            </w:pPr>
            <w:r>
              <w:rPr>
                <w:rFonts w:ascii="Candara" w:hAnsi="Candara"/>
                <w:b/>
              </w:rPr>
              <w:t>10</w:t>
            </w:r>
          </w:p>
        </w:tc>
      </w:tr>
      <w:tr w:rsidR="001F14FA" w:rsidRPr="00B54668" w:rsidTr="001F14FA">
        <w:trPr>
          <w:trHeight w:val="562"/>
        </w:trPr>
        <w:tc>
          <w:tcPr>
            <w:tcW w:w="2550" w:type="dxa"/>
            <w:shd w:val="clear" w:color="auto" w:fill="auto"/>
            <w:vAlign w:val="center"/>
          </w:tcPr>
          <w:p w:rsidR="001F14FA" w:rsidRDefault="00403569" w:rsidP="00E857F8">
            <w:pPr>
              <w:tabs>
                <w:tab w:val="left" w:pos="360"/>
              </w:tabs>
              <w:spacing w:after="0" w:line="240" w:lineRule="auto"/>
              <w:jc w:val="left"/>
              <w:rPr>
                <w:rFonts w:ascii="Candara" w:hAnsi="Candara"/>
                <w:b/>
              </w:rPr>
            </w:pPr>
            <w:r w:rsidRPr="00403569">
              <w:rPr>
                <w:rFonts w:ascii="Candara" w:hAnsi="Candara"/>
                <w:b/>
                <w:lang/>
              </w:rPr>
              <w:t>Presentation / Review</w:t>
            </w:r>
          </w:p>
        </w:tc>
        <w:tc>
          <w:tcPr>
            <w:tcW w:w="1575" w:type="dxa"/>
            <w:gridSpan w:val="2"/>
            <w:shd w:val="clear" w:color="auto" w:fill="auto"/>
            <w:vAlign w:val="center"/>
          </w:tcPr>
          <w:p w:rsidR="001F14FA" w:rsidRDefault="0004443F"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403569"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403569" w:rsidP="00E857F8">
            <w:pPr>
              <w:tabs>
                <w:tab w:val="left" w:pos="360"/>
              </w:tabs>
              <w:spacing w:after="0" w:line="240" w:lineRule="auto"/>
              <w:jc w:val="left"/>
              <w:rPr>
                <w:rFonts w:ascii="Candara" w:hAnsi="Candara"/>
                <w:b/>
              </w:rPr>
            </w:pPr>
            <w:r>
              <w:rPr>
                <w:rFonts w:ascii="Candara" w:hAnsi="Candara"/>
                <w:b/>
              </w:rPr>
              <w:t>10</w:t>
            </w:r>
          </w:p>
        </w:tc>
      </w:tr>
      <w:tr w:rsidR="00403569" w:rsidRPr="00B54668" w:rsidTr="001F14FA">
        <w:trPr>
          <w:trHeight w:val="562"/>
        </w:trPr>
        <w:tc>
          <w:tcPr>
            <w:tcW w:w="2550" w:type="dxa"/>
            <w:shd w:val="clear" w:color="auto" w:fill="auto"/>
            <w:vAlign w:val="center"/>
          </w:tcPr>
          <w:p w:rsidR="00403569" w:rsidRDefault="00403569" w:rsidP="00E857F8">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r>
              <w:rPr>
                <w:rFonts w:ascii="Candara" w:hAnsi="Candara"/>
                <w:b/>
              </w:rPr>
              <w:t xml:space="preserve"> / Presentation</w:t>
            </w:r>
          </w:p>
        </w:tc>
        <w:tc>
          <w:tcPr>
            <w:tcW w:w="1575" w:type="dxa"/>
            <w:gridSpan w:val="2"/>
            <w:shd w:val="clear" w:color="auto" w:fill="auto"/>
            <w:vAlign w:val="center"/>
          </w:tcPr>
          <w:p w:rsidR="00403569" w:rsidRDefault="0004443F"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403569" w:rsidRDefault="0004443F" w:rsidP="00E857F8">
            <w:pPr>
              <w:tabs>
                <w:tab w:val="left" w:pos="360"/>
              </w:tabs>
              <w:spacing w:after="0" w:line="240" w:lineRule="auto"/>
              <w:jc w:val="left"/>
              <w:rPr>
                <w:rFonts w:ascii="Candara" w:hAnsi="Candara"/>
                <w:b/>
              </w:rPr>
            </w:pPr>
            <w:r w:rsidRPr="0004443F">
              <w:rPr>
                <w:rFonts w:ascii="Candara" w:hAnsi="Candara"/>
                <w:b/>
                <w:lang/>
              </w:rPr>
              <w:t>Finalization of the project / Publication</w:t>
            </w:r>
          </w:p>
        </w:tc>
        <w:tc>
          <w:tcPr>
            <w:tcW w:w="3060" w:type="dxa"/>
            <w:shd w:val="clear" w:color="auto" w:fill="auto"/>
            <w:vAlign w:val="center"/>
          </w:tcPr>
          <w:p w:rsidR="00403569" w:rsidRDefault="0004443F" w:rsidP="00E857F8">
            <w:pPr>
              <w:tabs>
                <w:tab w:val="left" w:pos="360"/>
              </w:tabs>
              <w:spacing w:after="0" w:line="240" w:lineRule="auto"/>
              <w:jc w:val="left"/>
              <w:rPr>
                <w:rFonts w:ascii="Candara" w:hAnsi="Candara"/>
                <w:b/>
              </w:rPr>
            </w:pPr>
            <w:r>
              <w:rPr>
                <w:rFonts w:ascii="Candara" w:hAnsi="Candara"/>
                <w:b/>
              </w:rPr>
              <w:t>10</w:t>
            </w:r>
          </w:p>
        </w:tc>
      </w:tr>
      <w:tr w:rsidR="00403569" w:rsidRPr="00B54668" w:rsidTr="001F14FA">
        <w:trPr>
          <w:trHeight w:val="562"/>
        </w:trPr>
        <w:tc>
          <w:tcPr>
            <w:tcW w:w="2550" w:type="dxa"/>
            <w:shd w:val="clear" w:color="auto" w:fill="auto"/>
            <w:vAlign w:val="center"/>
          </w:tcPr>
          <w:p w:rsidR="00403569" w:rsidRDefault="0004443F" w:rsidP="00E857F8">
            <w:pPr>
              <w:tabs>
                <w:tab w:val="left" w:pos="360"/>
              </w:tabs>
              <w:spacing w:after="0" w:line="240" w:lineRule="auto"/>
              <w:jc w:val="left"/>
              <w:rPr>
                <w:rFonts w:ascii="Candara" w:hAnsi="Candara"/>
                <w:b/>
              </w:rPr>
            </w:pPr>
            <w:r w:rsidRPr="0004443F">
              <w:rPr>
                <w:rFonts w:ascii="Candara" w:hAnsi="Candara"/>
                <w:b/>
                <w:lang/>
              </w:rPr>
              <w:t xml:space="preserve">Individual research </w:t>
            </w:r>
            <w:r>
              <w:rPr>
                <w:rFonts w:ascii="Candara" w:hAnsi="Candara"/>
                <w:b/>
                <w:lang/>
              </w:rPr>
              <w:t xml:space="preserve">work of </w:t>
            </w:r>
            <w:r w:rsidRPr="0004443F">
              <w:rPr>
                <w:rFonts w:ascii="Candara" w:hAnsi="Candara"/>
                <w:b/>
                <w:lang/>
              </w:rPr>
              <w:t>student</w:t>
            </w:r>
          </w:p>
        </w:tc>
        <w:tc>
          <w:tcPr>
            <w:tcW w:w="1575" w:type="dxa"/>
            <w:gridSpan w:val="2"/>
            <w:shd w:val="clear" w:color="auto" w:fill="auto"/>
            <w:vAlign w:val="center"/>
          </w:tcPr>
          <w:p w:rsidR="00403569" w:rsidRDefault="0004443F"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403569" w:rsidRDefault="00403569"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403569" w:rsidRDefault="00403569" w:rsidP="00E857F8">
            <w:pPr>
              <w:tabs>
                <w:tab w:val="left" w:pos="360"/>
              </w:tabs>
              <w:spacing w:after="0" w:line="240" w:lineRule="auto"/>
              <w:jc w:val="left"/>
              <w:rPr>
                <w:rFonts w:ascii="Candara" w:hAnsi="Candara"/>
                <w:b/>
              </w:rPr>
            </w:pPr>
            <w:r>
              <w:rPr>
                <w:rFonts w:ascii="Candara" w:hAnsi="Candara"/>
                <w:b/>
              </w:rPr>
              <w:t>10</w:t>
            </w:r>
          </w:p>
        </w:tc>
      </w:tr>
      <w:tr w:rsidR="001F14FA" w:rsidRPr="00B54668" w:rsidTr="001F14FA">
        <w:trPr>
          <w:trHeight w:val="562"/>
        </w:trPr>
        <w:tc>
          <w:tcPr>
            <w:tcW w:w="2550" w:type="dxa"/>
            <w:shd w:val="clear" w:color="auto" w:fill="auto"/>
            <w:vAlign w:val="center"/>
          </w:tcPr>
          <w:p w:rsidR="001F14FA" w:rsidRDefault="0004443F" w:rsidP="00E857F8">
            <w:pPr>
              <w:tabs>
                <w:tab w:val="left" w:pos="360"/>
              </w:tabs>
              <w:spacing w:after="0" w:line="240" w:lineRule="auto"/>
              <w:jc w:val="left"/>
              <w:rPr>
                <w:rFonts w:ascii="Candara" w:hAnsi="Candara"/>
                <w:b/>
              </w:rPr>
            </w:pPr>
            <w:r>
              <w:rPr>
                <w:rFonts w:ascii="Candara" w:hAnsi="Candara"/>
                <w:b/>
              </w:rPr>
              <w:t>Test</w:t>
            </w:r>
          </w:p>
        </w:tc>
        <w:tc>
          <w:tcPr>
            <w:tcW w:w="1575" w:type="dxa"/>
            <w:gridSpan w:val="2"/>
            <w:shd w:val="clear" w:color="auto" w:fill="auto"/>
            <w:vAlign w:val="center"/>
          </w:tcPr>
          <w:p w:rsidR="001F14FA" w:rsidRDefault="00403569"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403569">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0B8" w:rsidRDefault="003740B8" w:rsidP="00864926">
      <w:pPr>
        <w:spacing w:after="0" w:line="240" w:lineRule="auto"/>
      </w:pPr>
      <w:r>
        <w:separator/>
      </w:r>
    </w:p>
  </w:endnote>
  <w:endnote w:type="continuationSeparator" w:id="1">
    <w:p w:rsidR="003740B8" w:rsidRDefault="003740B8"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0B8" w:rsidRDefault="003740B8" w:rsidP="00864926">
      <w:pPr>
        <w:spacing w:after="0" w:line="240" w:lineRule="auto"/>
      </w:pPr>
      <w:r>
        <w:separator/>
      </w:r>
    </w:p>
  </w:footnote>
  <w:footnote w:type="continuationSeparator" w:id="1">
    <w:p w:rsidR="003740B8" w:rsidRDefault="003740B8"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20"/>
  <w:hyphenationZone w:val="425"/>
  <w:characterSpacingControl w:val="doNotCompress"/>
  <w:footnotePr>
    <w:footnote w:id="0"/>
    <w:footnote w:id="1"/>
  </w:footnotePr>
  <w:endnotePr>
    <w:endnote w:id="0"/>
    <w:endnote w:id="1"/>
  </w:endnotePr>
  <w:compat/>
  <w:rsids>
    <w:rsidRoot w:val="00E71A0B"/>
    <w:rsid w:val="00033AAA"/>
    <w:rsid w:val="0004443F"/>
    <w:rsid w:val="0009684A"/>
    <w:rsid w:val="000F6001"/>
    <w:rsid w:val="00143784"/>
    <w:rsid w:val="001D3BF1"/>
    <w:rsid w:val="001D64D3"/>
    <w:rsid w:val="001F14FA"/>
    <w:rsid w:val="001F60E3"/>
    <w:rsid w:val="002319B6"/>
    <w:rsid w:val="00315601"/>
    <w:rsid w:val="00323176"/>
    <w:rsid w:val="003740B8"/>
    <w:rsid w:val="003B32A9"/>
    <w:rsid w:val="003C177A"/>
    <w:rsid w:val="00403569"/>
    <w:rsid w:val="00406F80"/>
    <w:rsid w:val="00431EFA"/>
    <w:rsid w:val="00456203"/>
    <w:rsid w:val="00460829"/>
    <w:rsid w:val="00493925"/>
    <w:rsid w:val="004D1C7E"/>
    <w:rsid w:val="004E562D"/>
    <w:rsid w:val="005A5D38"/>
    <w:rsid w:val="005B0885"/>
    <w:rsid w:val="005B64BF"/>
    <w:rsid w:val="005D46D7"/>
    <w:rsid w:val="00603117"/>
    <w:rsid w:val="0069043C"/>
    <w:rsid w:val="006C627F"/>
    <w:rsid w:val="006E40AE"/>
    <w:rsid w:val="006F647C"/>
    <w:rsid w:val="007206B6"/>
    <w:rsid w:val="00783C57"/>
    <w:rsid w:val="00792CB4"/>
    <w:rsid w:val="00864926"/>
    <w:rsid w:val="00892E8B"/>
    <w:rsid w:val="008A30CE"/>
    <w:rsid w:val="008B1D6B"/>
    <w:rsid w:val="008C31B7"/>
    <w:rsid w:val="00911529"/>
    <w:rsid w:val="00932B21"/>
    <w:rsid w:val="00972302"/>
    <w:rsid w:val="009906EA"/>
    <w:rsid w:val="009D3F5E"/>
    <w:rsid w:val="009F3F9F"/>
    <w:rsid w:val="00A10286"/>
    <w:rsid w:val="00A1335D"/>
    <w:rsid w:val="00A65617"/>
    <w:rsid w:val="00AC6185"/>
    <w:rsid w:val="00AF47A6"/>
    <w:rsid w:val="00B50491"/>
    <w:rsid w:val="00B54668"/>
    <w:rsid w:val="00B9521A"/>
    <w:rsid w:val="00BC382C"/>
    <w:rsid w:val="00BD0D7F"/>
    <w:rsid w:val="00BD3504"/>
    <w:rsid w:val="00C63234"/>
    <w:rsid w:val="00C92107"/>
    <w:rsid w:val="00CA6D81"/>
    <w:rsid w:val="00CC23C3"/>
    <w:rsid w:val="00CD17F1"/>
    <w:rsid w:val="00D33570"/>
    <w:rsid w:val="00D65087"/>
    <w:rsid w:val="00D80831"/>
    <w:rsid w:val="00D92F39"/>
    <w:rsid w:val="00DB43CC"/>
    <w:rsid w:val="00E1222F"/>
    <w:rsid w:val="00E47B95"/>
    <w:rsid w:val="00E5013A"/>
    <w:rsid w:val="00E5584A"/>
    <w:rsid w:val="00E60599"/>
    <w:rsid w:val="00E71A0B"/>
    <w:rsid w:val="00E8188A"/>
    <w:rsid w:val="00E857F8"/>
    <w:rsid w:val="00E94157"/>
    <w:rsid w:val="00EA7E0C"/>
    <w:rsid w:val="00EC53EE"/>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206604158">
      <w:bodyDiv w:val="1"/>
      <w:marLeft w:val="0"/>
      <w:marRight w:val="0"/>
      <w:marTop w:val="0"/>
      <w:marBottom w:val="0"/>
      <w:divBdr>
        <w:top w:val="none" w:sz="0" w:space="0" w:color="auto"/>
        <w:left w:val="none" w:sz="0" w:space="0" w:color="auto"/>
        <w:bottom w:val="none" w:sz="0" w:space="0" w:color="auto"/>
        <w:right w:val="none" w:sz="0" w:space="0" w:color="auto"/>
      </w:divBdr>
      <w:divsChild>
        <w:div w:id="377242015">
          <w:marLeft w:val="0"/>
          <w:marRight w:val="0"/>
          <w:marTop w:val="0"/>
          <w:marBottom w:val="0"/>
          <w:divBdr>
            <w:top w:val="none" w:sz="0" w:space="0" w:color="auto"/>
            <w:left w:val="none" w:sz="0" w:space="0" w:color="auto"/>
            <w:bottom w:val="none" w:sz="0" w:space="0" w:color="auto"/>
            <w:right w:val="none" w:sz="0" w:space="0" w:color="auto"/>
          </w:divBdr>
          <w:divsChild>
            <w:div w:id="789517785">
              <w:marLeft w:val="0"/>
              <w:marRight w:val="0"/>
              <w:marTop w:val="0"/>
              <w:marBottom w:val="0"/>
              <w:divBdr>
                <w:top w:val="none" w:sz="0" w:space="0" w:color="auto"/>
                <w:left w:val="none" w:sz="0" w:space="0" w:color="auto"/>
                <w:bottom w:val="none" w:sz="0" w:space="0" w:color="auto"/>
                <w:right w:val="none" w:sz="0" w:space="0" w:color="auto"/>
              </w:divBdr>
              <w:divsChild>
                <w:div w:id="2068797374">
                  <w:marLeft w:val="0"/>
                  <w:marRight w:val="0"/>
                  <w:marTop w:val="0"/>
                  <w:marBottom w:val="0"/>
                  <w:divBdr>
                    <w:top w:val="none" w:sz="0" w:space="0" w:color="auto"/>
                    <w:left w:val="none" w:sz="0" w:space="0" w:color="auto"/>
                    <w:bottom w:val="none" w:sz="0" w:space="0" w:color="auto"/>
                    <w:right w:val="none" w:sz="0" w:space="0" w:color="auto"/>
                  </w:divBdr>
                  <w:divsChild>
                    <w:div w:id="102389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244">
              <w:marLeft w:val="0"/>
              <w:marRight w:val="0"/>
              <w:marTop w:val="0"/>
              <w:marBottom w:val="0"/>
              <w:divBdr>
                <w:top w:val="none" w:sz="0" w:space="0" w:color="auto"/>
                <w:left w:val="none" w:sz="0" w:space="0" w:color="auto"/>
                <w:bottom w:val="none" w:sz="0" w:space="0" w:color="auto"/>
                <w:right w:val="none" w:sz="0" w:space="0" w:color="auto"/>
              </w:divBdr>
              <w:divsChild>
                <w:div w:id="1528833173">
                  <w:marLeft w:val="0"/>
                  <w:marRight w:val="0"/>
                  <w:marTop w:val="0"/>
                  <w:marBottom w:val="0"/>
                  <w:divBdr>
                    <w:top w:val="none" w:sz="0" w:space="0" w:color="auto"/>
                    <w:left w:val="none" w:sz="0" w:space="0" w:color="auto"/>
                    <w:bottom w:val="none" w:sz="0" w:space="0" w:color="auto"/>
                    <w:right w:val="none" w:sz="0" w:space="0" w:color="auto"/>
                  </w:divBdr>
                  <w:divsChild>
                    <w:div w:id="1372464256">
                      <w:marLeft w:val="0"/>
                      <w:marRight w:val="0"/>
                      <w:marTop w:val="0"/>
                      <w:marBottom w:val="0"/>
                      <w:divBdr>
                        <w:top w:val="none" w:sz="0" w:space="0" w:color="auto"/>
                        <w:left w:val="none" w:sz="0" w:space="0" w:color="auto"/>
                        <w:bottom w:val="none" w:sz="0" w:space="0" w:color="auto"/>
                        <w:right w:val="none" w:sz="0" w:space="0" w:color="auto"/>
                      </w:divBdr>
                      <w:divsChild>
                        <w:div w:id="57477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271815">
          <w:marLeft w:val="0"/>
          <w:marRight w:val="0"/>
          <w:marTop w:val="0"/>
          <w:marBottom w:val="0"/>
          <w:divBdr>
            <w:top w:val="none" w:sz="0" w:space="0" w:color="auto"/>
            <w:left w:val="none" w:sz="0" w:space="0" w:color="auto"/>
            <w:bottom w:val="none" w:sz="0" w:space="0" w:color="auto"/>
            <w:right w:val="none" w:sz="0" w:space="0" w:color="auto"/>
          </w:divBdr>
          <w:divsChild>
            <w:div w:id="858664262">
              <w:marLeft w:val="0"/>
              <w:marRight w:val="0"/>
              <w:marTop w:val="0"/>
              <w:marBottom w:val="0"/>
              <w:divBdr>
                <w:top w:val="none" w:sz="0" w:space="0" w:color="auto"/>
                <w:left w:val="none" w:sz="0" w:space="0" w:color="auto"/>
                <w:bottom w:val="none" w:sz="0" w:space="0" w:color="auto"/>
                <w:right w:val="none" w:sz="0" w:space="0" w:color="auto"/>
              </w:divBdr>
              <w:divsChild>
                <w:div w:id="741297242">
                  <w:marLeft w:val="0"/>
                  <w:marRight w:val="0"/>
                  <w:marTop w:val="0"/>
                  <w:marBottom w:val="0"/>
                  <w:divBdr>
                    <w:top w:val="none" w:sz="0" w:space="0" w:color="auto"/>
                    <w:left w:val="none" w:sz="0" w:space="0" w:color="auto"/>
                    <w:bottom w:val="none" w:sz="0" w:space="0" w:color="auto"/>
                    <w:right w:val="none" w:sz="0" w:space="0" w:color="auto"/>
                  </w:divBdr>
                  <w:divsChild>
                    <w:div w:id="1128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7246">
          <w:marLeft w:val="0"/>
          <w:marRight w:val="0"/>
          <w:marTop w:val="0"/>
          <w:marBottom w:val="0"/>
          <w:divBdr>
            <w:top w:val="none" w:sz="0" w:space="0" w:color="auto"/>
            <w:left w:val="none" w:sz="0" w:space="0" w:color="auto"/>
            <w:bottom w:val="none" w:sz="0" w:space="0" w:color="auto"/>
            <w:right w:val="none" w:sz="0" w:space="0" w:color="auto"/>
          </w:divBdr>
          <w:divsChild>
            <w:div w:id="708183701">
              <w:marLeft w:val="0"/>
              <w:marRight w:val="0"/>
              <w:marTop w:val="0"/>
              <w:marBottom w:val="0"/>
              <w:divBdr>
                <w:top w:val="none" w:sz="0" w:space="0" w:color="auto"/>
                <w:left w:val="none" w:sz="0" w:space="0" w:color="auto"/>
                <w:bottom w:val="none" w:sz="0" w:space="0" w:color="auto"/>
                <w:right w:val="none" w:sz="0" w:space="0" w:color="auto"/>
              </w:divBdr>
              <w:divsChild>
                <w:div w:id="945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32896">
          <w:marLeft w:val="0"/>
          <w:marRight w:val="0"/>
          <w:marTop w:val="0"/>
          <w:marBottom w:val="0"/>
          <w:divBdr>
            <w:top w:val="none" w:sz="0" w:space="0" w:color="auto"/>
            <w:left w:val="none" w:sz="0" w:space="0" w:color="auto"/>
            <w:bottom w:val="none" w:sz="0" w:space="0" w:color="auto"/>
            <w:right w:val="none" w:sz="0" w:space="0" w:color="auto"/>
          </w:divBdr>
          <w:divsChild>
            <w:div w:id="235628422">
              <w:marLeft w:val="0"/>
              <w:marRight w:val="0"/>
              <w:marTop w:val="0"/>
              <w:marBottom w:val="0"/>
              <w:divBdr>
                <w:top w:val="none" w:sz="0" w:space="0" w:color="auto"/>
                <w:left w:val="none" w:sz="0" w:space="0" w:color="auto"/>
                <w:bottom w:val="none" w:sz="0" w:space="0" w:color="auto"/>
                <w:right w:val="none" w:sz="0" w:space="0" w:color="auto"/>
              </w:divBdr>
              <w:divsChild>
                <w:div w:id="1685204976">
                  <w:marLeft w:val="0"/>
                  <w:marRight w:val="0"/>
                  <w:marTop w:val="0"/>
                  <w:marBottom w:val="0"/>
                  <w:divBdr>
                    <w:top w:val="none" w:sz="0" w:space="0" w:color="auto"/>
                    <w:left w:val="none" w:sz="0" w:space="0" w:color="auto"/>
                    <w:bottom w:val="none" w:sz="0" w:space="0" w:color="auto"/>
                    <w:right w:val="none" w:sz="0" w:space="0" w:color="auto"/>
                  </w:divBdr>
                  <w:divsChild>
                    <w:div w:id="775368019">
                      <w:marLeft w:val="0"/>
                      <w:marRight w:val="0"/>
                      <w:marTop w:val="0"/>
                      <w:marBottom w:val="0"/>
                      <w:divBdr>
                        <w:top w:val="none" w:sz="0" w:space="0" w:color="auto"/>
                        <w:left w:val="none" w:sz="0" w:space="0" w:color="auto"/>
                        <w:bottom w:val="none" w:sz="0" w:space="0" w:color="auto"/>
                        <w:right w:val="none" w:sz="0" w:space="0" w:color="auto"/>
                      </w:divBdr>
                      <w:divsChild>
                        <w:div w:id="446390677">
                          <w:marLeft w:val="0"/>
                          <w:marRight w:val="0"/>
                          <w:marTop w:val="0"/>
                          <w:marBottom w:val="0"/>
                          <w:divBdr>
                            <w:top w:val="none" w:sz="0" w:space="0" w:color="auto"/>
                            <w:left w:val="none" w:sz="0" w:space="0" w:color="auto"/>
                            <w:bottom w:val="none" w:sz="0" w:space="0" w:color="auto"/>
                            <w:right w:val="none" w:sz="0" w:space="0" w:color="auto"/>
                          </w:divBdr>
                          <w:divsChild>
                            <w:div w:id="45032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958472">
          <w:marLeft w:val="0"/>
          <w:marRight w:val="0"/>
          <w:marTop w:val="0"/>
          <w:marBottom w:val="0"/>
          <w:divBdr>
            <w:top w:val="none" w:sz="0" w:space="0" w:color="auto"/>
            <w:left w:val="none" w:sz="0" w:space="0" w:color="auto"/>
            <w:bottom w:val="none" w:sz="0" w:space="0" w:color="auto"/>
            <w:right w:val="none" w:sz="0" w:space="0" w:color="auto"/>
          </w:divBdr>
          <w:divsChild>
            <w:div w:id="39209256">
              <w:marLeft w:val="0"/>
              <w:marRight w:val="0"/>
              <w:marTop w:val="0"/>
              <w:marBottom w:val="0"/>
              <w:divBdr>
                <w:top w:val="none" w:sz="0" w:space="0" w:color="auto"/>
                <w:left w:val="none" w:sz="0" w:space="0" w:color="auto"/>
                <w:bottom w:val="none" w:sz="0" w:space="0" w:color="auto"/>
                <w:right w:val="none" w:sz="0" w:space="0" w:color="auto"/>
              </w:divBdr>
              <w:divsChild>
                <w:div w:id="550306626">
                  <w:marLeft w:val="0"/>
                  <w:marRight w:val="0"/>
                  <w:marTop w:val="0"/>
                  <w:marBottom w:val="0"/>
                  <w:divBdr>
                    <w:top w:val="none" w:sz="0" w:space="0" w:color="auto"/>
                    <w:left w:val="none" w:sz="0" w:space="0" w:color="auto"/>
                    <w:bottom w:val="none" w:sz="0" w:space="0" w:color="auto"/>
                    <w:right w:val="none" w:sz="0" w:space="0" w:color="auto"/>
                  </w:divBdr>
                  <w:divsChild>
                    <w:div w:id="1177884935">
                      <w:marLeft w:val="0"/>
                      <w:marRight w:val="0"/>
                      <w:marTop w:val="0"/>
                      <w:marBottom w:val="0"/>
                      <w:divBdr>
                        <w:top w:val="none" w:sz="0" w:space="0" w:color="auto"/>
                        <w:left w:val="none" w:sz="0" w:space="0" w:color="auto"/>
                        <w:bottom w:val="none" w:sz="0" w:space="0" w:color="auto"/>
                        <w:right w:val="none" w:sz="0" w:space="0" w:color="auto"/>
                      </w:divBdr>
                      <w:divsChild>
                        <w:div w:id="879786231">
                          <w:marLeft w:val="0"/>
                          <w:marRight w:val="0"/>
                          <w:marTop w:val="0"/>
                          <w:marBottom w:val="0"/>
                          <w:divBdr>
                            <w:top w:val="none" w:sz="0" w:space="0" w:color="auto"/>
                            <w:left w:val="none" w:sz="0" w:space="0" w:color="auto"/>
                            <w:bottom w:val="none" w:sz="0" w:space="0" w:color="auto"/>
                            <w:right w:val="none" w:sz="0" w:space="0" w:color="auto"/>
                          </w:divBdr>
                          <w:divsChild>
                            <w:div w:id="1527720314">
                              <w:marLeft w:val="0"/>
                              <w:marRight w:val="0"/>
                              <w:marTop w:val="0"/>
                              <w:marBottom w:val="0"/>
                              <w:divBdr>
                                <w:top w:val="none" w:sz="0" w:space="0" w:color="auto"/>
                                <w:left w:val="none" w:sz="0" w:space="0" w:color="auto"/>
                                <w:bottom w:val="none" w:sz="0" w:space="0" w:color="auto"/>
                                <w:right w:val="none" w:sz="0" w:space="0" w:color="auto"/>
                              </w:divBdr>
                              <w:divsChild>
                                <w:div w:id="566958785">
                                  <w:marLeft w:val="0"/>
                                  <w:marRight w:val="0"/>
                                  <w:marTop w:val="0"/>
                                  <w:marBottom w:val="0"/>
                                  <w:divBdr>
                                    <w:top w:val="none" w:sz="0" w:space="0" w:color="auto"/>
                                    <w:left w:val="none" w:sz="0" w:space="0" w:color="auto"/>
                                    <w:bottom w:val="none" w:sz="0" w:space="0" w:color="auto"/>
                                    <w:right w:val="none" w:sz="0" w:space="0" w:color="auto"/>
                                  </w:divBdr>
                                  <w:divsChild>
                                    <w:div w:id="8375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5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2CC07F-151F-4193-9706-1977A26DE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5</cp:revision>
  <cp:lastPrinted>2015-12-23T11:47:00Z</cp:lastPrinted>
  <dcterms:created xsi:type="dcterms:W3CDTF">2016-04-13T07:26:00Z</dcterms:created>
  <dcterms:modified xsi:type="dcterms:W3CDTF">2016-04-22T06:36:00Z</dcterms:modified>
</cp:coreProperties>
</file>