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EE5329C" w:rsidR="00B50491" w:rsidRPr="00683C96" w:rsidRDefault="00683C96" w:rsidP="00E857F8">
            <w:pPr>
              <w:spacing w:line="240" w:lineRule="auto"/>
              <w:contextualSpacing/>
              <w:jc w:val="left"/>
              <w:rPr>
                <w:rFonts w:ascii="Candara" w:hAnsi="Candara"/>
              </w:rPr>
            </w:pPr>
            <w:r w:rsidRPr="00683C96">
              <w:rPr>
                <w:rFonts w:ascii="Candara" w:hAnsi="Candara"/>
              </w:rPr>
              <w:t>Physical activity for the disabled persons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E302AA"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4BE32E" w:rsidR="00CD17F1" w:rsidRPr="00B54668" w:rsidRDefault="00E302AA"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83C9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83C9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478BAE8" w:rsidR="00864926" w:rsidRPr="00B54668" w:rsidRDefault="00E302A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954506">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54506">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D326B0" w:rsidR="00864926" w:rsidRPr="00B54668" w:rsidRDefault="00683C96"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B574A88" w:rsidR="00A1335D" w:rsidRPr="00B54668" w:rsidRDefault="00683C96"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5C8ED77" w:rsidR="00E857F8" w:rsidRPr="00B54668" w:rsidRDefault="00C8712F" w:rsidP="00954506">
            <w:pPr>
              <w:spacing w:line="240" w:lineRule="auto"/>
              <w:contextualSpacing/>
              <w:jc w:val="left"/>
              <w:rPr>
                <w:rFonts w:ascii="Candara" w:hAnsi="Candara"/>
              </w:rPr>
            </w:pPr>
            <w:r>
              <w:rPr>
                <w:rFonts w:ascii="Candara" w:hAnsi="Candara"/>
              </w:rPr>
              <w:t>Dobrica Živković, Ph.D, full professor; Marko Aleksandrović, Ph.D, associate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4F58B5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C8712F">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EEE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8712F">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0972B92" w:rsidR="00911529" w:rsidRPr="00B54668" w:rsidRDefault="00954506" w:rsidP="00954506">
            <w:pPr>
              <w:spacing w:line="240" w:lineRule="auto"/>
              <w:contextualSpacing/>
              <w:rPr>
                <w:rFonts w:ascii="Candara" w:hAnsi="Candara"/>
                <w:i/>
              </w:rPr>
            </w:pPr>
            <w:r w:rsidRPr="00954506">
              <w:rPr>
                <w:rFonts w:ascii="Candara" w:hAnsi="Candara"/>
                <w:i/>
              </w:rPr>
              <w:t>Students will be able to use current knowledge and practical achievements in the field of activities for the disabled persons. After passing the exam, students will be qualified for scientific research in the field of physical activity for the disabled persons.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A15E43" w:rsidR="00B54668" w:rsidRPr="00B54668" w:rsidRDefault="002D27A7" w:rsidP="00954506">
            <w:pPr>
              <w:tabs>
                <w:tab w:val="left" w:pos="360"/>
              </w:tabs>
              <w:spacing w:after="0" w:line="240" w:lineRule="auto"/>
              <w:rPr>
                <w:rFonts w:ascii="Candara" w:hAnsi="Candara"/>
                <w:b/>
              </w:rPr>
            </w:pPr>
            <w:r w:rsidRPr="002D27A7">
              <w:rPr>
                <w:rFonts w:ascii="Candara" w:hAnsi="Candara"/>
                <w:b/>
              </w:rPr>
              <w:t>The concepts and terminology. Consideration of the development of sport and physical exercise as a form of treatment. The role of the coach in the sports activities for the disabled persons. Categorisation by the type of disability. Practicing sports activities by the type of disability and the adopted categorization. International sports organizations. Archery for the disabled persons. Bowling for the disabled persons. Wheelchair handball. Physical activity in the rehabilitation of children with impaired function of the locomotor apparatus.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3F5AEFFC" w:rsidR="001D3BF1" w:rsidRPr="004E562D" w:rsidRDefault="00E302AA"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27A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6325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537A9255" w:rsidR="00E1222F" w:rsidRPr="004E562D" w:rsidRDefault="00E302AA"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1"/>
                  <w14:checkedState w14:val="2612" w14:font="MS Gothic"/>
                  <w14:uncheckedState w14:val="2610" w14:font="MS Gothic"/>
                </w14:checkbox>
              </w:sdtPr>
              <w:sdtEndPr/>
              <w:sdtContent>
                <w:r w:rsidR="002D27A7">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E0BAFB3" w:rsidR="001F14FA" w:rsidRDefault="0095450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71853A47" w:rsidR="001F14FA" w:rsidRDefault="00110BF1"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1F199C86" w:rsidR="001F14FA" w:rsidRDefault="00110BF1" w:rsidP="00E857F8">
            <w:pPr>
              <w:tabs>
                <w:tab w:val="left" w:pos="360"/>
              </w:tabs>
              <w:spacing w:after="0" w:line="240" w:lineRule="auto"/>
              <w:jc w:val="left"/>
              <w:rPr>
                <w:rFonts w:ascii="Candara" w:hAnsi="Candara"/>
                <w:b/>
              </w:rPr>
            </w:pPr>
            <w:r>
              <w:rPr>
                <w:rFonts w:ascii="Candara" w:hAnsi="Candara"/>
                <w:b/>
              </w:rPr>
              <w:t>30</w:t>
            </w:r>
          </w:p>
        </w:tc>
      </w:tr>
      <w:tr w:rsidR="00954506" w:rsidRPr="00B54668" w14:paraId="41516095" w14:textId="62D16FE4" w:rsidTr="00D955E3">
        <w:trPr>
          <w:trHeight w:val="562"/>
        </w:trPr>
        <w:tc>
          <w:tcPr>
            <w:tcW w:w="2550" w:type="dxa"/>
            <w:shd w:val="clear" w:color="auto" w:fill="auto"/>
          </w:tcPr>
          <w:p w14:paraId="387A27B0" w14:textId="6E3BEC32" w:rsidR="00954506" w:rsidRDefault="00954506" w:rsidP="00954506">
            <w:pPr>
              <w:tabs>
                <w:tab w:val="left" w:pos="360"/>
              </w:tabs>
              <w:spacing w:after="0" w:line="240" w:lineRule="auto"/>
              <w:jc w:val="left"/>
              <w:rPr>
                <w:rFonts w:ascii="Candara" w:hAnsi="Candara"/>
                <w:b/>
              </w:rPr>
            </w:pPr>
            <w:r w:rsidRPr="00A24582">
              <w:rPr>
                <w:rFonts w:ascii="Candara" w:hAnsi="Candara"/>
                <w:b/>
                <w:lang w:val="en"/>
              </w:rPr>
              <w:t>Seminar paper and defense</w:t>
            </w:r>
          </w:p>
        </w:tc>
        <w:tc>
          <w:tcPr>
            <w:tcW w:w="1575" w:type="dxa"/>
            <w:gridSpan w:val="2"/>
            <w:shd w:val="clear" w:color="auto" w:fill="auto"/>
          </w:tcPr>
          <w:p w14:paraId="3BAA5638" w14:textId="76F75FC7" w:rsidR="00954506" w:rsidRDefault="00954506" w:rsidP="0095450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7879BE44" w:rsidR="00954506" w:rsidRDefault="00954506" w:rsidP="00954506">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954506" w:rsidRDefault="00954506" w:rsidP="00954506">
            <w:pPr>
              <w:tabs>
                <w:tab w:val="left" w:pos="360"/>
              </w:tabs>
              <w:spacing w:after="0" w:line="240" w:lineRule="auto"/>
              <w:jc w:val="left"/>
              <w:rPr>
                <w:rFonts w:ascii="Candara" w:hAnsi="Candara"/>
                <w:b/>
              </w:rPr>
            </w:pPr>
          </w:p>
        </w:tc>
      </w:tr>
      <w:tr w:rsidR="00954506" w:rsidRPr="00B54668" w14:paraId="08C745E5" w14:textId="77777777" w:rsidTr="00D955E3">
        <w:trPr>
          <w:trHeight w:val="562"/>
        </w:trPr>
        <w:tc>
          <w:tcPr>
            <w:tcW w:w="2550" w:type="dxa"/>
            <w:shd w:val="clear" w:color="auto" w:fill="auto"/>
          </w:tcPr>
          <w:p w14:paraId="5FFB9438" w14:textId="17EFA815" w:rsidR="00954506" w:rsidRPr="00A24582" w:rsidRDefault="00110BF1" w:rsidP="00954506">
            <w:pPr>
              <w:tabs>
                <w:tab w:val="left" w:pos="360"/>
              </w:tabs>
              <w:spacing w:after="0" w:line="240" w:lineRule="auto"/>
              <w:jc w:val="left"/>
              <w:rPr>
                <w:rFonts w:ascii="Candara" w:hAnsi="Candara"/>
                <w:b/>
                <w:lang w:val="en"/>
              </w:rPr>
            </w:pPr>
            <w:r w:rsidRPr="00110BF1">
              <w:rPr>
                <w:rFonts w:ascii="Candara" w:hAnsi="Candara"/>
                <w:b/>
                <w:lang w:val="en"/>
              </w:rPr>
              <w:t>Preparation and Defence Project</w:t>
            </w:r>
          </w:p>
        </w:tc>
        <w:tc>
          <w:tcPr>
            <w:tcW w:w="1575" w:type="dxa"/>
            <w:gridSpan w:val="2"/>
            <w:shd w:val="clear" w:color="auto" w:fill="auto"/>
          </w:tcPr>
          <w:p w14:paraId="51721C8F" w14:textId="5B5B6491" w:rsidR="00954506" w:rsidRDefault="00110BF1" w:rsidP="00954506">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1BE693A" w14:textId="77777777" w:rsidR="00954506" w:rsidRDefault="00954506" w:rsidP="00954506">
            <w:pPr>
              <w:tabs>
                <w:tab w:val="left" w:pos="360"/>
              </w:tabs>
              <w:spacing w:after="0" w:line="240" w:lineRule="auto"/>
              <w:jc w:val="left"/>
              <w:rPr>
                <w:rFonts w:ascii="Candara" w:hAnsi="Candara"/>
                <w:b/>
              </w:rPr>
            </w:pPr>
          </w:p>
        </w:tc>
        <w:tc>
          <w:tcPr>
            <w:tcW w:w="3060" w:type="dxa"/>
            <w:shd w:val="clear" w:color="auto" w:fill="auto"/>
            <w:vAlign w:val="center"/>
          </w:tcPr>
          <w:p w14:paraId="20D7904B" w14:textId="77777777" w:rsidR="00954506" w:rsidRDefault="00954506" w:rsidP="00954506">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75107D95" w:rsidR="001F14FA" w:rsidRDefault="00954506"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73FFD5E" w14:textId="14AEA535" w:rsidR="001F14FA" w:rsidRDefault="0095450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DD172" w14:textId="77777777" w:rsidR="00E302AA" w:rsidRDefault="00E302AA" w:rsidP="00864926">
      <w:pPr>
        <w:spacing w:after="0" w:line="240" w:lineRule="auto"/>
      </w:pPr>
      <w:r>
        <w:separator/>
      </w:r>
    </w:p>
  </w:endnote>
  <w:endnote w:type="continuationSeparator" w:id="0">
    <w:p w14:paraId="1340AF52" w14:textId="77777777" w:rsidR="00E302AA" w:rsidRDefault="00E302A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9090C" w14:textId="77777777" w:rsidR="00E302AA" w:rsidRDefault="00E302AA" w:rsidP="00864926">
      <w:pPr>
        <w:spacing w:after="0" w:line="240" w:lineRule="auto"/>
      </w:pPr>
      <w:r>
        <w:separator/>
      </w:r>
    </w:p>
  </w:footnote>
  <w:footnote w:type="continuationSeparator" w:id="0">
    <w:p w14:paraId="3A1B932C" w14:textId="77777777" w:rsidR="00E302AA" w:rsidRDefault="00E302A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63256"/>
    <w:rsid w:val="0009684A"/>
    <w:rsid w:val="000F6001"/>
    <w:rsid w:val="00110BF1"/>
    <w:rsid w:val="00143784"/>
    <w:rsid w:val="001D3BF1"/>
    <w:rsid w:val="001D64D3"/>
    <w:rsid w:val="001F14FA"/>
    <w:rsid w:val="001F60E3"/>
    <w:rsid w:val="002319B6"/>
    <w:rsid w:val="002D27A7"/>
    <w:rsid w:val="00315601"/>
    <w:rsid w:val="00323176"/>
    <w:rsid w:val="003B32A9"/>
    <w:rsid w:val="003C177A"/>
    <w:rsid w:val="00406F80"/>
    <w:rsid w:val="00431EFA"/>
    <w:rsid w:val="00456203"/>
    <w:rsid w:val="00460829"/>
    <w:rsid w:val="00493925"/>
    <w:rsid w:val="004D1C7E"/>
    <w:rsid w:val="004E562D"/>
    <w:rsid w:val="005A5D38"/>
    <w:rsid w:val="005B0885"/>
    <w:rsid w:val="005B2AA6"/>
    <w:rsid w:val="005B64BF"/>
    <w:rsid w:val="005D46D7"/>
    <w:rsid w:val="00603117"/>
    <w:rsid w:val="00683C96"/>
    <w:rsid w:val="0069043C"/>
    <w:rsid w:val="006C627F"/>
    <w:rsid w:val="006E40AE"/>
    <w:rsid w:val="006F647C"/>
    <w:rsid w:val="007206B6"/>
    <w:rsid w:val="00783C57"/>
    <w:rsid w:val="00792CB4"/>
    <w:rsid w:val="00864926"/>
    <w:rsid w:val="008A30CE"/>
    <w:rsid w:val="008B1D6B"/>
    <w:rsid w:val="008C31B7"/>
    <w:rsid w:val="00911529"/>
    <w:rsid w:val="00932B21"/>
    <w:rsid w:val="00954506"/>
    <w:rsid w:val="00972302"/>
    <w:rsid w:val="009906EA"/>
    <w:rsid w:val="009D3F5E"/>
    <w:rsid w:val="009F3F9F"/>
    <w:rsid w:val="00A10286"/>
    <w:rsid w:val="00A1335D"/>
    <w:rsid w:val="00AC6185"/>
    <w:rsid w:val="00AF47A6"/>
    <w:rsid w:val="00B50491"/>
    <w:rsid w:val="00B54668"/>
    <w:rsid w:val="00B9521A"/>
    <w:rsid w:val="00BD0D7F"/>
    <w:rsid w:val="00BD3504"/>
    <w:rsid w:val="00C63234"/>
    <w:rsid w:val="00C8712F"/>
    <w:rsid w:val="00C92107"/>
    <w:rsid w:val="00C95C25"/>
    <w:rsid w:val="00CA6D81"/>
    <w:rsid w:val="00CC23C3"/>
    <w:rsid w:val="00CD17F1"/>
    <w:rsid w:val="00D65087"/>
    <w:rsid w:val="00D92F39"/>
    <w:rsid w:val="00DB43CC"/>
    <w:rsid w:val="00E1222F"/>
    <w:rsid w:val="00E302AA"/>
    <w:rsid w:val="00E47B95"/>
    <w:rsid w:val="00E5013A"/>
    <w:rsid w:val="00E5584A"/>
    <w:rsid w:val="00E60599"/>
    <w:rsid w:val="00E71A0B"/>
    <w:rsid w:val="00E8188A"/>
    <w:rsid w:val="00E857F8"/>
    <w:rsid w:val="00EA7E0C"/>
    <w:rsid w:val="00EC53EE"/>
    <w:rsid w:val="00F06AFA"/>
    <w:rsid w:val="00F12B86"/>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73B6D-71FB-4A18-96C4-7428623D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6</cp:revision>
  <cp:lastPrinted>2015-12-23T11:47:00Z</cp:lastPrinted>
  <dcterms:created xsi:type="dcterms:W3CDTF">2016-04-13T07:27:00Z</dcterms:created>
  <dcterms:modified xsi:type="dcterms:W3CDTF">2016-04-20T10:17:00Z</dcterms:modified>
</cp:coreProperties>
</file>