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05" w:rsidRPr="00944005" w:rsidRDefault="00944005" w:rsidP="00944005">
      <w:pPr>
        <w:suppressAutoHyphens/>
        <w:spacing w:after="0" w:line="264" w:lineRule="auto"/>
        <w:ind w:left="1089"/>
        <w:jc w:val="both"/>
        <w:rPr>
          <w:rFonts w:ascii="Candara" w:eastAsia="Times New Roman" w:hAnsi="Candara" w:cs="Times New Roman"/>
          <w:sz w:val="20"/>
          <w:szCs w:val="20"/>
          <w:lang w:val="en-GB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4005" w:rsidRPr="00944005" w:rsidTr="009145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005" w:rsidRPr="00944005" w:rsidRDefault="00944005" w:rsidP="00944005">
            <w:pPr>
              <w:suppressAutoHyphens/>
              <w:spacing w:after="120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944005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1108524" wp14:editId="31D0826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00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944005" w:rsidRPr="00944005" w:rsidRDefault="00944005" w:rsidP="00944005">
            <w:pPr>
              <w:suppressAutoHyphens/>
              <w:spacing w:after="120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944005" w:rsidRPr="00944005" w:rsidTr="009145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Arial" w:eastAsia="Times New Roman" w:hAnsi="Arial" w:cs="Times New Roman"/>
                <w:sz w:val="36"/>
                <w:szCs w:val="36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Faculty</w:t>
            </w:r>
            <w:r w:rsidRPr="00944005">
              <w:rPr>
                <w:rFonts w:ascii="Candara" w:eastAsia="Times New Roman" w:hAnsi="Candara" w:cs="Times New Roman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4005" w:rsidRPr="00944005" w:rsidRDefault="00944005" w:rsidP="00944005">
            <w:pP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Faculty of arts</w:t>
            </w:r>
          </w:p>
        </w:tc>
      </w:tr>
      <w:tr w:rsidR="00944005" w:rsidRPr="00944005" w:rsidTr="009145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GENERAL INFORMATION</w:t>
            </w:r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color w:val="548DD4"/>
                <w:sz w:val="24"/>
                <w:szCs w:val="24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Solo singing</w:t>
            </w:r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Italien</w:t>
            </w:r>
            <w:proofErr w:type="spellEnd"/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language 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03286888"/>
              </w:sdtPr>
              <w:sdtContent>
                <w:r w:rsidRPr="0094400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Bachelor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74409764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Master’s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848254186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Doctoral</w:t>
            </w:r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485128928"/>
              </w:sdtPr>
              <w:sdtContent>
                <w:r w:rsidRPr="0094400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Obligatory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038746228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Elective</w:t>
            </w:r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44005" w:rsidRPr="00944005" w:rsidRDefault="00944005" w:rsidP="0094400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Semester </w:t>
            </w:r>
            <w:r w:rsidRPr="0094400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4005" w:rsidRPr="00944005" w:rsidRDefault="00944005" w:rsidP="0094400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94400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-2002492403"/>
              </w:sdtPr>
              <w:sdtContent>
                <w:r w:rsidRPr="0094400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Autumn                   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706989797"/>
              </w:sdtPr>
              <w:sdtContent>
                <w:proofErr w:type="spellStart"/>
                <w:r w:rsidR="009C092A">
                  <w:rPr>
                    <w:rFonts w:ascii="Candara" w:eastAsia="Times New Roman" w:hAnsi="Candara" w:cs="Arial"/>
                    <w:sz w:val="20"/>
                    <w:szCs w:val="20"/>
                    <w:lang w:val="en-US"/>
                  </w:rPr>
                  <w:t>x</w:t>
                </w:r>
                <w:r w:rsidRPr="0094400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>Spring</w:t>
            </w:r>
            <w:proofErr w:type="spellEnd"/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1 </w:t>
            </w:r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Ljiljana</w:t>
            </w:r>
            <w:proofErr w:type="spellEnd"/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Petrovic</w:t>
            </w:r>
            <w:proofErr w:type="spellEnd"/>
          </w:p>
        </w:tc>
      </w:tr>
      <w:tr w:rsidR="00944005" w:rsidRPr="0094400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185278396"/>
              </w:sdtPr>
              <w:sdtContent>
                <w:r w:rsidRPr="0094400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Lectures  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4222395"/>
              </w:sdtPr>
              <w:sdtContent>
                <w:r w:rsidRPr="0094400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Group tutorials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22922688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Individual tutorials</w:t>
            </w:r>
          </w:p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770861310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Laboratory work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358537906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Project work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365140939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Seminar</w:t>
            </w:r>
          </w:p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536580725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Distance learning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3446048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Blended learning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89722728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</w:t>
            </w:r>
          </w:p>
        </w:tc>
      </w:tr>
      <w:tr w:rsidR="00944005" w:rsidRPr="0094400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44005" w:rsidRPr="00944005" w:rsidRDefault="00944005" w:rsidP="0094400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PURPOSE AND OVERVIEW (max. 5 sentences)</w:t>
            </w:r>
          </w:p>
        </w:tc>
      </w:tr>
      <w:tr w:rsidR="00944005" w:rsidRPr="00944005" w:rsidTr="00914515">
        <w:trPr>
          <w:trHeight w:val="562"/>
        </w:trPr>
        <w:tc>
          <w:tcPr>
            <w:tcW w:w="10440" w:type="dxa"/>
            <w:gridSpan w:val="7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i/>
                <w:sz w:val="20"/>
                <w:szCs w:val="20"/>
                <w:lang w:val="it-IT"/>
              </w:rPr>
            </w:pPr>
            <w:r w:rsidRPr="00CE4FF7">
              <w:rPr>
                <w:rFonts w:ascii="Candara" w:hAnsi="Candara"/>
                <w:color w:val="3A3A3A"/>
                <w:sz w:val="20"/>
                <w:szCs w:val="20"/>
                <w:shd w:val="clear" w:color="auto" w:fill="FFFFFF"/>
              </w:rPr>
              <w:t>Lo studente comprende e usa espressioni di uso quotidiano e frasi basilari per soddisfare bisogni concreti. Sa presentare se stesso e gli altri ed è in grado di fare domande e rispondere su argomenti personali elementari (dove abita, le persone che conosce e le cose che possiede). Lo studente è capace di interagire in modo semplice ma l’altra persona deve parlare lentamente e chiaramente e deve essere disposta ad aiutarlo.</w:t>
            </w:r>
          </w:p>
        </w:tc>
      </w:tr>
      <w:tr w:rsidR="00944005" w:rsidRPr="0094400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SYLLABUS (brief outline and summary of topics, max. 10 sentences)</w:t>
            </w:r>
          </w:p>
        </w:tc>
      </w:tr>
      <w:tr w:rsidR="00944005" w:rsidRPr="0094400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4005" w:rsidRPr="00944005" w:rsidRDefault="00775751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</w:pPr>
            <w:r w:rsidRPr="00775751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Parlare dei mez</w:t>
            </w:r>
            <w:bookmarkStart w:id="0" w:name="_GoBack"/>
            <w:bookmarkEnd w:id="0"/>
            <w:r w:rsidRPr="00775751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zi di trasporto, scrivere una breve biografia, raccontare avvenimenti passati, parlare del proprio stato civile, parlare della propria famiglia, fare la spesa, indicare la quantità, esprimere stati d’animo, parlare del tempo e delle stagioni, parlare di moda e di vestiti, parlare di viaggi. Grammatica: passato prossimo, i pronomi diretti, quantita con di, gli aggettivi possessivi, gli avverbi in – mente. Cultura e civiltà: Ferragosto, La Biennale, il film Pane e tulipani, Le famiglie italiane di oggi, sagre, L’importanza della moda in Italija, La ricchezza stiruca e culturale della Sicilia.</w:t>
            </w:r>
          </w:p>
        </w:tc>
      </w:tr>
      <w:tr w:rsidR="00944005" w:rsidRPr="0094400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it-IT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it-IT"/>
              </w:rPr>
              <w:t>LANGUAGE OF INSTRUCTION</w:t>
            </w:r>
          </w:p>
        </w:tc>
      </w:tr>
      <w:tr w:rsidR="00944005" w:rsidRPr="0094400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99386002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 xml:space="preserve">Serbian  (complete course)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630790345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 xml:space="preserve"> English (complete course)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80118853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 xml:space="preserve">  Other _</w:t>
            </w:r>
            <w:r w:rsidRPr="00775751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it-IT"/>
              </w:rPr>
              <w:t>it</w:t>
            </w:r>
            <w:r w:rsidRPr="0094400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>alie</w:t>
            </w:r>
            <w:r w:rsidR="00431C8F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 xml:space="preserve">n </w:t>
            </w:r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___________ (complete course)</w:t>
            </w:r>
          </w:p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289546108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with English mentoring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096984069"/>
              </w:sdtPr>
              <w:sdtContent>
                <w:r w:rsidRPr="0094400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4400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Serbian with other mentoring ______________</w:t>
            </w:r>
          </w:p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944005" w:rsidRPr="0094400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lastRenderedPageBreak/>
              <w:t>ASSESSMENT METHODS AND CRITERIA</w:t>
            </w:r>
          </w:p>
        </w:tc>
      </w:tr>
      <w:tr w:rsidR="00944005" w:rsidRPr="0094400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</w:tr>
      <w:tr w:rsidR="00944005" w:rsidRPr="0094400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4005" w:rsidRPr="00944005" w:rsidRDefault="00431C8F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944005" w:rsidRPr="0094400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4005" w:rsidRPr="00944005" w:rsidRDefault="00431C8F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50</w:t>
            </w:r>
          </w:p>
        </w:tc>
      </w:tr>
      <w:tr w:rsidR="00944005" w:rsidRPr="0094400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4005" w:rsidRPr="00944005" w:rsidRDefault="00431C8F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100</w:t>
            </w:r>
          </w:p>
        </w:tc>
      </w:tr>
      <w:tr w:rsidR="00944005" w:rsidRPr="0094400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4005" w:rsidRPr="00944005" w:rsidRDefault="00944005" w:rsidP="0094400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94400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*Final examination mark is formed in accordance with the Institutional documents</w:t>
            </w:r>
          </w:p>
        </w:tc>
      </w:tr>
    </w:tbl>
    <w:p w:rsidR="00944005" w:rsidRPr="00944005" w:rsidRDefault="00944005" w:rsidP="00944005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44005" w:rsidRPr="00944005" w:rsidRDefault="00944005" w:rsidP="00944005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44005" w:rsidRPr="00944005" w:rsidRDefault="00944005" w:rsidP="00944005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C470C0" w:rsidRPr="00944005" w:rsidRDefault="00C470C0">
      <w:pPr>
        <w:rPr>
          <w:lang w:val="en-GB"/>
        </w:rPr>
      </w:pPr>
    </w:p>
    <w:sectPr w:rsidR="00C470C0" w:rsidRPr="0094400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5"/>
    <w:rsid w:val="003F622C"/>
    <w:rsid w:val="00431C8F"/>
    <w:rsid w:val="00775751"/>
    <w:rsid w:val="00813A33"/>
    <w:rsid w:val="008B7EEB"/>
    <w:rsid w:val="00944005"/>
    <w:rsid w:val="009C092A"/>
    <w:rsid w:val="00B77963"/>
    <w:rsid w:val="00B9264B"/>
    <w:rsid w:val="00C470C0"/>
    <w:rsid w:val="00C92599"/>
    <w:rsid w:val="00C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5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5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</dc:creator>
  <cp:lastModifiedBy>Ljilj</cp:lastModifiedBy>
  <cp:revision>5</cp:revision>
  <dcterms:created xsi:type="dcterms:W3CDTF">2016-06-14T10:28:00Z</dcterms:created>
  <dcterms:modified xsi:type="dcterms:W3CDTF">2016-06-14T11:50:00Z</dcterms:modified>
</cp:coreProperties>
</file>