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3D" w:rsidRPr="00B54668" w:rsidRDefault="00C4093D"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C4093D"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4093D" w:rsidRPr="000036E7" w:rsidRDefault="00C4093D" w:rsidP="000036E7">
            <w:pPr>
              <w:spacing w:line="240" w:lineRule="auto"/>
              <w:jc w:val="left"/>
              <w:rPr>
                <w:rFonts w:ascii="Candara" w:hAnsi="Candara" w:cs="Candara"/>
                <w:b/>
                <w:bCs/>
                <w:sz w:val="36"/>
                <w:szCs w:val="36"/>
              </w:rPr>
            </w:pPr>
            <w:r w:rsidRPr="0017674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036E7">
              <w:rPr>
                <w:rFonts w:ascii="Candara" w:hAnsi="Candara" w:cs="Candara"/>
                <w:b/>
                <w:bCs/>
                <w:sz w:val="36"/>
                <w:szCs w:val="36"/>
              </w:rPr>
              <w:t xml:space="preserve">                         UNIVERSITY OF NIŠ</w:t>
            </w:r>
          </w:p>
          <w:p w:rsidR="00C4093D" w:rsidRPr="000036E7" w:rsidRDefault="00C4093D" w:rsidP="000036E7">
            <w:pPr>
              <w:spacing w:line="240" w:lineRule="auto"/>
              <w:jc w:val="left"/>
              <w:rPr>
                <w:rFonts w:ascii="Candara" w:hAnsi="Candara" w:cs="Candara"/>
              </w:rPr>
            </w:pPr>
          </w:p>
        </w:tc>
      </w:tr>
      <w:tr w:rsidR="00C4093D"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4093D" w:rsidRPr="000036E7" w:rsidRDefault="00C4093D" w:rsidP="000036E7">
            <w:pPr>
              <w:spacing w:line="240" w:lineRule="auto"/>
              <w:rPr>
                <w:rFonts w:ascii="Candara" w:hAnsi="Candara" w:cs="Candara"/>
                <w:b/>
                <w:bCs/>
                <w:sz w:val="36"/>
                <w:szCs w:val="36"/>
              </w:rPr>
            </w:pPr>
            <w:r w:rsidRPr="000036E7">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4093D" w:rsidRPr="000036E7" w:rsidRDefault="00C4093D" w:rsidP="000036E7">
            <w:pPr>
              <w:spacing w:line="240" w:lineRule="auto"/>
              <w:jc w:val="left"/>
              <w:rPr>
                <w:rStyle w:val="CommentReference"/>
                <w:rFonts w:cs="Arial"/>
                <w:sz w:val="36"/>
                <w:szCs w:val="36"/>
              </w:rPr>
            </w:pPr>
            <w:r w:rsidRPr="000036E7">
              <w:rPr>
                <w:rFonts w:ascii="Candara" w:hAnsi="Candara" w:cs="Candara"/>
                <w:b/>
                <w:bCs/>
                <w:sz w:val="36"/>
                <w:szCs w:val="36"/>
              </w:rPr>
              <w:t>Faculty</w:t>
            </w:r>
            <w:r w:rsidRPr="000036E7">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4093D" w:rsidRPr="000036E7" w:rsidRDefault="00C4093D" w:rsidP="000036E7">
            <w:pPr>
              <w:spacing w:after="0" w:line="240" w:lineRule="auto"/>
              <w:rPr>
                <w:rFonts w:ascii="Arial Narrow" w:hAnsi="Arial Narrow" w:cs="Arial Narrow"/>
                <w:b/>
                <w:bCs/>
                <w:sz w:val="24"/>
                <w:szCs w:val="24"/>
                <w:lang w:val="sr-Latn-CS"/>
              </w:rPr>
            </w:pPr>
            <w:r w:rsidRPr="000036E7">
              <w:rPr>
                <w:rFonts w:ascii="Arial Narrow" w:hAnsi="Arial Narrow" w:cs="Arial Narrow"/>
                <w:b/>
                <w:bCs/>
                <w:sz w:val="24"/>
                <w:szCs w:val="24"/>
                <w:lang w:val="sr-Latn-CS"/>
              </w:rPr>
              <w:t>Faculty of Medicine</w:t>
            </w:r>
          </w:p>
          <w:p w:rsidR="00C4093D" w:rsidRPr="000036E7" w:rsidRDefault="00C4093D" w:rsidP="000036E7">
            <w:pPr>
              <w:suppressAutoHyphens w:val="0"/>
              <w:spacing w:after="200" w:line="276" w:lineRule="auto"/>
              <w:jc w:val="left"/>
              <w:rPr>
                <w:rFonts w:ascii="Candara" w:hAnsi="Candara" w:cs="Candara"/>
              </w:rPr>
            </w:pPr>
            <w:r w:rsidRPr="000036E7">
              <w:rPr>
                <w:rFonts w:ascii="Arial Narrow" w:hAnsi="Arial Narrow" w:cs="Arial Narrow"/>
                <w:b/>
                <w:bCs/>
                <w:sz w:val="24"/>
                <w:szCs w:val="24"/>
                <w:lang w:val="sr-Latn-CS"/>
              </w:rPr>
              <w:t>University of Niš</w:t>
            </w:r>
          </w:p>
        </w:tc>
      </w:tr>
      <w:tr w:rsidR="00C4093D" w:rsidRPr="00B54668">
        <w:trPr>
          <w:trHeight w:val="529"/>
        </w:trPr>
        <w:tc>
          <w:tcPr>
            <w:tcW w:w="10440" w:type="dxa"/>
            <w:gridSpan w:val="7"/>
            <w:tcBorders>
              <w:top w:val="double" w:sz="4" w:space="0" w:color="auto"/>
            </w:tcBorders>
            <w:shd w:val="clear" w:color="auto" w:fill="B8CCE4"/>
            <w:vAlign w:val="center"/>
          </w:tcPr>
          <w:p w:rsidR="00C4093D" w:rsidRPr="000036E7" w:rsidRDefault="00C4093D" w:rsidP="000036E7">
            <w:pPr>
              <w:spacing w:line="240" w:lineRule="auto"/>
              <w:rPr>
                <w:rFonts w:ascii="Candara" w:hAnsi="Candara" w:cs="Candara"/>
                <w:b/>
                <w:bCs/>
              </w:rPr>
            </w:pPr>
            <w:r w:rsidRPr="000036E7">
              <w:rPr>
                <w:rFonts w:ascii="Candara" w:hAnsi="Candara" w:cs="Candara"/>
                <w:b/>
                <w:bCs/>
              </w:rPr>
              <w:t>GENERAL INFORMATION</w:t>
            </w:r>
          </w:p>
        </w:tc>
      </w:tr>
      <w:tr w:rsidR="00C4093D" w:rsidRPr="00B54668">
        <w:trPr>
          <w:trHeight w:val="562"/>
        </w:trPr>
        <w:tc>
          <w:tcPr>
            <w:tcW w:w="4386" w:type="dxa"/>
            <w:gridSpan w:val="4"/>
            <w:vAlign w:val="center"/>
          </w:tcPr>
          <w:p w:rsidR="00C4093D" w:rsidRPr="000036E7" w:rsidRDefault="00C4093D" w:rsidP="000036E7">
            <w:pPr>
              <w:spacing w:line="240" w:lineRule="auto"/>
              <w:jc w:val="left"/>
              <w:rPr>
                <w:rFonts w:ascii="Candara" w:hAnsi="Candara" w:cs="Candara"/>
              </w:rPr>
            </w:pPr>
            <w:r w:rsidRPr="000036E7">
              <w:rPr>
                <w:rFonts w:ascii="Candara" w:hAnsi="Candara" w:cs="Candara"/>
              </w:rPr>
              <w:t xml:space="preserve">Study program </w:t>
            </w:r>
          </w:p>
        </w:tc>
        <w:tc>
          <w:tcPr>
            <w:tcW w:w="6054" w:type="dxa"/>
            <w:gridSpan w:val="3"/>
            <w:vAlign w:val="center"/>
          </w:tcPr>
          <w:p w:rsidR="00C4093D" w:rsidRPr="000036E7" w:rsidRDefault="00C4093D" w:rsidP="000036E7">
            <w:pPr>
              <w:spacing w:line="240" w:lineRule="auto"/>
              <w:jc w:val="left"/>
              <w:rPr>
                <w:rFonts w:ascii="Candara" w:hAnsi="Candara" w:cs="Candara"/>
                <w:b/>
                <w:bCs/>
                <w:color w:val="548DD4"/>
                <w:sz w:val="24"/>
                <w:szCs w:val="24"/>
              </w:rPr>
            </w:pPr>
            <w:r w:rsidRPr="000036E7">
              <w:rPr>
                <w:rFonts w:ascii="Arial Narrow" w:hAnsi="Arial Narrow" w:cs="Arial Narrow"/>
                <w:b/>
                <w:bCs/>
                <w:caps/>
                <w:sz w:val="24"/>
                <w:szCs w:val="24"/>
                <w:lang w:val="sr-Latn-CS"/>
              </w:rPr>
              <w:t>INTEGRATED ACADEMIC STUDIES OF MEDICINE</w:t>
            </w:r>
          </w:p>
        </w:tc>
      </w:tr>
      <w:tr w:rsidR="00C4093D" w:rsidRPr="00B54668">
        <w:trPr>
          <w:trHeight w:val="562"/>
        </w:trPr>
        <w:tc>
          <w:tcPr>
            <w:tcW w:w="4386" w:type="dxa"/>
            <w:gridSpan w:val="4"/>
            <w:vAlign w:val="center"/>
          </w:tcPr>
          <w:p w:rsidR="00C4093D" w:rsidRPr="000036E7" w:rsidRDefault="00C4093D" w:rsidP="000036E7">
            <w:pPr>
              <w:spacing w:line="240" w:lineRule="auto"/>
              <w:jc w:val="left"/>
              <w:rPr>
                <w:rFonts w:ascii="Candara" w:hAnsi="Candara" w:cs="Candara"/>
              </w:rPr>
            </w:pPr>
            <w:r w:rsidRPr="000036E7">
              <w:rPr>
                <w:rFonts w:ascii="Candara" w:hAnsi="Candara" w:cs="Candara"/>
              </w:rPr>
              <w:t>Study Module  (if applicable)</w:t>
            </w:r>
          </w:p>
        </w:tc>
        <w:tc>
          <w:tcPr>
            <w:tcW w:w="6054" w:type="dxa"/>
            <w:gridSpan w:val="3"/>
            <w:vAlign w:val="center"/>
          </w:tcPr>
          <w:p w:rsidR="00C4093D" w:rsidRPr="000036E7" w:rsidRDefault="00C4093D" w:rsidP="000036E7">
            <w:pPr>
              <w:spacing w:line="240" w:lineRule="auto"/>
              <w:jc w:val="left"/>
              <w:rPr>
                <w:rFonts w:ascii="Candara" w:hAnsi="Candara" w:cs="Candara"/>
              </w:rPr>
            </w:pPr>
          </w:p>
        </w:tc>
      </w:tr>
      <w:tr w:rsidR="00C4093D" w:rsidRPr="00B54668">
        <w:trPr>
          <w:trHeight w:val="562"/>
        </w:trPr>
        <w:tc>
          <w:tcPr>
            <w:tcW w:w="4386" w:type="dxa"/>
            <w:gridSpan w:val="4"/>
            <w:vAlign w:val="center"/>
          </w:tcPr>
          <w:p w:rsidR="00C4093D" w:rsidRPr="000036E7" w:rsidRDefault="00C4093D" w:rsidP="000036E7">
            <w:pPr>
              <w:spacing w:line="240" w:lineRule="auto"/>
              <w:jc w:val="left"/>
              <w:rPr>
                <w:rFonts w:ascii="Candara" w:hAnsi="Candara" w:cs="Candara"/>
              </w:rPr>
            </w:pPr>
            <w:r w:rsidRPr="000036E7">
              <w:rPr>
                <w:rFonts w:ascii="Candara" w:hAnsi="Candara" w:cs="Candara"/>
              </w:rPr>
              <w:t>Course title</w:t>
            </w:r>
          </w:p>
        </w:tc>
        <w:tc>
          <w:tcPr>
            <w:tcW w:w="6054" w:type="dxa"/>
            <w:gridSpan w:val="3"/>
            <w:vAlign w:val="center"/>
          </w:tcPr>
          <w:p w:rsidR="00C4093D" w:rsidRPr="000036E7" w:rsidRDefault="00C4093D" w:rsidP="000036E7">
            <w:pPr>
              <w:spacing w:line="240" w:lineRule="auto"/>
              <w:jc w:val="left"/>
              <w:rPr>
                <w:rFonts w:ascii="Candara" w:hAnsi="Candara" w:cs="Candara"/>
              </w:rPr>
            </w:pPr>
            <w:r w:rsidRPr="000036E7">
              <w:rPr>
                <w:rFonts w:ascii="Arial Narrow" w:hAnsi="Arial Narrow" w:cs="Arial Narrow"/>
                <w:b/>
                <w:bCs/>
                <w:sz w:val="24"/>
                <w:szCs w:val="24"/>
                <w:lang w:val="sr-Latn-CS"/>
              </w:rPr>
              <w:t xml:space="preserve">CHEMISTRY IN MEDICINE </w:t>
            </w:r>
            <w:r>
              <w:rPr>
                <w:rFonts w:ascii="Arial Narrow" w:hAnsi="Arial Narrow" w:cs="Arial Narrow"/>
                <w:b/>
                <w:bCs/>
                <w:sz w:val="24"/>
                <w:szCs w:val="24"/>
                <w:lang w:val="sr-Latn-CS"/>
              </w:rPr>
              <w:t>2</w:t>
            </w:r>
            <w:r w:rsidRPr="000036E7">
              <w:rPr>
                <w:rFonts w:ascii="Arial Narrow" w:hAnsi="Arial Narrow" w:cs="Arial Narrow"/>
                <w:b/>
                <w:bCs/>
                <w:sz w:val="24"/>
                <w:szCs w:val="24"/>
                <w:lang w:val="sr-Latn-CS"/>
              </w:rPr>
              <w:t xml:space="preserve"> </w:t>
            </w:r>
          </w:p>
        </w:tc>
      </w:tr>
      <w:tr w:rsidR="00C4093D" w:rsidRPr="00B54668">
        <w:trPr>
          <w:trHeight w:val="562"/>
        </w:trPr>
        <w:tc>
          <w:tcPr>
            <w:tcW w:w="4386" w:type="dxa"/>
            <w:gridSpan w:val="4"/>
            <w:vAlign w:val="center"/>
          </w:tcPr>
          <w:p w:rsidR="00C4093D" w:rsidRPr="000036E7" w:rsidRDefault="00C4093D" w:rsidP="000036E7">
            <w:pPr>
              <w:spacing w:line="240" w:lineRule="auto"/>
              <w:jc w:val="left"/>
              <w:rPr>
                <w:rFonts w:ascii="Candara" w:hAnsi="Candara" w:cs="Candara"/>
              </w:rPr>
            </w:pPr>
            <w:r w:rsidRPr="000036E7">
              <w:rPr>
                <w:rFonts w:ascii="Candara" w:hAnsi="Candara" w:cs="Candara"/>
              </w:rPr>
              <w:t>Level of study</w:t>
            </w:r>
          </w:p>
        </w:tc>
        <w:tc>
          <w:tcPr>
            <w:tcW w:w="6054" w:type="dxa"/>
            <w:gridSpan w:val="3"/>
            <w:vAlign w:val="center"/>
          </w:tcPr>
          <w:p w:rsidR="00C4093D" w:rsidRPr="000036E7" w:rsidRDefault="00C4093D" w:rsidP="000036E7">
            <w:pPr>
              <w:spacing w:line="240" w:lineRule="auto"/>
              <w:jc w:val="left"/>
              <w:rPr>
                <w:rFonts w:ascii="Candara" w:hAnsi="Candara" w:cs="Candara"/>
              </w:rPr>
            </w:pPr>
            <w:r w:rsidRPr="000036E7">
              <w:rPr>
                <w:rFonts w:ascii="Kozuka Gothic Pro R" w:eastAsia="Kozuka Gothic Pro R" w:hAnsi="Kozuka Gothic Pro R" w:cs="Kozuka Gothic Pro R" w:hint="eastAsia"/>
              </w:rPr>
              <w:t>☐</w:t>
            </w:r>
            <w:r w:rsidRPr="000036E7">
              <w:rPr>
                <w:rFonts w:ascii="Candara" w:hAnsi="Candara" w:cs="Candara"/>
              </w:rPr>
              <w:t xml:space="preserve">Bachelor                </w:t>
            </w:r>
            <w:r w:rsidRPr="000036E7">
              <w:rPr>
                <w:rFonts w:ascii="Kozuka Gothic Pro R" w:eastAsia="Kozuka Gothic Pro R" w:hAnsi="Kozuka Gothic Pro R" w:cs="Kozuka Gothic Pro R" w:hint="eastAsia"/>
                <w:lang w:val="en-US"/>
              </w:rPr>
              <w:t>☐</w:t>
            </w:r>
            <w:r w:rsidRPr="000036E7">
              <w:rPr>
                <w:rFonts w:ascii="Candara" w:hAnsi="Candara" w:cs="Candara"/>
              </w:rPr>
              <w:t xml:space="preserve">Master’s                   </w:t>
            </w:r>
            <w:r w:rsidRPr="000036E7">
              <w:rPr>
                <w:rFonts w:ascii="Kozuka Gothic Pro R" w:eastAsia="Kozuka Gothic Pro R" w:hAnsi="Kozuka Gothic Pro R" w:cs="Kozuka Gothic Pro R" w:hint="eastAsia"/>
              </w:rPr>
              <w:t>☐</w:t>
            </w:r>
            <w:r w:rsidRPr="000036E7">
              <w:rPr>
                <w:rFonts w:ascii="Candara" w:hAnsi="Candara" w:cs="Candara"/>
              </w:rPr>
              <w:t xml:space="preserve"> Doctoral</w:t>
            </w:r>
          </w:p>
        </w:tc>
      </w:tr>
      <w:tr w:rsidR="00C4093D" w:rsidRPr="00B54668">
        <w:trPr>
          <w:trHeight w:val="562"/>
        </w:trPr>
        <w:tc>
          <w:tcPr>
            <w:tcW w:w="4386" w:type="dxa"/>
            <w:gridSpan w:val="4"/>
            <w:vAlign w:val="center"/>
          </w:tcPr>
          <w:p w:rsidR="00C4093D" w:rsidRPr="000036E7" w:rsidRDefault="00C4093D" w:rsidP="000036E7">
            <w:pPr>
              <w:spacing w:line="240" w:lineRule="auto"/>
              <w:jc w:val="left"/>
              <w:rPr>
                <w:rFonts w:ascii="Candara" w:hAnsi="Candara" w:cs="Candara"/>
              </w:rPr>
            </w:pPr>
            <w:r w:rsidRPr="000036E7">
              <w:rPr>
                <w:rFonts w:ascii="Candara" w:hAnsi="Candara" w:cs="Candara"/>
              </w:rPr>
              <w:t>Type of course</w:t>
            </w:r>
          </w:p>
        </w:tc>
        <w:tc>
          <w:tcPr>
            <w:tcW w:w="6054" w:type="dxa"/>
            <w:gridSpan w:val="3"/>
            <w:vAlign w:val="center"/>
          </w:tcPr>
          <w:p w:rsidR="00C4093D" w:rsidRPr="000036E7" w:rsidRDefault="00C4093D" w:rsidP="000036E7">
            <w:pPr>
              <w:spacing w:line="240" w:lineRule="auto"/>
              <w:jc w:val="left"/>
              <w:rPr>
                <w:rFonts w:ascii="Candara" w:hAnsi="Candara" w:cs="Candara"/>
              </w:rPr>
            </w:pPr>
            <w:r w:rsidRPr="000036E7">
              <w:rPr>
                <w:rFonts w:ascii="Kozuka Gothic Pro R" w:eastAsia="Kozuka Gothic Pro R" w:hAnsi="Kozuka Gothic Pro R" w:cs="Kozuka Gothic Pro R" w:hint="eastAsia"/>
              </w:rPr>
              <w:t>☐</w:t>
            </w:r>
            <w:r w:rsidRPr="000036E7">
              <w:rPr>
                <w:rFonts w:ascii="Candara" w:hAnsi="Candara" w:cs="Candara"/>
              </w:rPr>
              <w:t xml:space="preserve"> Obligatory                 </w:t>
            </w:r>
            <w:r w:rsidRPr="000036E7">
              <w:rPr>
                <w:rFonts w:ascii="MS Gothic" w:eastAsia="MS Gothic" w:hAnsi="MS Gothic" w:cs="MS Gothic"/>
              </w:rPr>
              <w:t>x</w:t>
            </w:r>
            <w:r w:rsidRPr="000036E7">
              <w:rPr>
                <w:rFonts w:ascii="Candara" w:hAnsi="Candara" w:cs="Candara"/>
              </w:rPr>
              <w:t xml:space="preserve"> Elective</w:t>
            </w:r>
          </w:p>
        </w:tc>
      </w:tr>
      <w:tr w:rsidR="00C4093D" w:rsidRPr="00B54668">
        <w:trPr>
          <w:trHeight w:val="562"/>
        </w:trPr>
        <w:tc>
          <w:tcPr>
            <w:tcW w:w="4386" w:type="dxa"/>
            <w:gridSpan w:val="4"/>
            <w:vAlign w:val="center"/>
          </w:tcPr>
          <w:p w:rsidR="00C4093D" w:rsidRPr="000036E7" w:rsidRDefault="00C4093D" w:rsidP="000036E7">
            <w:pPr>
              <w:suppressAutoHyphens w:val="0"/>
              <w:spacing w:after="0" w:line="240" w:lineRule="auto"/>
              <w:jc w:val="left"/>
              <w:rPr>
                <w:rFonts w:ascii="Candara" w:hAnsi="Candara" w:cs="Candara"/>
                <w:lang w:val="en-US"/>
              </w:rPr>
            </w:pPr>
            <w:r w:rsidRPr="000036E7">
              <w:rPr>
                <w:rFonts w:ascii="Candara" w:hAnsi="Candara" w:cs="Candara"/>
              </w:rPr>
              <w:t xml:space="preserve">Semester </w:t>
            </w:r>
            <w:r w:rsidRPr="000036E7">
              <w:rPr>
                <w:rFonts w:ascii="Candara" w:hAnsi="Candara" w:cs="Candara"/>
                <w:lang w:val="en-US"/>
              </w:rPr>
              <w:t xml:space="preserve"> </w:t>
            </w:r>
          </w:p>
        </w:tc>
        <w:tc>
          <w:tcPr>
            <w:tcW w:w="6054" w:type="dxa"/>
            <w:gridSpan w:val="3"/>
            <w:vAlign w:val="center"/>
          </w:tcPr>
          <w:p w:rsidR="00C4093D" w:rsidRPr="000036E7" w:rsidRDefault="00C4093D" w:rsidP="000036E7">
            <w:pPr>
              <w:suppressAutoHyphens w:val="0"/>
              <w:spacing w:after="0" w:line="240" w:lineRule="auto"/>
              <w:jc w:val="left"/>
              <w:rPr>
                <w:rFonts w:ascii="Candara" w:hAnsi="Candara" w:cs="Candara"/>
                <w:lang w:val="en-US"/>
              </w:rPr>
            </w:pPr>
            <w:r w:rsidRPr="000036E7">
              <w:rPr>
                <w:rFonts w:ascii="Candara" w:hAnsi="Candara" w:cs="Candara"/>
                <w:lang w:val="en-US"/>
              </w:rPr>
              <w:t xml:space="preserve">  </w:t>
            </w:r>
            <w:r w:rsidRPr="000036E7">
              <w:rPr>
                <w:rFonts w:ascii="Kozuka Gothic Pro R" w:eastAsia="Kozuka Gothic Pro R" w:hAnsi="Kozuka Gothic Pro R" w:cs="Kozuka Gothic Pro R" w:hint="eastAsia"/>
                <w:lang w:val="en-US"/>
              </w:rPr>
              <w:t>☐</w:t>
            </w:r>
            <w:r w:rsidRPr="000036E7">
              <w:rPr>
                <w:rFonts w:ascii="MS Gothic" w:eastAsia="MS Gothic" w:hAnsi="MS Gothic" w:cs="MS Gothic"/>
                <w:lang w:val="en-US"/>
              </w:rPr>
              <w:t>x</w:t>
            </w:r>
            <w:r w:rsidRPr="000036E7">
              <w:rPr>
                <w:rFonts w:ascii="Candara" w:hAnsi="Candara" w:cs="Candara"/>
                <w:lang w:val="en-US"/>
              </w:rPr>
              <w:t>Autumn                     Spring</w:t>
            </w:r>
          </w:p>
        </w:tc>
      </w:tr>
      <w:tr w:rsidR="00C4093D" w:rsidRPr="00B54668">
        <w:trPr>
          <w:trHeight w:val="562"/>
        </w:trPr>
        <w:tc>
          <w:tcPr>
            <w:tcW w:w="4386" w:type="dxa"/>
            <w:gridSpan w:val="4"/>
            <w:vAlign w:val="center"/>
          </w:tcPr>
          <w:p w:rsidR="00C4093D" w:rsidRPr="000036E7" w:rsidRDefault="00C4093D" w:rsidP="000036E7">
            <w:pPr>
              <w:spacing w:line="240" w:lineRule="auto"/>
              <w:jc w:val="left"/>
              <w:rPr>
                <w:rFonts w:ascii="Candara" w:hAnsi="Candara" w:cs="Candara"/>
              </w:rPr>
            </w:pPr>
            <w:r w:rsidRPr="000036E7">
              <w:rPr>
                <w:rFonts w:ascii="Candara" w:hAnsi="Candara" w:cs="Candara"/>
              </w:rPr>
              <w:t xml:space="preserve">Year of study </w:t>
            </w:r>
          </w:p>
        </w:tc>
        <w:tc>
          <w:tcPr>
            <w:tcW w:w="6054" w:type="dxa"/>
            <w:gridSpan w:val="3"/>
            <w:vAlign w:val="center"/>
          </w:tcPr>
          <w:p w:rsidR="00C4093D" w:rsidRPr="000036E7" w:rsidRDefault="00C4093D" w:rsidP="000036E7">
            <w:pPr>
              <w:spacing w:line="240" w:lineRule="auto"/>
              <w:jc w:val="left"/>
              <w:rPr>
                <w:rFonts w:ascii="Candara" w:hAnsi="Candara" w:cs="Candara"/>
              </w:rPr>
            </w:pPr>
            <w:r w:rsidRPr="000036E7">
              <w:rPr>
                <w:rFonts w:ascii="Arial Narrow" w:eastAsia="MS Mincho" w:hAnsi="Arial Narrow" w:cs="Arial Narrow"/>
                <w:b/>
                <w:bCs/>
                <w:sz w:val="24"/>
                <w:szCs w:val="24"/>
                <w:lang w:val="sr-Latn-CS" w:eastAsia="ja-JP"/>
              </w:rPr>
              <w:t>I</w:t>
            </w:r>
          </w:p>
        </w:tc>
      </w:tr>
      <w:tr w:rsidR="00C4093D" w:rsidRPr="00B54668">
        <w:trPr>
          <w:trHeight w:val="562"/>
        </w:trPr>
        <w:tc>
          <w:tcPr>
            <w:tcW w:w="4386" w:type="dxa"/>
            <w:gridSpan w:val="4"/>
            <w:vAlign w:val="center"/>
          </w:tcPr>
          <w:p w:rsidR="00C4093D" w:rsidRPr="000036E7" w:rsidRDefault="00C4093D" w:rsidP="000036E7">
            <w:pPr>
              <w:spacing w:line="240" w:lineRule="auto"/>
              <w:jc w:val="left"/>
              <w:rPr>
                <w:rFonts w:ascii="Candara" w:hAnsi="Candara" w:cs="Candara"/>
              </w:rPr>
            </w:pPr>
            <w:r w:rsidRPr="000036E7">
              <w:rPr>
                <w:rFonts w:ascii="Candara" w:hAnsi="Candara" w:cs="Candara"/>
              </w:rPr>
              <w:t>Number of ECTS allocated</w:t>
            </w:r>
          </w:p>
        </w:tc>
        <w:tc>
          <w:tcPr>
            <w:tcW w:w="6054" w:type="dxa"/>
            <w:gridSpan w:val="3"/>
            <w:vAlign w:val="center"/>
          </w:tcPr>
          <w:p w:rsidR="00C4093D" w:rsidRPr="000036E7" w:rsidRDefault="00C4093D" w:rsidP="000036E7">
            <w:pPr>
              <w:spacing w:line="240" w:lineRule="auto"/>
              <w:jc w:val="left"/>
              <w:rPr>
                <w:rFonts w:ascii="Candara" w:hAnsi="Candara" w:cs="Candara"/>
              </w:rPr>
            </w:pPr>
            <w:r w:rsidRPr="000036E7">
              <w:rPr>
                <w:rFonts w:ascii="Arial Narrow" w:eastAsia="MS Mincho" w:hAnsi="Arial Narrow" w:cs="Arial Narrow"/>
                <w:b/>
                <w:bCs/>
                <w:sz w:val="24"/>
                <w:szCs w:val="24"/>
                <w:lang w:val="sr-Latn-CS" w:eastAsia="ja-JP"/>
              </w:rPr>
              <w:t>4</w:t>
            </w:r>
          </w:p>
        </w:tc>
      </w:tr>
      <w:tr w:rsidR="00C4093D" w:rsidRPr="00B54668">
        <w:trPr>
          <w:trHeight w:val="562"/>
        </w:trPr>
        <w:tc>
          <w:tcPr>
            <w:tcW w:w="4386" w:type="dxa"/>
            <w:gridSpan w:val="4"/>
            <w:vAlign w:val="center"/>
          </w:tcPr>
          <w:p w:rsidR="00C4093D" w:rsidRPr="000036E7" w:rsidRDefault="00C4093D" w:rsidP="000036E7">
            <w:pPr>
              <w:spacing w:line="240" w:lineRule="auto"/>
              <w:jc w:val="left"/>
              <w:rPr>
                <w:rFonts w:ascii="Candara" w:hAnsi="Candara" w:cs="Candara"/>
              </w:rPr>
            </w:pPr>
            <w:r w:rsidRPr="000036E7">
              <w:rPr>
                <w:rFonts w:ascii="Candara" w:hAnsi="Candara" w:cs="Candara"/>
              </w:rPr>
              <w:t>Name of lecturer/lecturers</w:t>
            </w:r>
          </w:p>
        </w:tc>
        <w:tc>
          <w:tcPr>
            <w:tcW w:w="6054" w:type="dxa"/>
            <w:gridSpan w:val="3"/>
            <w:vAlign w:val="center"/>
          </w:tcPr>
          <w:p w:rsidR="00C4093D" w:rsidRPr="000036E7" w:rsidRDefault="00C4093D" w:rsidP="000036E7">
            <w:pPr>
              <w:spacing w:line="240" w:lineRule="auto"/>
              <w:jc w:val="left"/>
              <w:rPr>
                <w:rFonts w:ascii="Arial Narrow" w:hAnsi="Arial Narrow" w:cs="Arial Narrow"/>
                <w:b/>
                <w:bCs/>
                <w:sz w:val="24"/>
                <w:szCs w:val="24"/>
                <w:lang w:eastAsia="ja-JP"/>
              </w:rPr>
            </w:pPr>
            <w:r w:rsidRPr="00BC3929">
              <w:rPr>
                <w:rFonts w:ascii="Arial Narrow" w:eastAsia="ArialMT" w:hAnsi="Arial Narrow" w:cs="Arial Narrow"/>
                <w:b/>
                <w:bCs/>
                <w:sz w:val="24"/>
                <w:szCs w:val="24"/>
                <w:lang w:val="sr-Latn-CS" w:eastAsia="ja-JP"/>
              </w:rPr>
              <w:t>Full Professor Nataša Trutić</w:t>
            </w:r>
          </w:p>
        </w:tc>
      </w:tr>
      <w:tr w:rsidR="00C4093D" w:rsidRPr="00B54668">
        <w:trPr>
          <w:trHeight w:val="562"/>
        </w:trPr>
        <w:tc>
          <w:tcPr>
            <w:tcW w:w="4386" w:type="dxa"/>
            <w:gridSpan w:val="4"/>
            <w:vAlign w:val="center"/>
          </w:tcPr>
          <w:p w:rsidR="00C4093D" w:rsidRPr="000036E7" w:rsidRDefault="00C4093D" w:rsidP="000036E7">
            <w:pPr>
              <w:spacing w:line="240" w:lineRule="auto"/>
              <w:jc w:val="left"/>
              <w:rPr>
                <w:rFonts w:ascii="Candara" w:hAnsi="Candara" w:cs="Candara"/>
              </w:rPr>
            </w:pPr>
            <w:r w:rsidRPr="000036E7">
              <w:rPr>
                <w:rFonts w:ascii="Candara" w:hAnsi="Candara" w:cs="Candara"/>
              </w:rPr>
              <w:t>Teaching mode</w:t>
            </w:r>
          </w:p>
        </w:tc>
        <w:tc>
          <w:tcPr>
            <w:tcW w:w="6054" w:type="dxa"/>
            <w:gridSpan w:val="3"/>
            <w:vAlign w:val="center"/>
          </w:tcPr>
          <w:p w:rsidR="00C4093D" w:rsidRPr="000036E7" w:rsidRDefault="00C4093D" w:rsidP="000036E7">
            <w:pPr>
              <w:spacing w:line="240" w:lineRule="auto"/>
              <w:jc w:val="left"/>
              <w:rPr>
                <w:rFonts w:ascii="Candara" w:hAnsi="Candara" w:cs="Candara"/>
              </w:rPr>
            </w:pPr>
            <w:r w:rsidRPr="000036E7">
              <w:rPr>
                <w:rFonts w:ascii="Candara" w:hAnsi="Candara" w:cs="Candara"/>
              </w:rPr>
              <w:t xml:space="preserve"> </w:t>
            </w:r>
            <w:r w:rsidRPr="000036E7">
              <w:rPr>
                <w:rFonts w:ascii="MS Gothic" w:eastAsia="MS Gothic" w:hAnsi="MS Gothic" w:cs="MS Gothic"/>
              </w:rPr>
              <w:t>x</w:t>
            </w:r>
            <w:r w:rsidRPr="000036E7">
              <w:rPr>
                <w:rFonts w:ascii="Candara" w:hAnsi="Candara" w:cs="Candara"/>
              </w:rPr>
              <w:t xml:space="preserve">Lectures                     </w:t>
            </w:r>
            <w:r w:rsidRPr="000036E7">
              <w:rPr>
                <w:rFonts w:ascii="Kozuka Gothic Pro R" w:eastAsia="Kozuka Gothic Pro R" w:hAnsi="Kozuka Gothic Pro R" w:cs="Kozuka Gothic Pro R" w:hint="eastAsia"/>
              </w:rPr>
              <w:t>☐</w:t>
            </w:r>
            <w:r w:rsidRPr="000036E7">
              <w:rPr>
                <w:rFonts w:ascii="Candara" w:hAnsi="Candara" w:cs="Candara"/>
              </w:rPr>
              <w:t xml:space="preserve">Group tutorials         </w:t>
            </w:r>
            <w:r w:rsidRPr="000036E7">
              <w:rPr>
                <w:rFonts w:ascii="Kozuka Gothic Pro R" w:eastAsia="Kozuka Gothic Pro R" w:hAnsi="Kozuka Gothic Pro R" w:cs="Kozuka Gothic Pro R" w:hint="eastAsia"/>
              </w:rPr>
              <w:t>☐</w:t>
            </w:r>
            <w:r w:rsidRPr="000036E7">
              <w:rPr>
                <w:rFonts w:ascii="Candara" w:hAnsi="Candara" w:cs="Candara"/>
              </w:rPr>
              <w:t xml:space="preserve"> Individual tutorials</w:t>
            </w:r>
          </w:p>
          <w:p w:rsidR="00C4093D" w:rsidRPr="000036E7" w:rsidRDefault="00C4093D" w:rsidP="000036E7">
            <w:pPr>
              <w:spacing w:line="240" w:lineRule="auto"/>
              <w:jc w:val="left"/>
              <w:rPr>
                <w:rFonts w:ascii="Candara" w:hAnsi="Candara" w:cs="Candara"/>
              </w:rPr>
            </w:pPr>
            <w:r w:rsidRPr="000036E7">
              <w:rPr>
                <w:rFonts w:ascii="Candara" w:hAnsi="Candara" w:cs="Candara"/>
              </w:rPr>
              <w:t xml:space="preserve"> </w:t>
            </w:r>
            <w:r w:rsidRPr="000036E7">
              <w:rPr>
                <w:rFonts w:ascii="Kozuka Gothic Pro R" w:eastAsia="Kozuka Gothic Pro R" w:hAnsi="Kozuka Gothic Pro R" w:cs="Kozuka Gothic Pro R" w:hint="eastAsia"/>
              </w:rPr>
              <w:t>☐</w:t>
            </w:r>
            <w:r w:rsidRPr="000036E7">
              <w:rPr>
                <w:rFonts w:ascii="MS Gothic" w:eastAsia="MS Gothic" w:hAnsi="MS Gothic" w:cs="MS Gothic"/>
                <w:lang w:val="en-US"/>
              </w:rPr>
              <w:t>x</w:t>
            </w:r>
            <w:r w:rsidRPr="000036E7">
              <w:rPr>
                <w:rFonts w:ascii="Candara" w:hAnsi="Candara" w:cs="Candara"/>
              </w:rPr>
              <w:t xml:space="preserve">Laboratory work     </w:t>
            </w:r>
            <w:r w:rsidRPr="000036E7">
              <w:rPr>
                <w:rFonts w:ascii="Kozuka Gothic Pro R" w:eastAsia="Kozuka Gothic Pro R" w:hAnsi="Kozuka Gothic Pro R" w:cs="Kozuka Gothic Pro R" w:hint="eastAsia"/>
              </w:rPr>
              <w:t>☐</w:t>
            </w:r>
            <w:r w:rsidRPr="000036E7">
              <w:rPr>
                <w:rFonts w:ascii="Candara" w:hAnsi="Candara" w:cs="Candara"/>
              </w:rPr>
              <w:t xml:space="preserve">  Project work            </w:t>
            </w:r>
            <w:r w:rsidRPr="000036E7">
              <w:rPr>
                <w:rFonts w:ascii="Kozuka Gothic Pro R" w:eastAsia="Kozuka Gothic Pro R" w:hAnsi="Kozuka Gothic Pro R" w:cs="Kozuka Gothic Pro R" w:hint="eastAsia"/>
              </w:rPr>
              <w:t>☐</w:t>
            </w:r>
            <w:r w:rsidRPr="000036E7">
              <w:rPr>
                <w:rFonts w:ascii="Candara" w:hAnsi="Candara" w:cs="Candara"/>
              </w:rPr>
              <w:t xml:space="preserve">  Seminar</w:t>
            </w:r>
          </w:p>
          <w:p w:rsidR="00C4093D" w:rsidRPr="000036E7" w:rsidRDefault="00C4093D" w:rsidP="000036E7">
            <w:pPr>
              <w:spacing w:line="240" w:lineRule="auto"/>
              <w:jc w:val="left"/>
              <w:rPr>
                <w:rFonts w:ascii="Candara" w:hAnsi="Candara" w:cs="Candara"/>
              </w:rPr>
            </w:pPr>
            <w:r w:rsidRPr="000036E7">
              <w:rPr>
                <w:rFonts w:ascii="Candara" w:hAnsi="Candara" w:cs="Candara"/>
              </w:rPr>
              <w:t xml:space="preserve"> </w:t>
            </w:r>
            <w:r w:rsidRPr="000036E7">
              <w:rPr>
                <w:rFonts w:ascii="Kozuka Gothic Pro R" w:eastAsia="Kozuka Gothic Pro R" w:hAnsi="Kozuka Gothic Pro R" w:cs="Kozuka Gothic Pro R" w:hint="eastAsia"/>
              </w:rPr>
              <w:t>☐</w:t>
            </w:r>
            <w:r w:rsidRPr="000036E7">
              <w:rPr>
                <w:rFonts w:ascii="Candara" w:hAnsi="Candara" w:cs="Candara"/>
              </w:rPr>
              <w:t xml:space="preserve">Distance learning    </w:t>
            </w:r>
            <w:r w:rsidRPr="000036E7">
              <w:rPr>
                <w:rFonts w:ascii="Kozuka Gothic Pro R" w:eastAsia="Kozuka Gothic Pro R" w:hAnsi="Kozuka Gothic Pro R" w:cs="Kozuka Gothic Pro R" w:hint="eastAsia"/>
              </w:rPr>
              <w:t>☐</w:t>
            </w:r>
            <w:r w:rsidRPr="000036E7">
              <w:rPr>
                <w:rFonts w:ascii="Candara" w:hAnsi="Candara" w:cs="Candara"/>
              </w:rPr>
              <w:t xml:space="preserve"> Blended learning      </w:t>
            </w:r>
            <w:r w:rsidRPr="000036E7">
              <w:rPr>
                <w:rFonts w:ascii="Kozuka Gothic Pro R" w:eastAsia="Kozuka Gothic Pro R" w:hAnsi="Kozuka Gothic Pro R" w:cs="Kozuka Gothic Pro R" w:hint="eastAsia"/>
              </w:rPr>
              <w:t>☐</w:t>
            </w:r>
            <w:r w:rsidRPr="000036E7">
              <w:rPr>
                <w:rFonts w:ascii="Candara" w:hAnsi="Candara" w:cs="Candara"/>
              </w:rPr>
              <w:t xml:space="preserve">  Other</w:t>
            </w:r>
          </w:p>
        </w:tc>
      </w:tr>
      <w:tr w:rsidR="00C4093D" w:rsidRPr="00B54668">
        <w:trPr>
          <w:trHeight w:val="562"/>
        </w:trPr>
        <w:tc>
          <w:tcPr>
            <w:tcW w:w="10440" w:type="dxa"/>
            <w:gridSpan w:val="7"/>
            <w:shd w:val="clear" w:color="auto" w:fill="B8CCE4"/>
            <w:vAlign w:val="center"/>
          </w:tcPr>
          <w:p w:rsidR="00C4093D" w:rsidRPr="000036E7" w:rsidRDefault="00C4093D" w:rsidP="000036E7">
            <w:pPr>
              <w:spacing w:line="240" w:lineRule="auto"/>
              <w:jc w:val="left"/>
              <w:rPr>
                <w:rFonts w:ascii="Candara" w:hAnsi="Candara" w:cs="Candara"/>
                <w:b/>
                <w:bCs/>
              </w:rPr>
            </w:pPr>
            <w:r w:rsidRPr="000036E7">
              <w:rPr>
                <w:rFonts w:ascii="Candara" w:hAnsi="Candara" w:cs="Candara"/>
                <w:b/>
                <w:bCs/>
              </w:rPr>
              <w:t>PURPOSE AND OVERVIEW (max. 5 sentences)</w:t>
            </w:r>
          </w:p>
        </w:tc>
      </w:tr>
      <w:tr w:rsidR="00C4093D" w:rsidRPr="00B54668">
        <w:trPr>
          <w:trHeight w:val="562"/>
        </w:trPr>
        <w:tc>
          <w:tcPr>
            <w:tcW w:w="10440" w:type="dxa"/>
            <w:gridSpan w:val="7"/>
            <w:vAlign w:val="center"/>
          </w:tcPr>
          <w:p w:rsidR="00C4093D" w:rsidRPr="000036E7" w:rsidRDefault="00C4093D" w:rsidP="000036E7">
            <w:pPr>
              <w:spacing w:line="240" w:lineRule="auto"/>
              <w:jc w:val="left"/>
              <w:rPr>
                <w:rFonts w:ascii="Candara" w:hAnsi="Candara" w:cs="Candara"/>
                <w:i/>
                <w:iCs/>
              </w:rPr>
            </w:pPr>
            <w:r w:rsidRPr="002145D6">
              <w:rPr>
                <w:rFonts w:ascii="Times New Roman" w:hAnsi="Times New Roman" w:cs="Times New Roman"/>
              </w:rPr>
              <w:t>Acquisition of knowledge in the areas of chemistry necessary for understanding of biochemistry and other medical sciences. Most of the teaching is oriented towards organic chemistry and chemistry of biomolecules, since these areas are of utmost importance for understanding of the processes that characterise human life.</w:t>
            </w:r>
          </w:p>
        </w:tc>
      </w:tr>
      <w:tr w:rsidR="00C4093D" w:rsidRPr="00B54668">
        <w:trPr>
          <w:trHeight w:val="562"/>
        </w:trPr>
        <w:tc>
          <w:tcPr>
            <w:tcW w:w="10440" w:type="dxa"/>
            <w:gridSpan w:val="7"/>
            <w:shd w:val="clear" w:color="auto" w:fill="B8CCE4"/>
            <w:vAlign w:val="center"/>
          </w:tcPr>
          <w:p w:rsidR="00C4093D" w:rsidRPr="000036E7" w:rsidRDefault="00C4093D" w:rsidP="000036E7">
            <w:pPr>
              <w:tabs>
                <w:tab w:val="left" w:pos="360"/>
              </w:tabs>
              <w:spacing w:after="0" w:line="240" w:lineRule="auto"/>
              <w:jc w:val="left"/>
              <w:rPr>
                <w:rFonts w:ascii="Candara" w:hAnsi="Candara" w:cs="Candara"/>
                <w:b/>
                <w:bCs/>
              </w:rPr>
            </w:pPr>
            <w:r w:rsidRPr="000036E7">
              <w:rPr>
                <w:rFonts w:ascii="Candara" w:hAnsi="Candara" w:cs="Candara"/>
                <w:b/>
                <w:bCs/>
              </w:rPr>
              <w:t>SYLLABUS (brief outline and summary of topics, max. 10 sentences)</w:t>
            </w:r>
          </w:p>
        </w:tc>
      </w:tr>
      <w:tr w:rsidR="00C4093D" w:rsidRPr="00B865BD">
        <w:trPr>
          <w:trHeight w:val="562"/>
        </w:trPr>
        <w:tc>
          <w:tcPr>
            <w:tcW w:w="10440" w:type="dxa"/>
            <w:gridSpan w:val="7"/>
            <w:vAlign w:val="center"/>
          </w:tcPr>
          <w:p w:rsidR="00C4093D" w:rsidRPr="00B865BD" w:rsidRDefault="00C4093D" w:rsidP="001146AC">
            <w:pPr>
              <w:tabs>
                <w:tab w:val="left" w:pos="360"/>
              </w:tabs>
              <w:spacing w:after="0" w:line="240" w:lineRule="auto"/>
              <w:jc w:val="left"/>
              <w:rPr>
                <w:rFonts w:ascii="Candara" w:hAnsi="Candara" w:cs="Candara"/>
                <w:b/>
                <w:bCs/>
                <w:lang w:val="sr-Latn-CS"/>
              </w:rPr>
            </w:pPr>
            <w:r>
              <w:rPr>
                <w:rFonts w:ascii="Times New Roman" w:hAnsi="Times New Roman" w:cs="Times New Roman"/>
              </w:rPr>
              <w:t xml:space="preserve">Brief overview of the most important compound classes associated with the </w:t>
            </w:r>
            <w:r w:rsidRPr="002145D6">
              <w:rPr>
                <w:rFonts w:ascii="Times New Roman" w:hAnsi="Times New Roman" w:cs="Times New Roman"/>
              </w:rPr>
              <w:t>chemistry of biomolecules</w:t>
            </w:r>
            <w:r>
              <w:rPr>
                <w:rFonts w:ascii="Times New Roman" w:hAnsi="Times New Roman" w:cs="Times New Roman"/>
              </w:rPr>
              <w:t>.</w:t>
            </w:r>
            <w:r>
              <w:rPr>
                <w:rFonts w:ascii="Candara" w:hAnsi="Candara" w:cs="Candara"/>
                <w:b/>
                <w:bCs/>
                <w:lang w:val="sr-Latn-CS"/>
              </w:rPr>
              <w:t xml:space="preserve"> Amines. Carboxylic acid and carboxylic acid derivatives. Heterocyclic compounds and their derivatives. Carbohydrates: monosaccharides, disaccharides, polysaccharides. Lipids: fats, cerides, phospho and sphingolipides, steroides. Amino acids. Peptides. Proteins.</w:t>
            </w:r>
          </w:p>
        </w:tc>
      </w:tr>
      <w:tr w:rsidR="00C4093D" w:rsidRPr="00B54668">
        <w:trPr>
          <w:trHeight w:val="562"/>
        </w:trPr>
        <w:tc>
          <w:tcPr>
            <w:tcW w:w="10440" w:type="dxa"/>
            <w:gridSpan w:val="7"/>
            <w:shd w:val="clear" w:color="auto" w:fill="B8CCE4"/>
            <w:vAlign w:val="center"/>
          </w:tcPr>
          <w:p w:rsidR="00C4093D" w:rsidRPr="000036E7" w:rsidRDefault="00C4093D" w:rsidP="000036E7">
            <w:pPr>
              <w:tabs>
                <w:tab w:val="left" w:pos="360"/>
              </w:tabs>
              <w:spacing w:after="0" w:line="240" w:lineRule="auto"/>
              <w:jc w:val="left"/>
              <w:rPr>
                <w:rFonts w:ascii="Candara" w:hAnsi="Candara" w:cs="Candara"/>
                <w:b/>
                <w:bCs/>
              </w:rPr>
            </w:pPr>
            <w:r w:rsidRPr="001146AC">
              <w:rPr>
                <w:rFonts w:ascii="Candara" w:hAnsi="Candara" w:cs="Candara"/>
                <w:b/>
                <w:bCs/>
                <w:lang w:val="sr-Latn-CS"/>
              </w:rPr>
              <w:t>LANGUAGE O</w:t>
            </w:r>
            <w:r w:rsidRPr="000036E7">
              <w:rPr>
                <w:rFonts w:ascii="Candara" w:hAnsi="Candara" w:cs="Candara"/>
                <w:b/>
                <w:bCs/>
              </w:rPr>
              <w:t>F INSTRUCTION</w:t>
            </w:r>
          </w:p>
        </w:tc>
      </w:tr>
      <w:tr w:rsidR="00C4093D" w:rsidRPr="00B54668">
        <w:trPr>
          <w:trHeight w:val="562"/>
        </w:trPr>
        <w:tc>
          <w:tcPr>
            <w:tcW w:w="10440" w:type="dxa"/>
            <w:gridSpan w:val="7"/>
            <w:vAlign w:val="center"/>
          </w:tcPr>
          <w:p w:rsidR="00C4093D" w:rsidRPr="000036E7" w:rsidRDefault="00C4093D" w:rsidP="000036E7">
            <w:pPr>
              <w:tabs>
                <w:tab w:val="left" w:pos="360"/>
              </w:tabs>
              <w:spacing w:after="0" w:line="240" w:lineRule="auto"/>
              <w:jc w:val="left"/>
              <w:rPr>
                <w:rFonts w:ascii="Candara" w:hAnsi="Candara" w:cs="Candara"/>
              </w:rPr>
            </w:pPr>
            <w:r w:rsidRPr="000036E7">
              <w:rPr>
                <w:rFonts w:ascii="MS Gothic" w:eastAsia="MS Gothic" w:hAnsi="MS Gothic" w:cs="MS Gothic"/>
              </w:rPr>
              <w:t>x</w:t>
            </w:r>
            <w:r w:rsidRPr="000036E7">
              <w:rPr>
                <w:rFonts w:ascii="Candara" w:hAnsi="Candara" w:cs="Candara"/>
              </w:rPr>
              <w:t xml:space="preserve">Serbian  (complete course)              </w:t>
            </w:r>
            <w:r w:rsidRPr="000036E7">
              <w:rPr>
                <w:rFonts w:ascii="Kozuka Gothic Pro R" w:eastAsia="Kozuka Gothic Pro R" w:hAnsi="Kozuka Gothic Pro R" w:cs="Kozuka Gothic Pro R" w:hint="eastAsia"/>
              </w:rPr>
              <w:t>☐</w:t>
            </w:r>
            <w:r w:rsidRPr="000036E7">
              <w:rPr>
                <w:rFonts w:ascii="Candara" w:hAnsi="Candara" w:cs="Candara"/>
              </w:rPr>
              <w:t xml:space="preserve"> English (complete course)               </w:t>
            </w:r>
            <w:r w:rsidRPr="000036E7">
              <w:rPr>
                <w:rFonts w:ascii="Kozuka Gothic Pro R" w:eastAsia="Kozuka Gothic Pro R" w:hAnsi="Kozuka Gothic Pro R" w:cs="Kozuka Gothic Pro R" w:hint="eastAsia"/>
              </w:rPr>
              <w:t>☐</w:t>
            </w:r>
            <w:r w:rsidRPr="000036E7">
              <w:rPr>
                <w:rFonts w:ascii="Candara" w:hAnsi="Candara" w:cs="Candara"/>
              </w:rPr>
              <w:t xml:space="preserve">  Other _____________ (complete course)</w:t>
            </w:r>
          </w:p>
          <w:p w:rsidR="00C4093D" w:rsidRPr="000036E7" w:rsidRDefault="00C4093D" w:rsidP="000036E7">
            <w:pPr>
              <w:tabs>
                <w:tab w:val="left" w:pos="360"/>
              </w:tabs>
              <w:spacing w:after="0" w:line="240" w:lineRule="auto"/>
              <w:jc w:val="left"/>
              <w:rPr>
                <w:rFonts w:ascii="Candara" w:hAnsi="Candara" w:cs="Candara"/>
              </w:rPr>
            </w:pPr>
          </w:p>
          <w:p w:rsidR="00C4093D" w:rsidRPr="000036E7" w:rsidRDefault="00C4093D" w:rsidP="000036E7">
            <w:pPr>
              <w:tabs>
                <w:tab w:val="left" w:pos="360"/>
              </w:tabs>
              <w:spacing w:after="0" w:line="240" w:lineRule="auto"/>
              <w:jc w:val="left"/>
              <w:rPr>
                <w:rFonts w:ascii="Candara" w:hAnsi="Candara" w:cs="Candara"/>
              </w:rPr>
            </w:pPr>
            <w:r w:rsidRPr="000036E7">
              <w:rPr>
                <w:rFonts w:ascii="Kozuka Gothic Pro R" w:eastAsia="Kozuka Gothic Pro R" w:hAnsi="Kozuka Gothic Pro R" w:cs="Kozuka Gothic Pro R" w:hint="eastAsia"/>
              </w:rPr>
              <w:t>☐</w:t>
            </w:r>
            <w:r w:rsidRPr="000036E7">
              <w:rPr>
                <w:rFonts w:ascii="Candara" w:hAnsi="Candara" w:cs="Candara"/>
              </w:rPr>
              <w:t xml:space="preserve">Serbian with English mentoring      </w:t>
            </w:r>
            <w:r w:rsidRPr="000036E7">
              <w:rPr>
                <w:rFonts w:ascii="Kozuka Gothic Pro R" w:eastAsia="Kozuka Gothic Pro R" w:hAnsi="Kozuka Gothic Pro R" w:cs="Kozuka Gothic Pro R" w:hint="eastAsia"/>
              </w:rPr>
              <w:t>☐</w:t>
            </w:r>
            <w:r w:rsidRPr="000036E7">
              <w:rPr>
                <w:rFonts w:ascii="Candara" w:hAnsi="Candara" w:cs="Candara"/>
              </w:rPr>
              <w:t>Serbian with other mentoring ______________</w:t>
            </w:r>
          </w:p>
          <w:p w:rsidR="00C4093D" w:rsidRPr="000036E7" w:rsidRDefault="00C4093D" w:rsidP="000036E7">
            <w:pPr>
              <w:tabs>
                <w:tab w:val="left" w:pos="360"/>
              </w:tabs>
              <w:spacing w:after="0" w:line="240" w:lineRule="auto"/>
              <w:jc w:val="left"/>
              <w:rPr>
                <w:rFonts w:ascii="Candara" w:hAnsi="Candara" w:cs="Candara"/>
                <w:b/>
                <w:bCs/>
              </w:rPr>
            </w:pPr>
          </w:p>
        </w:tc>
      </w:tr>
      <w:tr w:rsidR="00C4093D" w:rsidRPr="00B54668">
        <w:trPr>
          <w:trHeight w:val="562"/>
        </w:trPr>
        <w:tc>
          <w:tcPr>
            <w:tcW w:w="10440" w:type="dxa"/>
            <w:gridSpan w:val="7"/>
            <w:shd w:val="clear" w:color="auto" w:fill="B8CCE4"/>
            <w:vAlign w:val="center"/>
          </w:tcPr>
          <w:p w:rsidR="00C4093D" w:rsidRPr="000036E7" w:rsidRDefault="00C4093D" w:rsidP="000036E7">
            <w:pPr>
              <w:tabs>
                <w:tab w:val="left" w:pos="360"/>
              </w:tabs>
              <w:spacing w:after="0" w:line="240" w:lineRule="auto"/>
              <w:jc w:val="left"/>
              <w:rPr>
                <w:rFonts w:ascii="Candara" w:hAnsi="Candara" w:cs="Candara"/>
                <w:b/>
                <w:bCs/>
              </w:rPr>
            </w:pPr>
            <w:r w:rsidRPr="000036E7">
              <w:rPr>
                <w:rFonts w:ascii="Candara" w:hAnsi="Candara" w:cs="Candara"/>
                <w:b/>
                <w:bCs/>
              </w:rPr>
              <w:t>ASSESSMENT METHODS AND CRITERIA</w:t>
            </w:r>
          </w:p>
        </w:tc>
      </w:tr>
      <w:tr w:rsidR="00C4093D" w:rsidRPr="00B54668">
        <w:trPr>
          <w:trHeight w:val="562"/>
        </w:trPr>
        <w:tc>
          <w:tcPr>
            <w:tcW w:w="2550" w:type="dxa"/>
            <w:vAlign w:val="center"/>
          </w:tcPr>
          <w:p w:rsidR="00C4093D" w:rsidRPr="000036E7" w:rsidRDefault="00C4093D" w:rsidP="000036E7">
            <w:pPr>
              <w:tabs>
                <w:tab w:val="left" w:pos="360"/>
              </w:tabs>
              <w:spacing w:after="0" w:line="240" w:lineRule="auto"/>
              <w:jc w:val="left"/>
              <w:rPr>
                <w:rFonts w:ascii="Candara" w:hAnsi="Candara" w:cs="Candara"/>
                <w:b/>
                <w:bCs/>
              </w:rPr>
            </w:pPr>
            <w:r w:rsidRPr="000036E7">
              <w:rPr>
                <w:rFonts w:ascii="Candara" w:hAnsi="Candara" w:cs="Candara"/>
                <w:b/>
                <w:bCs/>
              </w:rPr>
              <w:t>Pre exam duties</w:t>
            </w:r>
          </w:p>
        </w:tc>
        <w:tc>
          <w:tcPr>
            <w:tcW w:w="1575" w:type="dxa"/>
            <w:gridSpan w:val="2"/>
            <w:vAlign w:val="center"/>
          </w:tcPr>
          <w:p w:rsidR="00C4093D" w:rsidRPr="000036E7" w:rsidRDefault="00C4093D" w:rsidP="000036E7">
            <w:pPr>
              <w:tabs>
                <w:tab w:val="left" w:pos="360"/>
              </w:tabs>
              <w:spacing w:after="0" w:line="240" w:lineRule="auto"/>
              <w:jc w:val="left"/>
              <w:rPr>
                <w:rFonts w:ascii="Candara" w:hAnsi="Candara" w:cs="Candara"/>
                <w:b/>
                <w:bCs/>
              </w:rPr>
            </w:pPr>
            <w:r w:rsidRPr="000036E7">
              <w:rPr>
                <w:rFonts w:ascii="Candara" w:hAnsi="Candara" w:cs="Candara"/>
                <w:b/>
                <w:bCs/>
              </w:rPr>
              <w:t>Points</w:t>
            </w:r>
          </w:p>
        </w:tc>
        <w:tc>
          <w:tcPr>
            <w:tcW w:w="3255" w:type="dxa"/>
            <w:gridSpan w:val="3"/>
            <w:vAlign w:val="center"/>
          </w:tcPr>
          <w:p w:rsidR="00C4093D" w:rsidRPr="000036E7" w:rsidRDefault="00C4093D" w:rsidP="000036E7">
            <w:pPr>
              <w:tabs>
                <w:tab w:val="left" w:pos="360"/>
              </w:tabs>
              <w:spacing w:after="0" w:line="240" w:lineRule="auto"/>
              <w:jc w:val="left"/>
              <w:rPr>
                <w:rFonts w:ascii="Candara" w:hAnsi="Candara" w:cs="Candara"/>
                <w:b/>
                <w:bCs/>
              </w:rPr>
            </w:pPr>
            <w:r w:rsidRPr="000036E7">
              <w:rPr>
                <w:rFonts w:ascii="Candara" w:hAnsi="Candara" w:cs="Candara"/>
                <w:b/>
                <w:bCs/>
              </w:rPr>
              <w:t>Final exam</w:t>
            </w:r>
          </w:p>
        </w:tc>
        <w:tc>
          <w:tcPr>
            <w:tcW w:w="3060" w:type="dxa"/>
            <w:vAlign w:val="center"/>
          </w:tcPr>
          <w:p w:rsidR="00C4093D" w:rsidRPr="000036E7" w:rsidRDefault="00C4093D" w:rsidP="000036E7">
            <w:pPr>
              <w:tabs>
                <w:tab w:val="left" w:pos="360"/>
              </w:tabs>
              <w:spacing w:after="0" w:line="240" w:lineRule="auto"/>
              <w:jc w:val="left"/>
              <w:rPr>
                <w:rFonts w:ascii="Candara" w:hAnsi="Candara" w:cs="Candara"/>
                <w:b/>
                <w:bCs/>
              </w:rPr>
            </w:pPr>
            <w:r w:rsidRPr="000036E7">
              <w:rPr>
                <w:rFonts w:ascii="Candara" w:hAnsi="Candara" w:cs="Candara"/>
                <w:b/>
                <w:bCs/>
              </w:rPr>
              <w:t>points</w:t>
            </w:r>
          </w:p>
        </w:tc>
      </w:tr>
      <w:tr w:rsidR="00C4093D" w:rsidRPr="00B54668">
        <w:trPr>
          <w:trHeight w:val="562"/>
        </w:trPr>
        <w:tc>
          <w:tcPr>
            <w:tcW w:w="2550" w:type="dxa"/>
            <w:vAlign w:val="center"/>
          </w:tcPr>
          <w:p w:rsidR="00C4093D" w:rsidRPr="000036E7" w:rsidRDefault="00C4093D" w:rsidP="000036E7">
            <w:pPr>
              <w:tabs>
                <w:tab w:val="left" w:pos="360"/>
              </w:tabs>
              <w:spacing w:after="0" w:line="240" w:lineRule="auto"/>
              <w:jc w:val="left"/>
              <w:rPr>
                <w:rFonts w:ascii="Candara" w:hAnsi="Candara" w:cs="Candara"/>
                <w:b/>
                <w:bCs/>
              </w:rPr>
            </w:pPr>
            <w:r w:rsidRPr="000036E7">
              <w:rPr>
                <w:rFonts w:ascii="Candara" w:hAnsi="Candara" w:cs="Candara"/>
                <w:b/>
                <w:bCs/>
              </w:rPr>
              <w:t>Activity during lectures</w:t>
            </w:r>
          </w:p>
        </w:tc>
        <w:tc>
          <w:tcPr>
            <w:tcW w:w="1575" w:type="dxa"/>
            <w:gridSpan w:val="2"/>
            <w:vAlign w:val="center"/>
          </w:tcPr>
          <w:p w:rsidR="00C4093D" w:rsidRPr="000036E7" w:rsidRDefault="00C4093D" w:rsidP="000036E7">
            <w:pPr>
              <w:tabs>
                <w:tab w:val="left" w:pos="360"/>
              </w:tabs>
              <w:spacing w:after="0" w:line="240" w:lineRule="auto"/>
              <w:jc w:val="left"/>
              <w:rPr>
                <w:rFonts w:ascii="Arial Narrow" w:hAnsi="Arial Narrow" w:cs="Arial Narrow"/>
                <w:b/>
                <w:bCs/>
              </w:rPr>
            </w:pPr>
            <w:r w:rsidRPr="000036E7">
              <w:rPr>
                <w:rFonts w:ascii="Arial Narrow" w:hAnsi="Arial Narrow" w:cs="Arial Narrow"/>
                <w:b/>
                <w:bCs/>
              </w:rPr>
              <w:t>Up to 10 points</w:t>
            </w:r>
          </w:p>
        </w:tc>
        <w:tc>
          <w:tcPr>
            <w:tcW w:w="3255" w:type="dxa"/>
            <w:gridSpan w:val="3"/>
            <w:vAlign w:val="center"/>
          </w:tcPr>
          <w:p w:rsidR="00C4093D" w:rsidRPr="000036E7" w:rsidRDefault="00C4093D" w:rsidP="000036E7">
            <w:pPr>
              <w:tabs>
                <w:tab w:val="left" w:pos="360"/>
              </w:tabs>
              <w:spacing w:after="0" w:line="240" w:lineRule="auto"/>
              <w:jc w:val="left"/>
              <w:rPr>
                <w:rFonts w:ascii="Candara" w:hAnsi="Candara" w:cs="Candara"/>
                <w:b/>
                <w:bCs/>
              </w:rPr>
            </w:pPr>
            <w:r w:rsidRPr="000036E7">
              <w:rPr>
                <w:rFonts w:ascii="Candara" w:hAnsi="Candara" w:cs="Candara"/>
                <w:b/>
                <w:bCs/>
              </w:rPr>
              <w:t>Written examination</w:t>
            </w:r>
          </w:p>
        </w:tc>
        <w:tc>
          <w:tcPr>
            <w:tcW w:w="3060" w:type="dxa"/>
            <w:vAlign w:val="center"/>
          </w:tcPr>
          <w:p w:rsidR="00C4093D" w:rsidRPr="000036E7" w:rsidRDefault="00C4093D" w:rsidP="000036E7">
            <w:pPr>
              <w:tabs>
                <w:tab w:val="left" w:pos="360"/>
              </w:tabs>
              <w:spacing w:after="0" w:line="240" w:lineRule="auto"/>
              <w:jc w:val="left"/>
              <w:rPr>
                <w:rFonts w:ascii="Candara" w:hAnsi="Candara" w:cs="Candara"/>
                <w:b/>
                <w:bCs/>
              </w:rPr>
            </w:pPr>
            <w:r>
              <w:rPr>
                <w:rFonts w:ascii="Candara" w:hAnsi="Candara" w:cs="Candara"/>
                <w:b/>
                <w:bCs/>
              </w:rPr>
              <w:t>Up to 6</w:t>
            </w:r>
            <w:r w:rsidRPr="000036E7">
              <w:rPr>
                <w:rFonts w:ascii="Candara" w:hAnsi="Candara" w:cs="Candara"/>
                <w:b/>
                <w:bCs/>
              </w:rPr>
              <w:t>0 points</w:t>
            </w:r>
          </w:p>
        </w:tc>
      </w:tr>
      <w:tr w:rsidR="00C4093D" w:rsidRPr="00B54668">
        <w:trPr>
          <w:trHeight w:val="562"/>
        </w:trPr>
        <w:tc>
          <w:tcPr>
            <w:tcW w:w="2550" w:type="dxa"/>
            <w:vAlign w:val="center"/>
          </w:tcPr>
          <w:p w:rsidR="00C4093D" w:rsidRPr="000036E7" w:rsidRDefault="00C4093D" w:rsidP="000036E7">
            <w:pPr>
              <w:tabs>
                <w:tab w:val="left" w:pos="360"/>
              </w:tabs>
              <w:spacing w:after="0" w:line="240" w:lineRule="auto"/>
              <w:jc w:val="left"/>
              <w:rPr>
                <w:rFonts w:ascii="Candara" w:hAnsi="Candara" w:cs="Candara"/>
                <w:b/>
                <w:bCs/>
              </w:rPr>
            </w:pPr>
            <w:r w:rsidRPr="000036E7">
              <w:rPr>
                <w:rFonts w:ascii="Candara" w:hAnsi="Candara" w:cs="Candara"/>
                <w:b/>
                <w:bCs/>
              </w:rPr>
              <w:t>Practical teaching</w:t>
            </w:r>
          </w:p>
        </w:tc>
        <w:tc>
          <w:tcPr>
            <w:tcW w:w="1575" w:type="dxa"/>
            <w:gridSpan w:val="2"/>
            <w:vAlign w:val="center"/>
          </w:tcPr>
          <w:p w:rsidR="00C4093D" w:rsidRPr="000036E7" w:rsidRDefault="00C4093D" w:rsidP="000036E7">
            <w:pPr>
              <w:tabs>
                <w:tab w:val="left" w:pos="360"/>
              </w:tabs>
              <w:spacing w:after="0" w:line="240" w:lineRule="auto"/>
              <w:jc w:val="left"/>
              <w:rPr>
                <w:rFonts w:ascii="Arial Narrow" w:hAnsi="Arial Narrow" w:cs="Arial Narrow"/>
                <w:b/>
                <w:bCs/>
              </w:rPr>
            </w:pPr>
            <w:r>
              <w:rPr>
                <w:rFonts w:ascii="Arial Narrow" w:hAnsi="Arial Narrow" w:cs="Arial Narrow"/>
                <w:b/>
                <w:bCs/>
              </w:rPr>
              <w:t>Up to 30</w:t>
            </w:r>
            <w:r w:rsidRPr="000036E7">
              <w:rPr>
                <w:rFonts w:ascii="Arial Narrow" w:hAnsi="Arial Narrow" w:cs="Arial Narrow"/>
                <w:b/>
                <w:bCs/>
              </w:rPr>
              <w:t xml:space="preserve"> points</w:t>
            </w:r>
          </w:p>
        </w:tc>
        <w:tc>
          <w:tcPr>
            <w:tcW w:w="3255" w:type="dxa"/>
            <w:gridSpan w:val="3"/>
            <w:vAlign w:val="center"/>
          </w:tcPr>
          <w:p w:rsidR="00C4093D" w:rsidRPr="000036E7" w:rsidRDefault="00C4093D" w:rsidP="000036E7">
            <w:pPr>
              <w:tabs>
                <w:tab w:val="left" w:pos="360"/>
              </w:tabs>
              <w:spacing w:after="0" w:line="240" w:lineRule="auto"/>
              <w:jc w:val="left"/>
              <w:rPr>
                <w:rFonts w:ascii="Candara" w:hAnsi="Candara" w:cs="Candara"/>
                <w:b/>
                <w:bCs/>
              </w:rPr>
            </w:pPr>
            <w:r w:rsidRPr="000036E7">
              <w:rPr>
                <w:rFonts w:ascii="Candara" w:hAnsi="Candara" w:cs="Candara"/>
                <w:b/>
                <w:bCs/>
              </w:rPr>
              <w:t>Oral examination</w:t>
            </w:r>
          </w:p>
        </w:tc>
        <w:tc>
          <w:tcPr>
            <w:tcW w:w="3060" w:type="dxa"/>
            <w:vAlign w:val="center"/>
          </w:tcPr>
          <w:p w:rsidR="00C4093D" w:rsidRPr="000036E7" w:rsidRDefault="00C4093D" w:rsidP="000036E7">
            <w:pPr>
              <w:tabs>
                <w:tab w:val="left" w:pos="360"/>
              </w:tabs>
              <w:spacing w:after="0" w:line="240" w:lineRule="auto"/>
              <w:jc w:val="left"/>
              <w:rPr>
                <w:rFonts w:ascii="Candara" w:hAnsi="Candara" w:cs="Candara"/>
                <w:b/>
                <w:bCs/>
              </w:rPr>
            </w:pPr>
          </w:p>
        </w:tc>
      </w:tr>
      <w:tr w:rsidR="00C4093D" w:rsidRPr="00B54668">
        <w:trPr>
          <w:trHeight w:val="562"/>
        </w:trPr>
        <w:tc>
          <w:tcPr>
            <w:tcW w:w="2550" w:type="dxa"/>
            <w:vAlign w:val="center"/>
          </w:tcPr>
          <w:p w:rsidR="00C4093D" w:rsidRPr="000036E7" w:rsidRDefault="00C4093D" w:rsidP="000036E7">
            <w:pPr>
              <w:tabs>
                <w:tab w:val="left" w:pos="360"/>
              </w:tabs>
              <w:spacing w:after="0" w:line="240" w:lineRule="auto"/>
              <w:jc w:val="left"/>
              <w:rPr>
                <w:rFonts w:ascii="Candara" w:hAnsi="Candara" w:cs="Candara"/>
                <w:b/>
                <w:bCs/>
              </w:rPr>
            </w:pPr>
            <w:r w:rsidRPr="000036E7">
              <w:rPr>
                <w:rFonts w:ascii="Candara" w:hAnsi="Candara" w:cs="Candara"/>
                <w:b/>
                <w:bCs/>
              </w:rPr>
              <w:t>Teaching colloquia</w:t>
            </w:r>
          </w:p>
        </w:tc>
        <w:tc>
          <w:tcPr>
            <w:tcW w:w="1575" w:type="dxa"/>
            <w:gridSpan w:val="2"/>
            <w:vAlign w:val="center"/>
          </w:tcPr>
          <w:p w:rsidR="00C4093D" w:rsidRPr="000036E7" w:rsidRDefault="00C4093D" w:rsidP="000036E7">
            <w:pPr>
              <w:tabs>
                <w:tab w:val="left" w:pos="360"/>
              </w:tabs>
              <w:spacing w:after="0" w:line="240" w:lineRule="auto"/>
              <w:jc w:val="left"/>
              <w:rPr>
                <w:rFonts w:ascii="Arial Narrow" w:hAnsi="Arial Narrow" w:cs="Arial Narrow"/>
                <w:b/>
                <w:bCs/>
              </w:rPr>
            </w:pPr>
          </w:p>
        </w:tc>
        <w:tc>
          <w:tcPr>
            <w:tcW w:w="3255" w:type="dxa"/>
            <w:gridSpan w:val="3"/>
            <w:vAlign w:val="center"/>
          </w:tcPr>
          <w:p w:rsidR="00C4093D" w:rsidRPr="000036E7" w:rsidRDefault="00C4093D" w:rsidP="000036E7">
            <w:pPr>
              <w:tabs>
                <w:tab w:val="left" w:pos="360"/>
              </w:tabs>
              <w:spacing w:after="0" w:line="240" w:lineRule="auto"/>
              <w:jc w:val="left"/>
              <w:rPr>
                <w:rFonts w:ascii="Candara" w:hAnsi="Candara" w:cs="Candara"/>
                <w:b/>
                <w:bCs/>
              </w:rPr>
            </w:pPr>
            <w:r w:rsidRPr="000036E7">
              <w:rPr>
                <w:rFonts w:ascii="Candara" w:hAnsi="Candara" w:cs="Candara"/>
                <w:b/>
                <w:bCs/>
              </w:rPr>
              <w:t>OVERALL SUM</w:t>
            </w:r>
          </w:p>
        </w:tc>
        <w:tc>
          <w:tcPr>
            <w:tcW w:w="3060" w:type="dxa"/>
            <w:vAlign w:val="center"/>
          </w:tcPr>
          <w:p w:rsidR="00C4093D" w:rsidRPr="000036E7" w:rsidRDefault="00C4093D" w:rsidP="000036E7">
            <w:pPr>
              <w:tabs>
                <w:tab w:val="left" w:pos="360"/>
              </w:tabs>
              <w:spacing w:after="0" w:line="240" w:lineRule="auto"/>
              <w:jc w:val="left"/>
              <w:rPr>
                <w:rFonts w:ascii="Candara" w:hAnsi="Candara" w:cs="Candara"/>
                <w:b/>
                <w:bCs/>
              </w:rPr>
            </w:pPr>
            <w:r w:rsidRPr="000036E7">
              <w:rPr>
                <w:rFonts w:ascii="Candara" w:hAnsi="Candara" w:cs="Candara"/>
                <w:b/>
                <w:bCs/>
              </w:rPr>
              <w:t>100</w:t>
            </w:r>
          </w:p>
        </w:tc>
      </w:tr>
      <w:tr w:rsidR="00C4093D" w:rsidRPr="00B54668">
        <w:trPr>
          <w:trHeight w:val="562"/>
        </w:trPr>
        <w:tc>
          <w:tcPr>
            <w:tcW w:w="10440" w:type="dxa"/>
            <w:gridSpan w:val="7"/>
            <w:vAlign w:val="center"/>
          </w:tcPr>
          <w:p w:rsidR="00C4093D" w:rsidRPr="000036E7" w:rsidRDefault="00C4093D" w:rsidP="000036E7">
            <w:pPr>
              <w:tabs>
                <w:tab w:val="left" w:pos="360"/>
              </w:tabs>
              <w:spacing w:after="0" w:line="240" w:lineRule="auto"/>
              <w:jc w:val="left"/>
              <w:rPr>
                <w:rFonts w:ascii="Candara" w:hAnsi="Candara" w:cs="Candara"/>
                <w:b/>
                <w:bCs/>
              </w:rPr>
            </w:pPr>
            <w:r w:rsidRPr="000036E7">
              <w:rPr>
                <w:rFonts w:ascii="Candara" w:hAnsi="Candara" w:cs="Candara"/>
                <w:b/>
                <w:bCs/>
              </w:rPr>
              <w:t>*Final examination mark is formed in accordance with the Institutional documents</w:t>
            </w:r>
          </w:p>
        </w:tc>
      </w:tr>
    </w:tbl>
    <w:p w:rsidR="00C4093D" w:rsidRDefault="00C4093D" w:rsidP="00E71A0B">
      <w:pPr>
        <w:ind w:left="1089"/>
      </w:pPr>
    </w:p>
    <w:p w:rsidR="00C4093D" w:rsidRDefault="00C4093D" w:rsidP="00E71A0B">
      <w:pPr>
        <w:ind w:left="1089"/>
      </w:pPr>
    </w:p>
    <w:p w:rsidR="00C4093D" w:rsidRDefault="00C4093D" w:rsidP="00E71A0B">
      <w:pPr>
        <w:ind w:left="1089"/>
      </w:pPr>
    </w:p>
    <w:sectPr w:rsidR="00C4093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93D" w:rsidRDefault="00C4093D" w:rsidP="00864926">
      <w:pPr>
        <w:spacing w:after="0" w:line="240" w:lineRule="auto"/>
      </w:pPr>
      <w:r>
        <w:separator/>
      </w:r>
    </w:p>
  </w:endnote>
  <w:endnote w:type="continuationSeparator" w:id="1">
    <w:p w:rsidR="00C4093D" w:rsidRDefault="00C4093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Kozuka Gothic Pro R">
    <w:panose1 w:val="00000000000000000000"/>
    <w:charset w:val="80"/>
    <w:family w:val="swiss"/>
    <w:notTrueType/>
    <w:pitch w:val="variable"/>
    <w:sig w:usb0="E00002FF" w:usb1="6AC7FCFF" w:usb2="00000012" w:usb3="00000000" w:csb0="00020005" w:csb1="00000000"/>
  </w:font>
  <w:font w:name="MS Gothic">
    <w:altName w:val="?l?r ?S?V?b?N"/>
    <w:panose1 w:val="020B0609070205080204"/>
    <w:charset w:val="80"/>
    <w:family w:val="modern"/>
    <w:notTrueType/>
    <w:pitch w:val="fixed"/>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93D" w:rsidRDefault="00C4093D" w:rsidP="00864926">
      <w:pPr>
        <w:spacing w:after="0" w:line="240" w:lineRule="auto"/>
      </w:pPr>
      <w:r>
        <w:separator/>
      </w:r>
    </w:p>
  </w:footnote>
  <w:footnote w:type="continuationSeparator" w:id="1">
    <w:p w:rsidR="00C4093D" w:rsidRDefault="00C4093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36E7"/>
    <w:rsid w:val="000170B7"/>
    <w:rsid w:val="00033AAA"/>
    <w:rsid w:val="000F6001"/>
    <w:rsid w:val="00106B6C"/>
    <w:rsid w:val="001146AC"/>
    <w:rsid w:val="00176745"/>
    <w:rsid w:val="001D3BF1"/>
    <w:rsid w:val="001D64D3"/>
    <w:rsid w:val="001F14FA"/>
    <w:rsid w:val="001F60E3"/>
    <w:rsid w:val="002145D6"/>
    <w:rsid w:val="002319B6"/>
    <w:rsid w:val="00315601"/>
    <w:rsid w:val="00323176"/>
    <w:rsid w:val="003607BF"/>
    <w:rsid w:val="003B32A9"/>
    <w:rsid w:val="003C177A"/>
    <w:rsid w:val="00406F80"/>
    <w:rsid w:val="00431EFA"/>
    <w:rsid w:val="00466CCF"/>
    <w:rsid w:val="00493925"/>
    <w:rsid w:val="004D1C7E"/>
    <w:rsid w:val="004E562D"/>
    <w:rsid w:val="004F23E8"/>
    <w:rsid w:val="005A5D38"/>
    <w:rsid w:val="005B0885"/>
    <w:rsid w:val="005B64BF"/>
    <w:rsid w:val="005D46D7"/>
    <w:rsid w:val="00603117"/>
    <w:rsid w:val="0069043C"/>
    <w:rsid w:val="006E40AE"/>
    <w:rsid w:val="006F647C"/>
    <w:rsid w:val="00724ED8"/>
    <w:rsid w:val="00771A75"/>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D2003"/>
    <w:rsid w:val="00AF47A6"/>
    <w:rsid w:val="00B50491"/>
    <w:rsid w:val="00B54668"/>
    <w:rsid w:val="00B865BD"/>
    <w:rsid w:val="00B9521A"/>
    <w:rsid w:val="00BC3929"/>
    <w:rsid w:val="00BD3504"/>
    <w:rsid w:val="00C4093D"/>
    <w:rsid w:val="00C63234"/>
    <w:rsid w:val="00CA6D81"/>
    <w:rsid w:val="00CB77C3"/>
    <w:rsid w:val="00CC23C3"/>
    <w:rsid w:val="00CD17F1"/>
    <w:rsid w:val="00D92F39"/>
    <w:rsid w:val="00DB0657"/>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 w:val="00FE71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cs="Arial"/>
      <w:sz w:val="20"/>
      <w:szCs w:val="20"/>
      <w:lang w:val="en-GB"/>
    </w:rPr>
  </w:style>
</w:styles>
</file>

<file path=word/webSettings.xml><?xml version="1.0" encoding="utf-8"?>
<w:webSettings xmlns:r="http://schemas.openxmlformats.org/officeDocument/2006/relationships" xmlns:w="http://schemas.openxmlformats.org/wordprocessingml/2006/main">
  <w:divs>
    <w:div w:id="1050760361">
      <w:marLeft w:val="0"/>
      <w:marRight w:val="0"/>
      <w:marTop w:val="0"/>
      <w:marBottom w:val="0"/>
      <w:divBdr>
        <w:top w:val="none" w:sz="0" w:space="0" w:color="auto"/>
        <w:left w:val="none" w:sz="0" w:space="0" w:color="auto"/>
        <w:bottom w:val="none" w:sz="0" w:space="0" w:color="auto"/>
        <w:right w:val="none" w:sz="0" w:space="0" w:color="auto"/>
      </w:divBdr>
      <w:divsChild>
        <w:div w:id="1050760359">
          <w:marLeft w:val="0"/>
          <w:marRight w:val="0"/>
          <w:marTop w:val="0"/>
          <w:marBottom w:val="0"/>
          <w:divBdr>
            <w:top w:val="none" w:sz="0" w:space="0" w:color="auto"/>
            <w:left w:val="none" w:sz="0" w:space="0" w:color="auto"/>
            <w:bottom w:val="none" w:sz="0" w:space="0" w:color="auto"/>
            <w:right w:val="none" w:sz="0" w:space="0" w:color="auto"/>
          </w:divBdr>
        </w:div>
        <w:div w:id="105076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318</Words>
  <Characters>1819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Korisnik</cp:lastModifiedBy>
  <cp:revision>6</cp:revision>
  <cp:lastPrinted>2015-12-23T11:47:00Z</cp:lastPrinted>
  <dcterms:created xsi:type="dcterms:W3CDTF">2016-04-08T09:54:00Z</dcterms:created>
  <dcterms:modified xsi:type="dcterms:W3CDTF">2016-04-08T10:28:00Z</dcterms:modified>
</cp:coreProperties>
</file>