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1586A" w:rsidR="00CD17F1" w:rsidRPr="00B54668" w:rsidRDefault="0032360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0AB161C" w:rsidR="00864926" w:rsidRPr="00B54668" w:rsidRDefault="00A402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4CB141" w:rsidR="00864926" w:rsidRPr="00B54668" w:rsidRDefault="00323605"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038BB3F" w:rsidR="00B50491" w:rsidRPr="00B54668" w:rsidRDefault="00323605" w:rsidP="00E857F8">
            <w:pPr>
              <w:spacing w:line="240" w:lineRule="auto"/>
              <w:contextualSpacing/>
              <w:jc w:val="left"/>
              <w:rPr>
                <w:rFonts w:ascii="Candara" w:hAnsi="Candara"/>
              </w:rPr>
            </w:pPr>
            <w:r>
              <w:rPr>
                <w:rFonts w:ascii="Candara" w:hAnsi="Candara"/>
              </w:rPr>
              <w:t>Law of International Trade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27353D" w:rsidR="006F647C" w:rsidRPr="00B54668" w:rsidRDefault="007658D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73E325" w:rsidR="00CD17F1" w:rsidRPr="00B54668" w:rsidRDefault="007658D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46F19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2360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DAECEC0" w:rsidR="00864926" w:rsidRPr="00B54668" w:rsidRDefault="00323605"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3E6BA0" w:rsidR="00A1335D" w:rsidRPr="00B54668" w:rsidRDefault="0032360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C357F9" w:rsidR="00E857F8" w:rsidRPr="00323605" w:rsidRDefault="00323605" w:rsidP="00E857F8">
            <w:pPr>
              <w:spacing w:line="240" w:lineRule="auto"/>
              <w:contextualSpacing/>
              <w:jc w:val="left"/>
              <w:rPr>
                <w:rFonts w:ascii="Candara" w:hAnsi="Candara"/>
                <w:lang w:val="sr-Latn-RS"/>
              </w:rPr>
            </w:pPr>
            <w:r>
              <w:rPr>
                <w:rFonts w:ascii="Candara" w:hAnsi="Candara"/>
                <w:lang w:val="sr-Latn-RS"/>
              </w:rPr>
              <w:t>Tamara Milenković-Kerković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722BF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68C9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76694A5"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48AD0" w14:textId="77777777" w:rsidR="00911529" w:rsidRDefault="00323605" w:rsidP="00911529">
            <w:pPr>
              <w:spacing w:line="240" w:lineRule="auto"/>
              <w:contextualSpacing/>
              <w:jc w:val="left"/>
              <w:rPr>
                <w:rFonts w:ascii="Candara" w:hAnsi="Candara"/>
                <w:i/>
                <w:lang w:val="sr-Latn-RS"/>
              </w:rPr>
            </w:pPr>
            <w:r w:rsidRPr="00323605">
              <w:rPr>
                <w:rFonts w:ascii="Candara" w:hAnsi="Candara"/>
                <w:i/>
                <w:lang w:val="sr-Latn-RS"/>
              </w:rPr>
              <w:t xml:space="preserve">An ability to apply legal and economic analisys, the development of legal culture and abilty to create authentic decisions in the international trade practice. The development of negotiation skills related to international commercial contracts, skills to create, interpret and apply legal instruments (commercial and banking contracts and securities). The development of skills related to abstract legal thinking,  noticing  the difference between mandatory and private legal clauses from the autonomy of parties' will in international trade.  The creation of valid legal decesions and choosing adequate legal methods in the sphere of funding interantional trade.  </w:t>
            </w:r>
          </w:p>
          <w:p w14:paraId="23A6C870" w14:textId="635FC1BF" w:rsidR="00323605" w:rsidRPr="00323605" w:rsidRDefault="00323605" w:rsidP="00911529">
            <w:pPr>
              <w:spacing w:line="240" w:lineRule="auto"/>
              <w:contextualSpacing/>
              <w:jc w:val="left"/>
              <w:rPr>
                <w:rFonts w:ascii="Candara" w:hAnsi="Candara"/>
                <w:i/>
                <w:lang w:val="sr-Latn-RS"/>
              </w:rPr>
            </w:pPr>
            <w:r w:rsidRPr="00323605">
              <w:rPr>
                <w:rFonts w:ascii="Candara" w:hAnsi="Candara"/>
                <w:i/>
                <w:lang w:val="sr-Latn-RS"/>
              </w:rPr>
              <w:t xml:space="preserve">The develepment of a future economist's knowledge of the legal frame of international trade,  the origine, nature and functions of legal and autonoumous sources which regulate international transactions, trade realtionships and subjects in international trade. An introduction of the subjects in international trade, understanding the difference between mandatory and private law norms, a knowledge of comparative private law rules  and international rules in the process of the creation of international contracts. The main features of the most important transactions in international trade - sales agreement, agency, insurance, license agreement, franchising, countertrade, banking transactions for finance and payment assurance in international trade, as well as legal skills and techniques in international trade.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091574" w:rsidR="00B54668" w:rsidRPr="00323605" w:rsidRDefault="00323605" w:rsidP="00323605">
            <w:pPr>
              <w:spacing w:line="240" w:lineRule="auto"/>
              <w:contextualSpacing/>
              <w:jc w:val="left"/>
              <w:rPr>
                <w:rFonts w:ascii="Candara" w:hAnsi="Candara"/>
                <w:i/>
                <w:lang w:val="sr-Latn-RS"/>
              </w:rPr>
            </w:pPr>
            <w:r w:rsidRPr="00323605">
              <w:rPr>
                <w:rFonts w:ascii="Candara" w:hAnsi="Candara"/>
                <w:i/>
                <w:lang w:val="sr-Latn-RS"/>
              </w:rPr>
              <w:lastRenderedPageBreak/>
              <w:t>Sources of law in international trade, principles, subjects in international trade law. Business transactions, negotiations and conclusions of contracts in international trade, instruments of exoneration clauses, international commercial contracts  (traditional contracts - sales agreement, agency, services, insurance, license agreement, and autonomous contracts - franchising, countertrade). Banking transactions in finance and payment assurance in international trade - credit agreements, leasing, factoring, forfeting, collection, banking guarantee, letter of credit, international securities)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0448F61" w:rsidR="001D3BF1" w:rsidRPr="004E562D" w:rsidRDefault="007658D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1E4A875" w:rsidR="00E1222F" w:rsidRPr="004E562D" w:rsidRDefault="007658D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4023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3D49F1" w:rsidR="001F14FA" w:rsidRPr="00323605" w:rsidRDefault="0032360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74A63E4" w:rsidR="001F14FA" w:rsidRDefault="0032360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AB446D2" w:rsidR="001F14FA" w:rsidRDefault="00323605"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68633F" w:rsidR="001F14FA" w:rsidRDefault="0032360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A4D6E" w14:textId="77777777" w:rsidR="007658DE" w:rsidRDefault="007658DE" w:rsidP="00864926">
      <w:pPr>
        <w:spacing w:after="0" w:line="240" w:lineRule="auto"/>
      </w:pPr>
      <w:r>
        <w:separator/>
      </w:r>
    </w:p>
  </w:endnote>
  <w:endnote w:type="continuationSeparator" w:id="0">
    <w:p w14:paraId="73569BA2" w14:textId="77777777" w:rsidR="007658DE" w:rsidRDefault="007658D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E739" w14:textId="77777777" w:rsidR="007658DE" w:rsidRDefault="007658DE" w:rsidP="00864926">
      <w:pPr>
        <w:spacing w:after="0" w:line="240" w:lineRule="auto"/>
      </w:pPr>
      <w:r>
        <w:separator/>
      </w:r>
    </w:p>
  </w:footnote>
  <w:footnote w:type="continuationSeparator" w:id="0">
    <w:p w14:paraId="704DE2DA" w14:textId="77777777" w:rsidR="007658DE" w:rsidRDefault="007658D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0BF9"/>
    <w:rsid w:val="001D3BF1"/>
    <w:rsid w:val="001D64D3"/>
    <w:rsid w:val="001F14FA"/>
    <w:rsid w:val="001F60E3"/>
    <w:rsid w:val="002319B6"/>
    <w:rsid w:val="00315601"/>
    <w:rsid w:val="00323176"/>
    <w:rsid w:val="00323605"/>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658DE"/>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023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71107-7CE9-4194-926F-D2CD5BF2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2016-04-25T14:05:00Z</dcterms:modified>
</cp:coreProperties>
</file>