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2176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217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2569A" w:rsidRPr="00B54668" w:rsidRDefault="001D66F4" w:rsidP="001D66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D66F4">
              <w:rPr>
                <w:rFonts w:ascii="Candara" w:hAnsi="Candara"/>
              </w:rPr>
              <w:t>Д.3.2-И.4.26</w:t>
            </w:r>
            <w:r>
              <w:rPr>
                <w:rFonts w:ascii="Candara" w:hAnsi="Candara"/>
              </w:rPr>
              <w:t xml:space="preserve">- </w:t>
            </w:r>
            <w:r w:rsidR="00644E8B">
              <w:rPr>
                <w:rFonts w:ascii="Candara" w:hAnsi="Candara"/>
              </w:rPr>
              <w:t>Rehabilitation robotics</w:t>
            </w:r>
            <w:r w:rsidR="0042569A">
              <w:rPr>
                <w:rFonts w:ascii="Candara" w:hAnsi="Candara"/>
              </w:rPr>
              <w:t xml:space="preserve"> </w:t>
            </w:r>
          </w:p>
          <w:p w:rsidR="00B50491" w:rsidRPr="00B54668" w:rsidRDefault="00B50491" w:rsidP="0042569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9458B" w:rsidP="0039458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-503286888"/>
                  </w:sdtPr>
                  <w:sdtContent>
                    <w:r w:rsidRPr="001D3831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51D3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D3831" w:rsidRPr="001D383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51D32" w:rsidP="00BD2C7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 w:rsidR="00BD2C7F" w:rsidRPr="001D3831">
                      <w:rPr>
                        <w:rFonts w:ascii="MS Gothic" w:eastAsia="MS Gothic" w:hAnsi="MS Gothic" w:cs="Arial"/>
                        <w:lang w:val="en-US"/>
                      </w:rPr>
                      <w:t>☒</w:t>
                    </w:r>
                  </w:sdtContent>
                </w:sdt>
                <w:r w:rsidR="00BD2C7F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</w:t>
            </w:r>
            <w:r w:rsidR="00BD2C7F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="0069043C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D2C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D2C7F" w:rsidRDefault="001D383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Vlastimir D. Nikoli</w:t>
            </w:r>
            <w:r w:rsidR="00527F4C">
              <w:rPr>
                <w:rFonts w:ascii="Candara" w:hAnsi="Candara"/>
              </w:rPr>
              <w:t>ć</w:t>
            </w:r>
            <w:r w:rsidR="00BD2C7F">
              <w:rPr>
                <w:rFonts w:ascii="Candara" w:hAnsi="Candara"/>
              </w:rPr>
              <w:t>, Danijela Ristić</w:t>
            </w:r>
            <w:r w:rsidR="00BD2C7F">
              <w:rPr>
                <w:rFonts w:ascii="Candara" w:hAnsi="Candara"/>
                <w:lang w:val="en-US"/>
              </w:rPr>
              <w:t>-Durrant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A51D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A51D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4384275"/>
                  </w:sdtPr>
                  <w:sdtContent>
                    <w:r w:rsidR="006422A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D54D1" w:rsidRPr="00ED54D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A51D3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252C8" w:rsidRPr="00B54668" w:rsidRDefault="000B5BB7" w:rsidP="004A2BB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B5BB7">
              <w:rPr>
                <w:rFonts w:ascii="Candara" w:hAnsi="Candara"/>
                <w:i/>
              </w:rPr>
              <w:t>Introduce students</w:t>
            </w:r>
            <w:r w:rsidR="004A2BB1">
              <w:rPr>
                <w:rFonts w:ascii="Candara" w:hAnsi="Candara"/>
                <w:i/>
              </w:rPr>
              <w:t xml:space="preserve"> to</w:t>
            </w:r>
            <w:r w:rsidRPr="000B5BB7">
              <w:rPr>
                <w:rFonts w:ascii="Candara" w:hAnsi="Candara"/>
                <w:i/>
              </w:rPr>
              <w:t xml:space="preserve"> the </w:t>
            </w:r>
            <w:r w:rsidR="00244AFE">
              <w:rPr>
                <w:rFonts w:ascii="Candara" w:hAnsi="Candara"/>
                <w:i/>
              </w:rPr>
              <w:t xml:space="preserve">one of the </w:t>
            </w:r>
            <w:r w:rsidR="00EA0EBD">
              <w:rPr>
                <w:rFonts w:ascii="Candara" w:hAnsi="Candara"/>
                <w:i/>
              </w:rPr>
              <w:t>youngest and</w:t>
            </w:r>
            <w:r w:rsidR="00244AFE">
              <w:rPr>
                <w:rFonts w:ascii="Candara" w:hAnsi="Candara"/>
                <w:i/>
              </w:rPr>
              <w:t xml:space="preserve"> the most challenging field </w:t>
            </w:r>
            <w:r w:rsidR="00EA0EBD">
              <w:rPr>
                <w:rFonts w:ascii="Candara" w:hAnsi="Candara"/>
                <w:i/>
              </w:rPr>
              <w:t xml:space="preserve">in robotics. </w:t>
            </w:r>
            <w:r w:rsidR="00941254" w:rsidRPr="00941254">
              <w:rPr>
                <w:rFonts w:ascii="Candara" w:hAnsi="Candara"/>
                <w:i/>
              </w:rPr>
              <w:t xml:space="preserve">First of all, </w:t>
            </w:r>
            <w:r w:rsidR="000E360A">
              <w:rPr>
                <w:rFonts w:ascii="Candara" w:hAnsi="Candara"/>
                <w:i/>
              </w:rPr>
              <w:t xml:space="preserve">the </w:t>
            </w:r>
            <w:r w:rsidR="00941254" w:rsidRPr="00941254">
              <w:rPr>
                <w:rFonts w:ascii="Candara" w:hAnsi="Candara"/>
                <w:i/>
              </w:rPr>
              <w:t xml:space="preserve">historical development and the usage of robots in rehabilitation it is presented. Also it is </w:t>
            </w:r>
            <w:r w:rsidR="00354C3A">
              <w:rPr>
                <w:rFonts w:ascii="Candara" w:hAnsi="Candara"/>
                <w:i/>
              </w:rPr>
              <w:t>presented</w:t>
            </w:r>
            <w:r w:rsidR="00DD42F1">
              <w:rPr>
                <w:rFonts w:ascii="Candara" w:hAnsi="Candara"/>
                <w:i/>
              </w:rPr>
              <w:t xml:space="preserve"> </w:t>
            </w:r>
            <w:r w:rsidR="00941254" w:rsidRPr="00941254">
              <w:rPr>
                <w:rFonts w:ascii="Candara" w:hAnsi="Candara"/>
                <w:i/>
              </w:rPr>
              <w:t>the modern trends which make</w:t>
            </w:r>
            <w:r w:rsidR="004129CA">
              <w:rPr>
                <w:rFonts w:ascii="Candara" w:hAnsi="Candara"/>
                <w:i/>
              </w:rPr>
              <w:t xml:space="preserve"> of</w:t>
            </w:r>
            <w:r w:rsidR="00941254" w:rsidRPr="00941254">
              <w:rPr>
                <w:rFonts w:ascii="Candara" w:hAnsi="Candara"/>
                <w:i/>
              </w:rPr>
              <w:t xml:space="preserve"> the rehabilitation robotic a multidisciplinary subject.</w:t>
            </w:r>
            <w:r w:rsidR="004129CA">
              <w:rPr>
                <w:rFonts w:ascii="Candara" w:hAnsi="Candara"/>
                <w:i/>
              </w:rPr>
              <w:t xml:space="preserve"> The </w:t>
            </w:r>
            <w:r w:rsidR="00A147B3">
              <w:rPr>
                <w:rFonts w:ascii="Candara" w:hAnsi="Candara"/>
                <w:i/>
              </w:rPr>
              <w:t>rehabilitation</w:t>
            </w:r>
            <w:r w:rsidR="004129CA">
              <w:rPr>
                <w:rFonts w:ascii="Candara" w:hAnsi="Candara"/>
                <w:i/>
              </w:rPr>
              <w:t xml:space="preserve"> robotics </w:t>
            </w:r>
            <w:r w:rsidR="00A147B3">
              <w:rPr>
                <w:rFonts w:ascii="Candara" w:hAnsi="Candara"/>
                <w:i/>
              </w:rPr>
              <w:t xml:space="preserve">includes robotics, automatic control, cognitive science and </w:t>
            </w:r>
            <w:r w:rsidR="00A147B3" w:rsidRPr="00A147B3">
              <w:rPr>
                <w:rFonts w:ascii="Candara" w:hAnsi="Candara"/>
                <w:i/>
              </w:rPr>
              <w:t>neurorehabilitation</w:t>
            </w:r>
            <w:r w:rsidR="00A147B3">
              <w:rPr>
                <w:rFonts w:ascii="Candara" w:hAnsi="Candara"/>
                <w:i/>
              </w:rPr>
              <w:t xml:space="preserve">. The aim of this course is </w:t>
            </w:r>
            <w:r w:rsidR="00A147B3" w:rsidRPr="00A147B3">
              <w:rPr>
                <w:rFonts w:ascii="Candara" w:hAnsi="Candara"/>
                <w:i/>
              </w:rPr>
              <w:t>training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A147B3" w:rsidRPr="00A147B3">
              <w:rPr>
                <w:rFonts w:ascii="Candara" w:hAnsi="Candara"/>
                <w:i/>
              </w:rPr>
              <w:t>students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A147B3" w:rsidRPr="00A147B3">
              <w:rPr>
                <w:rFonts w:ascii="Candara" w:hAnsi="Candara"/>
                <w:i/>
              </w:rPr>
              <w:t>for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A147B3" w:rsidRPr="00A147B3">
              <w:rPr>
                <w:rFonts w:ascii="Candara" w:hAnsi="Candara"/>
                <w:i/>
              </w:rPr>
              <w:t>making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B043CC">
              <w:rPr>
                <w:rFonts w:ascii="Candara" w:hAnsi="Candara"/>
                <w:i/>
              </w:rPr>
              <w:t>concepts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B043CC">
              <w:rPr>
                <w:rFonts w:ascii="Candara" w:hAnsi="Candara"/>
                <w:i/>
              </w:rPr>
              <w:t xml:space="preserve">of </w:t>
            </w:r>
            <w:r w:rsidR="00B043CC" w:rsidRPr="00A147B3">
              <w:rPr>
                <w:rFonts w:ascii="Candara" w:hAnsi="Candara"/>
                <w:i/>
              </w:rPr>
              <w:t>robot</w:t>
            </w:r>
            <w:r w:rsidR="00B043CC">
              <w:rPr>
                <w:rFonts w:ascii="Candara" w:hAnsi="Candara"/>
                <w:i/>
              </w:rPr>
              <w:t>ic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A147B3" w:rsidRPr="00A147B3">
              <w:rPr>
                <w:rFonts w:ascii="Candara" w:hAnsi="Candara"/>
                <w:i/>
              </w:rPr>
              <w:t>system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A147B3" w:rsidRPr="00A147B3">
              <w:rPr>
                <w:rFonts w:ascii="Candara" w:hAnsi="Candara"/>
                <w:i/>
              </w:rPr>
              <w:t>wh</w:t>
            </w:r>
            <w:r w:rsidR="00B043CC">
              <w:rPr>
                <w:rFonts w:ascii="Candara" w:hAnsi="Candara"/>
                <w:i/>
              </w:rPr>
              <w:t xml:space="preserve">ich </w:t>
            </w:r>
            <w:r w:rsidR="00A147B3" w:rsidRPr="00A147B3">
              <w:rPr>
                <w:rFonts w:ascii="Candara" w:hAnsi="Candara"/>
                <w:i/>
              </w:rPr>
              <w:t>physical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B043CC" w:rsidRPr="00A147B3">
              <w:rPr>
                <w:rFonts w:ascii="Candara" w:hAnsi="Candara"/>
                <w:i/>
              </w:rPr>
              <w:t>interact</w:t>
            </w:r>
            <w:r w:rsidR="00B043CC">
              <w:rPr>
                <w:rFonts w:ascii="Candara" w:hAnsi="Candara"/>
                <w:i/>
              </w:rPr>
              <w:t xml:space="preserve"> </w:t>
            </w:r>
            <w:r w:rsidR="00A147B3" w:rsidRPr="00A147B3">
              <w:rPr>
                <w:rFonts w:ascii="Candara" w:hAnsi="Candara"/>
                <w:i/>
              </w:rPr>
              <w:t>with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B043CC">
              <w:rPr>
                <w:rFonts w:ascii="Candara" w:hAnsi="Candara"/>
                <w:i/>
              </w:rPr>
              <w:t>hu</w:t>
            </w:r>
            <w:r w:rsidR="00A147B3" w:rsidRPr="00A147B3">
              <w:rPr>
                <w:rFonts w:ascii="Candara" w:hAnsi="Candara"/>
                <w:i/>
              </w:rPr>
              <w:t>man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A147B3" w:rsidRPr="00A147B3">
              <w:rPr>
                <w:rFonts w:ascii="Candara" w:hAnsi="Candara"/>
                <w:i/>
              </w:rPr>
              <w:t>in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A147B3" w:rsidRPr="00A147B3">
              <w:rPr>
                <w:rFonts w:ascii="Candara" w:hAnsi="Candara"/>
                <w:i/>
              </w:rPr>
              <w:t>process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B043CC">
              <w:rPr>
                <w:rFonts w:ascii="Candara" w:hAnsi="Candara"/>
                <w:i/>
              </w:rPr>
              <w:t xml:space="preserve">of </w:t>
            </w:r>
            <w:r w:rsidR="00A147B3" w:rsidRPr="00A147B3">
              <w:rPr>
                <w:rFonts w:ascii="Candara" w:hAnsi="Candara"/>
                <w:i/>
              </w:rPr>
              <w:t>rehabilitation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B043CC">
              <w:rPr>
                <w:rFonts w:ascii="Candara" w:hAnsi="Candara"/>
                <w:i/>
              </w:rPr>
              <w:t xml:space="preserve">upper </w:t>
            </w:r>
            <w:r w:rsidR="00A147B3" w:rsidRPr="00A147B3">
              <w:rPr>
                <w:rFonts w:ascii="Candara" w:hAnsi="Candara"/>
                <w:i/>
              </w:rPr>
              <w:t>and/or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A147B3" w:rsidRPr="00A147B3">
              <w:rPr>
                <w:rFonts w:ascii="Candara" w:hAnsi="Candara"/>
                <w:i/>
              </w:rPr>
              <w:t>lower</w:t>
            </w:r>
            <w:r w:rsidR="00A147B3">
              <w:rPr>
                <w:rFonts w:ascii="Candara" w:hAnsi="Candara"/>
                <w:i/>
              </w:rPr>
              <w:t xml:space="preserve"> </w:t>
            </w:r>
            <w:r w:rsidR="00A147B3" w:rsidRPr="00A147B3">
              <w:rPr>
                <w:rFonts w:ascii="Candara" w:hAnsi="Candara"/>
                <w:i/>
              </w:rPr>
              <w:t>extremit</w:t>
            </w:r>
            <w:r w:rsidR="00B043CC">
              <w:rPr>
                <w:rFonts w:ascii="Candara" w:hAnsi="Candara"/>
                <w:i/>
              </w:rPr>
              <w:t>ies.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C7EE0" w:rsidRDefault="006C7EE0" w:rsidP="000E64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1)</w:t>
            </w:r>
            <w:r w:rsidRPr="006C7EE0">
              <w:rPr>
                <w:rFonts w:ascii="Candara" w:hAnsi="Candara"/>
                <w:i/>
              </w:rPr>
              <w:t xml:space="preserve"> Chronological</w:t>
            </w:r>
            <w:r w:rsidR="00971854" w:rsidRPr="006C7EE0">
              <w:rPr>
                <w:rFonts w:ascii="Candara" w:hAnsi="Candara"/>
                <w:i/>
              </w:rPr>
              <w:t xml:space="preserve"> overview of </w:t>
            </w:r>
            <w:r w:rsidR="000E64B9">
              <w:rPr>
                <w:rFonts w:ascii="Candara" w:hAnsi="Candara"/>
                <w:i/>
              </w:rPr>
              <w:t xml:space="preserve">the development </w:t>
            </w:r>
            <w:r w:rsidR="00971854" w:rsidRPr="006C7EE0">
              <w:rPr>
                <w:rFonts w:ascii="Candara" w:hAnsi="Candara"/>
                <w:i/>
              </w:rPr>
              <w:t xml:space="preserve">and use of </w:t>
            </w:r>
            <w:r w:rsidR="000E64B9">
              <w:rPr>
                <w:rFonts w:ascii="Candara" w:hAnsi="Candara"/>
                <w:i/>
              </w:rPr>
              <w:t xml:space="preserve">the </w:t>
            </w:r>
            <w:r w:rsidR="00971854" w:rsidRPr="006C7EE0">
              <w:rPr>
                <w:rFonts w:ascii="Candara" w:hAnsi="Candara"/>
                <w:i/>
              </w:rPr>
              <w:t xml:space="preserve">robots in </w:t>
            </w:r>
            <w:r w:rsidR="000E64B9">
              <w:rPr>
                <w:rFonts w:ascii="Candara" w:hAnsi="Candara"/>
                <w:i/>
              </w:rPr>
              <w:t xml:space="preserve">the </w:t>
            </w:r>
            <w:r w:rsidR="00971854" w:rsidRPr="006C7EE0">
              <w:rPr>
                <w:rFonts w:ascii="Candara" w:hAnsi="Candara"/>
                <w:i/>
              </w:rPr>
              <w:t xml:space="preserve">rehabilitation. 2) Contemporary trends in rehabilitation robotics. </w:t>
            </w:r>
            <w:r w:rsidR="00543A2E" w:rsidRPr="006C7EE0">
              <w:rPr>
                <w:rFonts w:ascii="Candara" w:hAnsi="Candara"/>
                <w:i/>
              </w:rPr>
              <w:t>3) Robotic</w:t>
            </w:r>
            <w:r w:rsidR="00971854" w:rsidRPr="006C7EE0">
              <w:rPr>
                <w:rFonts w:ascii="Candara" w:hAnsi="Candara"/>
                <w:i/>
              </w:rPr>
              <w:t xml:space="preserve"> systems for rehabilitation </w:t>
            </w:r>
            <w:r w:rsidR="000E64B9">
              <w:rPr>
                <w:rFonts w:ascii="Candara" w:hAnsi="Candara"/>
                <w:i/>
              </w:rPr>
              <w:t xml:space="preserve">of </w:t>
            </w:r>
            <w:r w:rsidR="00543A2E" w:rsidRPr="006C7EE0">
              <w:rPr>
                <w:rFonts w:ascii="Candara" w:hAnsi="Candara"/>
                <w:i/>
              </w:rPr>
              <w:t xml:space="preserve">human upper extremities. 4) Robotic systems for rehabilitation </w:t>
            </w:r>
            <w:r w:rsidR="00B37914">
              <w:rPr>
                <w:rFonts w:ascii="Candara" w:hAnsi="Candara"/>
                <w:i/>
              </w:rPr>
              <w:t xml:space="preserve">human </w:t>
            </w:r>
            <w:r w:rsidR="00543A2E" w:rsidRPr="006C7EE0">
              <w:rPr>
                <w:rFonts w:ascii="Candara" w:hAnsi="Candara"/>
                <w:i/>
              </w:rPr>
              <w:t xml:space="preserve">walking. 5) Human-centred </w:t>
            </w:r>
            <w:r w:rsidR="000E64B9" w:rsidRPr="006C7EE0">
              <w:rPr>
                <w:rFonts w:ascii="Candara" w:hAnsi="Candara"/>
                <w:i/>
              </w:rPr>
              <w:t xml:space="preserve">principle </w:t>
            </w:r>
            <w:r w:rsidR="000E64B9">
              <w:rPr>
                <w:rFonts w:ascii="Candara" w:hAnsi="Candara"/>
                <w:i/>
              </w:rPr>
              <w:t xml:space="preserve">of </w:t>
            </w:r>
            <w:r w:rsidR="000E64B9" w:rsidRPr="006C7EE0">
              <w:rPr>
                <w:rFonts w:ascii="Candara" w:hAnsi="Candara"/>
                <w:i/>
              </w:rPr>
              <w:t>design</w:t>
            </w:r>
            <w:r w:rsidR="000E64B9">
              <w:rPr>
                <w:rFonts w:ascii="Candara" w:hAnsi="Candara"/>
                <w:i/>
              </w:rPr>
              <w:t>ing</w:t>
            </w:r>
            <w:r w:rsidR="000E64B9" w:rsidRPr="006C7EE0">
              <w:rPr>
                <w:rFonts w:ascii="Candara" w:hAnsi="Candara"/>
                <w:i/>
              </w:rPr>
              <w:t xml:space="preserve"> </w:t>
            </w:r>
            <w:r w:rsidR="000E64B9">
              <w:rPr>
                <w:rFonts w:ascii="Candara" w:hAnsi="Candara"/>
                <w:i/>
              </w:rPr>
              <w:t xml:space="preserve">the </w:t>
            </w:r>
            <w:r w:rsidRPr="006C7EE0">
              <w:rPr>
                <w:rFonts w:ascii="Candara" w:hAnsi="Candara"/>
                <w:i/>
              </w:rPr>
              <w:t xml:space="preserve">rehabilitation </w:t>
            </w:r>
            <w:r w:rsidR="00344AEF">
              <w:rPr>
                <w:rFonts w:ascii="Candara" w:hAnsi="Candara"/>
                <w:i/>
              </w:rPr>
              <w:t>robotic</w:t>
            </w:r>
            <w:r w:rsidR="00543A2E" w:rsidRPr="006C7EE0">
              <w:rPr>
                <w:rFonts w:ascii="Candara" w:hAnsi="Candara"/>
                <w:i/>
              </w:rPr>
              <w:t xml:space="preserve"> </w:t>
            </w:r>
            <w:r w:rsidRPr="006C7EE0">
              <w:rPr>
                <w:rFonts w:ascii="Candara" w:hAnsi="Candara"/>
                <w:i/>
              </w:rPr>
              <w:t>systems.</w:t>
            </w:r>
            <w:r w:rsidR="00543A2E" w:rsidRPr="006C7EE0">
              <w:rPr>
                <w:rFonts w:ascii="Candara" w:hAnsi="Candara"/>
                <w:i/>
              </w:rPr>
              <w:t xml:space="preserve"> </w:t>
            </w:r>
            <w:r w:rsidRPr="006C7EE0">
              <w:rPr>
                <w:rFonts w:ascii="Candara" w:hAnsi="Candara"/>
                <w:i/>
              </w:rPr>
              <w:t>6) Sens</w:t>
            </w:r>
            <w:r w:rsidR="00144042">
              <w:rPr>
                <w:rFonts w:ascii="Candara" w:hAnsi="Candara"/>
                <w:i/>
              </w:rPr>
              <w:t xml:space="preserve">ors in rehabilitation robotic </w:t>
            </w:r>
            <w:r w:rsidRPr="006C7EE0">
              <w:rPr>
                <w:rFonts w:ascii="Candara" w:hAnsi="Candara"/>
                <w:i/>
              </w:rPr>
              <w:t>. 7) Control methods in rehabilitation robotic. 8)</w:t>
            </w:r>
            <w:r w:rsidR="00144042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Cognitive rehabilitation systems.</w:t>
            </w:r>
            <w:r w:rsidR="007F4B8E">
              <w:rPr>
                <w:rFonts w:ascii="Candara" w:hAnsi="Candara"/>
                <w:i/>
              </w:rPr>
              <w:t xml:space="preserve"> </w:t>
            </w:r>
            <w:r w:rsidR="00344AEF">
              <w:rPr>
                <w:rFonts w:ascii="Candara" w:hAnsi="Candara"/>
                <w:i/>
              </w:rPr>
              <w:t>9) Evaluation</w:t>
            </w:r>
            <w:r w:rsidR="007F4B8E">
              <w:rPr>
                <w:rFonts w:ascii="Candara" w:hAnsi="Candara"/>
                <w:i/>
              </w:rPr>
              <w:t xml:space="preserve"> of robotic systems for rehabilitation.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51D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528BD" w:rsidRPr="004528BD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r w:rsidR="004528BD" w:rsidRPr="004528BD">
              <w:rPr>
                <w:rFonts w:ascii="MS Gothic" w:eastAsia="MS Gothic" w:hAnsi="MS Gothic" w:cs="MS Gothic" w:hint="eastAsia"/>
              </w:rPr>
              <w:t>☒</w:t>
            </w:r>
            <w:r w:rsidR="004528BD" w:rsidRPr="004528B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51D3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422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422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D7" w:rsidRDefault="00590AD7" w:rsidP="00864926">
      <w:pPr>
        <w:spacing w:after="0" w:line="240" w:lineRule="auto"/>
      </w:pPr>
      <w:r>
        <w:separator/>
      </w:r>
    </w:p>
  </w:endnote>
  <w:endnote w:type="continuationSeparator" w:id="1">
    <w:p w:rsidR="00590AD7" w:rsidRDefault="00590AD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D7" w:rsidRDefault="00590AD7" w:rsidP="00864926">
      <w:pPr>
        <w:spacing w:after="0" w:line="240" w:lineRule="auto"/>
      </w:pPr>
      <w:r>
        <w:separator/>
      </w:r>
    </w:p>
  </w:footnote>
  <w:footnote w:type="continuationSeparator" w:id="1">
    <w:p w:rsidR="00590AD7" w:rsidRDefault="00590AD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1F501CE"/>
    <w:multiLevelType w:val="hybridMultilevel"/>
    <w:tmpl w:val="13564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30CF"/>
    <w:rsid w:val="000A3CC1"/>
    <w:rsid w:val="000B5BB7"/>
    <w:rsid w:val="000E360A"/>
    <w:rsid w:val="000E64B9"/>
    <w:rsid w:val="000F6001"/>
    <w:rsid w:val="00121766"/>
    <w:rsid w:val="00144042"/>
    <w:rsid w:val="0015723B"/>
    <w:rsid w:val="001D3831"/>
    <w:rsid w:val="001D3BF1"/>
    <w:rsid w:val="001D64D3"/>
    <w:rsid w:val="001D66F4"/>
    <w:rsid w:val="001F14FA"/>
    <w:rsid w:val="001F5396"/>
    <w:rsid w:val="001F60E3"/>
    <w:rsid w:val="002319B6"/>
    <w:rsid w:val="00244AFE"/>
    <w:rsid w:val="00304113"/>
    <w:rsid w:val="00315601"/>
    <w:rsid w:val="00323176"/>
    <w:rsid w:val="00344AEF"/>
    <w:rsid w:val="00354C3A"/>
    <w:rsid w:val="00383340"/>
    <w:rsid w:val="0039458B"/>
    <w:rsid w:val="003B32A9"/>
    <w:rsid w:val="003C177A"/>
    <w:rsid w:val="003C1843"/>
    <w:rsid w:val="00406F80"/>
    <w:rsid w:val="004129CA"/>
    <w:rsid w:val="00417999"/>
    <w:rsid w:val="0042569A"/>
    <w:rsid w:val="00431EFA"/>
    <w:rsid w:val="004528BD"/>
    <w:rsid w:val="00493925"/>
    <w:rsid w:val="004A2BB1"/>
    <w:rsid w:val="004D1C7E"/>
    <w:rsid w:val="004E058F"/>
    <w:rsid w:val="004E562D"/>
    <w:rsid w:val="00507CF4"/>
    <w:rsid w:val="00526F48"/>
    <w:rsid w:val="00527F4C"/>
    <w:rsid w:val="00543A2E"/>
    <w:rsid w:val="00590AD7"/>
    <w:rsid w:val="005A5D38"/>
    <w:rsid w:val="005B0885"/>
    <w:rsid w:val="005B64BF"/>
    <w:rsid w:val="005C6548"/>
    <w:rsid w:val="005D46D7"/>
    <w:rsid w:val="00603117"/>
    <w:rsid w:val="006422A9"/>
    <w:rsid w:val="00644E8B"/>
    <w:rsid w:val="0069043C"/>
    <w:rsid w:val="006C7EE0"/>
    <w:rsid w:val="006E40AE"/>
    <w:rsid w:val="006F647C"/>
    <w:rsid w:val="00783C57"/>
    <w:rsid w:val="00792CB4"/>
    <w:rsid w:val="007F4B8E"/>
    <w:rsid w:val="00824E5F"/>
    <w:rsid w:val="00864926"/>
    <w:rsid w:val="008A30CE"/>
    <w:rsid w:val="008B1D6B"/>
    <w:rsid w:val="008B57A2"/>
    <w:rsid w:val="008C31B7"/>
    <w:rsid w:val="00911529"/>
    <w:rsid w:val="00932B21"/>
    <w:rsid w:val="00941254"/>
    <w:rsid w:val="00971854"/>
    <w:rsid w:val="00972302"/>
    <w:rsid w:val="00973302"/>
    <w:rsid w:val="009906EA"/>
    <w:rsid w:val="009D3F5E"/>
    <w:rsid w:val="009F3F9F"/>
    <w:rsid w:val="00A10286"/>
    <w:rsid w:val="00A1335D"/>
    <w:rsid w:val="00A147B3"/>
    <w:rsid w:val="00A20993"/>
    <w:rsid w:val="00A51D32"/>
    <w:rsid w:val="00A53121"/>
    <w:rsid w:val="00AE77BE"/>
    <w:rsid w:val="00AF47A6"/>
    <w:rsid w:val="00B043CC"/>
    <w:rsid w:val="00B37914"/>
    <w:rsid w:val="00B50491"/>
    <w:rsid w:val="00B54668"/>
    <w:rsid w:val="00B9521A"/>
    <w:rsid w:val="00BD2C7F"/>
    <w:rsid w:val="00BD3504"/>
    <w:rsid w:val="00BE661D"/>
    <w:rsid w:val="00C252C8"/>
    <w:rsid w:val="00C26003"/>
    <w:rsid w:val="00C333E9"/>
    <w:rsid w:val="00C63234"/>
    <w:rsid w:val="00CA6D81"/>
    <w:rsid w:val="00CC23C3"/>
    <w:rsid w:val="00CD17F1"/>
    <w:rsid w:val="00CE60AF"/>
    <w:rsid w:val="00D45DB9"/>
    <w:rsid w:val="00D92F39"/>
    <w:rsid w:val="00DB43CC"/>
    <w:rsid w:val="00DD42F1"/>
    <w:rsid w:val="00E1222F"/>
    <w:rsid w:val="00E47B95"/>
    <w:rsid w:val="00E5013A"/>
    <w:rsid w:val="00E60599"/>
    <w:rsid w:val="00E71A0B"/>
    <w:rsid w:val="00E8188A"/>
    <w:rsid w:val="00E82B1A"/>
    <w:rsid w:val="00E857F8"/>
    <w:rsid w:val="00EA0EBD"/>
    <w:rsid w:val="00EA7E0C"/>
    <w:rsid w:val="00EB78EC"/>
    <w:rsid w:val="00EC53EE"/>
    <w:rsid w:val="00ED54D1"/>
    <w:rsid w:val="00F06AFA"/>
    <w:rsid w:val="00F237EB"/>
    <w:rsid w:val="00F35941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1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Ema</cp:lastModifiedBy>
  <cp:revision>16</cp:revision>
  <cp:lastPrinted>2015-12-23T11:47:00Z</cp:lastPrinted>
  <dcterms:created xsi:type="dcterms:W3CDTF">2016-04-11T09:23:00Z</dcterms:created>
  <dcterms:modified xsi:type="dcterms:W3CDTF">2016-04-11T15:53:00Z</dcterms:modified>
</cp:coreProperties>
</file>