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FA47F2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Arts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FA47F2" w:rsidRDefault="00483425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</w:rPr>
              <w:t>Piano, String Instruments, Wind Instruments, Solo singing, Guitar, Accordion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864926" w:rsidP="00E728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FA47F2" w:rsidP="00DB64CD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Musical analysis</w:t>
            </w:r>
            <w:r w:rsidR="00DB64CD">
              <w:rPr>
                <w:rFonts w:ascii="Candara" w:hAnsi="Candara"/>
              </w:rPr>
              <w:t xml:space="preserve"> 4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FF4DE2" w:rsidP="00FA47F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proofErr w:type="spellStart"/>
                <w:r w:rsidR="00FA47F2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E5013A">
              <w:rPr>
                <w:rFonts w:ascii="Candara" w:hAnsi="Candara"/>
              </w:rPr>
              <w:t>Bachelor</w:t>
            </w:r>
            <w:proofErr w:type="spellEnd"/>
            <w:r w:rsidR="00E5013A">
              <w:rPr>
                <w:rFonts w:ascii="Candara" w:hAnsi="Candara"/>
              </w:rPr>
              <w:t xml:space="preserve">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FF4DE2" w:rsidP="00FA47F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FA47F2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585DE3" w:rsidP="00585DE3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585DE3">
              <w:rPr>
                <w:rFonts w:ascii="MS Gothic" w:eastAsia="MS Gothic" w:hAnsi="MS Gothic" w:cs="MS Gothic" w:hint="eastAsia"/>
                <w:lang w:val="en-US"/>
              </w:rPr>
              <w:t>☐</w:t>
            </w:r>
            <w:r w:rsidR="0069043C">
              <w:rPr>
                <w:rFonts w:ascii="Candara" w:hAnsi="Candara" w:cs="Arial"/>
                <w:lang w:val="en-US"/>
              </w:rPr>
              <w:t xml:space="preserve">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sdt>
                  <w:sdtPr>
                    <w:rPr>
                      <w:rFonts w:ascii="Candara" w:hAnsi="Candara" w:cs="Arial"/>
                    </w:rPr>
                    <w:id w:val="1650635555"/>
                  </w:sdtPr>
                  <w:sdtContent>
                    <w:r>
                      <w:rPr>
                        <w:rFonts w:ascii="MS Gothic" w:eastAsia="MS Gothic" w:hAnsi="MS Gothic" w:cs="MS Gothic"/>
                      </w:rPr>
                      <w:t>x</w:t>
                    </w:r>
                  </w:sdtContent>
                </w:sdt>
              </w:sdtContent>
            </w:sdt>
            <w:r w:rsidR="0069043C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DB64CD" w:rsidRDefault="00DB64C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Third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4306B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B54668" w:rsidRDefault="00E7288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Danijela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Zdravić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Mihailović</w:t>
            </w:r>
            <w:proofErr w:type="spellEnd"/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FF4DE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proofErr w:type="spellStart"/>
                <w:r w:rsidR="00E72880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603117">
              <w:rPr>
                <w:rFonts w:ascii="Candara" w:hAnsi="Candara"/>
              </w:rPr>
              <w:t>Lectures</w:t>
            </w:r>
            <w:proofErr w:type="spellEnd"/>
            <w:r w:rsidR="00603117">
              <w:rPr>
                <w:rFonts w:ascii="Candara" w:hAnsi="Candara"/>
              </w:rPr>
              <w:t xml:space="preserve">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Individual tutorials</w:t>
            </w:r>
          </w:p>
          <w:p w:rsidR="00603117" w:rsidRDefault="00FF4DE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Laboratory work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sdt>
                  <w:sdtPr>
                    <w:rPr>
                      <w:rFonts w:ascii="Candara" w:hAnsi="Candara"/>
                    </w:rPr>
                    <w:id w:val="2047874674"/>
                  </w:sdtPr>
                  <w:sdtContent>
                    <w:r w:rsidR="00261C57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603117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Seminar</w:t>
            </w:r>
          </w:p>
          <w:p w:rsidR="00603117" w:rsidRPr="00B54668" w:rsidRDefault="00FF4DE2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D300EC" w:rsidRDefault="00DA1780" w:rsidP="00D300E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300EC">
              <w:rPr>
                <w:rFonts w:ascii="Candara" w:hAnsi="Candara"/>
              </w:rPr>
              <w:t xml:space="preserve">Mastering </w:t>
            </w:r>
            <w:r w:rsidR="00DB64CD" w:rsidRPr="00D300EC">
              <w:rPr>
                <w:rFonts w:ascii="Candara" w:hAnsi="Candara"/>
              </w:rPr>
              <w:t xml:space="preserve">the basic characteristics of musical language of the Classical style. </w:t>
            </w:r>
            <w:r w:rsidRPr="00D300EC">
              <w:rPr>
                <w:rFonts w:ascii="Candara" w:hAnsi="Candara"/>
              </w:rPr>
              <w:t xml:space="preserve">Learning </w:t>
            </w:r>
            <w:r w:rsidR="00DB64CD" w:rsidRPr="00D300EC">
              <w:rPr>
                <w:rFonts w:ascii="Candara" w:hAnsi="Candara"/>
              </w:rPr>
              <w:t xml:space="preserve">the basic characteristics </w:t>
            </w:r>
            <w:proofErr w:type="gramStart"/>
            <w:r w:rsidR="00DB64CD" w:rsidRPr="00D300EC">
              <w:rPr>
                <w:rFonts w:ascii="Candara" w:hAnsi="Candara"/>
              </w:rPr>
              <w:t>of  Classical</w:t>
            </w:r>
            <w:proofErr w:type="gramEnd"/>
            <w:r w:rsidR="00DB64CD" w:rsidRPr="00D300EC">
              <w:rPr>
                <w:rFonts w:ascii="Candara" w:hAnsi="Candara"/>
              </w:rPr>
              <w:t xml:space="preserve"> sonata form</w:t>
            </w:r>
            <w:r w:rsidR="00D300EC" w:rsidRPr="00D300EC">
              <w:rPr>
                <w:rFonts w:ascii="Candara" w:hAnsi="Candara"/>
              </w:rPr>
              <w:t xml:space="preserve">. </w:t>
            </w:r>
            <w:r w:rsidR="00DB64CD" w:rsidRPr="00D300EC">
              <w:rPr>
                <w:rFonts w:ascii="Candara" w:hAnsi="Candara"/>
              </w:rPr>
              <w:t xml:space="preserve">Elementary understanding of the influence </w:t>
            </w:r>
            <w:r w:rsidRPr="00D300EC">
              <w:rPr>
                <w:rFonts w:ascii="Candara" w:hAnsi="Candara"/>
              </w:rPr>
              <w:t xml:space="preserve">of tonal instability on </w:t>
            </w:r>
            <w:proofErr w:type="spellStart"/>
            <w:r w:rsidRPr="00D300EC">
              <w:rPr>
                <w:rFonts w:ascii="Candara" w:hAnsi="Candara"/>
              </w:rPr>
              <w:t>syntaxic</w:t>
            </w:r>
            <w:proofErr w:type="spellEnd"/>
            <w:r w:rsidR="00DB64CD" w:rsidRPr="00D300EC">
              <w:rPr>
                <w:rFonts w:ascii="Candara" w:hAnsi="Candara"/>
              </w:rPr>
              <w:t xml:space="preserve"> characteristics of musical cycles. Elementary capability of using professional literature. 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D300EC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300EC">
              <w:rPr>
                <w:rFonts w:ascii="Candara" w:hAnsi="Candara"/>
                <w:b/>
              </w:rPr>
              <w:t>SYLLABUS (</w:t>
            </w:r>
            <w:r w:rsidR="00B50491" w:rsidRPr="00D300EC">
              <w:rPr>
                <w:rFonts w:ascii="Candara" w:hAnsi="Candara"/>
                <w:b/>
              </w:rPr>
              <w:t xml:space="preserve">brief </w:t>
            </w:r>
            <w:r w:rsidRPr="00D300EC">
              <w:rPr>
                <w:rFonts w:ascii="Candara" w:hAnsi="Candara"/>
                <w:b/>
              </w:rPr>
              <w:t>outline and summary of topics</w:t>
            </w:r>
            <w:r w:rsidR="00B50491" w:rsidRPr="00D300EC">
              <w:rPr>
                <w:rFonts w:ascii="Candara" w:hAnsi="Candara"/>
                <w:b/>
              </w:rPr>
              <w:t>, max. 10 sentenc</w:t>
            </w:r>
            <w:r w:rsidR="001D3BF1" w:rsidRPr="00D300EC">
              <w:rPr>
                <w:rFonts w:ascii="Candara" w:hAnsi="Candara"/>
                <w:b/>
              </w:rPr>
              <w:t>e</w:t>
            </w:r>
            <w:r w:rsidR="00B50491" w:rsidRPr="00D300EC">
              <w:rPr>
                <w:rFonts w:ascii="Candara" w:hAnsi="Candara"/>
                <w:b/>
              </w:rPr>
              <w:t>s</w:t>
            </w:r>
            <w:r w:rsidRPr="00D300EC">
              <w:rPr>
                <w:rFonts w:ascii="Candara" w:hAnsi="Candara"/>
                <w:b/>
              </w:rPr>
              <w:t>)</w:t>
            </w:r>
            <w:bookmarkStart w:id="0" w:name="_GoBack"/>
            <w:bookmarkEnd w:id="0"/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DA1780" w:rsidRPr="00D300EC" w:rsidRDefault="00DB64CD" w:rsidP="00DB64C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r w:rsidRPr="00D300EC">
              <w:rPr>
                <w:rFonts w:ascii="Candara" w:hAnsi="Candara"/>
              </w:rPr>
              <w:t xml:space="preserve">Sonata form and sonata cycle. </w:t>
            </w:r>
          </w:p>
          <w:p w:rsidR="00B54668" w:rsidRPr="00D300EC" w:rsidRDefault="00DB64CD" w:rsidP="00DB64C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D300EC">
              <w:rPr>
                <w:rFonts w:ascii="Candara" w:hAnsi="Candara"/>
              </w:rPr>
              <w:t>Harmonic and formal analysis of compositions of the Classical period.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FF4DE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proofErr w:type="spellStart"/>
                <w:r w:rsidR="00E72880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E1222F" w:rsidRPr="004E562D">
              <w:rPr>
                <w:rFonts w:ascii="Candara" w:hAnsi="Candara"/>
              </w:rPr>
              <w:t>Serbian</w:t>
            </w:r>
            <w:proofErr w:type="spellEnd"/>
            <w:r w:rsidR="00E1222F" w:rsidRPr="004E562D">
              <w:rPr>
                <w:rFonts w:ascii="Candara" w:hAnsi="Candara"/>
              </w:rPr>
              <w:t xml:space="preserve">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72880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FF4DE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proofErr w:type="spellStart"/>
                <w:r w:rsidR="00E72880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E1222F" w:rsidRPr="004E562D">
              <w:rPr>
                <w:rFonts w:ascii="Candara" w:hAnsi="Candara"/>
              </w:rPr>
              <w:t>Serbian</w:t>
            </w:r>
            <w:proofErr w:type="spellEnd"/>
            <w:r w:rsidR="00E1222F" w:rsidRPr="004E562D">
              <w:rPr>
                <w:rFonts w:ascii="Candara" w:hAnsi="Candara"/>
              </w:rPr>
              <w:t xml:space="preserve">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9B5B1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9B5B1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9B5B1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9B5B1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9B5B1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1626" w:rsidRDefault="00C21626" w:rsidP="00864926">
      <w:pPr>
        <w:spacing w:after="0" w:line="240" w:lineRule="auto"/>
      </w:pPr>
      <w:r>
        <w:separator/>
      </w:r>
    </w:p>
  </w:endnote>
  <w:endnote w:type="continuationSeparator" w:id="1">
    <w:p w:rsidR="00C21626" w:rsidRDefault="00C21626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1626" w:rsidRDefault="00C21626" w:rsidP="00864926">
      <w:pPr>
        <w:spacing w:after="0" w:line="240" w:lineRule="auto"/>
      </w:pPr>
      <w:r>
        <w:separator/>
      </w:r>
    </w:p>
  </w:footnote>
  <w:footnote w:type="continuationSeparator" w:id="1">
    <w:p w:rsidR="00C21626" w:rsidRDefault="00C21626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33AAA"/>
    <w:rsid w:val="000F6001"/>
    <w:rsid w:val="0016353F"/>
    <w:rsid w:val="001D3BF1"/>
    <w:rsid w:val="001D64D3"/>
    <w:rsid w:val="001F14FA"/>
    <w:rsid w:val="001F60E3"/>
    <w:rsid w:val="00220661"/>
    <w:rsid w:val="002319B6"/>
    <w:rsid w:val="00261C57"/>
    <w:rsid w:val="002774B8"/>
    <w:rsid w:val="002956AF"/>
    <w:rsid w:val="002C140B"/>
    <w:rsid w:val="00315601"/>
    <w:rsid w:val="00323176"/>
    <w:rsid w:val="003B32A9"/>
    <w:rsid w:val="003C177A"/>
    <w:rsid w:val="00406F80"/>
    <w:rsid w:val="004306BC"/>
    <w:rsid w:val="00431EFA"/>
    <w:rsid w:val="00483425"/>
    <w:rsid w:val="00493925"/>
    <w:rsid w:val="004D1C7E"/>
    <w:rsid w:val="004E562D"/>
    <w:rsid w:val="00555B77"/>
    <w:rsid w:val="00585DE3"/>
    <w:rsid w:val="005A5D38"/>
    <w:rsid w:val="005B0885"/>
    <w:rsid w:val="005B64BF"/>
    <w:rsid w:val="005D46D7"/>
    <w:rsid w:val="00603117"/>
    <w:rsid w:val="0069043C"/>
    <w:rsid w:val="006E40AE"/>
    <w:rsid w:val="006F647C"/>
    <w:rsid w:val="00783C57"/>
    <w:rsid w:val="00792CB4"/>
    <w:rsid w:val="00864926"/>
    <w:rsid w:val="008A30CE"/>
    <w:rsid w:val="008A3B4F"/>
    <w:rsid w:val="008B1D6B"/>
    <w:rsid w:val="008C31B7"/>
    <w:rsid w:val="00911529"/>
    <w:rsid w:val="00932B21"/>
    <w:rsid w:val="00972302"/>
    <w:rsid w:val="009906EA"/>
    <w:rsid w:val="009B5B17"/>
    <w:rsid w:val="009D3F5E"/>
    <w:rsid w:val="009F3F9F"/>
    <w:rsid w:val="00A10286"/>
    <w:rsid w:val="00A1335D"/>
    <w:rsid w:val="00A61ED0"/>
    <w:rsid w:val="00AF47A6"/>
    <w:rsid w:val="00B50491"/>
    <w:rsid w:val="00B54668"/>
    <w:rsid w:val="00B9521A"/>
    <w:rsid w:val="00BD3504"/>
    <w:rsid w:val="00C1129A"/>
    <w:rsid w:val="00C21626"/>
    <w:rsid w:val="00C63234"/>
    <w:rsid w:val="00CA6D81"/>
    <w:rsid w:val="00CC23C3"/>
    <w:rsid w:val="00CD17F1"/>
    <w:rsid w:val="00D0400C"/>
    <w:rsid w:val="00D300EC"/>
    <w:rsid w:val="00D92F39"/>
    <w:rsid w:val="00DA1780"/>
    <w:rsid w:val="00DB43CC"/>
    <w:rsid w:val="00DB64CD"/>
    <w:rsid w:val="00E1222F"/>
    <w:rsid w:val="00E47B95"/>
    <w:rsid w:val="00E5013A"/>
    <w:rsid w:val="00E60599"/>
    <w:rsid w:val="00E71A0B"/>
    <w:rsid w:val="00E72880"/>
    <w:rsid w:val="00E8188A"/>
    <w:rsid w:val="00E857F8"/>
    <w:rsid w:val="00EA7E0C"/>
    <w:rsid w:val="00EC53EE"/>
    <w:rsid w:val="00EC5BB0"/>
    <w:rsid w:val="00F06AFA"/>
    <w:rsid w:val="00F1457A"/>
    <w:rsid w:val="00F237EB"/>
    <w:rsid w:val="00F56373"/>
    <w:rsid w:val="00F742D3"/>
    <w:rsid w:val="00FA47F2"/>
    <w:rsid w:val="00FE66C2"/>
    <w:rsid w:val="00FF4D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2A9A50-748D-45F8-A44B-7A38147A9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danijela</cp:lastModifiedBy>
  <cp:revision>2</cp:revision>
  <cp:lastPrinted>2015-12-23T11:47:00Z</cp:lastPrinted>
  <dcterms:created xsi:type="dcterms:W3CDTF">2016-05-25T11:13:00Z</dcterms:created>
  <dcterms:modified xsi:type="dcterms:W3CDTF">2016-05-25T11:13:00Z</dcterms:modified>
</cp:coreProperties>
</file>