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1E" w:rsidRDefault="00EA251E">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EA251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A251E" w:rsidRDefault="006D5C1A">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EA251E">
              <w:rPr>
                <w:rFonts w:ascii="Candara" w:hAnsi="Candara" w:cs="Candara"/>
                <w:b/>
                <w:bCs/>
                <w:sz w:val="36"/>
                <w:szCs w:val="36"/>
              </w:rPr>
              <w:t xml:space="preserve">                         UNIVERSITY OF NIŠ</w:t>
            </w:r>
          </w:p>
          <w:p w:rsidR="00EA251E" w:rsidRDefault="00EA251E">
            <w:pPr>
              <w:spacing w:line="240" w:lineRule="auto"/>
              <w:jc w:val="left"/>
              <w:rPr>
                <w:rFonts w:ascii="Candara" w:hAnsi="Candara" w:cs="Candara"/>
              </w:rPr>
            </w:pPr>
          </w:p>
        </w:tc>
      </w:tr>
      <w:tr w:rsidR="00EA251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251E" w:rsidRDefault="00EA251E">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A251E" w:rsidRDefault="00EA251E">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251E" w:rsidRDefault="00EA251E">
            <w:pPr>
              <w:suppressAutoHyphens w:val="0"/>
              <w:spacing w:after="200" w:line="276" w:lineRule="auto"/>
              <w:jc w:val="left"/>
              <w:rPr>
                <w:rFonts w:ascii="Candara" w:hAnsi="Candara" w:cs="Candara"/>
              </w:rPr>
            </w:pPr>
          </w:p>
        </w:tc>
      </w:tr>
      <w:tr w:rsidR="00EA251E">
        <w:trPr>
          <w:trHeight w:val="529"/>
        </w:trPr>
        <w:tc>
          <w:tcPr>
            <w:tcW w:w="10440" w:type="dxa"/>
            <w:gridSpan w:val="7"/>
            <w:tcBorders>
              <w:top w:val="double" w:sz="4" w:space="0" w:color="auto"/>
            </w:tcBorders>
            <w:shd w:val="clear" w:color="auto" w:fill="B8CCE4"/>
            <w:vAlign w:val="center"/>
          </w:tcPr>
          <w:p w:rsidR="00EA251E" w:rsidRDefault="00EA251E">
            <w:pPr>
              <w:spacing w:line="240" w:lineRule="auto"/>
              <w:rPr>
                <w:rFonts w:ascii="Candara" w:hAnsi="Candara" w:cs="Candara"/>
                <w:b/>
                <w:bCs/>
              </w:rPr>
            </w:pPr>
            <w:r>
              <w:rPr>
                <w:rFonts w:ascii="Candara" w:hAnsi="Candara" w:cs="Candara"/>
                <w:b/>
                <w:bCs/>
              </w:rPr>
              <w:t>GENERAL INFORMATION</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EA251E" w:rsidRDefault="00EA251E">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EA251E" w:rsidRDefault="00EA251E">
            <w:pPr>
              <w:spacing w:line="240" w:lineRule="auto"/>
              <w:jc w:val="left"/>
              <w:rPr>
                <w:rFonts w:ascii="Candara" w:hAnsi="Candara" w:cs="Candara"/>
              </w:rPr>
            </w:pP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EA251E" w:rsidRDefault="00EA251E">
            <w:pPr>
              <w:spacing w:line="240" w:lineRule="auto"/>
              <w:jc w:val="left"/>
              <w:rPr>
                <w:rFonts w:ascii="Candara" w:hAnsi="Candara" w:cs="Candara"/>
              </w:rPr>
            </w:pPr>
            <w:r>
              <w:rPr>
                <w:rFonts w:ascii="Candara" w:hAnsi="Candara" w:cs="Candara"/>
              </w:rPr>
              <w:t>Piano 4</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EA251E" w:rsidRDefault="00EA251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EA251E" w:rsidRDefault="00EA251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EA251E">
        <w:trPr>
          <w:trHeight w:val="562"/>
        </w:trPr>
        <w:tc>
          <w:tcPr>
            <w:tcW w:w="4386" w:type="dxa"/>
            <w:gridSpan w:val="4"/>
            <w:vAlign w:val="center"/>
          </w:tcPr>
          <w:p w:rsidR="00EA251E" w:rsidRDefault="00EA251E">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EA251E" w:rsidRDefault="00EA251E">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EA251E" w:rsidRDefault="00EA251E">
            <w:pPr>
              <w:pStyle w:val="Revision"/>
              <w:suppressAutoHyphens/>
              <w:spacing w:after="120"/>
              <w:rPr>
                <w:rFonts w:ascii="Candara" w:hAnsi="Candara" w:cs="Candara"/>
              </w:rPr>
            </w:pPr>
            <w:r>
              <w:rPr>
                <w:rFonts w:ascii="Candara" w:hAnsi="Candara" w:cs="Candara"/>
              </w:rPr>
              <w:t>The second</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EA251E" w:rsidRDefault="00EA251E">
            <w:pPr>
              <w:spacing w:line="240" w:lineRule="auto"/>
              <w:jc w:val="left"/>
              <w:rPr>
                <w:rFonts w:ascii="Candara" w:hAnsi="Candara" w:cs="Candara"/>
              </w:rPr>
            </w:pPr>
            <w:r>
              <w:rPr>
                <w:rFonts w:ascii="Candara" w:hAnsi="Candara" w:cs="Candara"/>
              </w:rPr>
              <w:t>12</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EA251E" w:rsidRDefault="00EA251E">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EA251E">
        <w:trPr>
          <w:trHeight w:val="562"/>
        </w:trPr>
        <w:tc>
          <w:tcPr>
            <w:tcW w:w="4386" w:type="dxa"/>
            <w:gridSpan w:val="4"/>
            <w:vAlign w:val="center"/>
          </w:tcPr>
          <w:p w:rsidR="00EA251E" w:rsidRDefault="00EA251E">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EA251E" w:rsidRDefault="00EA251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EA251E" w:rsidRDefault="00EA251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EA251E" w:rsidRDefault="00EA251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EA251E">
        <w:trPr>
          <w:trHeight w:val="562"/>
        </w:trPr>
        <w:tc>
          <w:tcPr>
            <w:tcW w:w="10440" w:type="dxa"/>
            <w:gridSpan w:val="7"/>
            <w:shd w:val="clear" w:color="auto" w:fill="B8CCE4"/>
            <w:vAlign w:val="center"/>
          </w:tcPr>
          <w:p w:rsidR="00EA251E" w:rsidRDefault="00EA251E">
            <w:pPr>
              <w:spacing w:line="240" w:lineRule="auto"/>
              <w:jc w:val="left"/>
              <w:rPr>
                <w:rFonts w:ascii="Candara" w:hAnsi="Candara" w:cs="Candara"/>
                <w:b/>
                <w:bCs/>
              </w:rPr>
            </w:pPr>
            <w:r>
              <w:rPr>
                <w:rFonts w:ascii="Candara" w:hAnsi="Candara" w:cs="Candara"/>
                <w:b/>
                <w:bCs/>
              </w:rPr>
              <w:t>PURPOSE AND OVERVIEW (max. 5 sentences)</w:t>
            </w:r>
          </w:p>
        </w:tc>
      </w:tr>
      <w:tr w:rsidR="00EA251E">
        <w:trPr>
          <w:trHeight w:val="562"/>
        </w:trPr>
        <w:tc>
          <w:tcPr>
            <w:tcW w:w="10440" w:type="dxa"/>
            <w:gridSpan w:val="7"/>
            <w:vAlign w:val="center"/>
          </w:tcPr>
          <w:p w:rsidR="00EA251E" w:rsidRDefault="00EA251E">
            <w:pPr>
              <w:spacing w:line="240" w:lineRule="auto"/>
              <w:jc w:val="left"/>
              <w:rPr>
                <w:rFonts w:ascii="Candara" w:hAnsi="Candara" w:cs="Candara"/>
                <w:i/>
                <w:iC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EA251E">
        <w:trPr>
          <w:trHeight w:val="562"/>
        </w:trPr>
        <w:tc>
          <w:tcPr>
            <w:tcW w:w="10440" w:type="dxa"/>
            <w:gridSpan w:val="7"/>
            <w:shd w:val="clear" w:color="auto" w:fill="B8CCE4"/>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EA251E">
        <w:trPr>
          <w:trHeight w:val="562"/>
        </w:trPr>
        <w:tc>
          <w:tcPr>
            <w:tcW w:w="10440" w:type="dxa"/>
            <w:gridSpan w:val="7"/>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EA251E">
        <w:trPr>
          <w:trHeight w:val="562"/>
        </w:trPr>
        <w:tc>
          <w:tcPr>
            <w:tcW w:w="10440" w:type="dxa"/>
            <w:gridSpan w:val="7"/>
            <w:shd w:val="clear" w:color="auto" w:fill="B8CCE4"/>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EA251E">
        <w:trPr>
          <w:trHeight w:val="562"/>
        </w:trPr>
        <w:tc>
          <w:tcPr>
            <w:tcW w:w="10440" w:type="dxa"/>
            <w:gridSpan w:val="7"/>
            <w:vAlign w:val="center"/>
          </w:tcPr>
          <w:p w:rsidR="00EA251E" w:rsidRDefault="00EA251E">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EA251E" w:rsidRDefault="00EA251E">
            <w:pPr>
              <w:tabs>
                <w:tab w:val="left" w:pos="360"/>
              </w:tabs>
              <w:spacing w:after="0" w:line="240" w:lineRule="auto"/>
              <w:jc w:val="left"/>
              <w:rPr>
                <w:rFonts w:ascii="Candara" w:hAnsi="Candara" w:cs="Candara"/>
              </w:rPr>
            </w:pPr>
          </w:p>
          <w:p w:rsidR="00EA251E" w:rsidRDefault="00EA251E">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EA251E" w:rsidRDefault="00EA251E">
            <w:pPr>
              <w:tabs>
                <w:tab w:val="left" w:pos="360"/>
              </w:tabs>
              <w:spacing w:after="0" w:line="240" w:lineRule="auto"/>
              <w:jc w:val="left"/>
              <w:rPr>
                <w:rFonts w:ascii="Candara" w:hAnsi="Candara" w:cs="Candara"/>
                <w:b/>
                <w:bCs/>
              </w:rPr>
            </w:pPr>
          </w:p>
        </w:tc>
      </w:tr>
      <w:tr w:rsidR="00EA251E">
        <w:trPr>
          <w:trHeight w:val="562"/>
        </w:trPr>
        <w:tc>
          <w:tcPr>
            <w:tcW w:w="10440" w:type="dxa"/>
            <w:gridSpan w:val="7"/>
            <w:shd w:val="clear" w:color="auto" w:fill="B8CCE4"/>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EA251E">
        <w:trPr>
          <w:trHeight w:val="562"/>
        </w:trPr>
        <w:tc>
          <w:tcPr>
            <w:tcW w:w="255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points</w:t>
            </w:r>
          </w:p>
        </w:tc>
      </w:tr>
      <w:tr w:rsidR="00EA251E">
        <w:trPr>
          <w:trHeight w:val="562"/>
        </w:trPr>
        <w:tc>
          <w:tcPr>
            <w:tcW w:w="255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EA251E" w:rsidRDefault="00EA251E">
            <w:pPr>
              <w:tabs>
                <w:tab w:val="left" w:pos="360"/>
              </w:tabs>
              <w:spacing w:after="0" w:line="240" w:lineRule="auto"/>
              <w:jc w:val="left"/>
              <w:rPr>
                <w:rFonts w:ascii="Candara" w:hAnsi="Candara" w:cs="Candara"/>
                <w:b/>
                <w:bCs/>
              </w:rPr>
            </w:pPr>
          </w:p>
        </w:tc>
      </w:tr>
      <w:tr w:rsidR="00EA251E">
        <w:trPr>
          <w:trHeight w:val="562"/>
        </w:trPr>
        <w:tc>
          <w:tcPr>
            <w:tcW w:w="255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EA251E" w:rsidRDefault="00EA251E">
            <w:pPr>
              <w:pStyle w:val="Heading1"/>
            </w:pPr>
            <w:r>
              <w:t>Practical examination</w:t>
            </w:r>
          </w:p>
        </w:tc>
        <w:tc>
          <w:tcPr>
            <w:tcW w:w="306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50</w:t>
            </w:r>
          </w:p>
        </w:tc>
      </w:tr>
      <w:tr w:rsidR="00EA251E">
        <w:trPr>
          <w:trHeight w:val="562"/>
        </w:trPr>
        <w:tc>
          <w:tcPr>
            <w:tcW w:w="255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EA251E" w:rsidRDefault="00EA251E">
            <w:pPr>
              <w:tabs>
                <w:tab w:val="left" w:pos="360"/>
              </w:tabs>
              <w:spacing w:after="0" w:line="240" w:lineRule="auto"/>
              <w:jc w:val="left"/>
              <w:rPr>
                <w:rFonts w:ascii="Candara" w:hAnsi="Candara" w:cs="Candara"/>
                <w:b/>
                <w:bCs/>
              </w:rPr>
            </w:pPr>
          </w:p>
        </w:tc>
        <w:tc>
          <w:tcPr>
            <w:tcW w:w="3255" w:type="dxa"/>
            <w:gridSpan w:val="3"/>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100</w:t>
            </w:r>
          </w:p>
        </w:tc>
      </w:tr>
      <w:tr w:rsidR="00EA251E">
        <w:trPr>
          <w:trHeight w:val="562"/>
        </w:trPr>
        <w:tc>
          <w:tcPr>
            <w:tcW w:w="10440" w:type="dxa"/>
            <w:gridSpan w:val="7"/>
            <w:vAlign w:val="center"/>
          </w:tcPr>
          <w:p w:rsidR="00EA251E" w:rsidRDefault="00EA251E">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EA251E" w:rsidRDefault="00EA251E">
      <w:pPr>
        <w:ind w:left="1089"/>
        <w:rPr>
          <w:rFonts w:ascii="Times New Roman" w:hAnsi="Times New Roman" w:cs="Times New Roman"/>
        </w:rPr>
      </w:pPr>
    </w:p>
    <w:p w:rsidR="00EA251E" w:rsidRDefault="00EA251E">
      <w:pPr>
        <w:ind w:left="1089"/>
        <w:rPr>
          <w:rFonts w:ascii="Times New Roman" w:hAnsi="Times New Roman" w:cs="Times New Roman"/>
        </w:rPr>
      </w:pPr>
    </w:p>
    <w:p w:rsidR="00EA251E" w:rsidRDefault="00EA251E">
      <w:pPr>
        <w:ind w:left="1089"/>
        <w:rPr>
          <w:rFonts w:ascii="Times New Roman" w:hAnsi="Times New Roman" w:cs="Times New Roman"/>
        </w:rPr>
      </w:pPr>
    </w:p>
    <w:sectPr w:rsidR="00EA251E" w:rsidSect="00EA251E">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1E" w:rsidRDefault="00EA251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EA251E" w:rsidRDefault="00EA251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1E" w:rsidRDefault="00EA251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EA251E" w:rsidRDefault="00EA251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EA251E"/>
    <w:rsid w:val="006D5C1A"/>
    <w:rsid w:val="00EA251E"/>
    <w:rsid w:val="00F3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31"/>
    <w:pPr>
      <w:suppressAutoHyphens/>
      <w:spacing w:after="120" w:line="264" w:lineRule="auto"/>
      <w:jc w:val="both"/>
    </w:pPr>
    <w:rPr>
      <w:rFonts w:ascii="Arial" w:hAnsi="Arial" w:cs="Arial"/>
      <w:sz w:val="20"/>
      <w:szCs w:val="20"/>
      <w:lang w:val="en-GB"/>
    </w:rPr>
  </w:style>
  <w:style w:type="paragraph" w:styleId="Heading1">
    <w:name w:val="heading 1"/>
    <w:basedOn w:val="Normal"/>
    <w:next w:val="Normal"/>
    <w:link w:val="Heading1Char"/>
    <w:uiPriority w:val="99"/>
    <w:qFormat/>
    <w:rsid w:val="00F37F31"/>
    <w:pPr>
      <w:keepNext/>
      <w:tabs>
        <w:tab w:val="left" w:pos="360"/>
      </w:tabs>
      <w:spacing w:after="0" w:line="240" w:lineRule="auto"/>
      <w:jc w:val="left"/>
      <w:outlineLvl w:val="0"/>
    </w:pPr>
    <w:rPr>
      <w:rFonts w:ascii="Candara" w:hAnsi="Candara" w:cs="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7F31"/>
    <w:rPr>
      <w:rFonts w:ascii="Cambria" w:hAnsi="Cambria" w:cs="Cambria"/>
      <w:b/>
      <w:bCs/>
      <w:kern w:val="32"/>
      <w:sz w:val="32"/>
      <w:szCs w:val="32"/>
      <w:lang w:val="en-GB"/>
    </w:rPr>
  </w:style>
  <w:style w:type="paragraph" w:styleId="BalloonText">
    <w:name w:val="Balloon Text"/>
    <w:basedOn w:val="Normal"/>
    <w:link w:val="BalloonTextChar"/>
    <w:uiPriority w:val="99"/>
    <w:rsid w:val="00F3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7F31"/>
    <w:rPr>
      <w:rFonts w:ascii="Tahoma" w:hAnsi="Tahoma" w:cs="Tahoma"/>
      <w:sz w:val="16"/>
      <w:szCs w:val="16"/>
      <w:lang w:val="en-GB"/>
    </w:rPr>
  </w:style>
  <w:style w:type="paragraph" w:styleId="Header">
    <w:name w:val="header"/>
    <w:basedOn w:val="Normal"/>
    <w:link w:val="HeaderChar"/>
    <w:uiPriority w:val="99"/>
    <w:rsid w:val="00F3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31"/>
    <w:rPr>
      <w:rFonts w:ascii="Arial" w:hAnsi="Arial" w:cs="Arial"/>
      <w:sz w:val="20"/>
      <w:szCs w:val="20"/>
      <w:lang w:val="en-GB"/>
    </w:rPr>
  </w:style>
  <w:style w:type="paragraph" w:styleId="Footer">
    <w:name w:val="footer"/>
    <w:basedOn w:val="Normal"/>
    <w:link w:val="FooterChar"/>
    <w:uiPriority w:val="99"/>
    <w:rsid w:val="00F3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31"/>
    <w:rPr>
      <w:rFonts w:ascii="Arial" w:hAnsi="Arial" w:cs="Arial"/>
      <w:sz w:val="20"/>
      <w:szCs w:val="20"/>
      <w:lang w:val="en-GB"/>
    </w:rPr>
  </w:style>
  <w:style w:type="paragraph" w:styleId="EndnoteText">
    <w:name w:val="endnote text"/>
    <w:basedOn w:val="Normal"/>
    <w:link w:val="EndnoteTextChar"/>
    <w:uiPriority w:val="99"/>
    <w:rsid w:val="00F37F31"/>
    <w:pPr>
      <w:spacing w:after="0" w:line="240" w:lineRule="auto"/>
    </w:pPr>
  </w:style>
  <w:style w:type="character" w:customStyle="1" w:styleId="EndnoteTextChar">
    <w:name w:val="Endnote Text Char"/>
    <w:basedOn w:val="DefaultParagraphFont"/>
    <w:link w:val="EndnoteText"/>
    <w:uiPriority w:val="99"/>
    <w:rsid w:val="00F37F31"/>
    <w:rPr>
      <w:rFonts w:ascii="Arial" w:hAnsi="Arial" w:cs="Arial"/>
      <w:sz w:val="20"/>
      <w:szCs w:val="20"/>
      <w:lang w:val="en-GB"/>
    </w:rPr>
  </w:style>
  <w:style w:type="character" w:styleId="EndnoteReference">
    <w:name w:val="endnote reference"/>
    <w:basedOn w:val="DefaultParagraphFont"/>
    <w:uiPriority w:val="99"/>
    <w:rsid w:val="00F37F31"/>
    <w:rPr>
      <w:rFonts w:ascii="Times New Roman" w:hAnsi="Times New Roman" w:cs="Times New Roman"/>
      <w:vertAlign w:val="superscript"/>
    </w:rPr>
  </w:style>
  <w:style w:type="paragraph" w:styleId="FootnoteText">
    <w:name w:val="footnote text"/>
    <w:basedOn w:val="Normal"/>
    <w:link w:val="FootnoteTextChar"/>
    <w:uiPriority w:val="99"/>
    <w:rsid w:val="00F37F31"/>
    <w:pPr>
      <w:spacing w:after="0" w:line="240" w:lineRule="auto"/>
    </w:pPr>
  </w:style>
  <w:style w:type="character" w:customStyle="1" w:styleId="FootnoteTextChar">
    <w:name w:val="Footnote Text Char"/>
    <w:basedOn w:val="DefaultParagraphFont"/>
    <w:link w:val="FootnoteText"/>
    <w:uiPriority w:val="99"/>
    <w:rsid w:val="00F37F31"/>
    <w:rPr>
      <w:rFonts w:ascii="Arial" w:hAnsi="Arial" w:cs="Arial"/>
      <w:sz w:val="20"/>
      <w:szCs w:val="20"/>
      <w:lang w:val="en-GB"/>
    </w:rPr>
  </w:style>
  <w:style w:type="character" w:styleId="FootnoteReference">
    <w:name w:val="footnote reference"/>
    <w:basedOn w:val="DefaultParagraphFont"/>
    <w:uiPriority w:val="99"/>
    <w:rsid w:val="00F37F31"/>
    <w:rPr>
      <w:rFonts w:ascii="Times New Roman" w:hAnsi="Times New Roman" w:cs="Times New Roman"/>
      <w:vertAlign w:val="superscript"/>
    </w:rPr>
  </w:style>
  <w:style w:type="character" w:styleId="CommentReference">
    <w:name w:val="annotation reference"/>
    <w:basedOn w:val="DefaultParagraphFont"/>
    <w:uiPriority w:val="99"/>
    <w:rsid w:val="00F37F31"/>
    <w:rPr>
      <w:rFonts w:ascii="Times New Roman" w:hAnsi="Times New Roman" w:cs="Times New Roman"/>
      <w:sz w:val="16"/>
      <w:szCs w:val="16"/>
    </w:rPr>
  </w:style>
  <w:style w:type="paragraph" w:styleId="CommentText">
    <w:name w:val="annotation text"/>
    <w:basedOn w:val="Normal"/>
    <w:link w:val="CommentTextChar"/>
    <w:uiPriority w:val="99"/>
    <w:rsid w:val="00F37F31"/>
    <w:pPr>
      <w:spacing w:line="240" w:lineRule="auto"/>
    </w:pPr>
  </w:style>
  <w:style w:type="character" w:customStyle="1" w:styleId="CommentTextChar">
    <w:name w:val="Comment Text Char"/>
    <w:basedOn w:val="DefaultParagraphFont"/>
    <w:link w:val="CommentText"/>
    <w:uiPriority w:val="99"/>
    <w:rsid w:val="00F37F31"/>
    <w:rPr>
      <w:rFonts w:ascii="Arial" w:hAnsi="Arial" w:cs="Arial"/>
      <w:sz w:val="20"/>
      <w:szCs w:val="20"/>
      <w:lang w:val="en-GB"/>
    </w:rPr>
  </w:style>
  <w:style w:type="paragraph" w:styleId="CommentSubject">
    <w:name w:val="annotation subject"/>
    <w:basedOn w:val="CommentText"/>
    <w:next w:val="CommentText"/>
    <w:link w:val="CommentSubjectChar"/>
    <w:uiPriority w:val="99"/>
    <w:rsid w:val="00F37F31"/>
    <w:rPr>
      <w:b/>
      <w:bCs/>
    </w:rPr>
  </w:style>
  <w:style w:type="character" w:customStyle="1" w:styleId="CommentSubjectChar">
    <w:name w:val="Comment Subject Char"/>
    <w:basedOn w:val="CommentTextChar"/>
    <w:link w:val="CommentSubject"/>
    <w:uiPriority w:val="99"/>
    <w:rsid w:val="00F37F31"/>
    <w:rPr>
      <w:b/>
      <w:bCs/>
    </w:rPr>
  </w:style>
  <w:style w:type="paragraph" w:styleId="Revision">
    <w:name w:val="Revision"/>
    <w:hidden/>
    <w:uiPriority w:val="99"/>
    <w:rsid w:val="00F37F31"/>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Company>Office Black Edition - tum0r</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2016-05-31T13:25:00Z</dcterms:created>
  <dcterms:modified xsi:type="dcterms:W3CDTF">2016-05-31T13:25:00Z</dcterms:modified>
</cp:coreProperties>
</file>