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25" w:rsidRDefault="001E3A25">
      <w:pPr>
        <w:ind w:left="1089"/>
        <w:jc w:val="both"/>
      </w:pPr>
    </w:p>
    <w:tbl>
      <w:tblPr>
        <w:tblW w:w="10440" w:type="dxa"/>
        <w:tblLayout w:type="fixed"/>
        <w:tblCellMar>
          <w:left w:w="10" w:type="dxa"/>
          <w:right w:w="10" w:type="dxa"/>
        </w:tblCellMar>
        <w:tblLook w:val="0000"/>
      </w:tblPr>
      <w:tblGrid>
        <w:gridCol w:w="2550"/>
        <w:gridCol w:w="1251"/>
        <w:gridCol w:w="324"/>
        <w:gridCol w:w="261"/>
        <w:gridCol w:w="851"/>
        <w:gridCol w:w="2143"/>
        <w:gridCol w:w="3060"/>
      </w:tblGrid>
      <w:tr w:rsidR="001E3A25">
        <w:trPr>
          <w:trHeight w:val="98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object w:dxaOrig="792"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visibility:visible;mso-wrap-style:square" o:ole="">
                  <v:imagedata r:id="rId4" o:title=""/>
                </v:shape>
                <o:OLEObject Type="Embed" ProgID="StaticMetafile" ShapeID="_x0000_i1025" DrawAspect="Content" ObjectID="_1527511705" r:id="rId5"/>
              </w:object>
            </w:r>
            <w:r>
              <w:rPr>
                <w:rFonts w:ascii="Candara" w:eastAsia="Candara" w:hAnsi="Candara" w:cs="Candara"/>
                <w:b/>
                <w:sz w:val="36"/>
              </w:rPr>
              <w:t xml:space="preserve">                         UNIVERSITY OF NIŠ</w:t>
            </w:r>
          </w:p>
          <w:p w:rsidR="001E3A25" w:rsidRDefault="001E3A25">
            <w:pPr>
              <w:spacing w:after="120"/>
            </w:pPr>
          </w:p>
        </w:tc>
      </w:tr>
      <w:tr w:rsidR="001E3A25">
        <w:trPr>
          <w:trHeight w:val="754"/>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jc w:val="both"/>
            </w:pPr>
            <w:r>
              <w:rPr>
                <w:rFonts w:ascii="Candara" w:eastAsia="Candara" w:hAnsi="Candara" w:cs="Candara"/>
                <w:b/>
                <w:sz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b/>
                <w:sz w:val="36"/>
              </w:rPr>
              <w:t>Faculty</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1E3A25">
            <w:pPr>
              <w:spacing w:after="200" w:line="276" w:lineRule="auto"/>
            </w:pPr>
          </w:p>
        </w:tc>
      </w:tr>
      <w:tr w:rsidR="001E3A25">
        <w:trPr>
          <w:trHeight w:val="529"/>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3A25" w:rsidRDefault="00914BBE">
            <w:pPr>
              <w:spacing w:after="120"/>
              <w:jc w:val="both"/>
            </w:pPr>
            <w:r>
              <w:rPr>
                <w:rFonts w:ascii="Candara" w:eastAsia="Candara" w:hAnsi="Candara" w:cs="Candara"/>
                <w:b/>
                <w:sz w:val="20"/>
              </w:rPr>
              <w:t>GENERAL INFORMATION</w:t>
            </w: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 xml:space="preserve">Study program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Pr="004A30BE" w:rsidRDefault="00914BBE">
            <w:pPr>
              <w:spacing w:after="120"/>
              <w:rPr>
                <w:rFonts w:ascii="Candara" w:hAnsi="Candara"/>
              </w:rPr>
            </w:pPr>
            <w:r w:rsidRPr="004A30BE">
              <w:rPr>
                <w:rFonts w:ascii="Candara" w:eastAsia="Arial" w:hAnsi="Candara" w:cs="Arial"/>
                <w:sz w:val="20"/>
              </w:rPr>
              <w:t>Graphic design</w:t>
            </w: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Study Module  (if applicable)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1E3A25">
            <w:pPr>
              <w:spacing w:after="120"/>
            </w:pP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Course title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Pr="004A30BE" w:rsidRDefault="00914BBE" w:rsidP="00872D7C">
            <w:pPr>
              <w:spacing w:after="120"/>
              <w:rPr>
                <w:rFonts w:ascii="Candara" w:hAnsi="Candara"/>
              </w:rPr>
            </w:pPr>
            <w:r w:rsidRPr="004A30BE">
              <w:rPr>
                <w:rFonts w:ascii="Candara" w:eastAsia="Arial" w:hAnsi="Candara" w:cs="Arial"/>
                <w:sz w:val="20"/>
              </w:rPr>
              <w:t>P</w:t>
            </w:r>
            <w:r w:rsidR="00872D7C">
              <w:rPr>
                <w:rFonts w:ascii="Candara" w:eastAsia="Arial" w:hAnsi="Candara" w:cs="Arial"/>
                <w:sz w:val="20"/>
              </w:rPr>
              <w:t>rintmaking</w:t>
            </w:r>
            <w:r w:rsidRPr="004A30BE">
              <w:rPr>
                <w:rFonts w:ascii="Candara" w:eastAsia="Arial" w:hAnsi="Candara" w:cs="Arial"/>
                <w:sz w:val="20"/>
              </w:rPr>
              <w:t xml:space="preserve"> </w:t>
            </w:r>
            <w:r w:rsidR="004A30BE" w:rsidRPr="004A30BE">
              <w:rPr>
                <w:rFonts w:ascii="Candara" w:eastAsia="Arial" w:hAnsi="Candara" w:cs="Arial"/>
                <w:sz w:val="20"/>
              </w:rPr>
              <w:t>4</w:t>
            </w: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Level of study</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proofErr w:type="spellStart"/>
            <w:r>
              <w:rPr>
                <w:rFonts w:ascii="MS Gothic" w:eastAsia="MS Gothic" w:hAnsi="MS Gothic" w:cs="MS Gothic"/>
                <w:sz w:val="20"/>
              </w:rPr>
              <w:t>x</w:t>
            </w:r>
            <w:r>
              <w:rPr>
                <w:rFonts w:ascii="Segoe UI Symbol" w:eastAsia="Segoe UI Symbol" w:hAnsi="Segoe UI Symbol" w:cs="Segoe UI Symbol"/>
                <w:sz w:val="20"/>
              </w:rPr>
              <w:t>☐</w:t>
            </w:r>
            <w:r>
              <w:rPr>
                <w:rFonts w:ascii="Candara" w:eastAsia="Candara" w:hAnsi="Candara" w:cs="Candara"/>
                <w:sz w:val="20"/>
              </w:rPr>
              <w:t>Bachelor</w:t>
            </w:r>
            <w:proofErr w:type="spellEnd"/>
            <w:r>
              <w:rPr>
                <w:rFonts w:ascii="Candara" w:eastAsia="Candara" w:hAnsi="Candara" w:cs="Candara"/>
                <w:sz w:val="20"/>
              </w:rPr>
              <w:t xml:space="preserve">               </w:t>
            </w:r>
            <w:r>
              <w:rPr>
                <w:rFonts w:ascii="Segoe UI Symbol" w:eastAsia="Segoe UI Symbol" w:hAnsi="Segoe UI Symbol" w:cs="Segoe UI Symbol"/>
                <w:sz w:val="20"/>
              </w:rPr>
              <w:t>☐</w:t>
            </w:r>
            <w:r>
              <w:rPr>
                <w:rFonts w:ascii="Candara" w:eastAsia="Candara" w:hAnsi="Candara" w:cs="Candara"/>
                <w:sz w:val="20"/>
              </w:rPr>
              <w:t xml:space="preserve"> Master’s                   </w:t>
            </w:r>
            <w:r>
              <w:rPr>
                <w:rFonts w:ascii="Segoe UI Symbol" w:eastAsia="Segoe UI Symbol" w:hAnsi="Segoe UI Symbol" w:cs="Segoe UI Symbol"/>
                <w:sz w:val="20"/>
              </w:rPr>
              <w:t>☐</w:t>
            </w:r>
            <w:r>
              <w:rPr>
                <w:rFonts w:ascii="Candara" w:eastAsia="Candara" w:hAnsi="Candara" w:cs="Candara"/>
                <w:sz w:val="20"/>
              </w:rPr>
              <w:t xml:space="preserve"> Doctoral</w:t>
            </w: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Type of course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Segoe UI Symbol" w:eastAsia="Segoe UI Symbol" w:hAnsi="Segoe UI Symbol" w:cs="Segoe UI Symbol"/>
                <w:sz w:val="20"/>
              </w:rPr>
              <w:t>☐</w:t>
            </w:r>
            <w:r>
              <w:rPr>
                <w:rFonts w:ascii="MS Gothic" w:eastAsia="MS Gothic" w:hAnsi="MS Gothic" w:cs="MS Gothic"/>
                <w:sz w:val="20"/>
              </w:rPr>
              <w:t>X</w:t>
            </w:r>
            <w:r>
              <w:rPr>
                <w:rFonts w:ascii="Candara" w:eastAsia="Candara" w:hAnsi="Candara" w:cs="Candara"/>
                <w:sz w:val="20"/>
              </w:rPr>
              <w:t xml:space="preserve"> Obligatory                 </w:t>
            </w:r>
            <w:r>
              <w:rPr>
                <w:rFonts w:ascii="Segoe UI Symbol" w:eastAsia="Segoe UI Symbol" w:hAnsi="Segoe UI Symbol" w:cs="Segoe UI Symbol"/>
                <w:sz w:val="20"/>
              </w:rPr>
              <w:t>☐</w:t>
            </w:r>
            <w:r>
              <w:rPr>
                <w:rFonts w:ascii="Candara" w:eastAsia="Candara" w:hAnsi="Candara" w:cs="Candara"/>
                <w:sz w:val="20"/>
              </w:rPr>
              <w:t xml:space="preserve"> Elective</w:t>
            </w: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r>
              <w:rPr>
                <w:rFonts w:ascii="Candara" w:eastAsia="Candara" w:hAnsi="Candara" w:cs="Candara"/>
                <w:sz w:val="20"/>
              </w:rPr>
              <w:t xml:space="preserve">Semester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r>
              <w:rPr>
                <w:rFonts w:ascii="Segoe UI Symbol" w:eastAsia="Segoe UI Symbol" w:hAnsi="Segoe UI Symbol" w:cs="Segoe UI Symbol"/>
                <w:sz w:val="20"/>
              </w:rPr>
              <w:t>☐</w:t>
            </w:r>
            <w:r>
              <w:rPr>
                <w:rFonts w:ascii="Candara" w:eastAsia="Candara" w:hAnsi="Candara" w:cs="Candara"/>
                <w:sz w:val="20"/>
              </w:rPr>
              <w:t xml:space="preserve"> Autumn                     </w:t>
            </w:r>
            <w:proofErr w:type="spellStart"/>
            <w:r>
              <w:rPr>
                <w:rFonts w:ascii="Candara" w:eastAsia="Candara" w:hAnsi="Candara" w:cs="Candara"/>
                <w:sz w:val="20"/>
              </w:rPr>
              <w:t>x</w:t>
            </w:r>
            <w:r>
              <w:rPr>
                <w:rFonts w:ascii="Segoe UI Symbol" w:eastAsia="Segoe UI Symbol" w:hAnsi="Segoe UI Symbol" w:cs="Segoe UI Symbol"/>
                <w:sz w:val="20"/>
              </w:rPr>
              <w:t>☐</w:t>
            </w:r>
            <w:r>
              <w:rPr>
                <w:rFonts w:ascii="Candara" w:eastAsia="Candara" w:hAnsi="Candara" w:cs="Candara"/>
                <w:sz w:val="20"/>
              </w:rPr>
              <w:t>Spring</w:t>
            </w:r>
            <w:proofErr w:type="spellEnd"/>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 xml:space="preserve">Year of study </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Fourth year of study</w:t>
            </w: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Number of ECTS allocated</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Pr="004A30BE" w:rsidRDefault="00914BBE">
            <w:pPr>
              <w:spacing w:after="120"/>
              <w:rPr>
                <w:rFonts w:ascii="Candara" w:hAnsi="Candara"/>
              </w:rPr>
            </w:pPr>
            <w:r w:rsidRPr="004A30BE">
              <w:rPr>
                <w:rFonts w:ascii="Candara" w:eastAsia="Arial" w:hAnsi="Candara" w:cs="Arial"/>
                <w:sz w:val="20"/>
              </w:rPr>
              <w:t>6</w:t>
            </w:r>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Name of lecturer/lecturers</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proofErr w:type="spellStart"/>
            <w:r>
              <w:rPr>
                <w:rFonts w:ascii="Candara" w:eastAsia="Candara" w:hAnsi="Candara" w:cs="Candara"/>
                <w:sz w:val="20"/>
              </w:rPr>
              <w:t>Slavica</w:t>
            </w:r>
            <w:proofErr w:type="spellEnd"/>
            <w:r>
              <w:rPr>
                <w:rFonts w:ascii="Candara" w:eastAsia="Candara" w:hAnsi="Candara" w:cs="Candara"/>
                <w:sz w:val="20"/>
              </w:rPr>
              <w:t xml:space="preserve"> </w:t>
            </w:r>
            <w:proofErr w:type="spellStart"/>
            <w:r>
              <w:rPr>
                <w:rFonts w:ascii="Candara" w:eastAsia="Candara" w:hAnsi="Candara" w:cs="Candara"/>
                <w:sz w:val="20"/>
              </w:rPr>
              <w:t>Dragosavac</w:t>
            </w:r>
            <w:proofErr w:type="spellEnd"/>
          </w:p>
        </w:tc>
      </w:tr>
      <w:tr w:rsidR="001E3A25">
        <w:trPr>
          <w:trHeight w:val="562"/>
        </w:trPr>
        <w:tc>
          <w:tcPr>
            <w:tcW w:w="438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Candara" w:eastAsia="Candara" w:hAnsi="Candara" w:cs="Candara"/>
                <w:sz w:val="20"/>
              </w:rPr>
              <w:t>Teaching mode</w:t>
            </w:r>
          </w:p>
        </w:tc>
        <w:tc>
          <w:tcPr>
            <w:tcW w:w="60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spacing w:after="120"/>
            </w:pPr>
            <w:r>
              <w:rPr>
                <w:rFonts w:ascii="Segoe UI Symbol" w:eastAsia="Segoe UI Symbol" w:hAnsi="Segoe UI Symbol" w:cs="Segoe UI Symbol"/>
                <w:sz w:val="20"/>
              </w:rPr>
              <w:t>☐</w:t>
            </w:r>
            <w:r>
              <w:rPr>
                <w:rFonts w:ascii="Candara" w:eastAsia="Candara" w:hAnsi="Candara" w:cs="Candara"/>
                <w:sz w:val="20"/>
              </w:rPr>
              <w:t xml:space="preserve">Lectures                     </w:t>
            </w:r>
            <w:proofErr w:type="spellStart"/>
            <w:r>
              <w:rPr>
                <w:rFonts w:ascii="Candara" w:eastAsia="Candara" w:hAnsi="Candara" w:cs="Candara"/>
                <w:sz w:val="20"/>
              </w:rPr>
              <w:t>X</w:t>
            </w:r>
            <w:r>
              <w:rPr>
                <w:rFonts w:ascii="Segoe UI Symbol" w:eastAsia="Segoe UI Symbol" w:hAnsi="Segoe UI Symbol" w:cs="Segoe UI Symbol"/>
                <w:sz w:val="20"/>
              </w:rPr>
              <w:t>☐</w:t>
            </w:r>
            <w:r>
              <w:rPr>
                <w:rFonts w:ascii="Candara" w:eastAsia="Candara" w:hAnsi="Candara" w:cs="Candara"/>
                <w:sz w:val="20"/>
              </w:rPr>
              <w:t>Group</w:t>
            </w:r>
            <w:proofErr w:type="spellEnd"/>
            <w:r>
              <w:rPr>
                <w:rFonts w:ascii="Candara" w:eastAsia="Candara" w:hAnsi="Candara" w:cs="Candara"/>
                <w:sz w:val="20"/>
              </w:rPr>
              <w:t xml:space="preserve"> tutorials         </w:t>
            </w:r>
            <w:r>
              <w:rPr>
                <w:rFonts w:ascii="Segoe UI Symbol" w:eastAsia="Segoe UI Symbol" w:hAnsi="Segoe UI Symbol" w:cs="Segoe UI Symbol"/>
                <w:sz w:val="20"/>
              </w:rPr>
              <w:t>☐</w:t>
            </w:r>
            <w:r>
              <w:rPr>
                <w:rFonts w:ascii="Candara" w:eastAsia="Candara" w:hAnsi="Candara" w:cs="Candara"/>
                <w:sz w:val="20"/>
              </w:rPr>
              <w:t xml:space="preserve"> Individual tutorials</w:t>
            </w:r>
          </w:p>
          <w:p w:rsidR="001E3A25" w:rsidRDefault="00914BBE">
            <w:pPr>
              <w:spacing w:after="120"/>
            </w:pPr>
            <w:r>
              <w:rPr>
                <w:rFonts w:ascii="Segoe UI Symbol" w:eastAsia="Segoe UI Symbol" w:hAnsi="Segoe UI Symbol" w:cs="Segoe UI Symbol"/>
                <w:sz w:val="20"/>
              </w:rPr>
              <w:t>☐</w:t>
            </w:r>
            <w:r>
              <w:rPr>
                <w:rFonts w:ascii="Candara" w:eastAsia="Candara" w:hAnsi="Candara" w:cs="Candara"/>
                <w:sz w:val="20"/>
              </w:rPr>
              <w:t xml:space="preserve">Laboratory work     </w:t>
            </w:r>
            <w:r>
              <w:rPr>
                <w:rFonts w:ascii="Segoe UI Symbol" w:eastAsia="Segoe UI Symbol" w:hAnsi="Segoe UI Symbol" w:cs="Segoe UI Symbol"/>
                <w:sz w:val="20"/>
              </w:rPr>
              <w:t>☐</w:t>
            </w:r>
            <w:r>
              <w:rPr>
                <w:rFonts w:ascii="Candara" w:eastAsia="Candara" w:hAnsi="Candara" w:cs="Candara"/>
                <w:sz w:val="20"/>
              </w:rPr>
              <w:t xml:space="preserve">  Project work            </w:t>
            </w:r>
            <w:r>
              <w:rPr>
                <w:rFonts w:ascii="Segoe UI Symbol" w:eastAsia="Segoe UI Symbol" w:hAnsi="Segoe UI Symbol" w:cs="Segoe UI Symbol"/>
                <w:sz w:val="20"/>
              </w:rPr>
              <w:t>☐</w:t>
            </w:r>
            <w:r>
              <w:rPr>
                <w:rFonts w:ascii="Candara" w:eastAsia="Candara" w:hAnsi="Candara" w:cs="Candara"/>
                <w:sz w:val="20"/>
              </w:rPr>
              <w:t xml:space="preserve">  Seminar</w:t>
            </w:r>
          </w:p>
          <w:p w:rsidR="001E3A25" w:rsidRDefault="00914BBE">
            <w:pPr>
              <w:spacing w:after="120"/>
            </w:pPr>
            <w:r>
              <w:rPr>
                <w:rFonts w:ascii="Segoe UI Symbol" w:eastAsia="Segoe UI Symbol" w:hAnsi="Segoe UI Symbol" w:cs="Segoe UI Symbol"/>
                <w:sz w:val="20"/>
              </w:rPr>
              <w:t>☐</w:t>
            </w:r>
            <w:r>
              <w:rPr>
                <w:rFonts w:ascii="Candara" w:eastAsia="Candara" w:hAnsi="Candara" w:cs="Candara"/>
                <w:sz w:val="20"/>
              </w:rPr>
              <w:t xml:space="preserve">Distance learning    </w:t>
            </w:r>
            <w:r>
              <w:rPr>
                <w:rFonts w:ascii="Segoe UI Symbol" w:eastAsia="Segoe UI Symbol" w:hAnsi="Segoe UI Symbol" w:cs="Segoe UI Symbol"/>
                <w:sz w:val="20"/>
              </w:rPr>
              <w:t>☐</w:t>
            </w:r>
            <w:r>
              <w:rPr>
                <w:rFonts w:ascii="Candara" w:eastAsia="Candara" w:hAnsi="Candara" w:cs="Candara"/>
                <w:sz w:val="20"/>
              </w:rPr>
              <w:t xml:space="preserve"> Blended learning      </w:t>
            </w:r>
            <w:r>
              <w:rPr>
                <w:rFonts w:ascii="Segoe UI Symbol" w:eastAsia="Segoe UI Symbol" w:hAnsi="Segoe UI Symbol" w:cs="Segoe UI Symbol"/>
                <w:sz w:val="20"/>
              </w:rPr>
              <w:t>☐</w:t>
            </w:r>
            <w:r>
              <w:rPr>
                <w:rFonts w:ascii="Candara" w:eastAsia="Candara" w:hAnsi="Candara" w:cs="Candara"/>
                <w:sz w:val="20"/>
              </w:rPr>
              <w:t xml:space="preserve">  Other</w:t>
            </w: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3A25" w:rsidRDefault="00914BBE">
            <w:pPr>
              <w:spacing w:after="120"/>
            </w:pPr>
            <w:r>
              <w:rPr>
                <w:rFonts w:ascii="Candara" w:eastAsia="Candara" w:hAnsi="Candara" w:cs="Candara"/>
                <w:b/>
                <w:sz w:val="20"/>
              </w:rPr>
              <w:t>PURPOSE AND OVERVIEW (max. 5 sentences)</w:t>
            </w: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1E3A25">
            <w:pPr>
              <w:spacing w:after="120"/>
              <w:jc w:val="both"/>
            </w:pPr>
          </w:p>
          <w:p w:rsidR="001E3A25" w:rsidRDefault="00914BBE" w:rsidP="004A30BE">
            <w:pPr>
              <w:spacing w:after="120"/>
              <w:jc w:val="both"/>
              <w:rPr>
                <w:rFonts w:ascii="Arial" w:eastAsia="Arial" w:hAnsi="Arial" w:cs="Arial"/>
                <w:sz w:val="24"/>
              </w:rPr>
            </w:pPr>
            <w:r w:rsidRPr="004A30BE">
              <w:rPr>
                <w:rFonts w:ascii="Arial" w:eastAsia="Arial" w:hAnsi="Arial" w:cs="Arial"/>
                <w:sz w:val="24"/>
              </w:rPr>
              <w:t>Emphasizing the importance of understanding project assignment, as a beginning of the creative work. Introduction to the stream of creative process and teamwork as the proper understanding and analysing the brief. Monitoring the functioning of the ideas in the development phase and the evolution of Poster creating. Identifying the idea and validating its functioning. Independent research and innovative creations in the realization of a series of Posters on the specified topic.</w:t>
            </w:r>
          </w:p>
          <w:p w:rsidR="004A30BE" w:rsidRDefault="004A30BE" w:rsidP="004A30BE">
            <w:pPr>
              <w:spacing w:after="120"/>
              <w:jc w:val="both"/>
            </w:pP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3A25" w:rsidRDefault="00914BBE">
            <w:pPr>
              <w:tabs>
                <w:tab w:val="left" w:pos="360"/>
              </w:tabs>
            </w:pPr>
            <w:r>
              <w:rPr>
                <w:rFonts w:ascii="Candara" w:eastAsia="Candara" w:hAnsi="Candara" w:cs="Candara"/>
                <w:b/>
                <w:sz w:val="20"/>
              </w:rPr>
              <w:t>SYLLABUS (brief outline and summary of topics, max. 10 sentences)</w:t>
            </w: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1E3A25">
            <w:pPr>
              <w:spacing w:after="120"/>
              <w:jc w:val="both"/>
            </w:pPr>
          </w:p>
          <w:p w:rsidR="001E3A25" w:rsidRDefault="00914BBE">
            <w:pPr>
              <w:spacing w:after="120"/>
              <w:jc w:val="both"/>
            </w:pPr>
            <w:r>
              <w:rPr>
                <w:rFonts w:ascii="Arial" w:eastAsia="Arial" w:hAnsi="Arial" w:cs="Arial"/>
                <w:sz w:val="24"/>
              </w:rPr>
              <w:t xml:space="preserve">The working process is carried out through a methodology of careful analysis of the proposed </w:t>
            </w:r>
            <w:r>
              <w:rPr>
                <w:rFonts w:ascii="Arial" w:eastAsia="Arial" w:hAnsi="Arial" w:cs="Arial"/>
                <w:sz w:val="24"/>
              </w:rPr>
              <w:lastRenderedPageBreak/>
              <w:t>themes, which is in accordance with the student’s field of interest and his own approach to graphic design. Innovative upgrade of the basic idea is the result of brainstorming and collaboration, with an emphasis on authenticity in design and execution as well as defining the concept, during the realization of the work while constantly finding alternative solutions.</w:t>
            </w:r>
          </w:p>
          <w:p w:rsidR="001E3A25" w:rsidRDefault="00914BBE">
            <w:pPr>
              <w:spacing w:after="120"/>
              <w:jc w:val="both"/>
            </w:pPr>
            <w:r>
              <w:rPr>
                <w:rFonts w:ascii="Arial" w:eastAsia="Arial" w:hAnsi="Arial" w:cs="Arial"/>
                <w:sz w:val="24"/>
              </w:rPr>
              <w:t>The final work is a result of sublimation of all previously acquired knowledge from related fields, detailed research and collection of materials, drafting preliminary proposals, creative realization and the authorial modes of visual expression.</w:t>
            </w:r>
          </w:p>
          <w:p w:rsidR="001E3A25" w:rsidRDefault="001E3A25">
            <w:pPr>
              <w:spacing w:after="120"/>
              <w:jc w:val="both"/>
            </w:pP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3A25" w:rsidRDefault="00914BBE">
            <w:pPr>
              <w:tabs>
                <w:tab w:val="left" w:pos="360"/>
              </w:tabs>
            </w:pPr>
            <w:r>
              <w:rPr>
                <w:rFonts w:ascii="Candara" w:eastAsia="Candara" w:hAnsi="Candara" w:cs="Candara"/>
                <w:b/>
                <w:sz w:val="20"/>
              </w:rPr>
              <w:lastRenderedPageBreak/>
              <w:t>LANGUAGE OF INSTRUCTION</w:t>
            </w: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1E3A25">
            <w:pPr>
              <w:tabs>
                <w:tab w:val="left" w:pos="360"/>
              </w:tabs>
            </w:pPr>
          </w:p>
          <w:p w:rsidR="001E3A25" w:rsidRDefault="00914BBE">
            <w:pPr>
              <w:tabs>
                <w:tab w:val="left" w:pos="360"/>
              </w:tabs>
            </w:pPr>
            <w:proofErr w:type="spellStart"/>
            <w:r>
              <w:rPr>
                <w:rFonts w:ascii="MS Gothic" w:eastAsia="MS Gothic" w:hAnsi="MS Gothic" w:cs="MS Gothic"/>
                <w:sz w:val="20"/>
              </w:rPr>
              <w:t>X</w:t>
            </w:r>
            <w:r>
              <w:rPr>
                <w:rFonts w:ascii="Segoe UI Symbol" w:eastAsia="Segoe UI Symbol" w:hAnsi="Segoe UI Symbol" w:cs="Segoe UI Symbol"/>
                <w:sz w:val="20"/>
              </w:rPr>
              <w:t>☐</w:t>
            </w:r>
            <w:r>
              <w:rPr>
                <w:rFonts w:ascii="Candara" w:eastAsia="Candara" w:hAnsi="Candara" w:cs="Candara"/>
                <w:sz w:val="20"/>
              </w:rPr>
              <w:t>Serbian</w:t>
            </w:r>
            <w:proofErr w:type="spellEnd"/>
            <w:r>
              <w:rPr>
                <w:rFonts w:ascii="Candara" w:eastAsia="Candara" w:hAnsi="Candara" w:cs="Candara"/>
                <w:sz w:val="20"/>
              </w:rPr>
              <w:t xml:space="preserve">  (complete course)              </w:t>
            </w:r>
            <w:r>
              <w:rPr>
                <w:rFonts w:ascii="Segoe UI Symbol" w:eastAsia="Segoe UI Symbol" w:hAnsi="Segoe UI Symbol" w:cs="Segoe UI Symbol"/>
                <w:sz w:val="20"/>
              </w:rPr>
              <w:t>☐</w:t>
            </w:r>
            <w:r>
              <w:rPr>
                <w:rFonts w:ascii="Candara" w:eastAsia="Candara" w:hAnsi="Candara" w:cs="Candara"/>
                <w:sz w:val="20"/>
              </w:rPr>
              <w:t xml:space="preserve"> English (complete course)               </w:t>
            </w:r>
            <w:r>
              <w:rPr>
                <w:rFonts w:ascii="Segoe UI Symbol" w:eastAsia="Segoe UI Symbol" w:hAnsi="Segoe UI Symbol" w:cs="Segoe UI Symbol"/>
                <w:sz w:val="20"/>
              </w:rPr>
              <w:t>☐</w:t>
            </w:r>
            <w:r>
              <w:rPr>
                <w:rFonts w:ascii="Candara" w:eastAsia="Candara" w:hAnsi="Candara" w:cs="Candara"/>
                <w:sz w:val="20"/>
              </w:rPr>
              <w:t xml:space="preserve">  Other _____________ (complete course)</w:t>
            </w:r>
          </w:p>
          <w:p w:rsidR="001E3A25" w:rsidRDefault="001E3A25">
            <w:pPr>
              <w:tabs>
                <w:tab w:val="left" w:pos="360"/>
              </w:tabs>
            </w:pPr>
          </w:p>
          <w:p w:rsidR="001E3A25" w:rsidRDefault="00914BBE">
            <w:pPr>
              <w:tabs>
                <w:tab w:val="left" w:pos="360"/>
              </w:tabs>
            </w:pPr>
            <w:r>
              <w:rPr>
                <w:rFonts w:ascii="Segoe UI Symbol" w:eastAsia="Segoe UI Symbol" w:hAnsi="Segoe UI Symbol" w:cs="Segoe UI Symbol"/>
                <w:sz w:val="20"/>
              </w:rPr>
              <w:t>☐</w:t>
            </w:r>
            <w:r>
              <w:rPr>
                <w:rFonts w:ascii="Candara" w:eastAsia="Candara" w:hAnsi="Candara" w:cs="Candara"/>
                <w:sz w:val="20"/>
              </w:rPr>
              <w:t xml:space="preserve">Serbian with English mentoring      </w:t>
            </w:r>
            <w:r>
              <w:rPr>
                <w:rFonts w:ascii="Segoe UI Symbol" w:eastAsia="Segoe UI Symbol" w:hAnsi="Segoe UI Symbol" w:cs="Segoe UI Symbol"/>
                <w:sz w:val="20"/>
              </w:rPr>
              <w:t>☐</w:t>
            </w:r>
            <w:r>
              <w:rPr>
                <w:rFonts w:ascii="Candara" w:eastAsia="Candara" w:hAnsi="Candara" w:cs="Candara"/>
                <w:sz w:val="20"/>
              </w:rPr>
              <w:t>Serbian with other mentoring ______________</w:t>
            </w:r>
          </w:p>
          <w:p w:rsidR="001E3A25" w:rsidRDefault="001E3A25">
            <w:pPr>
              <w:tabs>
                <w:tab w:val="left" w:pos="360"/>
              </w:tabs>
            </w:pP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E3A25" w:rsidRDefault="00914BBE">
            <w:pPr>
              <w:tabs>
                <w:tab w:val="left" w:pos="360"/>
              </w:tabs>
            </w:pPr>
            <w:r>
              <w:rPr>
                <w:rFonts w:ascii="Candara" w:eastAsia="Candara" w:hAnsi="Candara" w:cs="Candara"/>
                <w:b/>
                <w:sz w:val="20"/>
              </w:rPr>
              <w:t>ASSESSMENT METHODS AND CRITERIA</w:t>
            </w:r>
          </w:p>
        </w:tc>
      </w:tr>
      <w:tr w:rsidR="001E3A25">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Pre exam duties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70 Points</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Final exam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30 points</w:t>
            </w:r>
          </w:p>
        </w:tc>
      </w:tr>
      <w:tr w:rsidR="001E3A25">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Activity during lectures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30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Written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rsidP="00834B28">
            <w:pPr>
              <w:tabs>
                <w:tab w:val="left" w:pos="360"/>
              </w:tabs>
            </w:pPr>
            <w:r>
              <w:rPr>
                <w:rFonts w:ascii="Candara" w:eastAsia="Candara" w:hAnsi="Candara" w:cs="Candara"/>
                <w:b/>
                <w:sz w:val="20"/>
              </w:rPr>
              <w:t>*</w:t>
            </w:r>
          </w:p>
        </w:tc>
      </w:tr>
      <w:tr w:rsidR="001E3A25">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Practical teaching</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Oral examination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834B28" w:rsidP="00834B28">
            <w:pPr>
              <w:tabs>
                <w:tab w:val="left" w:pos="360"/>
              </w:tabs>
            </w:pPr>
            <w:bookmarkStart w:id="0" w:name="_GoBack"/>
            <w:bookmarkEnd w:id="0"/>
            <w:r>
              <w:rPr>
                <w:rFonts w:ascii="Candara" w:eastAsia="Candara" w:hAnsi="Candara" w:cs="Candara"/>
                <w:b/>
                <w:sz w:val="20"/>
              </w:rPr>
              <w:t>5</w:t>
            </w:r>
          </w:p>
        </w:tc>
      </w:tr>
      <w:tr w:rsidR="001E3A25">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Teaching colloquia</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20</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OVERALL SUM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100</w:t>
            </w:r>
          </w:p>
        </w:tc>
      </w:tr>
      <w:tr w:rsidR="001E3A25">
        <w:trPr>
          <w:trHeight w:val="562"/>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E3A25" w:rsidRDefault="00914BBE">
            <w:pPr>
              <w:tabs>
                <w:tab w:val="left" w:pos="360"/>
              </w:tabs>
            </w:pPr>
            <w:r>
              <w:rPr>
                <w:rFonts w:ascii="Candara" w:eastAsia="Candara" w:hAnsi="Candara" w:cs="Candara"/>
                <w:b/>
                <w:sz w:val="20"/>
              </w:rPr>
              <w:t>*Final examination mark is formed in accordance with the Institutional documents</w:t>
            </w:r>
          </w:p>
        </w:tc>
      </w:tr>
    </w:tbl>
    <w:p w:rsidR="001E3A25" w:rsidRDefault="001E3A25">
      <w:pPr>
        <w:spacing w:after="120"/>
        <w:ind w:left="-360"/>
        <w:jc w:val="both"/>
      </w:pPr>
    </w:p>
    <w:p w:rsidR="001E3A25" w:rsidRDefault="001E3A25">
      <w:pPr>
        <w:spacing w:after="120"/>
        <w:ind w:left="-360"/>
        <w:jc w:val="both"/>
      </w:pPr>
    </w:p>
    <w:p w:rsidR="001E3A25" w:rsidRDefault="001E3A25">
      <w:pPr>
        <w:spacing w:after="120"/>
        <w:ind w:left="-360"/>
        <w:jc w:val="both"/>
      </w:pPr>
    </w:p>
    <w:p w:rsidR="001E3A25" w:rsidRDefault="001E3A25">
      <w:pPr>
        <w:spacing w:after="120"/>
        <w:ind w:left="-360"/>
        <w:jc w:val="both"/>
      </w:pPr>
    </w:p>
    <w:p w:rsidR="001E3A25" w:rsidRDefault="001E3A25">
      <w:pPr>
        <w:spacing w:after="120"/>
        <w:ind w:left="-360"/>
        <w:jc w:val="both"/>
      </w:pPr>
    </w:p>
    <w:p w:rsidR="001E3A25" w:rsidRDefault="001E3A25">
      <w:pPr>
        <w:spacing w:after="120"/>
        <w:ind w:left="-360"/>
        <w:jc w:val="both"/>
      </w:pPr>
    </w:p>
    <w:p w:rsidR="001E3A25" w:rsidRDefault="001E3A25">
      <w:pPr>
        <w:spacing w:after="120"/>
        <w:ind w:left="-360"/>
        <w:jc w:val="both"/>
      </w:pPr>
    </w:p>
    <w:p w:rsidR="001E3A25" w:rsidRDefault="001E3A25">
      <w:pPr>
        <w:spacing w:after="120"/>
        <w:jc w:val="both"/>
      </w:pPr>
    </w:p>
    <w:sectPr w:rsidR="001E3A25" w:rsidSect="00785C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1E3A25"/>
    <w:rsid w:val="0019701B"/>
    <w:rsid w:val="001B7144"/>
    <w:rsid w:val="001E3A25"/>
    <w:rsid w:val="004A30BE"/>
    <w:rsid w:val="00720241"/>
    <w:rsid w:val="00785CB9"/>
    <w:rsid w:val="00834B28"/>
    <w:rsid w:val="00872D7C"/>
    <w:rsid w:val="00914B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SirGiles</dc:creator>
  <cp:lastModifiedBy>katarinapredrag</cp:lastModifiedBy>
  <cp:revision>3</cp:revision>
  <dcterms:created xsi:type="dcterms:W3CDTF">2016-04-18T10:46:00Z</dcterms:created>
  <dcterms:modified xsi:type="dcterms:W3CDTF">2016-06-15T14:02:00Z</dcterms:modified>
</cp:coreProperties>
</file>