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87FEC" w:rsidRDefault="008A6AB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487FEC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487FEC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A6ABA" w:rsidRDefault="00487FE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A6A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Counterpoint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C2A42" w:rsidP="008A6A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A6ABA">
                  <w:rPr>
                    <w:rFonts w:ascii="MS Gothic" w:eastAsia="MS Gothic" w:hAnsi="MS Gothic"/>
                  </w:rPr>
                  <w:t>X</w:t>
                </w:r>
                <w:r w:rsidR="00D019E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C2A42" w:rsidP="008A6A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A6ABA">
                  <w:rPr>
                    <w:rFonts w:ascii="MS Gothic" w:eastAsia="MS Gothic" w:hAnsi="MS Gothic"/>
                  </w:rPr>
                  <w:t>X</w:t>
                </w:r>
                <w:r w:rsidR="00D019E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A6ABA">
                  <w:rPr>
                    <w:rFonts w:ascii="Candara" w:hAnsi="Candara"/>
                  </w:rPr>
                  <w:t xml:space="preserve">      </w:t>
                </w:r>
                <w:r w:rsidR="00D019E9">
                  <w:rPr>
                    <w:rFonts w:ascii="Candara" w:hAnsi="Candara"/>
                  </w:rPr>
                  <w:t xml:space="preserve"> 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C2A42" w:rsidP="008A6AB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A6ABA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D019E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A6AB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A6ABA" w:rsidRPr="00B54668" w:rsidRDefault="008A6AB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A6ABA" w:rsidRPr="00B54668" w:rsidRDefault="008A6ABA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8A6AB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A6ABA" w:rsidRPr="00B54668" w:rsidRDefault="008A6A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A6ABA" w:rsidRPr="00B54668" w:rsidRDefault="008A6ABA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8A6AB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A6ABA" w:rsidRPr="00B54668" w:rsidRDefault="008A6A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A6ABA" w:rsidRPr="00B54668" w:rsidRDefault="00CC63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8A6AB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A6ABA" w:rsidRPr="00406F80" w:rsidRDefault="008A6ABA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A6ABA" w:rsidRDefault="00BC2A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A6ABA">
                  <w:rPr>
                    <w:rFonts w:ascii="MS Gothic" w:eastAsia="MS Gothic" w:hAnsi="MS Gothic"/>
                  </w:rPr>
                  <w:t>X</w:t>
                </w:r>
                <w:r w:rsidR="00D019E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A6AB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8A6ABA">
                  <w:rPr>
                    <w:rFonts w:ascii="MS Gothic" w:eastAsia="MS Gothic" w:hAnsi="MS Gothic"/>
                  </w:rPr>
                  <w:t>X</w:t>
                </w:r>
                <w:r w:rsidR="00D019E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A6AB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019E9">
                  <w:rPr>
                    <w:rFonts w:ascii="Candara" w:hAnsi="Candara"/>
                  </w:rPr>
                  <w:t xml:space="preserve">  </w:t>
                </w:r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 Individual tutorials</w:t>
            </w:r>
          </w:p>
          <w:p w:rsidR="008A6ABA" w:rsidRDefault="00BC2A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019E9">
                  <w:rPr>
                    <w:rFonts w:ascii="Candara" w:hAnsi="Candara"/>
                  </w:rPr>
                  <w:t xml:space="preserve">   </w:t>
                </w:r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  Seminar</w:t>
            </w:r>
          </w:p>
          <w:p w:rsidR="008A6ABA" w:rsidRPr="00B54668" w:rsidRDefault="00BC2A4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8A6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>
              <w:rPr>
                <w:rFonts w:ascii="Candara" w:hAnsi="Candara"/>
              </w:rPr>
              <w:t xml:space="preserve">  Other</w:t>
            </w:r>
          </w:p>
        </w:tc>
      </w:tr>
      <w:tr w:rsidR="008A6AB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A6ABA" w:rsidRPr="00B54668" w:rsidRDefault="008A6ABA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A6ABA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824FA" w:rsidRPr="00D019E9" w:rsidRDefault="008824FA" w:rsidP="00F8693D">
            <w:pPr>
              <w:spacing w:line="240" w:lineRule="auto"/>
              <w:contextualSpacing/>
              <w:rPr>
                <w:rFonts w:ascii="Candara" w:hAnsi="Candara"/>
                <w:i/>
                <w:lang w:val="sr-Latn-CS"/>
              </w:rPr>
            </w:pPr>
            <w:r w:rsidRPr="00D019E9">
              <w:rPr>
                <w:rFonts w:ascii="Candara" w:hAnsi="Candara"/>
              </w:rPr>
              <w:t xml:space="preserve">Analytical and practical mastering of contrapuntal techniques </w:t>
            </w:r>
            <w:r w:rsidR="00895015" w:rsidRPr="00D019E9">
              <w:rPr>
                <w:rFonts w:ascii="Candara" w:hAnsi="Candara"/>
              </w:rPr>
              <w:t xml:space="preserve">of the </w:t>
            </w:r>
            <w:r w:rsidRPr="00D019E9">
              <w:rPr>
                <w:rFonts w:ascii="Candara" w:hAnsi="Candara"/>
              </w:rPr>
              <w:t xml:space="preserve">Renaissance style by analyzing </w:t>
            </w:r>
            <w:r w:rsidR="00895015" w:rsidRPr="00D019E9">
              <w:rPr>
                <w:rFonts w:ascii="Candara" w:hAnsi="Candara"/>
              </w:rPr>
              <w:t xml:space="preserve">musical literature </w:t>
            </w:r>
            <w:r w:rsidRPr="00D019E9">
              <w:rPr>
                <w:rFonts w:ascii="Candara" w:hAnsi="Candara"/>
              </w:rPr>
              <w:t xml:space="preserve">examples and </w:t>
            </w:r>
            <w:r w:rsidR="00895015" w:rsidRPr="00D019E9">
              <w:rPr>
                <w:rFonts w:ascii="Candara" w:hAnsi="Candara"/>
              </w:rPr>
              <w:t xml:space="preserve">individual </w:t>
            </w:r>
            <w:r w:rsidRPr="00D019E9">
              <w:rPr>
                <w:rFonts w:ascii="Candara" w:hAnsi="Candara"/>
              </w:rPr>
              <w:t>composition</w:t>
            </w:r>
            <w:r w:rsidR="009946D7" w:rsidRPr="00D019E9">
              <w:rPr>
                <w:rFonts w:ascii="Candara" w:hAnsi="Candara"/>
              </w:rPr>
              <w:t xml:space="preserve"> creating</w:t>
            </w:r>
            <w:r w:rsidR="00895015" w:rsidRPr="00D019E9">
              <w:rPr>
                <w:rFonts w:ascii="Candara" w:hAnsi="Candara"/>
              </w:rPr>
              <w:t>.</w:t>
            </w:r>
            <w:r w:rsidRPr="00D019E9">
              <w:rPr>
                <w:rFonts w:ascii="Candara" w:hAnsi="Candara"/>
              </w:rPr>
              <w:t xml:space="preserve"> Training students for independent analytical overview </w:t>
            </w:r>
            <w:r w:rsidR="00213734" w:rsidRPr="00D019E9">
              <w:rPr>
                <w:rFonts w:ascii="Candara" w:hAnsi="Candara"/>
              </w:rPr>
              <w:t xml:space="preserve">of </w:t>
            </w:r>
            <w:r w:rsidR="006F2743" w:rsidRPr="00D019E9">
              <w:rPr>
                <w:rFonts w:ascii="Candara" w:hAnsi="Candara"/>
              </w:rPr>
              <w:t xml:space="preserve">multi-voiced </w:t>
            </w:r>
            <w:r w:rsidRPr="00D019E9">
              <w:rPr>
                <w:rFonts w:ascii="Candara" w:hAnsi="Candara"/>
              </w:rPr>
              <w:t xml:space="preserve">polyphonic composition and practical </w:t>
            </w:r>
            <w:r w:rsidR="009946D7" w:rsidRPr="00D019E9">
              <w:rPr>
                <w:rFonts w:ascii="Candara" w:hAnsi="Candara"/>
              </w:rPr>
              <w:t xml:space="preserve">creating </w:t>
            </w:r>
            <w:r w:rsidR="00F21793" w:rsidRPr="00D019E9">
              <w:rPr>
                <w:rFonts w:ascii="Candara" w:hAnsi="Candara"/>
              </w:rPr>
              <w:t xml:space="preserve">of </w:t>
            </w:r>
            <w:r w:rsidR="00F8693D" w:rsidRPr="00D019E9">
              <w:rPr>
                <w:rFonts w:ascii="Candara" w:hAnsi="Candara"/>
              </w:rPr>
              <w:t xml:space="preserve">three-part </w:t>
            </w:r>
            <w:r w:rsidR="00DA7551" w:rsidRPr="00D019E9">
              <w:rPr>
                <w:rFonts w:ascii="Candara" w:hAnsi="Candara"/>
              </w:rPr>
              <w:t>t</w:t>
            </w:r>
            <w:r w:rsidR="00F8693D" w:rsidRPr="00D019E9">
              <w:rPr>
                <w:rFonts w:ascii="Candara" w:hAnsi="Candara"/>
              </w:rPr>
              <w:t>riple</w:t>
            </w:r>
            <w:r w:rsidR="00DA7551" w:rsidRPr="00D019E9">
              <w:rPr>
                <w:rFonts w:ascii="Candara" w:hAnsi="Candara"/>
              </w:rPr>
              <w:t xml:space="preserve"> </w:t>
            </w:r>
            <w:r w:rsidR="00213734" w:rsidRPr="00D019E9">
              <w:rPr>
                <w:rFonts w:ascii="Candara" w:hAnsi="Candara"/>
              </w:rPr>
              <w:t>motet</w:t>
            </w:r>
            <w:r w:rsidRPr="00D019E9">
              <w:rPr>
                <w:rFonts w:ascii="Candara" w:hAnsi="Candara"/>
              </w:rPr>
              <w:t xml:space="preserve"> in accordance with the Renaissance polyphonic vocal music.</w:t>
            </w:r>
          </w:p>
        </w:tc>
      </w:tr>
      <w:tr w:rsidR="008A6AB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A6ABA" w:rsidRPr="00B54668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8A6AB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824FA" w:rsidRPr="00D019E9" w:rsidRDefault="008824FA" w:rsidP="00A20372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D019E9">
              <w:rPr>
                <w:rFonts w:ascii="Candara" w:hAnsi="Candara"/>
              </w:rPr>
              <w:t xml:space="preserve">Introduction </w:t>
            </w:r>
            <w:r w:rsidR="007D3FE2" w:rsidRPr="00D019E9">
              <w:rPr>
                <w:rFonts w:ascii="Candara" w:hAnsi="Candara"/>
              </w:rPr>
              <w:t xml:space="preserve">to </w:t>
            </w:r>
            <w:r w:rsidR="00F8693D" w:rsidRPr="00D019E9">
              <w:rPr>
                <w:rFonts w:ascii="Candara" w:hAnsi="Candara"/>
              </w:rPr>
              <w:t>the three</w:t>
            </w:r>
            <w:r w:rsidR="00ED713A" w:rsidRPr="00D019E9">
              <w:rPr>
                <w:rFonts w:ascii="Candara" w:hAnsi="Candara"/>
              </w:rPr>
              <w:t>-</w:t>
            </w:r>
            <w:r w:rsidR="00F8693D" w:rsidRPr="00D019E9">
              <w:rPr>
                <w:rFonts w:ascii="Candara" w:hAnsi="Candara"/>
              </w:rPr>
              <w:t>part; Three-part</w:t>
            </w:r>
            <w:r w:rsidR="00B12DF3" w:rsidRPr="00D019E9">
              <w:rPr>
                <w:rFonts w:ascii="Candara" w:hAnsi="Candara"/>
              </w:rPr>
              <w:t xml:space="preserve"> </w:t>
            </w:r>
            <w:r w:rsidRPr="00D019E9">
              <w:rPr>
                <w:rFonts w:ascii="Candara" w:hAnsi="Candara"/>
              </w:rPr>
              <w:t xml:space="preserve">counterpoint with one </w:t>
            </w:r>
            <w:proofErr w:type="spellStart"/>
            <w:r w:rsidRPr="00D019E9">
              <w:rPr>
                <w:rFonts w:ascii="Candara" w:hAnsi="Candara"/>
              </w:rPr>
              <w:t>florid</w:t>
            </w:r>
            <w:r w:rsidR="000520B5" w:rsidRPr="00D019E9">
              <w:rPr>
                <w:rFonts w:ascii="Candara" w:hAnsi="Candara"/>
              </w:rPr>
              <w:t>us</w:t>
            </w:r>
            <w:proofErr w:type="spellEnd"/>
            <w:r w:rsidRPr="00D019E9">
              <w:rPr>
                <w:rFonts w:ascii="Candara" w:hAnsi="Candara"/>
              </w:rPr>
              <w:t xml:space="preserve">; Syncopated </w:t>
            </w:r>
            <w:r w:rsidR="00B12DF3" w:rsidRPr="00D019E9">
              <w:rPr>
                <w:rFonts w:ascii="Candara" w:hAnsi="Candara"/>
              </w:rPr>
              <w:t>suspension</w:t>
            </w:r>
            <w:r w:rsidR="000520B5" w:rsidRPr="00D019E9">
              <w:rPr>
                <w:rFonts w:ascii="Candara" w:hAnsi="Candara"/>
              </w:rPr>
              <w:t>s</w:t>
            </w:r>
            <w:r w:rsidR="00B12DF3" w:rsidRPr="00D019E9">
              <w:rPr>
                <w:rFonts w:ascii="Candara" w:hAnsi="Candara"/>
              </w:rPr>
              <w:t xml:space="preserve"> </w:t>
            </w:r>
            <w:r w:rsidRPr="00D019E9">
              <w:rPr>
                <w:rFonts w:ascii="Candara" w:hAnsi="Candara"/>
              </w:rPr>
              <w:t xml:space="preserve">in </w:t>
            </w:r>
            <w:r w:rsidR="00F8693D" w:rsidRPr="00D019E9">
              <w:rPr>
                <w:rFonts w:ascii="Candara" w:hAnsi="Candara"/>
              </w:rPr>
              <w:t>three-part; Three-part</w:t>
            </w:r>
            <w:r w:rsidRPr="00D019E9">
              <w:rPr>
                <w:rFonts w:ascii="Candara" w:hAnsi="Candara"/>
              </w:rPr>
              <w:t xml:space="preserve"> counterpoint with two </w:t>
            </w:r>
            <w:proofErr w:type="spellStart"/>
            <w:r w:rsidRPr="00D019E9">
              <w:rPr>
                <w:rFonts w:ascii="Candara" w:hAnsi="Candara"/>
              </w:rPr>
              <w:t>florid</w:t>
            </w:r>
            <w:r w:rsidR="000520B5" w:rsidRPr="00D019E9">
              <w:rPr>
                <w:rFonts w:ascii="Candara" w:hAnsi="Candara"/>
              </w:rPr>
              <w:t>us</w:t>
            </w:r>
            <w:proofErr w:type="spellEnd"/>
            <w:r w:rsidRPr="00D019E9">
              <w:rPr>
                <w:rFonts w:ascii="Candara" w:hAnsi="Candara"/>
              </w:rPr>
              <w:t>; Treatment of consonant and dissonant</w:t>
            </w:r>
            <w:r w:rsidR="00E32F64" w:rsidRPr="00D019E9">
              <w:rPr>
                <w:rFonts w:ascii="Candara" w:hAnsi="Candara"/>
              </w:rPr>
              <w:t xml:space="preserve"> consonances</w:t>
            </w:r>
            <w:r w:rsidR="00B84AAE" w:rsidRPr="00D019E9">
              <w:rPr>
                <w:rFonts w:ascii="Candara" w:hAnsi="Candara"/>
              </w:rPr>
              <w:t>; C</w:t>
            </w:r>
            <w:r w:rsidRPr="00D019E9">
              <w:rPr>
                <w:rFonts w:ascii="Candara" w:hAnsi="Candara"/>
              </w:rPr>
              <w:t xml:space="preserve">adence </w:t>
            </w:r>
            <w:r w:rsidR="00B84AAE" w:rsidRPr="00D019E9">
              <w:rPr>
                <w:rFonts w:ascii="Candara" w:hAnsi="Candara"/>
              </w:rPr>
              <w:t xml:space="preserve">in </w:t>
            </w:r>
            <w:r w:rsidR="00F8693D" w:rsidRPr="00D019E9">
              <w:rPr>
                <w:rFonts w:ascii="Candara" w:hAnsi="Candara"/>
              </w:rPr>
              <w:t>the three-part</w:t>
            </w:r>
            <w:r w:rsidRPr="00D019E9">
              <w:rPr>
                <w:rFonts w:ascii="Candara" w:hAnsi="Candara"/>
              </w:rPr>
              <w:t xml:space="preserve">; </w:t>
            </w:r>
            <w:r w:rsidR="00B84AAE" w:rsidRPr="00D019E9">
              <w:rPr>
                <w:rFonts w:ascii="Candara" w:hAnsi="Candara"/>
              </w:rPr>
              <w:t>Free t</w:t>
            </w:r>
            <w:r w:rsidR="00F8693D" w:rsidRPr="00D019E9">
              <w:rPr>
                <w:rFonts w:ascii="Candara" w:hAnsi="Candara"/>
              </w:rPr>
              <w:t>hree-part</w:t>
            </w:r>
            <w:r w:rsidR="00B84AAE" w:rsidRPr="00D019E9">
              <w:rPr>
                <w:rFonts w:ascii="Candara" w:hAnsi="Candara"/>
              </w:rPr>
              <w:t xml:space="preserve"> movement; Imitation and imitation t</w:t>
            </w:r>
            <w:r w:rsidR="00F8693D" w:rsidRPr="00D019E9">
              <w:rPr>
                <w:rFonts w:ascii="Candara" w:hAnsi="Candara"/>
              </w:rPr>
              <w:t>ype in three-part</w:t>
            </w:r>
            <w:r w:rsidRPr="00D019E9">
              <w:rPr>
                <w:rFonts w:ascii="Candara" w:hAnsi="Candara"/>
              </w:rPr>
              <w:t>;</w:t>
            </w:r>
            <w:r w:rsidR="00F8693D" w:rsidRPr="00D019E9">
              <w:rPr>
                <w:rFonts w:ascii="Candara" w:hAnsi="Candara"/>
              </w:rPr>
              <w:t xml:space="preserve"> Three-part triple</w:t>
            </w:r>
            <w:r w:rsidR="00A20372" w:rsidRPr="00D019E9">
              <w:rPr>
                <w:rFonts w:ascii="Candara" w:hAnsi="Candara"/>
              </w:rPr>
              <w:t xml:space="preserve"> </w:t>
            </w:r>
            <w:r w:rsidRPr="00D019E9">
              <w:rPr>
                <w:rFonts w:ascii="Candara" w:hAnsi="Candara"/>
              </w:rPr>
              <w:t xml:space="preserve">motet and connecting </w:t>
            </w:r>
            <w:r w:rsidR="00F6729A" w:rsidRPr="00D019E9">
              <w:rPr>
                <w:rFonts w:ascii="Candara" w:hAnsi="Candara"/>
              </w:rPr>
              <w:t xml:space="preserve">of </w:t>
            </w:r>
            <w:r w:rsidRPr="00D019E9">
              <w:rPr>
                <w:rFonts w:ascii="Candara" w:hAnsi="Candara"/>
              </w:rPr>
              <w:t>section</w:t>
            </w:r>
            <w:r w:rsidR="00F6729A" w:rsidRPr="00D019E9">
              <w:rPr>
                <w:rFonts w:ascii="Candara" w:hAnsi="Candara"/>
              </w:rPr>
              <w:t>s</w:t>
            </w:r>
            <w:r w:rsidRPr="00D019E9">
              <w:rPr>
                <w:rFonts w:ascii="Candara" w:hAnsi="Candara"/>
              </w:rPr>
              <w:t xml:space="preserve"> </w:t>
            </w:r>
            <w:r w:rsidR="00F6729A" w:rsidRPr="00D019E9">
              <w:rPr>
                <w:rFonts w:ascii="Candara" w:hAnsi="Candara"/>
              </w:rPr>
              <w:t xml:space="preserve">with </w:t>
            </w:r>
            <w:r w:rsidRPr="00D019E9">
              <w:rPr>
                <w:rFonts w:ascii="Candara" w:hAnsi="Candara"/>
              </w:rPr>
              <w:t>clauses;</w:t>
            </w:r>
            <w:r w:rsidR="00F6729A" w:rsidRPr="00D019E9">
              <w:rPr>
                <w:rFonts w:ascii="Candara" w:hAnsi="Candara"/>
              </w:rPr>
              <w:t xml:space="preserve"> Renaissance polyphonic forms: C</w:t>
            </w:r>
            <w:r w:rsidRPr="00D019E9">
              <w:rPr>
                <w:rFonts w:ascii="Candara" w:hAnsi="Candara"/>
              </w:rPr>
              <w:t>anon, Madrigal, Mass.</w:t>
            </w:r>
          </w:p>
        </w:tc>
      </w:tr>
      <w:tr w:rsidR="008A6ABA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A6ABA" w:rsidRPr="00B54668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8A6AB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A6ABA" w:rsidRPr="004E562D" w:rsidRDefault="00BC2A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A6ABA">
                  <w:rPr>
                    <w:rFonts w:ascii="MS Gothic" w:eastAsia="MS Gothic" w:hAnsi="MS Gothic"/>
                  </w:rPr>
                  <w:t>X</w:t>
                </w:r>
                <w:r w:rsidR="00D019E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8A6AB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A6AB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8A6AB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8A6ABA" w:rsidRPr="004E562D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8A6ABA" w:rsidRPr="00D019E9" w:rsidRDefault="00BC2A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8A6AB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8A6AB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ABA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8A6AB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A6ABA" w:rsidRPr="00B54668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8A6AB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A6AB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8A6AB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8A6AB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8A6AB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A6ABA" w:rsidRDefault="008A6A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ED" w:rsidRDefault="002D6EED" w:rsidP="00864926">
      <w:pPr>
        <w:spacing w:after="0" w:line="240" w:lineRule="auto"/>
      </w:pPr>
      <w:r>
        <w:separator/>
      </w:r>
    </w:p>
  </w:endnote>
  <w:endnote w:type="continuationSeparator" w:id="1">
    <w:p w:rsidR="002D6EED" w:rsidRDefault="002D6E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ED" w:rsidRDefault="002D6EED" w:rsidP="00864926">
      <w:pPr>
        <w:spacing w:after="0" w:line="240" w:lineRule="auto"/>
      </w:pPr>
      <w:r>
        <w:separator/>
      </w:r>
    </w:p>
  </w:footnote>
  <w:footnote w:type="continuationSeparator" w:id="1">
    <w:p w:rsidR="002D6EED" w:rsidRDefault="002D6E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20B5"/>
    <w:rsid w:val="000B29A5"/>
    <w:rsid w:val="000F6001"/>
    <w:rsid w:val="001356A7"/>
    <w:rsid w:val="001628EE"/>
    <w:rsid w:val="00186717"/>
    <w:rsid w:val="001D2C15"/>
    <w:rsid w:val="001D3BF1"/>
    <w:rsid w:val="001D64D3"/>
    <w:rsid w:val="001F14FA"/>
    <w:rsid w:val="001F60E3"/>
    <w:rsid w:val="00213734"/>
    <w:rsid w:val="002206EF"/>
    <w:rsid w:val="002319B6"/>
    <w:rsid w:val="002D6EED"/>
    <w:rsid w:val="00301962"/>
    <w:rsid w:val="00315601"/>
    <w:rsid w:val="00323176"/>
    <w:rsid w:val="00394476"/>
    <w:rsid w:val="003B32A9"/>
    <w:rsid w:val="003C177A"/>
    <w:rsid w:val="003C5453"/>
    <w:rsid w:val="003D37DA"/>
    <w:rsid w:val="00406F80"/>
    <w:rsid w:val="00431EFA"/>
    <w:rsid w:val="00473917"/>
    <w:rsid w:val="00487FEC"/>
    <w:rsid w:val="00493925"/>
    <w:rsid w:val="004D1C7E"/>
    <w:rsid w:val="004E562D"/>
    <w:rsid w:val="00585830"/>
    <w:rsid w:val="005A5D38"/>
    <w:rsid w:val="005B0885"/>
    <w:rsid w:val="005B64BF"/>
    <w:rsid w:val="005D46D7"/>
    <w:rsid w:val="005F2363"/>
    <w:rsid w:val="00603117"/>
    <w:rsid w:val="00685173"/>
    <w:rsid w:val="0069043C"/>
    <w:rsid w:val="006E40AE"/>
    <w:rsid w:val="006F2743"/>
    <w:rsid w:val="006F647C"/>
    <w:rsid w:val="00775603"/>
    <w:rsid w:val="00783C57"/>
    <w:rsid w:val="00792CB4"/>
    <w:rsid w:val="007B1576"/>
    <w:rsid w:val="007D3FE2"/>
    <w:rsid w:val="00847280"/>
    <w:rsid w:val="00864926"/>
    <w:rsid w:val="008824FA"/>
    <w:rsid w:val="00895015"/>
    <w:rsid w:val="008A30CE"/>
    <w:rsid w:val="008A6ABA"/>
    <w:rsid w:val="008B1D6B"/>
    <w:rsid w:val="008C31B7"/>
    <w:rsid w:val="00911529"/>
    <w:rsid w:val="0092651A"/>
    <w:rsid w:val="00932B21"/>
    <w:rsid w:val="00972302"/>
    <w:rsid w:val="009906EA"/>
    <w:rsid w:val="009946D7"/>
    <w:rsid w:val="009D3F5E"/>
    <w:rsid w:val="009E50A5"/>
    <w:rsid w:val="009F3F9F"/>
    <w:rsid w:val="00A10286"/>
    <w:rsid w:val="00A1335D"/>
    <w:rsid w:val="00A20372"/>
    <w:rsid w:val="00A338E1"/>
    <w:rsid w:val="00A74537"/>
    <w:rsid w:val="00AF47A6"/>
    <w:rsid w:val="00B12DF3"/>
    <w:rsid w:val="00B22425"/>
    <w:rsid w:val="00B50491"/>
    <w:rsid w:val="00B54668"/>
    <w:rsid w:val="00B84AAE"/>
    <w:rsid w:val="00B9521A"/>
    <w:rsid w:val="00BC2A42"/>
    <w:rsid w:val="00BD1B47"/>
    <w:rsid w:val="00BD3504"/>
    <w:rsid w:val="00C175C0"/>
    <w:rsid w:val="00C5391C"/>
    <w:rsid w:val="00C63234"/>
    <w:rsid w:val="00C67B02"/>
    <w:rsid w:val="00C71544"/>
    <w:rsid w:val="00CA6D81"/>
    <w:rsid w:val="00CC23C3"/>
    <w:rsid w:val="00CC6325"/>
    <w:rsid w:val="00CD17F1"/>
    <w:rsid w:val="00D019E9"/>
    <w:rsid w:val="00D14A99"/>
    <w:rsid w:val="00D92F39"/>
    <w:rsid w:val="00D93FC4"/>
    <w:rsid w:val="00DA7551"/>
    <w:rsid w:val="00DB43CC"/>
    <w:rsid w:val="00E1222F"/>
    <w:rsid w:val="00E2794F"/>
    <w:rsid w:val="00E32F64"/>
    <w:rsid w:val="00E47B95"/>
    <w:rsid w:val="00E5013A"/>
    <w:rsid w:val="00E54DBA"/>
    <w:rsid w:val="00E60599"/>
    <w:rsid w:val="00E71A0B"/>
    <w:rsid w:val="00E8188A"/>
    <w:rsid w:val="00E857F8"/>
    <w:rsid w:val="00EA7E0C"/>
    <w:rsid w:val="00EC53EE"/>
    <w:rsid w:val="00ED713A"/>
    <w:rsid w:val="00F06AFA"/>
    <w:rsid w:val="00F21793"/>
    <w:rsid w:val="00F237EB"/>
    <w:rsid w:val="00F43638"/>
    <w:rsid w:val="00F56373"/>
    <w:rsid w:val="00F6729A"/>
    <w:rsid w:val="00F742D3"/>
    <w:rsid w:val="00F8693D"/>
    <w:rsid w:val="00F93A9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1B37-55A2-41E7-8142-550EA33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2016-04-17T16:33:00Z</dcterms:created>
  <dcterms:modified xsi:type="dcterms:W3CDTF">2016-04-23T18:33:00Z</dcterms:modified>
</cp:coreProperties>
</file>