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559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5598A">
              <w:rPr>
                <w:rFonts w:ascii="Candara" w:hAnsi="Candara"/>
              </w:rPr>
              <w:t>Process Planning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D44DB" w:rsidP="009133B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3723957"/>
                  </w:sdtPr>
                  <w:sdtContent>
                    <w:r w:rsidR="009133BB" w:rsidRPr="009133B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9133BB" w:rsidRPr="009133BB">
                  <w:rPr>
                    <w:rFonts w:ascii="Candara" w:hAnsi="Candara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133BB" w:rsidP="009133B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723948"/>
              </w:sdtPr>
              <w:sdtContent>
                <w:r w:rsidRPr="009133BB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Pr="009133BB">
              <w:rPr>
                <w:rFonts w:ascii="Candara" w:hAnsi="Candara" w:cs="Arial"/>
                <w:lang w:val="en-US"/>
              </w:rPr>
              <w:t xml:space="preserve"> 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820F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559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820FB" w:rsidP="003559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Miodrag T. Manić, </w:t>
            </w:r>
            <w:r w:rsidR="0035598A">
              <w:rPr>
                <w:rFonts w:ascii="Candara" w:hAnsi="Candara"/>
              </w:rPr>
              <w:t>Miloš Stojković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D44D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D44D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D44D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D44D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D44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D44D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D44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5598A" w:rsidP="003559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35598A">
              <w:rPr>
                <w:rFonts w:ascii="Candara" w:hAnsi="Candara"/>
                <w:i/>
              </w:rPr>
              <w:t>The main objective of the course is the acquisition of knowledge and the organization</w:t>
            </w:r>
            <w:r>
              <w:rPr>
                <w:rFonts w:ascii="Candara" w:hAnsi="Candara"/>
                <w:i/>
              </w:rPr>
              <w:t xml:space="preserve">, process </w:t>
            </w:r>
            <w:r w:rsidRPr="0035598A">
              <w:rPr>
                <w:rFonts w:ascii="Candara" w:hAnsi="Candara"/>
                <w:i/>
              </w:rPr>
              <w:t xml:space="preserve"> planning, implementation and control of the execution of </w:t>
            </w:r>
            <w:r>
              <w:rPr>
                <w:rFonts w:ascii="Candara" w:hAnsi="Candara"/>
                <w:i/>
              </w:rPr>
              <w:t>process plans</w:t>
            </w:r>
            <w:r w:rsidR="009133BB">
              <w:rPr>
                <w:rFonts w:ascii="Candara" w:hAnsi="Candara"/>
                <w:i/>
              </w:rPr>
              <w:t xml:space="preserve"> (PP)</w:t>
            </w:r>
            <w:r w:rsidRPr="0035598A">
              <w:rPr>
                <w:rFonts w:ascii="Candara" w:hAnsi="Candara"/>
                <w:i/>
              </w:rPr>
              <w:t xml:space="preserve">. Defining the schedule required equipment, specifications and </w:t>
            </w:r>
            <w:r>
              <w:rPr>
                <w:rFonts w:ascii="Candara" w:hAnsi="Candara"/>
                <w:i/>
              </w:rPr>
              <w:t>analysis and identification of P</w:t>
            </w:r>
            <w:r w:rsidRPr="0035598A">
              <w:rPr>
                <w:rFonts w:ascii="Candara" w:hAnsi="Candara"/>
                <w:i/>
              </w:rPr>
              <w:t>P. Planning, benchmarking, monitoring and man</w:t>
            </w:r>
            <w:r>
              <w:rPr>
                <w:rFonts w:ascii="Candara" w:hAnsi="Candara"/>
                <w:i/>
              </w:rPr>
              <w:t xml:space="preserve">aging the implementation of PP </w:t>
            </w:r>
            <w:r w:rsidRPr="0035598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2A13E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35598A" w:rsidRPr="0035598A">
              <w:rPr>
                <w:rFonts w:ascii="Candara" w:hAnsi="Candara"/>
              </w:rPr>
              <w:t xml:space="preserve">Business, </w:t>
            </w:r>
            <w:r w:rsidR="0035598A">
              <w:rPr>
                <w:rFonts w:ascii="Candara" w:hAnsi="Candara"/>
              </w:rPr>
              <w:t>manufacturing</w:t>
            </w:r>
            <w:r w:rsidR="0035598A" w:rsidRPr="0035598A">
              <w:rPr>
                <w:rFonts w:ascii="Candara" w:hAnsi="Candara"/>
              </w:rPr>
              <w:t xml:space="preserve"> and technological processes, </w:t>
            </w:r>
            <w:r w:rsidR="0035598A">
              <w:rPr>
                <w:rFonts w:ascii="Candara" w:hAnsi="Candara"/>
              </w:rPr>
              <w:t xml:space="preserve">2) </w:t>
            </w:r>
            <w:r w:rsidR="0035598A" w:rsidRPr="0035598A">
              <w:rPr>
                <w:rFonts w:ascii="Candara" w:hAnsi="Candara"/>
              </w:rPr>
              <w:t>Analysis and process planning</w:t>
            </w:r>
            <w:r w:rsidR="0035598A">
              <w:rPr>
                <w:rFonts w:ascii="Candara" w:hAnsi="Candara"/>
              </w:rPr>
              <w:t xml:space="preserve">, 3) </w:t>
            </w:r>
            <w:r w:rsidR="0035598A" w:rsidRPr="0035598A">
              <w:rPr>
                <w:rFonts w:ascii="Candara" w:hAnsi="Candara"/>
              </w:rPr>
              <w:t>Development and design of products and services</w:t>
            </w:r>
            <w:r w:rsidR="0035598A">
              <w:rPr>
                <w:rFonts w:ascii="Candara" w:hAnsi="Candara"/>
              </w:rPr>
              <w:t xml:space="preserve">, 4) </w:t>
            </w:r>
            <w:r w:rsidR="0035598A" w:rsidRPr="0035598A">
              <w:rPr>
                <w:rFonts w:ascii="Candara" w:hAnsi="Candara"/>
              </w:rPr>
              <w:t xml:space="preserve">Modelling of technological processes, </w:t>
            </w:r>
            <w:r w:rsidR="0035598A">
              <w:rPr>
                <w:rFonts w:ascii="Candara" w:hAnsi="Candara"/>
              </w:rPr>
              <w:t xml:space="preserve">structure </w:t>
            </w:r>
            <w:r w:rsidR="0035598A" w:rsidRPr="0035598A">
              <w:rPr>
                <w:rFonts w:ascii="Candara" w:hAnsi="Candara"/>
              </w:rPr>
              <w:t>of technological processes</w:t>
            </w:r>
            <w:r w:rsidR="0035598A">
              <w:rPr>
                <w:rFonts w:ascii="Candara" w:hAnsi="Candara"/>
              </w:rPr>
              <w:t xml:space="preserve">, 5) </w:t>
            </w:r>
            <w:r w:rsidR="0035598A" w:rsidRPr="0035598A">
              <w:rPr>
                <w:rFonts w:ascii="Candara" w:hAnsi="Candara"/>
              </w:rPr>
              <w:t xml:space="preserve">Types of technological processes, </w:t>
            </w:r>
            <w:r w:rsidR="002A13EE">
              <w:rPr>
                <w:rFonts w:ascii="Candara" w:hAnsi="Candara"/>
              </w:rPr>
              <w:t xml:space="preserve">6) </w:t>
            </w:r>
            <w:r w:rsidR="0035598A" w:rsidRPr="0035598A">
              <w:rPr>
                <w:rFonts w:ascii="Candara" w:hAnsi="Candara"/>
              </w:rPr>
              <w:t xml:space="preserve">Planning and management of </w:t>
            </w:r>
            <w:r w:rsidR="002A13EE">
              <w:rPr>
                <w:rFonts w:ascii="Candara" w:hAnsi="Candara"/>
              </w:rPr>
              <w:t>P</w:t>
            </w:r>
            <w:r w:rsidR="0035598A" w:rsidRPr="0035598A">
              <w:rPr>
                <w:rFonts w:ascii="Candara" w:hAnsi="Candara"/>
              </w:rPr>
              <w:t xml:space="preserve">P, scheduling </w:t>
            </w:r>
            <w:r w:rsidR="002A13EE">
              <w:rPr>
                <w:rFonts w:ascii="Candara" w:hAnsi="Candara"/>
              </w:rPr>
              <w:t>P</w:t>
            </w:r>
            <w:r w:rsidR="0035598A" w:rsidRPr="0035598A">
              <w:rPr>
                <w:rFonts w:ascii="Candara" w:hAnsi="Candara"/>
              </w:rPr>
              <w:t xml:space="preserve">P, </w:t>
            </w:r>
            <w:r w:rsidR="002A13EE">
              <w:rPr>
                <w:rFonts w:ascii="Candara" w:hAnsi="Candara"/>
              </w:rPr>
              <w:t>P</w:t>
            </w:r>
            <w:r w:rsidR="0035598A" w:rsidRPr="0035598A">
              <w:rPr>
                <w:rFonts w:ascii="Candara" w:hAnsi="Candara"/>
              </w:rPr>
              <w:t>P variants</w:t>
            </w:r>
            <w:r w:rsidR="002A13EE">
              <w:rPr>
                <w:rFonts w:ascii="Candara" w:hAnsi="Candara"/>
              </w:rPr>
              <w:t xml:space="preserve">, 7) </w:t>
            </w:r>
            <w:r w:rsidR="0035598A" w:rsidRPr="0035598A">
              <w:rPr>
                <w:rFonts w:ascii="Candara" w:hAnsi="Candara"/>
              </w:rPr>
              <w:t xml:space="preserve"> Planning and defining layout for </w:t>
            </w:r>
            <w:r w:rsidR="002A13EE">
              <w:rPr>
                <w:rFonts w:ascii="Candara" w:hAnsi="Candara"/>
              </w:rPr>
              <w:t>PP realization of, l</w:t>
            </w:r>
            <w:r w:rsidR="0035598A" w:rsidRPr="0035598A">
              <w:rPr>
                <w:rFonts w:ascii="Candara" w:hAnsi="Candara"/>
              </w:rPr>
              <w:t>ogistics TP</w:t>
            </w:r>
            <w:r w:rsidR="002A13EE">
              <w:rPr>
                <w:rFonts w:ascii="Candara" w:hAnsi="Candara"/>
              </w:rPr>
              <w:t xml:space="preserve"> 8) </w:t>
            </w:r>
            <w:r w:rsidR="0035598A" w:rsidRPr="0035598A">
              <w:rPr>
                <w:rFonts w:ascii="Candara" w:hAnsi="Candara"/>
              </w:rPr>
              <w:t xml:space="preserve">Planning and management of human resources for </w:t>
            </w:r>
            <w:r w:rsidR="002A13EE">
              <w:rPr>
                <w:rFonts w:ascii="Candara" w:hAnsi="Candara"/>
              </w:rPr>
              <w:t>P</w:t>
            </w:r>
            <w:r w:rsidR="0035598A" w:rsidRPr="0035598A">
              <w:rPr>
                <w:rFonts w:ascii="Candara" w:hAnsi="Candara"/>
              </w:rPr>
              <w:t>P</w:t>
            </w:r>
            <w:r w:rsidR="002A13EE">
              <w:rPr>
                <w:rFonts w:ascii="Candara" w:hAnsi="Candara"/>
              </w:rPr>
              <w:t>, 9) Management of P</w:t>
            </w:r>
            <w:r w:rsidR="0035598A" w:rsidRPr="0035598A">
              <w:rPr>
                <w:rFonts w:ascii="Candara" w:hAnsi="Candara"/>
              </w:rPr>
              <w:t xml:space="preserve">P </w:t>
            </w:r>
            <w:r w:rsidR="002A13EE">
              <w:rPr>
                <w:rFonts w:ascii="Candara" w:hAnsi="Candara"/>
              </w:rPr>
              <w:t>, do</w:t>
            </w:r>
            <w:r w:rsidR="0035598A" w:rsidRPr="0035598A">
              <w:rPr>
                <w:rFonts w:ascii="Candara" w:hAnsi="Candara"/>
              </w:rPr>
              <w:t>cumentation, monitoring and implementation of TP</w:t>
            </w:r>
            <w:r w:rsidR="002A13EE">
              <w:rPr>
                <w:rFonts w:ascii="Candara" w:hAnsi="Candara"/>
              </w:rPr>
              <w:t xml:space="preserve">, 10) </w:t>
            </w:r>
            <w:r w:rsidR="0035598A" w:rsidRPr="0035598A">
              <w:rPr>
                <w:rFonts w:ascii="Candara" w:hAnsi="Candara"/>
              </w:rPr>
              <w:t xml:space="preserve">Information support to the realization of </w:t>
            </w:r>
            <w:r w:rsidR="002A13EE">
              <w:rPr>
                <w:rFonts w:ascii="Candara" w:hAnsi="Candara"/>
              </w:rPr>
              <w:t>P</w:t>
            </w:r>
            <w:r w:rsidR="0035598A" w:rsidRPr="0035598A">
              <w:rPr>
                <w:rFonts w:ascii="Candara" w:hAnsi="Candara"/>
              </w:rPr>
              <w:t>P, technical information systems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D44D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D44D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D44D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D44D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D44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A13EE" w:rsidP="002A13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ED" w:rsidRDefault="00DA72ED" w:rsidP="00864926">
      <w:pPr>
        <w:spacing w:after="0" w:line="240" w:lineRule="auto"/>
      </w:pPr>
      <w:r>
        <w:separator/>
      </w:r>
    </w:p>
  </w:endnote>
  <w:endnote w:type="continuationSeparator" w:id="0">
    <w:p w:rsidR="00DA72ED" w:rsidRDefault="00DA72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ED" w:rsidRDefault="00DA72ED" w:rsidP="00864926">
      <w:pPr>
        <w:spacing w:after="0" w:line="240" w:lineRule="auto"/>
      </w:pPr>
      <w:r>
        <w:separator/>
      </w:r>
    </w:p>
  </w:footnote>
  <w:footnote w:type="continuationSeparator" w:id="0">
    <w:p w:rsidR="00DA72ED" w:rsidRDefault="00DA72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A13EE"/>
    <w:rsid w:val="002B5A71"/>
    <w:rsid w:val="00315601"/>
    <w:rsid w:val="00323176"/>
    <w:rsid w:val="00324B35"/>
    <w:rsid w:val="0035598A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820FB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133BB"/>
    <w:rsid w:val="00932B21"/>
    <w:rsid w:val="00971E55"/>
    <w:rsid w:val="00972302"/>
    <w:rsid w:val="009906EA"/>
    <w:rsid w:val="0099779A"/>
    <w:rsid w:val="009A04A2"/>
    <w:rsid w:val="009D13D2"/>
    <w:rsid w:val="009D3F5E"/>
    <w:rsid w:val="009F3F9F"/>
    <w:rsid w:val="00A10286"/>
    <w:rsid w:val="00A1335D"/>
    <w:rsid w:val="00AD44DB"/>
    <w:rsid w:val="00AE77BE"/>
    <w:rsid w:val="00AF47A6"/>
    <w:rsid w:val="00B2692B"/>
    <w:rsid w:val="00B50491"/>
    <w:rsid w:val="00B54668"/>
    <w:rsid w:val="00B9521A"/>
    <w:rsid w:val="00BA6985"/>
    <w:rsid w:val="00BD3504"/>
    <w:rsid w:val="00C36545"/>
    <w:rsid w:val="00C63234"/>
    <w:rsid w:val="00C63851"/>
    <w:rsid w:val="00CA6D81"/>
    <w:rsid w:val="00CC23C3"/>
    <w:rsid w:val="00CD17F1"/>
    <w:rsid w:val="00CE60AF"/>
    <w:rsid w:val="00D4378D"/>
    <w:rsid w:val="00D92F39"/>
    <w:rsid w:val="00DA72ED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03A64-96B7-45F6-9324-68FB526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Manic</cp:lastModifiedBy>
  <cp:revision>3</cp:revision>
  <cp:lastPrinted>2015-12-23T11:47:00Z</cp:lastPrinted>
  <dcterms:created xsi:type="dcterms:W3CDTF">2016-04-11T17:23:00Z</dcterms:created>
  <dcterms:modified xsi:type="dcterms:W3CDTF">2016-04-11T17:25:00Z</dcterms:modified>
</cp:coreProperties>
</file>