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8615E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615E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8615E7" w:rsidRDefault="00CD17F1" w:rsidP="00406F80">
            <w:pPr>
              <w:spacing w:line="240" w:lineRule="auto"/>
              <w:jc w:val="left"/>
              <w:rPr>
                <w:rFonts w:ascii="Candara" w:hAnsi="Candara"/>
                <w:b/>
                <w:sz w:val="36"/>
                <w:szCs w:val="36"/>
                <w:lang w:val="en-US"/>
              </w:rPr>
            </w:pPr>
            <w:r w:rsidRPr="008615E7">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615E7">
              <w:rPr>
                <w:rFonts w:ascii="Candara" w:hAnsi="Candara"/>
                <w:b/>
                <w:sz w:val="36"/>
                <w:szCs w:val="36"/>
                <w:lang w:val="en-US"/>
              </w:rPr>
              <w:t xml:space="preserve">                         UNIVERSITY OF </w:t>
            </w:r>
            <w:proofErr w:type="spellStart"/>
            <w:r w:rsidRPr="008615E7">
              <w:rPr>
                <w:rFonts w:ascii="Candara" w:hAnsi="Candara"/>
                <w:b/>
                <w:sz w:val="36"/>
                <w:szCs w:val="36"/>
                <w:lang w:val="en-US"/>
              </w:rPr>
              <w:t>NIŠ</w:t>
            </w:r>
            <w:proofErr w:type="spellEnd"/>
          </w:p>
          <w:p w14:paraId="129C69AF" w14:textId="3476130C" w:rsidR="006E40AE" w:rsidRPr="008615E7" w:rsidRDefault="006E40AE" w:rsidP="00406F80">
            <w:pPr>
              <w:spacing w:line="240" w:lineRule="auto"/>
              <w:jc w:val="left"/>
              <w:rPr>
                <w:rFonts w:ascii="Candara" w:hAnsi="Candara"/>
                <w:lang w:val="en-US"/>
              </w:rPr>
            </w:pPr>
          </w:p>
        </w:tc>
      </w:tr>
      <w:tr w:rsidR="00CD17F1" w:rsidRPr="008615E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8615E7" w:rsidRDefault="00CD17F1" w:rsidP="008615E7">
            <w:pPr>
              <w:spacing w:after="0" w:line="240" w:lineRule="auto"/>
              <w:contextualSpacing/>
              <w:rPr>
                <w:rFonts w:ascii="Candara" w:hAnsi="Candara"/>
                <w:b/>
                <w:sz w:val="36"/>
                <w:szCs w:val="36"/>
                <w:lang w:val="en-US"/>
              </w:rPr>
            </w:pPr>
            <w:r w:rsidRPr="008615E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8615E7" w:rsidRDefault="00CD17F1" w:rsidP="008615E7">
            <w:pPr>
              <w:spacing w:after="0" w:line="240" w:lineRule="auto"/>
              <w:contextualSpacing/>
              <w:jc w:val="left"/>
              <w:rPr>
                <w:rStyle w:val="CommentReference"/>
                <w:sz w:val="36"/>
                <w:szCs w:val="36"/>
                <w:lang w:val="en-US"/>
              </w:rPr>
            </w:pPr>
            <w:r w:rsidRPr="008615E7">
              <w:rPr>
                <w:rFonts w:ascii="Candara" w:hAnsi="Candara"/>
                <w:b/>
                <w:sz w:val="36"/>
                <w:szCs w:val="36"/>
                <w:lang w:val="en-US"/>
              </w:rPr>
              <w:t>Faculty</w:t>
            </w:r>
            <w:r w:rsidRPr="008615E7">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2FBCE3F" w:rsidR="00CD17F1" w:rsidRPr="008615E7" w:rsidRDefault="008615E7" w:rsidP="008615E7">
            <w:pPr>
              <w:suppressAutoHyphens w:val="0"/>
              <w:spacing w:after="0" w:line="240" w:lineRule="auto"/>
              <w:jc w:val="left"/>
              <w:rPr>
                <w:rFonts w:ascii="Candara" w:hAnsi="Candara"/>
                <w:lang w:val="en-US"/>
              </w:rPr>
            </w:pPr>
            <w:r w:rsidRPr="008615E7">
              <w:rPr>
                <w:rFonts w:ascii="Candara" w:hAnsi="Candara"/>
                <w:b/>
                <w:sz w:val="36"/>
                <w:szCs w:val="36"/>
                <w:lang w:val="en-US"/>
              </w:rPr>
              <w:t>Faculty of Philosophy</w:t>
            </w:r>
          </w:p>
        </w:tc>
      </w:tr>
      <w:tr w:rsidR="009906EA" w:rsidRPr="008615E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8615E7" w:rsidRDefault="009906EA" w:rsidP="00864926">
            <w:pPr>
              <w:spacing w:line="240" w:lineRule="auto"/>
              <w:contextualSpacing/>
              <w:rPr>
                <w:rFonts w:ascii="Candara" w:hAnsi="Candara"/>
                <w:b/>
                <w:lang w:val="en-US"/>
              </w:rPr>
            </w:pPr>
            <w:r w:rsidRPr="008615E7">
              <w:rPr>
                <w:rFonts w:ascii="Candara" w:hAnsi="Candara"/>
                <w:b/>
                <w:lang w:val="en-US"/>
              </w:rPr>
              <w:t>GENERAL INFORMATION</w:t>
            </w:r>
          </w:p>
        </w:tc>
      </w:tr>
      <w:tr w:rsidR="00864926" w:rsidRPr="008615E7" w14:paraId="6849CB2D" w14:textId="77777777" w:rsidTr="00CA6D81">
        <w:trPr>
          <w:trHeight w:val="562"/>
        </w:trPr>
        <w:tc>
          <w:tcPr>
            <w:tcW w:w="4386" w:type="dxa"/>
            <w:gridSpan w:val="4"/>
            <w:shd w:val="clear" w:color="auto" w:fill="auto"/>
            <w:vAlign w:val="center"/>
          </w:tcPr>
          <w:p w14:paraId="671C869F" w14:textId="22CA119A" w:rsidR="00864926" w:rsidRPr="008615E7" w:rsidRDefault="00864926" w:rsidP="006F647C">
            <w:pPr>
              <w:spacing w:line="240" w:lineRule="auto"/>
              <w:contextualSpacing/>
              <w:jc w:val="left"/>
              <w:rPr>
                <w:rFonts w:ascii="Candara" w:hAnsi="Candara"/>
                <w:lang w:val="en-US"/>
              </w:rPr>
            </w:pPr>
            <w:r w:rsidRPr="008615E7">
              <w:rPr>
                <w:rFonts w:ascii="Candara" w:hAnsi="Candara"/>
                <w:lang w:val="en-US"/>
              </w:rPr>
              <w:t xml:space="preserve">Study program </w:t>
            </w:r>
          </w:p>
        </w:tc>
        <w:tc>
          <w:tcPr>
            <w:tcW w:w="6054" w:type="dxa"/>
            <w:gridSpan w:val="3"/>
            <w:shd w:val="clear" w:color="auto" w:fill="auto"/>
            <w:vAlign w:val="center"/>
          </w:tcPr>
          <w:p w14:paraId="4C656112" w14:textId="417EE200" w:rsidR="00864926" w:rsidRPr="008615E7" w:rsidRDefault="005512E6" w:rsidP="00E857F8">
            <w:pPr>
              <w:spacing w:line="240" w:lineRule="auto"/>
              <w:contextualSpacing/>
              <w:jc w:val="left"/>
              <w:rPr>
                <w:rFonts w:ascii="Candara" w:hAnsi="Candara"/>
                <w:b/>
                <w:color w:val="548DD4" w:themeColor="text2" w:themeTint="99"/>
                <w:sz w:val="24"/>
                <w:szCs w:val="24"/>
                <w:lang w:val="en-US"/>
              </w:rPr>
            </w:pPr>
            <w:r w:rsidRPr="008615E7">
              <w:rPr>
                <w:rFonts w:ascii="Candara" w:hAnsi="Candara"/>
                <w:b/>
                <w:color w:val="548DD4" w:themeColor="text2" w:themeTint="99"/>
                <w:sz w:val="24"/>
                <w:szCs w:val="24"/>
                <w:lang w:val="en-US"/>
              </w:rPr>
              <w:t>Philology</w:t>
            </w:r>
          </w:p>
        </w:tc>
      </w:tr>
      <w:tr w:rsidR="00864926" w:rsidRPr="008615E7" w14:paraId="5B0C776F" w14:textId="77777777" w:rsidTr="00CA6D81">
        <w:trPr>
          <w:trHeight w:val="562"/>
        </w:trPr>
        <w:tc>
          <w:tcPr>
            <w:tcW w:w="4386" w:type="dxa"/>
            <w:gridSpan w:val="4"/>
            <w:vAlign w:val="center"/>
          </w:tcPr>
          <w:p w14:paraId="72045CCE" w14:textId="446CFB4F" w:rsidR="00864926" w:rsidRPr="008615E7" w:rsidRDefault="00B50491" w:rsidP="00B50491">
            <w:pPr>
              <w:spacing w:line="240" w:lineRule="auto"/>
              <w:contextualSpacing/>
              <w:jc w:val="left"/>
              <w:rPr>
                <w:rFonts w:ascii="Candara" w:hAnsi="Candara"/>
                <w:lang w:val="en-US"/>
              </w:rPr>
            </w:pPr>
            <w:r w:rsidRPr="008615E7">
              <w:rPr>
                <w:rFonts w:ascii="Candara" w:hAnsi="Candara"/>
                <w:lang w:val="en-US"/>
              </w:rPr>
              <w:t xml:space="preserve">Study </w:t>
            </w:r>
            <w:proofErr w:type="gramStart"/>
            <w:r w:rsidRPr="008615E7">
              <w:rPr>
                <w:rFonts w:ascii="Candara" w:hAnsi="Candara"/>
                <w:lang w:val="en-US"/>
              </w:rPr>
              <w:t>Module  (</w:t>
            </w:r>
            <w:proofErr w:type="gramEnd"/>
            <w:r w:rsidRPr="008615E7">
              <w:rPr>
                <w:rFonts w:ascii="Candara" w:hAnsi="Candara"/>
                <w:lang w:val="en-US"/>
              </w:rPr>
              <w:t>if applicable)</w:t>
            </w:r>
          </w:p>
        </w:tc>
        <w:tc>
          <w:tcPr>
            <w:tcW w:w="6054" w:type="dxa"/>
            <w:gridSpan w:val="3"/>
            <w:vAlign w:val="center"/>
          </w:tcPr>
          <w:p w14:paraId="2C693469" w14:textId="5060C466" w:rsidR="00864926" w:rsidRPr="008615E7" w:rsidRDefault="00864926" w:rsidP="00E857F8">
            <w:pPr>
              <w:spacing w:line="240" w:lineRule="auto"/>
              <w:contextualSpacing/>
              <w:jc w:val="left"/>
              <w:rPr>
                <w:rFonts w:ascii="Candara" w:hAnsi="Candara"/>
                <w:lang w:val="en-US"/>
              </w:rPr>
            </w:pPr>
          </w:p>
        </w:tc>
      </w:tr>
      <w:tr w:rsidR="00B50491" w:rsidRPr="008615E7" w14:paraId="073B0617" w14:textId="77777777" w:rsidTr="00CA6D81">
        <w:trPr>
          <w:trHeight w:val="562"/>
        </w:trPr>
        <w:tc>
          <w:tcPr>
            <w:tcW w:w="4386" w:type="dxa"/>
            <w:gridSpan w:val="4"/>
            <w:vAlign w:val="center"/>
          </w:tcPr>
          <w:p w14:paraId="44B785F6" w14:textId="4DB218C4" w:rsidR="00B50491" w:rsidRPr="008615E7" w:rsidRDefault="00B50491" w:rsidP="00C63234">
            <w:pPr>
              <w:spacing w:line="240" w:lineRule="auto"/>
              <w:contextualSpacing/>
              <w:jc w:val="left"/>
              <w:rPr>
                <w:rFonts w:ascii="Candara" w:hAnsi="Candara"/>
                <w:lang w:val="en-US"/>
              </w:rPr>
            </w:pPr>
            <w:r w:rsidRPr="008615E7">
              <w:rPr>
                <w:rFonts w:ascii="Candara" w:hAnsi="Candara"/>
                <w:lang w:val="en-US"/>
              </w:rPr>
              <w:t>Course title</w:t>
            </w:r>
          </w:p>
        </w:tc>
        <w:tc>
          <w:tcPr>
            <w:tcW w:w="6054" w:type="dxa"/>
            <w:gridSpan w:val="3"/>
            <w:vAlign w:val="center"/>
          </w:tcPr>
          <w:p w14:paraId="4F9AF878" w14:textId="5626B041" w:rsidR="00B50491" w:rsidRPr="008615E7" w:rsidRDefault="005512E6" w:rsidP="005512E6">
            <w:pPr>
              <w:spacing w:line="240" w:lineRule="auto"/>
              <w:contextualSpacing/>
              <w:jc w:val="left"/>
              <w:rPr>
                <w:rFonts w:ascii="Candara" w:hAnsi="Candara"/>
                <w:lang w:val="en-US"/>
              </w:rPr>
            </w:pPr>
            <w:r w:rsidRPr="008615E7">
              <w:rPr>
                <w:rFonts w:ascii="Candara" w:hAnsi="Candara"/>
                <w:lang w:val="en-US"/>
              </w:rPr>
              <w:t>Current Topics in Linguistics</w:t>
            </w:r>
          </w:p>
        </w:tc>
      </w:tr>
      <w:tr w:rsidR="006F647C" w:rsidRPr="008615E7" w14:paraId="4749D6A1" w14:textId="00142E56" w:rsidTr="00AA455C">
        <w:trPr>
          <w:trHeight w:val="562"/>
        </w:trPr>
        <w:tc>
          <w:tcPr>
            <w:tcW w:w="4386" w:type="dxa"/>
            <w:gridSpan w:val="4"/>
            <w:vAlign w:val="center"/>
          </w:tcPr>
          <w:p w14:paraId="084ECE9F" w14:textId="78167FA8" w:rsidR="006F647C" w:rsidRPr="008615E7" w:rsidRDefault="006F647C" w:rsidP="00406F80">
            <w:pPr>
              <w:spacing w:line="240" w:lineRule="auto"/>
              <w:contextualSpacing/>
              <w:jc w:val="left"/>
              <w:rPr>
                <w:rFonts w:ascii="Candara" w:hAnsi="Candara"/>
                <w:lang w:val="en-US"/>
              </w:rPr>
            </w:pPr>
            <w:r w:rsidRPr="008615E7">
              <w:rPr>
                <w:rFonts w:ascii="Candara" w:hAnsi="Candara"/>
                <w:lang w:val="en-US"/>
              </w:rPr>
              <w:t>Level of study</w:t>
            </w:r>
          </w:p>
        </w:tc>
        <w:tc>
          <w:tcPr>
            <w:tcW w:w="6054" w:type="dxa"/>
            <w:gridSpan w:val="3"/>
            <w:vAlign w:val="center"/>
          </w:tcPr>
          <w:p w14:paraId="21423E69" w14:textId="52ED4937" w:rsidR="006F647C" w:rsidRPr="008615E7" w:rsidRDefault="00DC06AB"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8615E7">
                  <w:rPr>
                    <w:rFonts w:ascii="MS Gothic" w:eastAsia="MS Gothic" w:hAnsi="MS Gothic"/>
                    <w:lang w:val="en-US"/>
                  </w:rPr>
                  <w:t>☐</w:t>
                </w:r>
              </w:sdtContent>
            </w:sdt>
            <w:r w:rsidR="00E5013A" w:rsidRPr="008615E7">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8615E7">
                  <w:rPr>
                    <w:rFonts w:ascii="MS Gothic" w:eastAsia="MS Gothic" w:hAnsi="MS Gothic"/>
                    <w:lang w:val="en-US"/>
                  </w:rPr>
                  <w:t>☐</w:t>
                </w:r>
              </w:sdtContent>
            </w:sdt>
            <w:r w:rsidR="00E5013A" w:rsidRPr="008615E7">
              <w:rPr>
                <w:rFonts w:ascii="Candara" w:hAnsi="Candara"/>
                <w:lang w:val="en-US"/>
              </w:rPr>
              <w:t xml:space="preserve"> Master’s                   </w:t>
            </w:r>
            <w:sdt>
              <w:sdtPr>
                <w:rPr>
                  <w:rFonts w:ascii="Candara" w:hAnsi="Candara"/>
                  <w:lang w:val="en-US"/>
                </w:rPr>
                <w:id w:val="-848254186"/>
                <w14:checkbox>
                  <w14:checked w14:val="1"/>
                  <w14:checkedState w14:val="2612" w14:font="MS Gothic"/>
                  <w14:uncheckedState w14:val="2610" w14:font="MS Gothic"/>
                </w14:checkbox>
              </w:sdtPr>
              <w:sdtEndPr/>
              <w:sdtContent>
                <w:r w:rsidR="005512E6" w:rsidRPr="008615E7">
                  <w:rPr>
                    <w:rFonts w:ascii="MS Gothic" w:eastAsia="MS Gothic" w:hAnsi="MS Gothic"/>
                    <w:lang w:val="en-US"/>
                  </w:rPr>
                  <w:t>☒</w:t>
                </w:r>
              </w:sdtContent>
            </w:sdt>
            <w:r w:rsidR="00E5013A" w:rsidRPr="008615E7">
              <w:rPr>
                <w:rFonts w:ascii="Candara" w:hAnsi="Candara"/>
                <w:lang w:val="en-US"/>
              </w:rPr>
              <w:t xml:space="preserve"> Doctoral</w:t>
            </w:r>
          </w:p>
        </w:tc>
      </w:tr>
      <w:tr w:rsidR="00CD17F1" w:rsidRPr="008615E7" w14:paraId="0A522C9B" w14:textId="078A1A42" w:rsidTr="0073421A">
        <w:trPr>
          <w:trHeight w:val="562"/>
        </w:trPr>
        <w:tc>
          <w:tcPr>
            <w:tcW w:w="4386" w:type="dxa"/>
            <w:gridSpan w:val="4"/>
            <w:vAlign w:val="center"/>
          </w:tcPr>
          <w:p w14:paraId="76BBAEE2" w14:textId="19C1065A" w:rsidR="00CD17F1" w:rsidRPr="008615E7" w:rsidRDefault="00CD17F1">
            <w:pPr>
              <w:spacing w:line="240" w:lineRule="auto"/>
              <w:contextualSpacing/>
              <w:jc w:val="left"/>
              <w:rPr>
                <w:rFonts w:ascii="Candara" w:hAnsi="Candara"/>
                <w:lang w:val="en-US"/>
              </w:rPr>
            </w:pPr>
            <w:r w:rsidRPr="008615E7">
              <w:rPr>
                <w:rFonts w:ascii="Candara" w:hAnsi="Candara"/>
                <w:lang w:val="en-US"/>
              </w:rPr>
              <w:t>Type of course</w:t>
            </w:r>
          </w:p>
        </w:tc>
        <w:tc>
          <w:tcPr>
            <w:tcW w:w="6054" w:type="dxa"/>
            <w:gridSpan w:val="3"/>
            <w:vAlign w:val="center"/>
          </w:tcPr>
          <w:p w14:paraId="581E09D3" w14:textId="0E784783" w:rsidR="00CD17F1" w:rsidRPr="008615E7" w:rsidRDefault="00DC06AB"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5512E6" w:rsidRPr="008615E7">
                  <w:rPr>
                    <w:rFonts w:ascii="MS Gothic" w:eastAsia="MS Gothic" w:hAnsi="MS Gothic"/>
                    <w:lang w:val="en-US"/>
                  </w:rPr>
                  <w:t>☐</w:t>
                </w:r>
              </w:sdtContent>
            </w:sdt>
            <w:r w:rsidR="0069043C" w:rsidRPr="008615E7">
              <w:rPr>
                <w:rFonts w:ascii="Candara" w:hAnsi="Candara"/>
                <w:lang w:val="en-US"/>
              </w:rPr>
              <w:t xml:space="preserve"> Obligatory</w:t>
            </w:r>
            <w:r w:rsidR="00406F80" w:rsidRPr="008615E7">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5512E6" w:rsidRPr="008615E7">
                  <w:rPr>
                    <w:rFonts w:ascii="MS Gothic" w:eastAsia="MS Gothic" w:hAnsi="MS Gothic"/>
                    <w:lang w:val="en-US"/>
                  </w:rPr>
                  <w:t>☒</w:t>
                </w:r>
              </w:sdtContent>
            </w:sdt>
            <w:r w:rsidR="00406F80" w:rsidRPr="008615E7">
              <w:rPr>
                <w:rFonts w:ascii="Candara" w:hAnsi="Candara"/>
                <w:lang w:val="en-US"/>
              </w:rPr>
              <w:t xml:space="preserve"> Elective</w:t>
            </w:r>
          </w:p>
        </w:tc>
      </w:tr>
      <w:tr w:rsidR="00864926" w:rsidRPr="008615E7" w14:paraId="1F465C90" w14:textId="77777777" w:rsidTr="00CA6D81">
        <w:trPr>
          <w:trHeight w:val="562"/>
        </w:trPr>
        <w:tc>
          <w:tcPr>
            <w:tcW w:w="4386" w:type="dxa"/>
            <w:gridSpan w:val="4"/>
            <w:vAlign w:val="center"/>
          </w:tcPr>
          <w:p w14:paraId="0D85FBB2" w14:textId="7314144A" w:rsidR="00864926" w:rsidRPr="008615E7" w:rsidRDefault="00315601" w:rsidP="0069043C">
            <w:pPr>
              <w:suppressAutoHyphens w:val="0"/>
              <w:spacing w:after="0" w:line="240" w:lineRule="auto"/>
              <w:contextualSpacing/>
              <w:jc w:val="left"/>
              <w:rPr>
                <w:rFonts w:ascii="Candara" w:hAnsi="Candara" w:cs="Arial"/>
                <w:lang w:val="en-US"/>
              </w:rPr>
            </w:pPr>
            <w:r w:rsidRPr="008615E7">
              <w:rPr>
                <w:rFonts w:ascii="Candara" w:hAnsi="Candara"/>
                <w:lang w:val="en-US"/>
              </w:rPr>
              <w:t xml:space="preserve">Semester </w:t>
            </w:r>
            <w:r w:rsidR="0069043C" w:rsidRPr="008615E7">
              <w:rPr>
                <w:rFonts w:ascii="Candara" w:hAnsi="Candara" w:cs="Arial"/>
                <w:lang w:val="en-US"/>
              </w:rPr>
              <w:t xml:space="preserve"> </w:t>
            </w:r>
          </w:p>
        </w:tc>
        <w:tc>
          <w:tcPr>
            <w:tcW w:w="6054" w:type="dxa"/>
            <w:gridSpan w:val="3"/>
            <w:vAlign w:val="center"/>
          </w:tcPr>
          <w:p w14:paraId="681596C8" w14:textId="62641393" w:rsidR="00864926" w:rsidRPr="008615E7" w:rsidRDefault="0069043C" w:rsidP="0069043C">
            <w:pPr>
              <w:suppressAutoHyphens w:val="0"/>
              <w:spacing w:after="0" w:line="240" w:lineRule="auto"/>
              <w:contextualSpacing/>
              <w:jc w:val="left"/>
              <w:rPr>
                <w:rFonts w:ascii="Candara" w:hAnsi="Candara" w:cs="Arial"/>
                <w:lang w:val="en-US"/>
              </w:rPr>
            </w:pPr>
            <w:r w:rsidRPr="008615E7">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512E6" w:rsidRPr="008615E7">
                  <w:rPr>
                    <w:rFonts w:ascii="MS Gothic" w:eastAsia="MS Gothic" w:hAnsi="MS Gothic" w:cs="Arial"/>
                    <w:lang w:val="en-US"/>
                  </w:rPr>
                  <w:t>☒</w:t>
                </w:r>
              </w:sdtContent>
            </w:sdt>
            <w:r w:rsidRPr="008615E7">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8615E7">
                  <w:rPr>
                    <w:rFonts w:ascii="MS Gothic" w:eastAsia="MS Gothic" w:hAnsi="MS Gothic" w:cs="Arial"/>
                    <w:lang w:val="en-US"/>
                  </w:rPr>
                  <w:t>☐</w:t>
                </w:r>
              </w:sdtContent>
            </w:sdt>
            <w:r w:rsidRPr="008615E7">
              <w:rPr>
                <w:rFonts w:ascii="Candara" w:hAnsi="Candara" w:cs="Arial"/>
                <w:lang w:val="en-US"/>
              </w:rPr>
              <w:t>Spring</w:t>
            </w:r>
          </w:p>
        </w:tc>
      </w:tr>
      <w:tr w:rsidR="00864926" w:rsidRPr="008615E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8615E7" w:rsidRDefault="00911529" w:rsidP="006F647C">
            <w:pPr>
              <w:spacing w:line="240" w:lineRule="auto"/>
              <w:contextualSpacing/>
              <w:jc w:val="left"/>
              <w:rPr>
                <w:rFonts w:ascii="Candara" w:hAnsi="Candara"/>
                <w:lang w:val="en-US"/>
              </w:rPr>
            </w:pPr>
            <w:r w:rsidRPr="008615E7">
              <w:rPr>
                <w:rFonts w:ascii="Candara" w:hAnsi="Candara"/>
                <w:lang w:val="en-US"/>
              </w:rPr>
              <w:t xml:space="preserve">Year of study </w:t>
            </w:r>
          </w:p>
        </w:tc>
        <w:tc>
          <w:tcPr>
            <w:tcW w:w="6054" w:type="dxa"/>
            <w:gridSpan w:val="3"/>
            <w:tcBorders>
              <w:bottom w:val="single" w:sz="4" w:space="0" w:color="auto"/>
            </w:tcBorders>
            <w:vAlign w:val="center"/>
          </w:tcPr>
          <w:p w14:paraId="31811BFD" w14:textId="344FC997" w:rsidR="00864926" w:rsidRPr="008615E7" w:rsidRDefault="005512E6" w:rsidP="00E857F8">
            <w:pPr>
              <w:spacing w:line="240" w:lineRule="auto"/>
              <w:contextualSpacing/>
              <w:jc w:val="left"/>
              <w:rPr>
                <w:rFonts w:ascii="Candara" w:hAnsi="Candara"/>
                <w:lang w:val="en-US"/>
              </w:rPr>
            </w:pPr>
            <w:r w:rsidRPr="008615E7">
              <w:rPr>
                <w:rFonts w:ascii="Candara" w:hAnsi="Candara"/>
                <w:lang w:val="en-US"/>
              </w:rPr>
              <w:t>first</w:t>
            </w:r>
          </w:p>
        </w:tc>
      </w:tr>
      <w:tr w:rsidR="00A1335D" w:rsidRPr="008615E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8615E7" w:rsidRDefault="00A1335D" w:rsidP="00E857F8">
            <w:pPr>
              <w:spacing w:line="240" w:lineRule="auto"/>
              <w:contextualSpacing/>
              <w:jc w:val="left"/>
              <w:rPr>
                <w:rFonts w:ascii="Candara" w:hAnsi="Candara"/>
                <w:lang w:val="en-US"/>
              </w:rPr>
            </w:pPr>
            <w:r w:rsidRPr="008615E7">
              <w:rPr>
                <w:rFonts w:ascii="Candara" w:hAnsi="Candara"/>
                <w:lang w:val="en-US"/>
              </w:rPr>
              <w:t>Number of ECTS allocated</w:t>
            </w:r>
          </w:p>
        </w:tc>
        <w:tc>
          <w:tcPr>
            <w:tcW w:w="6054" w:type="dxa"/>
            <w:gridSpan w:val="3"/>
            <w:tcBorders>
              <w:bottom w:val="single" w:sz="4" w:space="0" w:color="auto"/>
            </w:tcBorders>
            <w:vAlign w:val="center"/>
          </w:tcPr>
          <w:p w14:paraId="7233D283" w14:textId="73F581DD" w:rsidR="00A1335D" w:rsidRPr="008615E7" w:rsidRDefault="005512E6" w:rsidP="00E857F8">
            <w:pPr>
              <w:spacing w:line="240" w:lineRule="auto"/>
              <w:contextualSpacing/>
              <w:jc w:val="left"/>
              <w:rPr>
                <w:rFonts w:ascii="Candara" w:hAnsi="Candara"/>
                <w:lang w:val="en-US"/>
              </w:rPr>
            </w:pPr>
            <w:r w:rsidRPr="008615E7">
              <w:rPr>
                <w:rFonts w:ascii="Candara" w:hAnsi="Candara"/>
                <w:lang w:val="en-US"/>
              </w:rPr>
              <w:t>8</w:t>
            </w:r>
          </w:p>
        </w:tc>
      </w:tr>
      <w:tr w:rsidR="00E857F8" w:rsidRPr="008615E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8615E7" w:rsidRDefault="00E857F8" w:rsidP="00E857F8">
            <w:pPr>
              <w:spacing w:line="240" w:lineRule="auto"/>
              <w:contextualSpacing/>
              <w:jc w:val="left"/>
              <w:rPr>
                <w:rFonts w:ascii="Candara" w:hAnsi="Candara"/>
                <w:lang w:val="en-US"/>
              </w:rPr>
            </w:pPr>
            <w:r w:rsidRPr="008615E7">
              <w:rPr>
                <w:rFonts w:ascii="Candara" w:hAnsi="Candara"/>
                <w:lang w:val="en-US"/>
              </w:rPr>
              <w:t>Name of lecturer/lecturers</w:t>
            </w:r>
          </w:p>
        </w:tc>
        <w:tc>
          <w:tcPr>
            <w:tcW w:w="6054" w:type="dxa"/>
            <w:gridSpan w:val="3"/>
            <w:tcBorders>
              <w:bottom w:val="single" w:sz="4" w:space="0" w:color="auto"/>
            </w:tcBorders>
            <w:vAlign w:val="center"/>
          </w:tcPr>
          <w:p w14:paraId="1CC7D17D" w14:textId="22D8B1F7" w:rsidR="00E857F8" w:rsidRPr="008615E7" w:rsidRDefault="008615E7" w:rsidP="00E857F8">
            <w:pPr>
              <w:spacing w:line="240" w:lineRule="auto"/>
              <w:contextualSpacing/>
              <w:jc w:val="left"/>
              <w:rPr>
                <w:rFonts w:ascii="Candara" w:hAnsi="Candara"/>
                <w:lang w:val="en-US"/>
              </w:rPr>
            </w:pPr>
            <w:proofErr w:type="spellStart"/>
            <w:r w:rsidRPr="008615E7">
              <w:rPr>
                <w:rFonts w:ascii="Candara" w:hAnsi="Candara"/>
                <w:lang w:val="en-US"/>
              </w:rPr>
              <w:t>Branimir</w:t>
            </w:r>
            <w:proofErr w:type="spellEnd"/>
            <w:r w:rsidRPr="008615E7">
              <w:rPr>
                <w:rFonts w:ascii="Candara" w:hAnsi="Candara"/>
                <w:lang w:val="en-US"/>
              </w:rPr>
              <w:t xml:space="preserve"> </w:t>
            </w:r>
            <w:proofErr w:type="spellStart"/>
            <w:r w:rsidRPr="008615E7">
              <w:rPr>
                <w:rFonts w:ascii="Candara" w:hAnsi="Candara"/>
                <w:lang w:val="en-US"/>
              </w:rPr>
              <w:t>Stanko</w:t>
            </w:r>
            <w:r w:rsidR="005512E6" w:rsidRPr="008615E7">
              <w:rPr>
                <w:rFonts w:ascii="Candara" w:hAnsi="Candara"/>
                <w:lang w:val="en-US"/>
              </w:rPr>
              <w:t>vić</w:t>
            </w:r>
            <w:proofErr w:type="spellEnd"/>
          </w:p>
        </w:tc>
      </w:tr>
      <w:tr w:rsidR="00B50491" w:rsidRPr="008615E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8615E7" w:rsidRDefault="00603117" w:rsidP="00603117">
            <w:pPr>
              <w:spacing w:line="240" w:lineRule="auto"/>
              <w:contextualSpacing/>
              <w:jc w:val="left"/>
              <w:rPr>
                <w:rFonts w:ascii="Candara" w:hAnsi="Candara"/>
                <w:lang w:val="en-US"/>
              </w:rPr>
            </w:pPr>
            <w:r w:rsidRPr="008615E7">
              <w:rPr>
                <w:rFonts w:ascii="Candara" w:hAnsi="Candara"/>
                <w:lang w:val="en-US"/>
              </w:rPr>
              <w:t>Teaching mode</w:t>
            </w:r>
          </w:p>
        </w:tc>
        <w:tc>
          <w:tcPr>
            <w:tcW w:w="6054" w:type="dxa"/>
            <w:gridSpan w:val="3"/>
            <w:tcBorders>
              <w:bottom w:val="single" w:sz="4" w:space="0" w:color="auto"/>
            </w:tcBorders>
            <w:vAlign w:val="center"/>
          </w:tcPr>
          <w:p w14:paraId="7A6D4114" w14:textId="5D19BFD3" w:rsidR="00B50491" w:rsidRPr="008615E7" w:rsidRDefault="00603117" w:rsidP="00E857F8">
            <w:pPr>
              <w:spacing w:line="240" w:lineRule="auto"/>
              <w:contextualSpacing/>
              <w:jc w:val="left"/>
              <w:rPr>
                <w:rFonts w:ascii="Candara" w:hAnsi="Candara"/>
                <w:lang w:val="en-US"/>
              </w:rPr>
            </w:pPr>
            <w:r w:rsidRPr="008615E7">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5512E6" w:rsidRPr="008615E7">
                  <w:rPr>
                    <w:rFonts w:ascii="MS Gothic" w:eastAsia="MS Gothic" w:hAnsi="MS Gothic"/>
                    <w:lang w:val="en-US"/>
                  </w:rPr>
                  <w:t>☒</w:t>
                </w:r>
              </w:sdtContent>
            </w:sdt>
            <w:r w:rsidRPr="008615E7">
              <w:rPr>
                <w:rFonts w:ascii="Candara" w:hAnsi="Candara"/>
                <w:lang w:val="en-US"/>
              </w:rPr>
              <w:t xml:space="preserve">Lectures                  </w:t>
            </w:r>
            <w:r w:rsidR="003B32A9" w:rsidRPr="008615E7">
              <w:rPr>
                <w:rFonts w:ascii="Candara" w:hAnsi="Candara"/>
                <w:lang w:val="en-US"/>
              </w:rPr>
              <w:t xml:space="preserve"> </w:t>
            </w:r>
            <w:r w:rsidRPr="008615E7">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8615E7">
                  <w:rPr>
                    <w:rFonts w:ascii="MS Gothic" w:eastAsia="MS Gothic" w:hAnsi="MS Gothic"/>
                    <w:lang w:val="en-US"/>
                  </w:rPr>
                  <w:t>☐</w:t>
                </w:r>
              </w:sdtContent>
            </w:sdt>
            <w:r w:rsidRPr="008615E7">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8615E7">
                  <w:rPr>
                    <w:rFonts w:ascii="MS Gothic" w:eastAsia="MS Gothic" w:hAnsi="MS Gothic"/>
                    <w:lang w:val="en-US"/>
                  </w:rPr>
                  <w:t>☐</w:t>
                </w:r>
              </w:sdtContent>
            </w:sdt>
            <w:r w:rsidRPr="008615E7">
              <w:rPr>
                <w:rFonts w:ascii="Candara" w:hAnsi="Candara"/>
                <w:lang w:val="en-US"/>
              </w:rPr>
              <w:t xml:space="preserve"> Individual tutorials</w:t>
            </w:r>
          </w:p>
          <w:p w14:paraId="007729B8" w14:textId="321497DC" w:rsidR="00603117" w:rsidRPr="008615E7" w:rsidRDefault="00603117" w:rsidP="00E857F8">
            <w:pPr>
              <w:spacing w:line="240" w:lineRule="auto"/>
              <w:contextualSpacing/>
              <w:jc w:val="left"/>
              <w:rPr>
                <w:rFonts w:ascii="Candara" w:hAnsi="Candara"/>
                <w:lang w:val="en-US"/>
              </w:rPr>
            </w:pPr>
            <w:r w:rsidRPr="008615E7">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8615E7">
                  <w:rPr>
                    <w:rFonts w:ascii="MS Gothic" w:eastAsia="MS Gothic" w:hAnsi="MS Gothic"/>
                    <w:lang w:val="en-US"/>
                  </w:rPr>
                  <w:t>☐</w:t>
                </w:r>
              </w:sdtContent>
            </w:sdt>
            <w:r w:rsidRPr="008615E7">
              <w:rPr>
                <w:rFonts w:ascii="Candara" w:hAnsi="Candara"/>
                <w:lang w:val="en-US"/>
              </w:rPr>
              <w:t xml:space="preserve">Laboratory work </w:t>
            </w:r>
            <w:r w:rsidR="003B32A9" w:rsidRPr="008615E7">
              <w:rPr>
                <w:rFonts w:ascii="Candara" w:hAnsi="Candara"/>
                <w:lang w:val="en-US"/>
              </w:rPr>
              <w:t xml:space="preserve"> </w:t>
            </w:r>
            <w:r w:rsidRPr="008615E7">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8615E7">
                  <w:rPr>
                    <w:rFonts w:ascii="MS Gothic" w:eastAsia="MS Gothic" w:hAnsi="MS Gothic"/>
                    <w:lang w:val="en-US"/>
                  </w:rPr>
                  <w:t>☐</w:t>
                </w:r>
              </w:sdtContent>
            </w:sdt>
            <w:r w:rsidRPr="008615E7">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8615E7">
                  <w:rPr>
                    <w:rFonts w:ascii="MS Gothic" w:eastAsia="MS Gothic" w:hAnsi="MS Gothic"/>
                    <w:lang w:val="en-US"/>
                  </w:rPr>
                  <w:t>☐</w:t>
                </w:r>
              </w:sdtContent>
            </w:sdt>
            <w:r w:rsidRPr="008615E7">
              <w:rPr>
                <w:rFonts w:ascii="Candara" w:hAnsi="Candara"/>
                <w:lang w:val="en-US"/>
              </w:rPr>
              <w:t xml:space="preserve">  Seminar</w:t>
            </w:r>
          </w:p>
          <w:p w14:paraId="5CC3830C" w14:textId="367BDD1B" w:rsidR="00603117" w:rsidRPr="008615E7" w:rsidRDefault="00603117" w:rsidP="003B32A9">
            <w:pPr>
              <w:spacing w:line="240" w:lineRule="auto"/>
              <w:contextualSpacing/>
              <w:jc w:val="left"/>
              <w:rPr>
                <w:rFonts w:ascii="Candara" w:hAnsi="Candara"/>
                <w:lang w:val="en-US"/>
              </w:rPr>
            </w:pPr>
            <w:r w:rsidRPr="008615E7">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8615E7">
                  <w:rPr>
                    <w:rFonts w:ascii="MS Gothic" w:eastAsia="MS Gothic" w:hAnsi="MS Gothic"/>
                    <w:lang w:val="en-US"/>
                  </w:rPr>
                  <w:t>☐</w:t>
                </w:r>
              </w:sdtContent>
            </w:sdt>
            <w:r w:rsidRPr="008615E7">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8615E7">
                  <w:rPr>
                    <w:rFonts w:ascii="MS Gothic" w:eastAsia="MS Gothic" w:hAnsi="MS Gothic"/>
                    <w:lang w:val="en-US"/>
                  </w:rPr>
                  <w:t>☐</w:t>
                </w:r>
              </w:sdtContent>
            </w:sdt>
            <w:r w:rsidRPr="008615E7">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8615E7">
                  <w:rPr>
                    <w:rFonts w:ascii="MS Gothic" w:eastAsia="MS Gothic" w:hAnsi="MS Gothic"/>
                    <w:lang w:val="en-US"/>
                  </w:rPr>
                  <w:t>☐</w:t>
                </w:r>
              </w:sdtContent>
            </w:sdt>
            <w:r w:rsidRPr="008615E7">
              <w:rPr>
                <w:rFonts w:ascii="Candara" w:hAnsi="Candara"/>
                <w:lang w:val="en-US"/>
              </w:rPr>
              <w:t xml:space="preserve">  Other</w:t>
            </w:r>
          </w:p>
        </w:tc>
      </w:tr>
      <w:tr w:rsidR="00911529" w:rsidRPr="008615E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8615E7" w:rsidRDefault="00911529" w:rsidP="00B50491">
            <w:pPr>
              <w:spacing w:line="240" w:lineRule="auto"/>
              <w:contextualSpacing/>
              <w:jc w:val="left"/>
              <w:rPr>
                <w:rFonts w:ascii="Candara" w:hAnsi="Candara"/>
                <w:b/>
                <w:lang w:val="en-US"/>
              </w:rPr>
            </w:pPr>
            <w:r w:rsidRPr="008615E7">
              <w:rPr>
                <w:rFonts w:ascii="Candara" w:hAnsi="Candara"/>
                <w:b/>
                <w:lang w:val="en-US"/>
              </w:rPr>
              <w:t xml:space="preserve">PURPOSE AND OVERVIEW </w:t>
            </w:r>
            <w:r w:rsidR="00B54668" w:rsidRPr="008615E7">
              <w:rPr>
                <w:rFonts w:ascii="Candara" w:hAnsi="Candara"/>
                <w:b/>
                <w:lang w:val="en-US"/>
              </w:rPr>
              <w:t>(max</w:t>
            </w:r>
            <w:r w:rsidR="00B50491" w:rsidRPr="008615E7">
              <w:rPr>
                <w:rFonts w:ascii="Candara" w:hAnsi="Candara"/>
                <w:b/>
                <w:lang w:val="en-US"/>
              </w:rPr>
              <w:t>.</w:t>
            </w:r>
            <w:r w:rsidR="00B54668" w:rsidRPr="008615E7">
              <w:rPr>
                <w:rFonts w:ascii="Candara" w:hAnsi="Candara"/>
                <w:b/>
                <w:lang w:val="en-US"/>
              </w:rPr>
              <w:t xml:space="preserve"> 5</w:t>
            </w:r>
            <w:r w:rsidR="00B50491" w:rsidRPr="008615E7">
              <w:rPr>
                <w:rFonts w:ascii="Candara" w:hAnsi="Candara"/>
                <w:b/>
                <w:lang w:val="en-US"/>
              </w:rPr>
              <w:t xml:space="preserve"> sentences</w:t>
            </w:r>
            <w:r w:rsidR="00B54668" w:rsidRPr="008615E7">
              <w:rPr>
                <w:rFonts w:ascii="Candara" w:hAnsi="Candara"/>
                <w:b/>
                <w:lang w:val="en-US"/>
              </w:rPr>
              <w:t>)</w:t>
            </w:r>
          </w:p>
        </w:tc>
      </w:tr>
      <w:tr w:rsidR="00911529" w:rsidRPr="008615E7" w14:paraId="50643399" w14:textId="77777777" w:rsidTr="00A96677">
        <w:trPr>
          <w:trHeight w:val="562"/>
        </w:trPr>
        <w:tc>
          <w:tcPr>
            <w:tcW w:w="10440" w:type="dxa"/>
            <w:gridSpan w:val="7"/>
            <w:vAlign w:val="center"/>
          </w:tcPr>
          <w:p w14:paraId="23A6C870" w14:textId="0D689BD3" w:rsidR="00911529" w:rsidRPr="008615E7" w:rsidRDefault="005512E6" w:rsidP="00911529">
            <w:pPr>
              <w:spacing w:line="240" w:lineRule="auto"/>
              <w:contextualSpacing/>
              <w:jc w:val="left"/>
              <w:rPr>
                <w:rFonts w:ascii="Candara" w:hAnsi="Candara"/>
                <w:i/>
                <w:lang w:val="en-US"/>
              </w:rPr>
            </w:pPr>
            <w:r w:rsidRPr="008615E7">
              <w:rPr>
                <w:rFonts w:ascii="Candara" w:hAnsi="Candara"/>
                <w:i/>
                <w:lang w:val="en-US"/>
              </w:rPr>
              <w:t>Introducing the students to the hot topics of linguistic research across different linguistic disciplines, from theoretical phonology, syntax and semantics, via interdisciplinary fields like computational linguistics, psycholinguistics, neurolinguistics, forensic linguistics, sociolinguistics and anthropological linguistics, language acquisition to biolinguistics ad comparative cognition.</w:t>
            </w:r>
            <w:bookmarkStart w:id="0" w:name="_GoBack"/>
            <w:bookmarkEnd w:id="0"/>
          </w:p>
        </w:tc>
      </w:tr>
      <w:tr w:rsidR="00E857F8" w:rsidRPr="008615E7"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8615E7" w:rsidRDefault="00E857F8" w:rsidP="00E857F8">
            <w:pPr>
              <w:tabs>
                <w:tab w:val="left" w:pos="360"/>
              </w:tabs>
              <w:spacing w:after="0" w:line="240" w:lineRule="auto"/>
              <w:jc w:val="left"/>
              <w:rPr>
                <w:rFonts w:ascii="Candara" w:hAnsi="Candara"/>
                <w:b/>
                <w:lang w:val="en-US"/>
              </w:rPr>
            </w:pPr>
            <w:r w:rsidRPr="008615E7">
              <w:rPr>
                <w:rFonts w:ascii="Candara" w:hAnsi="Candara"/>
                <w:b/>
                <w:lang w:val="en-US"/>
              </w:rPr>
              <w:t>SYLLABUS (</w:t>
            </w:r>
            <w:r w:rsidR="00B50491" w:rsidRPr="008615E7">
              <w:rPr>
                <w:rFonts w:ascii="Candara" w:hAnsi="Candara"/>
                <w:b/>
                <w:lang w:val="en-US"/>
              </w:rPr>
              <w:t xml:space="preserve">brief </w:t>
            </w:r>
            <w:r w:rsidRPr="008615E7">
              <w:rPr>
                <w:rFonts w:ascii="Candara" w:hAnsi="Candara"/>
                <w:b/>
                <w:lang w:val="en-US"/>
              </w:rPr>
              <w:t>outline and summary of topics</w:t>
            </w:r>
            <w:r w:rsidR="00B50491" w:rsidRPr="008615E7">
              <w:rPr>
                <w:rFonts w:ascii="Candara" w:hAnsi="Candara"/>
                <w:b/>
                <w:lang w:val="en-US"/>
              </w:rPr>
              <w:t>, max. 10 sentenc</w:t>
            </w:r>
            <w:r w:rsidR="001D3BF1" w:rsidRPr="008615E7">
              <w:rPr>
                <w:rFonts w:ascii="Candara" w:hAnsi="Candara"/>
                <w:b/>
                <w:lang w:val="en-US"/>
              </w:rPr>
              <w:t>e</w:t>
            </w:r>
            <w:r w:rsidR="00B50491" w:rsidRPr="008615E7">
              <w:rPr>
                <w:rFonts w:ascii="Candara" w:hAnsi="Candara"/>
                <w:b/>
                <w:lang w:val="en-US"/>
              </w:rPr>
              <w:t>s</w:t>
            </w:r>
            <w:r w:rsidRPr="008615E7">
              <w:rPr>
                <w:rFonts w:ascii="Candara" w:hAnsi="Candara"/>
                <w:b/>
                <w:lang w:val="en-US"/>
              </w:rPr>
              <w:t>)</w:t>
            </w:r>
          </w:p>
        </w:tc>
      </w:tr>
      <w:tr w:rsidR="00B54668" w:rsidRPr="008615E7" w14:paraId="6C500926" w14:textId="77777777" w:rsidTr="00B54668">
        <w:trPr>
          <w:trHeight w:val="562"/>
        </w:trPr>
        <w:tc>
          <w:tcPr>
            <w:tcW w:w="10440" w:type="dxa"/>
            <w:gridSpan w:val="7"/>
            <w:shd w:val="clear" w:color="auto" w:fill="auto"/>
            <w:vAlign w:val="center"/>
          </w:tcPr>
          <w:p w14:paraId="12694A32" w14:textId="33A11D8E" w:rsidR="00B54668" w:rsidRPr="008615E7" w:rsidRDefault="005512E6" w:rsidP="005512E6">
            <w:pPr>
              <w:tabs>
                <w:tab w:val="left" w:pos="360"/>
              </w:tabs>
              <w:spacing w:after="0" w:line="240" w:lineRule="auto"/>
              <w:jc w:val="left"/>
              <w:rPr>
                <w:rFonts w:ascii="Candara" w:hAnsi="Candara"/>
                <w:b/>
                <w:lang w:val="en-US"/>
              </w:rPr>
            </w:pPr>
            <w:r w:rsidRPr="008615E7">
              <w:rPr>
                <w:rFonts w:ascii="Candara" w:hAnsi="Candara"/>
                <w:b/>
                <w:lang w:val="en-US"/>
              </w:rPr>
              <w:t>Lexical prosody of Serbian. Verbal aspect in Slavic and Germanic. Verb prefixation and the syntax of the Slavic VP. Modelling events in computational linguistics. Modules of grammar in the neurolinguistics perspective. Processing of presupposition and implicature. Acquisition of scalar implicatures. Principles of forensic linguistics. How and why did language evolve? Parallels between language and spatial cognition.</w:t>
            </w:r>
          </w:p>
        </w:tc>
      </w:tr>
      <w:tr w:rsidR="001D3BF1" w:rsidRPr="008615E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8615E7" w:rsidRDefault="001D3BF1" w:rsidP="00E857F8">
            <w:pPr>
              <w:tabs>
                <w:tab w:val="left" w:pos="360"/>
              </w:tabs>
              <w:spacing w:after="0" w:line="240" w:lineRule="auto"/>
              <w:jc w:val="left"/>
              <w:rPr>
                <w:rFonts w:ascii="Candara" w:hAnsi="Candara"/>
                <w:b/>
                <w:lang w:val="en-US"/>
              </w:rPr>
            </w:pPr>
            <w:r w:rsidRPr="008615E7">
              <w:rPr>
                <w:rFonts w:ascii="Candara" w:hAnsi="Candara"/>
                <w:b/>
                <w:lang w:val="en-US"/>
              </w:rPr>
              <w:t>LANGUAGE OF INSTRUCTION</w:t>
            </w:r>
          </w:p>
        </w:tc>
      </w:tr>
      <w:tr w:rsidR="001D3BF1" w:rsidRPr="008615E7" w14:paraId="7AE93B78" w14:textId="77777777" w:rsidTr="00B54668">
        <w:trPr>
          <w:trHeight w:val="562"/>
        </w:trPr>
        <w:tc>
          <w:tcPr>
            <w:tcW w:w="10440" w:type="dxa"/>
            <w:gridSpan w:val="7"/>
            <w:shd w:val="clear" w:color="auto" w:fill="auto"/>
            <w:vAlign w:val="center"/>
          </w:tcPr>
          <w:p w14:paraId="12EBA521" w14:textId="11C3B36D" w:rsidR="001D3BF1" w:rsidRPr="008615E7" w:rsidRDefault="00DC06AB"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E74857" w:rsidRPr="008615E7">
                  <w:rPr>
                    <w:rFonts w:ascii="MS Gothic" w:eastAsia="MS Gothic" w:hAnsi="MS Gothic"/>
                    <w:lang w:val="en-US"/>
                  </w:rPr>
                  <w:t>☒</w:t>
                </w:r>
              </w:sdtContent>
            </w:sdt>
            <w:proofErr w:type="gramStart"/>
            <w:r w:rsidR="00E1222F" w:rsidRPr="008615E7">
              <w:rPr>
                <w:rFonts w:ascii="Candara" w:hAnsi="Candara"/>
                <w:lang w:val="en-US"/>
              </w:rPr>
              <w:t>Serbian  (</w:t>
            </w:r>
            <w:proofErr w:type="gramEnd"/>
            <w:r w:rsidR="00E1222F" w:rsidRPr="008615E7">
              <w:rPr>
                <w:rFonts w:ascii="Candara" w:hAnsi="Candara"/>
                <w:lang w:val="en-US"/>
              </w:rPr>
              <w:t>complete course)</w:t>
            </w:r>
            <w:r w:rsidR="00E74857" w:rsidRPr="008615E7">
              <w:rPr>
                <w:rFonts w:ascii="Candara" w:hAnsi="Candara"/>
                <w:vertAlign w:val="superscript"/>
                <w:lang w:val="en-US"/>
              </w:rPr>
              <w:t>1</w:t>
            </w:r>
            <w:r w:rsidR="00E1222F" w:rsidRPr="008615E7">
              <w:rPr>
                <w:rFonts w:ascii="Candara" w:hAnsi="Candara"/>
                <w:lang w:val="en-US"/>
              </w:rPr>
              <w:t xml:space="preserv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8615E7">
                  <w:rPr>
                    <w:rFonts w:ascii="MS Gothic" w:eastAsia="MS Gothic" w:hAnsi="MS Gothic"/>
                    <w:lang w:val="en-US"/>
                  </w:rPr>
                  <w:t>☐</w:t>
                </w:r>
              </w:sdtContent>
            </w:sdt>
            <w:r w:rsidR="00E1222F" w:rsidRPr="008615E7">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8615E7">
                  <w:rPr>
                    <w:rFonts w:ascii="MS Gothic" w:eastAsia="MS Gothic" w:hAnsi="MS Gothic"/>
                    <w:lang w:val="en-US"/>
                  </w:rPr>
                  <w:t>☐</w:t>
                </w:r>
              </w:sdtContent>
            </w:sdt>
            <w:r w:rsidR="00E1222F" w:rsidRPr="008615E7">
              <w:rPr>
                <w:rFonts w:ascii="Candara" w:hAnsi="Candara"/>
                <w:lang w:val="en-US"/>
              </w:rPr>
              <w:t xml:space="preserve">  Other _____________ (complete course)</w:t>
            </w:r>
          </w:p>
          <w:p w14:paraId="23D3CF60" w14:textId="77777777" w:rsidR="00E47B95" w:rsidRPr="008615E7" w:rsidRDefault="00E47B95" w:rsidP="00E857F8">
            <w:pPr>
              <w:tabs>
                <w:tab w:val="left" w:pos="360"/>
              </w:tabs>
              <w:spacing w:after="0" w:line="240" w:lineRule="auto"/>
              <w:jc w:val="left"/>
              <w:rPr>
                <w:rFonts w:ascii="Candara" w:hAnsi="Candara"/>
                <w:lang w:val="en-US"/>
              </w:rPr>
            </w:pPr>
          </w:p>
          <w:p w14:paraId="35374160" w14:textId="77777777" w:rsidR="00E1222F" w:rsidRPr="008615E7" w:rsidRDefault="00DC06AB"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8615E7">
                  <w:rPr>
                    <w:rFonts w:ascii="MS Gothic" w:eastAsia="MS Gothic" w:hAnsi="MS Gothic"/>
                    <w:lang w:val="en-US"/>
                  </w:rPr>
                  <w:t>☐</w:t>
                </w:r>
              </w:sdtContent>
            </w:sdt>
            <w:r w:rsidR="00E1222F" w:rsidRPr="008615E7">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8615E7">
                  <w:rPr>
                    <w:rFonts w:ascii="MS Gothic" w:eastAsia="MS Gothic" w:hAnsi="MS Gothic"/>
                    <w:lang w:val="en-US"/>
                  </w:rPr>
                  <w:t>☐</w:t>
                </w:r>
              </w:sdtContent>
            </w:sdt>
            <w:r w:rsidR="00E1222F" w:rsidRPr="008615E7">
              <w:rPr>
                <w:rFonts w:ascii="Candara" w:hAnsi="Candara"/>
                <w:lang w:val="en-US"/>
              </w:rPr>
              <w:t>Serbian with other mentoring ______________</w:t>
            </w:r>
          </w:p>
          <w:p w14:paraId="1BC7104D" w14:textId="3EC91A30" w:rsidR="00E74857" w:rsidRPr="008615E7" w:rsidRDefault="00E74857" w:rsidP="00E857F8">
            <w:pPr>
              <w:tabs>
                <w:tab w:val="left" w:pos="360"/>
              </w:tabs>
              <w:spacing w:after="0" w:line="240" w:lineRule="auto"/>
              <w:jc w:val="left"/>
              <w:rPr>
                <w:rFonts w:ascii="Candara" w:hAnsi="Candara"/>
                <w:lang w:val="en-US"/>
              </w:rPr>
            </w:pPr>
            <w:r w:rsidRPr="008615E7">
              <w:rPr>
                <w:rFonts w:ascii="Candara" w:hAnsi="Candara"/>
                <w:b/>
                <w:vertAlign w:val="superscript"/>
                <w:lang w:val="en-US"/>
              </w:rPr>
              <w:lastRenderedPageBreak/>
              <w:t>1</w:t>
            </w:r>
            <w:r w:rsidRPr="008615E7">
              <w:rPr>
                <w:rFonts w:ascii="Candara" w:hAnsi="Candara"/>
                <w:b/>
                <w:lang w:val="en-US"/>
              </w:rPr>
              <w:t xml:space="preserve"> On demand, and assuming a formal and administrative approval, the course can also be given in English.</w:t>
            </w:r>
          </w:p>
          <w:p w14:paraId="0365FEB6" w14:textId="3B1BBE9E" w:rsidR="00E47B95" w:rsidRPr="008615E7" w:rsidRDefault="00E47B95" w:rsidP="00E857F8">
            <w:pPr>
              <w:tabs>
                <w:tab w:val="left" w:pos="360"/>
              </w:tabs>
              <w:spacing w:after="0" w:line="240" w:lineRule="auto"/>
              <w:jc w:val="left"/>
              <w:rPr>
                <w:rFonts w:ascii="Candara" w:hAnsi="Candara"/>
                <w:b/>
                <w:lang w:val="en-US"/>
              </w:rPr>
            </w:pPr>
          </w:p>
        </w:tc>
      </w:tr>
      <w:tr w:rsidR="00B54668" w:rsidRPr="008615E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8615E7" w:rsidRDefault="00B54668" w:rsidP="00E857F8">
            <w:pPr>
              <w:tabs>
                <w:tab w:val="left" w:pos="360"/>
              </w:tabs>
              <w:spacing w:after="0" w:line="240" w:lineRule="auto"/>
              <w:jc w:val="left"/>
              <w:rPr>
                <w:rFonts w:ascii="Candara" w:hAnsi="Candara"/>
                <w:b/>
                <w:lang w:val="en-US"/>
              </w:rPr>
            </w:pPr>
            <w:r w:rsidRPr="008615E7">
              <w:rPr>
                <w:rFonts w:ascii="Candara" w:hAnsi="Candara"/>
                <w:b/>
                <w:lang w:val="en-US"/>
              </w:rPr>
              <w:lastRenderedPageBreak/>
              <w:t>ASSESSMENT METHODS AND CRITERIA</w:t>
            </w:r>
          </w:p>
        </w:tc>
      </w:tr>
      <w:tr w:rsidR="001F14FA" w:rsidRPr="008615E7" w14:paraId="70595353" w14:textId="7B55D4AB" w:rsidTr="001F14FA">
        <w:trPr>
          <w:trHeight w:val="562"/>
        </w:trPr>
        <w:tc>
          <w:tcPr>
            <w:tcW w:w="2550" w:type="dxa"/>
            <w:shd w:val="clear" w:color="auto" w:fill="auto"/>
            <w:vAlign w:val="center"/>
          </w:tcPr>
          <w:p w14:paraId="0CCB5A71" w14:textId="08393341" w:rsidR="001F14FA" w:rsidRPr="008615E7" w:rsidRDefault="001F14FA" w:rsidP="00E857F8">
            <w:pPr>
              <w:tabs>
                <w:tab w:val="left" w:pos="360"/>
              </w:tabs>
              <w:spacing w:after="0" w:line="240" w:lineRule="auto"/>
              <w:jc w:val="left"/>
              <w:rPr>
                <w:rFonts w:ascii="Candara" w:hAnsi="Candara"/>
                <w:b/>
                <w:lang w:val="en-US"/>
              </w:rPr>
            </w:pPr>
            <w:proofErr w:type="gramStart"/>
            <w:r w:rsidRPr="008615E7">
              <w:rPr>
                <w:rFonts w:ascii="Candara" w:hAnsi="Candara"/>
                <w:b/>
                <w:lang w:val="en-US"/>
              </w:rPr>
              <w:t>Pre exam</w:t>
            </w:r>
            <w:proofErr w:type="gramEnd"/>
            <w:r w:rsidRPr="008615E7">
              <w:rPr>
                <w:rFonts w:ascii="Candara" w:hAnsi="Candara"/>
                <w:b/>
                <w:lang w:val="en-US"/>
              </w:rPr>
              <w:t xml:space="preserve"> duties</w:t>
            </w:r>
          </w:p>
        </w:tc>
        <w:tc>
          <w:tcPr>
            <w:tcW w:w="1575" w:type="dxa"/>
            <w:gridSpan w:val="2"/>
            <w:shd w:val="clear" w:color="auto" w:fill="auto"/>
            <w:vAlign w:val="center"/>
          </w:tcPr>
          <w:p w14:paraId="45492F22" w14:textId="4D129951" w:rsidR="001F14FA" w:rsidRPr="008615E7" w:rsidRDefault="00E74857" w:rsidP="00E74857">
            <w:pPr>
              <w:tabs>
                <w:tab w:val="left" w:pos="360"/>
              </w:tabs>
              <w:spacing w:after="0" w:line="240" w:lineRule="auto"/>
              <w:jc w:val="left"/>
              <w:rPr>
                <w:rFonts w:ascii="Candara" w:hAnsi="Candara"/>
                <w:b/>
                <w:lang w:val="en-US"/>
              </w:rPr>
            </w:pPr>
            <w:r w:rsidRPr="008615E7">
              <w:rPr>
                <w:rFonts w:ascii="Candara" w:hAnsi="Candara"/>
                <w:b/>
                <w:lang w:val="en-US"/>
              </w:rPr>
              <w:t>30 p</w:t>
            </w:r>
            <w:r w:rsidR="001F14FA" w:rsidRPr="008615E7">
              <w:rPr>
                <w:rFonts w:ascii="Candara" w:hAnsi="Candara"/>
                <w:b/>
                <w:lang w:val="en-US"/>
              </w:rPr>
              <w:t>oints</w:t>
            </w:r>
          </w:p>
        </w:tc>
        <w:tc>
          <w:tcPr>
            <w:tcW w:w="3255" w:type="dxa"/>
            <w:gridSpan w:val="3"/>
            <w:shd w:val="clear" w:color="auto" w:fill="auto"/>
            <w:vAlign w:val="center"/>
          </w:tcPr>
          <w:p w14:paraId="1EA41BA9" w14:textId="2F3D6953"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Final exam</w:t>
            </w:r>
          </w:p>
        </w:tc>
        <w:tc>
          <w:tcPr>
            <w:tcW w:w="3060" w:type="dxa"/>
            <w:shd w:val="clear" w:color="auto" w:fill="auto"/>
            <w:vAlign w:val="center"/>
          </w:tcPr>
          <w:p w14:paraId="26CCA4ED" w14:textId="5D909350" w:rsidR="001F14FA" w:rsidRPr="008615E7" w:rsidRDefault="00E74857" w:rsidP="00E857F8">
            <w:pPr>
              <w:tabs>
                <w:tab w:val="left" w:pos="360"/>
              </w:tabs>
              <w:spacing w:after="0" w:line="240" w:lineRule="auto"/>
              <w:jc w:val="left"/>
              <w:rPr>
                <w:rFonts w:ascii="Candara" w:hAnsi="Candara"/>
                <w:b/>
                <w:lang w:val="en-US"/>
              </w:rPr>
            </w:pPr>
            <w:r w:rsidRPr="008615E7">
              <w:rPr>
                <w:rFonts w:ascii="Candara" w:hAnsi="Candara"/>
                <w:b/>
                <w:lang w:val="en-US"/>
              </w:rPr>
              <w:t xml:space="preserve">70 </w:t>
            </w:r>
            <w:r w:rsidR="001F14FA" w:rsidRPr="008615E7">
              <w:rPr>
                <w:rFonts w:ascii="Candara" w:hAnsi="Candara"/>
                <w:b/>
                <w:lang w:val="en-US"/>
              </w:rPr>
              <w:t>points</w:t>
            </w:r>
          </w:p>
        </w:tc>
      </w:tr>
      <w:tr w:rsidR="001F14FA" w:rsidRPr="008615E7" w14:paraId="5ED32021" w14:textId="1EB9F878" w:rsidTr="001F14FA">
        <w:trPr>
          <w:trHeight w:val="562"/>
        </w:trPr>
        <w:tc>
          <w:tcPr>
            <w:tcW w:w="2550" w:type="dxa"/>
            <w:shd w:val="clear" w:color="auto" w:fill="auto"/>
            <w:vAlign w:val="center"/>
          </w:tcPr>
          <w:p w14:paraId="2A356E3F" w14:textId="7AA07C36"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Activity during lectures</w:t>
            </w:r>
          </w:p>
        </w:tc>
        <w:tc>
          <w:tcPr>
            <w:tcW w:w="1575" w:type="dxa"/>
            <w:gridSpan w:val="2"/>
            <w:shd w:val="clear" w:color="auto" w:fill="auto"/>
            <w:vAlign w:val="center"/>
          </w:tcPr>
          <w:p w14:paraId="22033C2C" w14:textId="017021CD" w:rsidR="001F14FA" w:rsidRPr="008615E7"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Written examination</w:t>
            </w:r>
          </w:p>
        </w:tc>
        <w:tc>
          <w:tcPr>
            <w:tcW w:w="3060" w:type="dxa"/>
            <w:shd w:val="clear" w:color="auto" w:fill="auto"/>
            <w:vAlign w:val="center"/>
          </w:tcPr>
          <w:p w14:paraId="5F7DC87E" w14:textId="45CD667A" w:rsidR="001F14FA" w:rsidRPr="008615E7" w:rsidRDefault="001F14FA" w:rsidP="00E857F8">
            <w:pPr>
              <w:tabs>
                <w:tab w:val="left" w:pos="360"/>
              </w:tabs>
              <w:spacing w:after="0" w:line="240" w:lineRule="auto"/>
              <w:jc w:val="left"/>
              <w:rPr>
                <w:rFonts w:ascii="Candara" w:hAnsi="Candara"/>
                <w:b/>
                <w:lang w:val="en-US"/>
              </w:rPr>
            </w:pPr>
          </w:p>
        </w:tc>
      </w:tr>
      <w:tr w:rsidR="001F14FA" w:rsidRPr="008615E7" w14:paraId="41516095" w14:textId="62D16FE4" w:rsidTr="001F14FA">
        <w:trPr>
          <w:trHeight w:val="562"/>
        </w:trPr>
        <w:tc>
          <w:tcPr>
            <w:tcW w:w="2550" w:type="dxa"/>
            <w:shd w:val="clear" w:color="auto" w:fill="auto"/>
            <w:vAlign w:val="center"/>
          </w:tcPr>
          <w:p w14:paraId="387A27B0" w14:textId="3EDB0C3A"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Practical teaching</w:t>
            </w:r>
          </w:p>
        </w:tc>
        <w:tc>
          <w:tcPr>
            <w:tcW w:w="1575" w:type="dxa"/>
            <w:gridSpan w:val="2"/>
            <w:shd w:val="clear" w:color="auto" w:fill="auto"/>
            <w:vAlign w:val="center"/>
          </w:tcPr>
          <w:p w14:paraId="3BAA5638" w14:textId="73E12837" w:rsidR="001F14FA" w:rsidRPr="008615E7"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Oral examination</w:t>
            </w:r>
          </w:p>
        </w:tc>
        <w:tc>
          <w:tcPr>
            <w:tcW w:w="3060" w:type="dxa"/>
            <w:shd w:val="clear" w:color="auto" w:fill="auto"/>
            <w:vAlign w:val="center"/>
          </w:tcPr>
          <w:p w14:paraId="17BE5BF1" w14:textId="77777777" w:rsidR="001F14FA" w:rsidRPr="008615E7" w:rsidRDefault="001F14FA" w:rsidP="00E857F8">
            <w:pPr>
              <w:tabs>
                <w:tab w:val="left" w:pos="360"/>
              </w:tabs>
              <w:spacing w:after="0" w:line="240" w:lineRule="auto"/>
              <w:jc w:val="left"/>
              <w:rPr>
                <w:rFonts w:ascii="Candara" w:hAnsi="Candara"/>
                <w:b/>
                <w:lang w:val="en-US"/>
              </w:rPr>
            </w:pPr>
          </w:p>
        </w:tc>
      </w:tr>
      <w:tr w:rsidR="001F14FA" w:rsidRPr="008615E7" w14:paraId="229DA10A" w14:textId="1D806BC4" w:rsidTr="001F14FA">
        <w:trPr>
          <w:trHeight w:val="562"/>
        </w:trPr>
        <w:tc>
          <w:tcPr>
            <w:tcW w:w="2550" w:type="dxa"/>
            <w:shd w:val="clear" w:color="auto" w:fill="auto"/>
            <w:vAlign w:val="center"/>
          </w:tcPr>
          <w:p w14:paraId="64B8DA5A" w14:textId="642D2F1A"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Teaching colloquia</w:t>
            </w:r>
          </w:p>
        </w:tc>
        <w:tc>
          <w:tcPr>
            <w:tcW w:w="1575" w:type="dxa"/>
            <w:gridSpan w:val="2"/>
            <w:shd w:val="clear" w:color="auto" w:fill="auto"/>
            <w:vAlign w:val="center"/>
          </w:tcPr>
          <w:p w14:paraId="373FFD5E" w14:textId="265895F2" w:rsidR="001F14FA" w:rsidRPr="008615E7"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OVERALL SUM</w:t>
            </w:r>
          </w:p>
        </w:tc>
        <w:tc>
          <w:tcPr>
            <w:tcW w:w="3060" w:type="dxa"/>
            <w:shd w:val="clear" w:color="auto" w:fill="auto"/>
            <w:vAlign w:val="center"/>
          </w:tcPr>
          <w:p w14:paraId="62B30828" w14:textId="58003E17" w:rsidR="001F14FA" w:rsidRPr="008615E7" w:rsidRDefault="001F14FA" w:rsidP="00E857F8">
            <w:pPr>
              <w:tabs>
                <w:tab w:val="left" w:pos="360"/>
              </w:tabs>
              <w:spacing w:after="0" w:line="240" w:lineRule="auto"/>
              <w:jc w:val="left"/>
              <w:rPr>
                <w:rFonts w:ascii="Candara" w:hAnsi="Candara"/>
                <w:b/>
                <w:lang w:val="en-US"/>
              </w:rPr>
            </w:pPr>
            <w:r w:rsidRPr="008615E7">
              <w:rPr>
                <w:rFonts w:ascii="Candara" w:hAnsi="Candara"/>
                <w:b/>
                <w:lang w:val="en-US"/>
              </w:rPr>
              <w:t>100</w:t>
            </w:r>
          </w:p>
        </w:tc>
      </w:tr>
      <w:tr w:rsidR="001F14FA" w:rsidRPr="008615E7" w14:paraId="17C1B9BE" w14:textId="709BE305" w:rsidTr="002E270E">
        <w:trPr>
          <w:trHeight w:val="562"/>
        </w:trPr>
        <w:tc>
          <w:tcPr>
            <w:tcW w:w="10440" w:type="dxa"/>
            <w:gridSpan w:val="7"/>
            <w:shd w:val="clear" w:color="auto" w:fill="auto"/>
            <w:vAlign w:val="center"/>
          </w:tcPr>
          <w:p w14:paraId="27613094" w14:textId="44B542EA" w:rsidR="001F14FA" w:rsidRPr="008615E7" w:rsidRDefault="005A5D38" w:rsidP="00E857F8">
            <w:pPr>
              <w:tabs>
                <w:tab w:val="left" w:pos="360"/>
              </w:tabs>
              <w:spacing w:after="0" w:line="240" w:lineRule="auto"/>
              <w:jc w:val="left"/>
              <w:rPr>
                <w:rFonts w:ascii="Candara" w:hAnsi="Candara"/>
                <w:b/>
                <w:lang w:val="en-US"/>
              </w:rPr>
            </w:pPr>
            <w:r w:rsidRPr="008615E7">
              <w:rPr>
                <w:rFonts w:ascii="Candara" w:hAnsi="Candara"/>
                <w:b/>
                <w:lang w:val="en-US"/>
              </w:rPr>
              <w:t>*</w:t>
            </w:r>
            <w:r w:rsidR="001F14FA" w:rsidRPr="008615E7">
              <w:rPr>
                <w:rFonts w:ascii="Candara" w:hAnsi="Candara"/>
                <w:b/>
                <w:lang w:val="en-US"/>
              </w:rPr>
              <w:t xml:space="preserve">Final </w:t>
            </w:r>
            <w:r w:rsidRPr="008615E7">
              <w:rPr>
                <w:rFonts w:ascii="Candara" w:hAnsi="Candara"/>
                <w:b/>
                <w:lang w:val="en-US"/>
              </w:rPr>
              <w:t>examination mark is formed in accordance with the Institutional documents</w:t>
            </w:r>
          </w:p>
        </w:tc>
      </w:tr>
    </w:tbl>
    <w:p w14:paraId="3518CBE3" w14:textId="77777777" w:rsidR="00E60599" w:rsidRPr="008615E7" w:rsidRDefault="00E60599" w:rsidP="00E71A0B">
      <w:pPr>
        <w:ind w:left="1089"/>
        <w:rPr>
          <w:lang w:val="en-US"/>
        </w:rPr>
      </w:pPr>
    </w:p>
    <w:p w14:paraId="1352A5B3" w14:textId="77777777" w:rsidR="00E60599" w:rsidRPr="008615E7" w:rsidRDefault="00E60599" w:rsidP="00E71A0B">
      <w:pPr>
        <w:ind w:left="1089"/>
        <w:rPr>
          <w:lang w:val="en-US"/>
        </w:rPr>
      </w:pPr>
    </w:p>
    <w:p w14:paraId="75B133D4" w14:textId="77777777" w:rsidR="001F14FA" w:rsidRPr="008615E7" w:rsidRDefault="001F14FA" w:rsidP="00E71A0B">
      <w:pPr>
        <w:ind w:left="1089"/>
        <w:rPr>
          <w:lang w:val="en-US"/>
        </w:rPr>
      </w:pPr>
    </w:p>
    <w:sectPr w:rsidR="001F14FA" w:rsidRPr="008615E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400F" w14:textId="77777777" w:rsidR="00DC06AB" w:rsidRDefault="00DC06AB" w:rsidP="00864926">
      <w:pPr>
        <w:spacing w:after="0" w:line="240" w:lineRule="auto"/>
      </w:pPr>
      <w:r>
        <w:separator/>
      </w:r>
    </w:p>
  </w:endnote>
  <w:endnote w:type="continuationSeparator" w:id="0">
    <w:p w14:paraId="000FCD8A" w14:textId="77777777" w:rsidR="00DC06AB" w:rsidRDefault="00DC06A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1A1E" w14:textId="77777777" w:rsidR="00DC06AB" w:rsidRDefault="00DC06AB" w:rsidP="00864926">
      <w:pPr>
        <w:spacing w:after="0" w:line="240" w:lineRule="auto"/>
      </w:pPr>
      <w:r>
        <w:separator/>
      </w:r>
    </w:p>
  </w:footnote>
  <w:footnote w:type="continuationSeparator" w:id="0">
    <w:p w14:paraId="0CBBA975" w14:textId="77777777" w:rsidR="00DC06AB" w:rsidRDefault="00DC06A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12E6"/>
    <w:rsid w:val="005A5D38"/>
    <w:rsid w:val="005B0885"/>
    <w:rsid w:val="005B64BF"/>
    <w:rsid w:val="005D46D7"/>
    <w:rsid w:val="00603117"/>
    <w:rsid w:val="0069043C"/>
    <w:rsid w:val="006C2E3E"/>
    <w:rsid w:val="006E40AE"/>
    <w:rsid w:val="006F647C"/>
    <w:rsid w:val="00783C57"/>
    <w:rsid w:val="00792CB4"/>
    <w:rsid w:val="008615E7"/>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DC06AB"/>
    <w:rsid w:val="00E1222F"/>
    <w:rsid w:val="00E47B95"/>
    <w:rsid w:val="00E5013A"/>
    <w:rsid w:val="00E60599"/>
    <w:rsid w:val="00E71A0B"/>
    <w:rsid w:val="00E74857"/>
    <w:rsid w:val="00E8188A"/>
    <w:rsid w:val="00E857F8"/>
    <w:rsid w:val="00E96B67"/>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B0072F3-E556-4E96-A5B1-926134F8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A5588-7667-4D54-A8C1-6F0E597B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2017-03-14T13:39:00Z</dcterms:created>
  <dcterms:modified xsi:type="dcterms:W3CDTF">2018-06-08T07:14:00Z</dcterms:modified>
</cp:coreProperties>
</file>