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9C" w:rsidRPr="0073437B" w:rsidRDefault="0080439C">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80439C" w:rsidRPr="0073437B">
        <w:trPr>
          <w:trHeight w:val="340"/>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0439C" w:rsidRPr="0073437B" w:rsidRDefault="00681617">
            <w:pPr>
              <w:spacing w:after="0" w:line="240" w:lineRule="auto"/>
              <w:jc w:val="left"/>
              <w:rPr>
                <w:rFonts w:ascii="Candara" w:hAnsi="Candara"/>
                <w:b/>
                <w:sz w:val="36"/>
                <w:szCs w:val="36"/>
                <w:lang w:val="en-US"/>
              </w:rPr>
            </w:pPr>
            <w:r w:rsidRPr="0073437B">
              <w:rPr>
                <w:rFonts w:ascii="Candara" w:hAnsi="Candara"/>
                <w:noProof/>
                <w:lang w:val="en-US"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73437B">
              <w:rPr>
                <w:rFonts w:ascii="Candara" w:hAnsi="Candara"/>
                <w:b/>
                <w:sz w:val="36"/>
                <w:szCs w:val="36"/>
                <w:lang w:val="en-US"/>
              </w:rPr>
              <w:t xml:space="preserve">                         UNIVERSITY OF </w:t>
            </w:r>
            <w:proofErr w:type="spellStart"/>
            <w:r w:rsidRPr="0073437B">
              <w:rPr>
                <w:rFonts w:ascii="Candara" w:hAnsi="Candara"/>
                <w:b/>
                <w:sz w:val="36"/>
                <w:szCs w:val="36"/>
                <w:lang w:val="en-US"/>
              </w:rPr>
              <w:t>NIŠ</w:t>
            </w:r>
            <w:proofErr w:type="spellEnd"/>
          </w:p>
          <w:p w:rsidR="0080439C" w:rsidRPr="0073437B" w:rsidRDefault="0080439C">
            <w:pPr>
              <w:spacing w:after="0" w:line="240" w:lineRule="auto"/>
              <w:jc w:val="left"/>
              <w:rPr>
                <w:rFonts w:ascii="Candara" w:hAnsi="Candara"/>
                <w:lang w:val="en-US"/>
              </w:rPr>
            </w:pPr>
          </w:p>
        </w:tc>
      </w:tr>
      <w:tr w:rsidR="0080439C" w:rsidRPr="0073437B">
        <w:trPr>
          <w:trHeight w:val="340"/>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0439C" w:rsidRPr="0073437B" w:rsidRDefault="00681617">
            <w:pPr>
              <w:spacing w:after="0" w:line="240" w:lineRule="auto"/>
              <w:contextualSpacing/>
              <w:rPr>
                <w:rFonts w:ascii="Candara" w:hAnsi="Candara"/>
                <w:b/>
                <w:sz w:val="36"/>
                <w:szCs w:val="36"/>
                <w:lang w:val="en-US"/>
              </w:rPr>
            </w:pPr>
            <w:r w:rsidRPr="0073437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0439C" w:rsidRPr="0073437B" w:rsidRDefault="00681617">
            <w:pPr>
              <w:spacing w:after="0" w:line="240" w:lineRule="auto"/>
              <w:contextualSpacing/>
              <w:jc w:val="left"/>
              <w:rPr>
                <w:rStyle w:val="CommentReference"/>
                <w:rFonts w:ascii="Candara" w:hAnsi="Candara"/>
                <w:sz w:val="36"/>
                <w:szCs w:val="36"/>
                <w:lang w:val="en-US"/>
              </w:rPr>
            </w:pPr>
            <w:r w:rsidRPr="0073437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0439C" w:rsidRPr="0073437B" w:rsidRDefault="0073437B">
            <w:pPr>
              <w:suppressAutoHyphens w:val="0"/>
              <w:spacing w:after="0" w:line="240" w:lineRule="auto"/>
              <w:jc w:val="left"/>
              <w:rPr>
                <w:rFonts w:ascii="Candara" w:hAnsi="Candara"/>
                <w:lang w:val="en-US"/>
              </w:rPr>
            </w:pPr>
            <w:r w:rsidRPr="0073437B">
              <w:rPr>
                <w:rFonts w:ascii="Candara" w:hAnsi="Candara"/>
                <w:b/>
                <w:sz w:val="36"/>
                <w:szCs w:val="36"/>
                <w:lang w:val="en-US"/>
              </w:rPr>
              <w:t>Faculty of Philosophy</w:t>
            </w:r>
          </w:p>
        </w:tc>
      </w:tr>
      <w:tr w:rsidR="0080439C" w:rsidRPr="0073437B">
        <w:trPr>
          <w:trHeight w:val="340"/>
        </w:trPr>
        <w:tc>
          <w:tcPr>
            <w:tcW w:w="10440" w:type="dxa"/>
            <w:gridSpan w:val="7"/>
            <w:tcBorders>
              <w:top w:val="double" w:sz="4" w:space="0" w:color="auto"/>
              <w:bottom w:val="single" w:sz="4" w:space="0" w:color="auto"/>
            </w:tcBorders>
            <w:shd w:val="clear" w:color="auto" w:fill="B8CCE4" w:themeFill="accent1" w:themeFillTint="66"/>
            <w:vAlign w:val="center"/>
          </w:tcPr>
          <w:p w:rsidR="0080439C" w:rsidRPr="0073437B" w:rsidRDefault="00681617">
            <w:pPr>
              <w:spacing w:after="0" w:line="240" w:lineRule="auto"/>
              <w:contextualSpacing/>
              <w:rPr>
                <w:rFonts w:ascii="Candara" w:hAnsi="Candara"/>
                <w:b/>
                <w:lang w:val="en-US"/>
              </w:rPr>
            </w:pPr>
            <w:r w:rsidRPr="0073437B">
              <w:rPr>
                <w:rFonts w:ascii="Candara" w:hAnsi="Candara"/>
                <w:b/>
                <w:lang w:val="en-US"/>
              </w:rPr>
              <w:t>GENERAL INFORMATION</w:t>
            </w:r>
          </w:p>
        </w:tc>
      </w:tr>
      <w:tr w:rsidR="0080439C" w:rsidRPr="0073437B">
        <w:trPr>
          <w:trHeight w:val="340"/>
        </w:trPr>
        <w:tc>
          <w:tcPr>
            <w:tcW w:w="4386" w:type="dxa"/>
            <w:gridSpan w:val="4"/>
            <w:shd w:val="clear" w:color="auto" w:fill="auto"/>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 xml:space="preserve">Study program </w:t>
            </w:r>
          </w:p>
        </w:tc>
        <w:tc>
          <w:tcPr>
            <w:tcW w:w="6054" w:type="dxa"/>
            <w:gridSpan w:val="3"/>
            <w:shd w:val="clear" w:color="auto" w:fill="auto"/>
            <w:vAlign w:val="center"/>
          </w:tcPr>
          <w:p w:rsidR="0080439C" w:rsidRPr="0073437B" w:rsidRDefault="00681617">
            <w:pPr>
              <w:spacing w:after="0" w:line="240" w:lineRule="auto"/>
              <w:contextualSpacing/>
              <w:jc w:val="left"/>
              <w:rPr>
                <w:rFonts w:ascii="Candara" w:hAnsi="Candara"/>
                <w:b/>
                <w:color w:val="548DD4" w:themeColor="text2" w:themeTint="99"/>
                <w:sz w:val="24"/>
                <w:szCs w:val="24"/>
                <w:lang w:val="en-US"/>
              </w:rPr>
            </w:pPr>
            <w:r w:rsidRPr="0073437B">
              <w:rPr>
                <w:rFonts w:ascii="Candara" w:hAnsi="Candara" w:cs="Segoe UI"/>
                <w:b/>
                <w:shd w:val="clear" w:color="auto" w:fill="FFFFFF"/>
                <w:lang w:val="en-US"/>
              </w:rPr>
              <w:t>Sociology</w:t>
            </w:r>
            <w:r w:rsidR="00521F5E">
              <w:rPr>
                <w:rFonts w:ascii="Candara" w:hAnsi="Candara" w:cs="Segoe UI"/>
                <w:b/>
                <w:shd w:val="clear" w:color="auto" w:fill="FFFFFF"/>
                <w:lang w:val="en-US"/>
              </w:rPr>
              <w:t>, Pedagogy</w:t>
            </w:r>
            <w:bookmarkStart w:id="0" w:name="_GoBack"/>
            <w:bookmarkEnd w:id="0"/>
          </w:p>
        </w:tc>
      </w:tr>
      <w:tr w:rsidR="0080439C" w:rsidRPr="0073437B">
        <w:trPr>
          <w:trHeight w:val="340"/>
        </w:trPr>
        <w:tc>
          <w:tcPr>
            <w:tcW w:w="4386" w:type="dxa"/>
            <w:gridSpan w:val="4"/>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 xml:space="preserve">Study </w:t>
            </w:r>
            <w:proofErr w:type="gramStart"/>
            <w:r w:rsidRPr="0073437B">
              <w:rPr>
                <w:rFonts w:ascii="Candara" w:hAnsi="Candara"/>
                <w:lang w:val="en-US"/>
              </w:rPr>
              <w:t>Module  (</w:t>
            </w:r>
            <w:proofErr w:type="gramEnd"/>
            <w:r w:rsidRPr="0073437B">
              <w:rPr>
                <w:rFonts w:ascii="Candara" w:hAnsi="Candara"/>
                <w:lang w:val="en-US"/>
              </w:rPr>
              <w:t>if applicable)</w:t>
            </w:r>
          </w:p>
        </w:tc>
        <w:tc>
          <w:tcPr>
            <w:tcW w:w="6054" w:type="dxa"/>
            <w:gridSpan w:val="3"/>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Social Policy</w:t>
            </w:r>
          </w:p>
        </w:tc>
      </w:tr>
      <w:tr w:rsidR="0080439C" w:rsidRPr="0073437B">
        <w:trPr>
          <w:trHeight w:val="340"/>
        </w:trPr>
        <w:tc>
          <w:tcPr>
            <w:tcW w:w="4386" w:type="dxa"/>
            <w:gridSpan w:val="4"/>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Course title</w:t>
            </w:r>
          </w:p>
        </w:tc>
        <w:tc>
          <w:tcPr>
            <w:tcW w:w="6054" w:type="dxa"/>
            <w:gridSpan w:val="3"/>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Social Exclusion and Policy of Social Inclusion</w:t>
            </w:r>
          </w:p>
        </w:tc>
      </w:tr>
      <w:tr w:rsidR="0080439C" w:rsidRPr="0073437B">
        <w:trPr>
          <w:trHeight w:val="340"/>
        </w:trPr>
        <w:tc>
          <w:tcPr>
            <w:tcW w:w="4386" w:type="dxa"/>
            <w:gridSpan w:val="4"/>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Level of study</w:t>
            </w:r>
          </w:p>
        </w:tc>
        <w:tc>
          <w:tcPr>
            <w:tcW w:w="6054" w:type="dxa"/>
            <w:gridSpan w:val="3"/>
            <w:vAlign w:val="center"/>
          </w:tcPr>
          <w:p w:rsidR="0080439C" w:rsidRPr="0073437B" w:rsidRDefault="00521F5E">
            <w:pPr>
              <w:spacing w:after="0" w:line="240" w:lineRule="auto"/>
              <w:contextualSpacing/>
              <w:jc w:val="left"/>
              <w:rPr>
                <w:rFonts w:ascii="Candara" w:hAnsi="Candara"/>
                <w:lang w:val="en-US"/>
              </w:rPr>
            </w:pPr>
            <w:sdt>
              <w:sdtPr>
                <w:rPr>
                  <w:rFonts w:ascii="Candara" w:hAnsi="Candara"/>
                  <w:lang w:val="en-US"/>
                </w:rPr>
                <w:id w:val="-503286888"/>
              </w:sdtPr>
              <w:sdtEndPr/>
              <w:sdtContent>
                <w:r w:rsidR="00681617" w:rsidRPr="0073437B">
                  <w:rPr>
                    <w:rFonts w:ascii="Candara" w:eastAsia="MS Gothic" w:hAnsi="MS Gothic"/>
                    <w:lang w:val="en-US"/>
                  </w:rPr>
                  <w:t>☐</w:t>
                </w:r>
                <w:proofErr w:type="spellStart"/>
                <w:r w:rsidR="00681617" w:rsidRPr="0073437B">
                  <w:rPr>
                    <w:rFonts w:ascii="Candara" w:eastAsia="MS Gothic" w:hAnsi="Candara"/>
                    <w:lang w:val="en-US"/>
                  </w:rPr>
                  <w:t>x</w:t>
                </w:r>
              </w:sdtContent>
            </w:sdt>
            <w:r w:rsidR="00681617" w:rsidRPr="0073437B">
              <w:rPr>
                <w:rFonts w:ascii="Candara" w:hAnsi="Candara"/>
                <w:lang w:val="en-US"/>
              </w:rPr>
              <w:t>Bachelor</w:t>
            </w:r>
            <w:proofErr w:type="spellEnd"/>
            <w:r w:rsidR="00681617" w:rsidRPr="0073437B">
              <w:rPr>
                <w:rFonts w:ascii="Candara" w:hAnsi="Candara"/>
                <w:lang w:val="en-US"/>
              </w:rPr>
              <w:t xml:space="preserve">               </w:t>
            </w:r>
            <w:sdt>
              <w:sdtPr>
                <w:rPr>
                  <w:rFonts w:ascii="Candara" w:hAnsi="Candara"/>
                  <w:lang w:val="en-US"/>
                </w:rPr>
                <w:id w:val="-2074409764"/>
              </w:sdtPr>
              <w:sdtEndPr/>
              <w:sdtContent>
                <w:r w:rsidR="00681617" w:rsidRPr="0073437B">
                  <w:rPr>
                    <w:rFonts w:ascii="Candara" w:hAnsi="Candara"/>
                    <w:lang w:val="en-US"/>
                  </w:rPr>
                  <w:t>x</w:t>
                </w:r>
                <w:r w:rsidR="00681617" w:rsidRPr="0073437B">
                  <w:rPr>
                    <w:rFonts w:ascii="Candara" w:eastAsia="MS Gothic" w:hAnsi="MS Gothic"/>
                    <w:lang w:val="en-US"/>
                  </w:rPr>
                  <w:t>☐</w:t>
                </w:r>
              </w:sdtContent>
            </w:sdt>
            <w:r w:rsidR="00681617" w:rsidRPr="0073437B">
              <w:rPr>
                <w:rFonts w:ascii="Candara" w:hAnsi="Candara"/>
                <w:lang w:val="en-US"/>
              </w:rPr>
              <w:t xml:space="preserve"> Master’s                   </w:t>
            </w:r>
            <w:sdt>
              <w:sdtPr>
                <w:rPr>
                  <w:rFonts w:ascii="Candara" w:hAnsi="Candara"/>
                  <w:lang w:val="en-US"/>
                </w:rPr>
                <w:id w:val="-848254186"/>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Doctoral</w:t>
            </w:r>
          </w:p>
        </w:tc>
      </w:tr>
      <w:tr w:rsidR="0080439C" w:rsidRPr="0073437B">
        <w:trPr>
          <w:trHeight w:val="340"/>
        </w:trPr>
        <w:tc>
          <w:tcPr>
            <w:tcW w:w="4386" w:type="dxa"/>
            <w:gridSpan w:val="4"/>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Type of course</w:t>
            </w:r>
          </w:p>
        </w:tc>
        <w:tc>
          <w:tcPr>
            <w:tcW w:w="6054" w:type="dxa"/>
            <w:gridSpan w:val="3"/>
            <w:vAlign w:val="center"/>
          </w:tcPr>
          <w:p w:rsidR="0080439C" w:rsidRPr="0073437B" w:rsidRDefault="00521F5E">
            <w:pPr>
              <w:spacing w:after="0" w:line="240" w:lineRule="auto"/>
              <w:contextualSpacing/>
              <w:jc w:val="left"/>
              <w:rPr>
                <w:rFonts w:ascii="Candara" w:hAnsi="Candara"/>
                <w:lang w:val="en-US"/>
              </w:rPr>
            </w:pPr>
            <w:sdt>
              <w:sdtPr>
                <w:rPr>
                  <w:rFonts w:ascii="Candara" w:hAnsi="Candara"/>
                  <w:lang w:val="en-US"/>
                </w:rPr>
                <w:id w:val="485128928"/>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Obligatory</w:t>
            </w:r>
            <w:sdt>
              <w:sdtPr>
                <w:rPr>
                  <w:rFonts w:ascii="Candara" w:hAnsi="Candara"/>
                  <w:lang w:val="en-US"/>
                </w:rPr>
                <w:id w:val="-1038746228"/>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w:t>
            </w:r>
            <w:proofErr w:type="spellStart"/>
            <w:r w:rsidR="00681617" w:rsidRPr="0073437B">
              <w:rPr>
                <w:rFonts w:ascii="Candara" w:hAnsi="Candara"/>
                <w:lang w:val="en-US"/>
              </w:rPr>
              <w:t>xElective</w:t>
            </w:r>
            <w:proofErr w:type="spellEnd"/>
          </w:p>
        </w:tc>
      </w:tr>
      <w:tr w:rsidR="0080439C" w:rsidRPr="0073437B">
        <w:trPr>
          <w:trHeight w:val="340"/>
        </w:trPr>
        <w:tc>
          <w:tcPr>
            <w:tcW w:w="4386" w:type="dxa"/>
            <w:gridSpan w:val="4"/>
            <w:vAlign w:val="center"/>
          </w:tcPr>
          <w:p w:rsidR="0080439C" w:rsidRPr="0073437B" w:rsidRDefault="00681617">
            <w:pPr>
              <w:suppressAutoHyphens w:val="0"/>
              <w:spacing w:after="0" w:line="240" w:lineRule="auto"/>
              <w:contextualSpacing/>
              <w:jc w:val="left"/>
              <w:rPr>
                <w:rFonts w:ascii="Candara" w:hAnsi="Candara" w:cs="Arial"/>
                <w:lang w:val="en-US"/>
              </w:rPr>
            </w:pPr>
            <w:r w:rsidRPr="0073437B">
              <w:rPr>
                <w:rFonts w:ascii="Candara" w:hAnsi="Candara"/>
                <w:lang w:val="en-US"/>
              </w:rPr>
              <w:t xml:space="preserve">Semester </w:t>
            </w:r>
          </w:p>
        </w:tc>
        <w:tc>
          <w:tcPr>
            <w:tcW w:w="6054" w:type="dxa"/>
            <w:gridSpan w:val="3"/>
            <w:vAlign w:val="center"/>
          </w:tcPr>
          <w:p w:rsidR="0080439C" w:rsidRPr="0073437B" w:rsidRDefault="00521F5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81617" w:rsidRPr="0073437B">
                  <w:rPr>
                    <w:rFonts w:ascii="Candara" w:eastAsia="MS Gothic" w:hAnsi="MS Gothic" w:cs="Arial"/>
                    <w:lang w:val="en-US"/>
                  </w:rPr>
                  <w:t>☐</w:t>
                </w:r>
              </w:sdtContent>
            </w:sdt>
            <w:r w:rsidR="00681617" w:rsidRPr="0073437B">
              <w:rPr>
                <w:rFonts w:ascii="Candara" w:hAnsi="Candara" w:cs="Arial"/>
                <w:lang w:val="en-US"/>
              </w:rPr>
              <w:t xml:space="preserve"> Autumn                     </w:t>
            </w:r>
            <w:sdt>
              <w:sdtPr>
                <w:rPr>
                  <w:rFonts w:ascii="Candara" w:hAnsi="Candara" w:cs="Arial"/>
                  <w:lang w:val="en-US"/>
                </w:rPr>
                <w:id w:val="706989797"/>
              </w:sdtPr>
              <w:sdtEndPr/>
              <w:sdtContent>
                <w:r w:rsidR="00681617" w:rsidRPr="0073437B">
                  <w:rPr>
                    <w:rFonts w:ascii="Candara" w:eastAsia="MS Gothic" w:hAnsi="MS Gothic" w:cs="Arial"/>
                    <w:lang w:val="en-US"/>
                  </w:rPr>
                  <w:t>☐</w:t>
                </w:r>
              </w:sdtContent>
            </w:sdt>
            <w:r w:rsidR="00681617" w:rsidRPr="0073437B">
              <w:rPr>
                <w:rFonts w:ascii="Candara" w:hAnsi="Candara" w:cs="Arial"/>
                <w:lang w:val="en-US"/>
              </w:rPr>
              <w:t>Spring</w:t>
            </w:r>
          </w:p>
        </w:tc>
      </w:tr>
      <w:tr w:rsidR="0080439C" w:rsidRPr="0073437B">
        <w:trPr>
          <w:trHeight w:val="340"/>
        </w:trPr>
        <w:tc>
          <w:tcPr>
            <w:tcW w:w="4386" w:type="dxa"/>
            <w:gridSpan w:val="4"/>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 xml:space="preserve">Year of study </w:t>
            </w:r>
          </w:p>
        </w:tc>
        <w:tc>
          <w:tcPr>
            <w:tcW w:w="6054" w:type="dxa"/>
            <w:gridSpan w:val="3"/>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1</w:t>
            </w:r>
            <w:r w:rsidRPr="0073437B">
              <w:rPr>
                <w:rFonts w:ascii="Candara" w:hAnsi="Candara"/>
                <w:vertAlign w:val="superscript"/>
                <w:lang w:val="en-US"/>
              </w:rPr>
              <w:t>st</w:t>
            </w:r>
            <w:r w:rsidRPr="0073437B">
              <w:rPr>
                <w:rFonts w:ascii="Candara" w:hAnsi="Candara"/>
                <w:lang w:val="en-US"/>
              </w:rPr>
              <w:t xml:space="preserve"> </w:t>
            </w:r>
          </w:p>
        </w:tc>
      </w:tr>
      <w:tr w:rsidR="0080439C" w:rsidRPr="0073437B">
        <w:trPr>
          <w:trHeight w:val="340"/>
        </w:trPr>
        <w:tc>
          <w:tcPr>
            <w:tcW w:w="4386" w:type="dxa"/>
            <w:gridSpan w:val="4"/>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Number of ECTS allocated</w:t>
            </w:r>
          </w:p>
        </w:tc>
        <w:tc>
          <w:tcPr>
            <w:tcW w:w="6054" w:type="dxa"/>
            <w:gridSpan w:val="3"/>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6</w:t>
            </w:r>
          </w:p>
        </w:tc>
      </w:tr>
      <w:tr w:rsidR="0080439C" w:rsidRPr="0073437B">
        <w:trPr>
          <w:trHeight w:val="340"/>
        </w:trPr>
        <w:tc>
          <w:tcPr>
            <w:tcW w:w="4386" w:type="dxa"/>
            <w:gridSpan w:val="4"/>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Name of lecturer/lecturers</w:t>
            </w:r>
          </w:p>
        </w:tc>
        <w:tc>
          <w:tcPr>
            <w:tcW w:w="6054" w:type="dxa"/>
            <w:gridSpan w:val="3"/>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proofErr w:type="spellStart"/>
            <w:r w:rsidRPr="0073437B">
              <w:rPr>
                <w:rFonts w:ascii="Candara" w:hAnsi="Candara"/>
                <w:lang w:val="en-US"/>
              </w:rPr>
              <w:t>Gorana</w:t>
            </w:r>
            <w:proofErr w:type="spellEnd"/>
            <w:r w:rsidRPr="0073437B">
              <w:rPr>
                <w:rFonts w:ascii="Candara" w:hAnsi="Candara"/>
                <w:lang w:val="en-US"/>
              </w:rPr>
              <w:t xml:space="preserve"> </w:t>
            </w:r>
            <w:proofErr w:type="spellStart"/>
            <w:r w:rsidRPr="0073437B">
              <w:rPr>
                <w:rFonts w:ascii="Candara" w:hAnsi="Candara"/>
                <w:lang w:val="en-US"/>
              </w:rPr>
              <w:t>Djoric</w:t>
            </w:r>
            <w:proofErr w:type="spellEnd"/>
            <w:r w:rsidRPr="0073437B">
              <w:rPr>
                <w:rFonts w:ascii="Candara" w:hAnsi="Candara"/>
                <w:lang w:val="en-US"/>
              </w:rPr>
              <w:t xml:space="preserve">, </w:t>
            </w:r>
            <w:r w:rsidRPr="0073437B">
              <w:rPr>
                <w:rFonts w:ascii="Candara" w:hAnsi="Candara" w:cs="Arial"/>
                <w:lang w:val="en-US"/>
              </w:rPr>
              <w:t>Associate professor, PhD</w:t>
            </w:r>
          </w:p>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 xml:space="preserve">Aleksandra </w:t>
            </w:r>
            <w:proofErr w:type="spellStart"/>
            <w:r w:rsidRPr="0073437B">
              <w:rPr>
                <w:rFonts w:ascii="Candara" w:hAnsi="Candara"/>
                <w:lang w:val="en-US"/>
              </w:rPr>
              <w:t>N</w:t>
            </w:r>
            <w:r>
              <w:rPr>
                <w:rFonts w:ascii="Candara" w:hAnsi="Candara"/>
                <w:lang w:val="en-US"/>
              </w:rPr>
              <w:t>i</w:t>
            </w:r>
            <w:r w:rsidRPr="0073437B">
              <w:rPr>
                <w:rFonts w:ascii="Candara" w:hAnsi="Candara"/>
                <w:lang w:val="en-US"/>
              </w:rPr>
              <w:t>kolajević</w:t>
            </w:r>
            <w:proofErr w:type="spellEnd"/>
            <w:r w:rsidRPr="0073437B">
              <w:rPr>
                <w:rFonts w:ascii="Candara" w:hAnsi="Candara"/>
                <w:lang w:val="en-US"/>
              </w:rPr>
              <w:t>, Teaching - Assistant</w:t>
            </w:r>
          </w:p>
        </w:tc>
      </w:tr>
      <w:tr w:rsidR="0080439C" w:rsidRPr="0073437B">
        <w:trPr>
          <w:trHeight w:val="340"/>
        </w:trPr>
        <w:tc>
          <w:tcPr>
            <w:tcW w:w="4386" w:type="dxa"/>
            <w:gridSpan w:val="4"/>
            <w:tcBorders>
              <w:bottom w:val="single" w:sz="4" w:space="0" w:color="auto"/>
            </w:tcBorders>
            <w:vAlign w:val="center"/>
          </w:tcPr>
          <w:p w:rsidR="0080439C" w:rsidRPr="0073437B" w:rsidRDefault="00681617">
            <w:pPr>
              <w:spacing w:after="0" w:line="240" w:lineRule="auto"/>
              <w:contextualSpacing/>
              <w:jc w:val="left"/>
              <w:rPr>
                <w:rFonts w:ascii="Candara" w:hAnsi="Candara"/>
                <w:lang w:val="en-US"/>
              </w:rPr>
            </w:pPr>
            <w:r w:rsidRPr="0073437B">
              <w:rPr>
                <w:rFonts w:ascii="Candara" w:hAnsi="Candara"/>
                <w:lang w:val="en-US"/>
              </w:rPr>
              <w:t>Teaching mode</w:t>
            </w:r>
          </w:p>
        </w:tc>
        <w:tc>
          <w:tcPr>
            <w:tcW w:w="6054" w:type="dxa"/>
            <w:gridSpan w:val="3"/>
            <w:tcBorders>
              <w:bottom w:val="single" w:sz="4" w:space="0" w:color="auto"/>
            </w:tcBorders>
            <w:vAlign w:val="center"/>
          </w:tcPr>
          <w:p w:rsidR="0080439C" w:rsidRPr="0073437B" w:rsidRDefault="00521F5E">
            <w:pPr>
              <w:spacing w:after="0"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681617" w:rsidRPr="0073437B">
                  <w:rPr>
                    <w:rFonts w:ascii="Candara" w:hAnsi="Candara"/>
                    <w:lang w:val="en-US"/>
                  </w:rPr>
                  <w:t>x</w:t>
                </w:r>
                <w:r w:rsidR="00681617" w:rsidRPr="0073437B">
                  <w:rPr>
                    <w:rFonts w:ascii="Candara" w:eastAsia="MS Gothic" w:hAnsi="MS Gothic"/>
                    <w:lang w:val="en-US"/>
                  </w:rPr>
                  <w:t>☐</w:t>
                </w:r>
              </w:sdtContent>
            </w:sdt>
            <w:r w:rsidR="00681617" w:rsidRPr="0073437B">
              <w:rPr>
                <w:rFonts w:ascii="Candara" w:hAnsi="Candara"/>
                <w:lang w:val="en-US"/>
              </w:rPr>
              <w:t>Lectures</w:t>
            </w:r>
            <w:proofErr w:type="spellEnd"/>
            <w:r w:rsidR="00681617" w:rsidRPr="0073437B">
              <w:rPr>
                <w:rFonts w:ascii="Candara" w:hAnsi="Candara"/>
                <w:lang w:val="en-US"/>
              </w:rPr>
              <w:t xml:space="preserve">                  </w:t>
            </w:r>
            <w:sdt>
              <w:sdtPr>
                <w:rPr>
                  <w:rFonts w:ascii="Candara" w:hAnsi="Candara"/>
                  <w:lang w:val="en-US"/>
                </w:rPr>
                <w:id w:val="-544222395"/>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Group tutorials         </w:t>
            </w:r>
            <w:sdt>
              <w:sdtPr>
                <w:rPr>
                  <w:rFonts w:ascii="Candara" w:hAnsi="Candara"/>
                  <w:lang w:val="en-US"/>
                </w:rPr>
                <w:id w:val="-2022922688"/>
              </w:sdtPr>
              <w:sdtEndPr/>
              <w:sdtContent>
                <w:r w:rsidR="00681617" w:rsidRPr="0073437B">
                  <w:rPr>
                    <w:rFonts w:ascii="Candara" w:eastAsia="MS Gothic" w:hAnsi="MS Gothic"/>
                    <w:lang w:val="en-US"/>
                  </w:rPr>
                  <w:t>☐</w:t>
                </w:r>
                <w:r w:rsidR="00681617" w:rsidRPr="0073437B">
                  <w:rPr>
                    <w:rFonts w:ascii="Candara" w:eastAsia="MS Gothic" w:hAnsi="Candara"/>
                    <w:lang w:val="en-US"/>
                  </w:rPr>
                  <w:t>x</w:t>
                </w:r>
              </w:sdtContent>
            </w:sdt>
            <w:r w:rsidR="00681617" w:rsidRPr="0073437B">
              <w:rPr>
                <w:rFonts w:ascii="Candara" w:hAnsi="Candara"/>
                <w:lang w:val="en-US"/>
              </w:rPr>
              <w:t xml:space="preserve"> Individual tutorials</w:t>
            </w:r>
          </w:p>
          <w:p w:rsidR="0080439C" w:rsidRPr="0073437B" w:rsidRDefault="00521F5E">
            <w:pPr>
              <w:spacing w:after="0" w:line="240" w:lineRule="auto"/>
              <w:contextualSpacing/>
              <w:jc w:val="left"/>
              <w:rPr>
                <w:rFonts w:ascii="Candara" w:hAnsi="Candara"/>
                <w:lang w:val="en-US"/>
              </w:rPr>
            </w:pPr>
            <w:sdt>
              <w:sdtPr>
                <w:rPr>
                  <w:rFonts w:ascii="Candara" w:hAnsi="Candara"/>
                  <w:lang w:val="en-US"/>
                </w:rPr>
                <w:id w:val="-770861310"/>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Laboratory work </w:t>
            </w:r>
            <w:sdt>
              <w:sdtPr>
                <w:rPr>
                  <w:rFonts w:ascii="Candara" w:hAnsi="Candara"/>
                  <w:lang w:val="en-US"/>
                </w:rPr>
                <w:id w:val="1358537906"/>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Project work            </w:t>
            </w:r>
            <w:sdt>
              <w:sdtPr>
                <w:rPr>
                  <w:rFonts w:ascii="Candara" w:hAnsi="Candara"/>
                  <w:lang w:val="en-US"/>
                </w:rPr>
                <w:id w:val="-365140939"/>
              </w:sdtPr>
              <w:sdtEndPr/>
              <w:sdtContent>
                <w:r w:rsidR="00681617" w:rsidRPr="0073437B">
                  <w:rPr>
                    <w:rFonts w:ascii="Candara" w:eastAsia="MS Gothic" w:hAnsi="MS Gothic"/>
                    <w:lang w:val="en-US"/>
                  </w:rPr>
                  <w:t>☐</w:t>
                </w:r>
                <w:r w:rsidR="00681617" w:rsidRPr="0073437B">
                  <w:rPr>
                    <w:rFonts w:ascii="Candara" w:eastAsia="MS Gothic" w:hAnsi="Candara"/>
                    <w:lang w:val="en-US"/>
                  </w:rPr>
                  <w:t>x</w:t>
                </w:r>
              </w:sdtContent>
            </w:sdt>
            <w:r w:rsidR="00681617" w:rsidRPr="0073437B">
              <w:rPr>
                <w:rFonts w:ascii="Candara" w:hAnsi="Candara"/>
                <w:lang w:val="en-US"/>
              </w:rPr>
              <w:t xml:space="preserve">  Seminar</w:t>
            </w:r>
          </w:p>
          <w:p w:rsidR="0080439C" w:rsidRPr="0073437B" w:rsidRDefault="00521F5E">
            <w:pPr>
              <w:spacing w:after="0" w:line="240" w:lineRule="auto"/>
              <w:contextualSpacing/>
              <w:jc w:val="left"/>
              <w:rPr>
                <w:rFonts w:ascii="Candara" w:hAnsi="Candara"/>
                <w:lang w:val="en-US"/>
              </w:rPr>
            </w:pPr>
            <w:sdt>
              <w:sdtPr>
                <w:rPr>
                  <w:rFonts w:ascii="Candara" w:hAnsi="Candara"/>
                  <w:lang w:val="en-US"/>
                </w:rPr>
                <w:id w:val="-1536580725"/>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Distance learning    </w:t>
            </w:r>
            <w:sdt>
              <w:sdtPr>
                <w:rPr>
                  <w:rFonts w:ascii="Candara" w:hAnsi="Candara"/>
                  <w:lang w:val="en-US"/>
                </w:rPr>
                <w:id w:val="-543446048"/>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Blended learning      </w:t>
            </w:r>
            <w:sdt>
              <w:sdtPr>
                <w:rPr>
                  <w:rFonts w:ascii="Candara" w:hAnsi="Candara"/>
                  <w:lang w:val="en-US"/>
                </w:rPr>
                <w:id w:val="189722728"/>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Other</w:t>
            </w:r>
          </w:p>
        </w:tc>
      </w:tr>
      <w:tr w:rsidR="0080439C" w:rsidRPr="0073437B">
        <w:trPr>
          <w:trHeight w:val="340"/>
        </w:trPr>
        <w:tc>
          <w:tcPr>
            <w:tcW w:w="10440" w:type="dxa"/>
            <w:gridSpan w:val="7"/>
            <w:shd w:val="clear" w:color="auto" w:fill="B8CCE4" w:themeFill="accent1" w:themeFillTint="66"/>
            <w:vAlign w:val="center"/>
          </w:tcPr>
          <w:p w:rsidR="0080439C" w:rsidRPr="0073437B" w:rsidRDefault="00681617">
            <w:pPr>
              <w:spacing w:after="0" w:line="240" w:lineRule="auto"/>
              <w:contextualSpacing/>
              <w:jc w:val="left"/>
              <w:rPr>
                <w:rFonts w:ascii="Candara" w:hAnsi="Candara"/>
                <w:b/>
                <w:lang w:val="en-US"/>
              </w:rPr>
            </w:pPr>
            <w:r w:rsidRPr="0073437B">
              <w:rPr>
                <w:rFonts w:ascii="Candara" w:hAnsi="Candara"/>
                <w:b/>
                <w:lang w:val="en-US"/>
              </w:rPr>
              <w:t>PURPOSE AND OVERVIEW (max. 5 sentences)</w:t>
            </w:r>
          </w:p>
        </w:tc>
      </w:tr>
      <w:tr w:rsidR="0080439C" w:rsidRPr="0073437B">
        <w:trPr>
          <w:trHeight w:val="340"/>
        </w:trPr>
        <w:tc>
          <w:tcPr>
            <w:tcW w:w="10440" w:type="dxa"/>
            <w:gridSpan w:val="7"/>
            <w:vAlign w:val="center"/>
          </w:tcPr>
          <w:p w:rsidR="0080439C" w:rsidRPr="0073437B" w:rsidRDefault="00681617">
            <w:pPr>
              <w:spacing w:after="0" w:line="240" w:lineRule="auto"/>
              <w:contextualSpacing/>
              <w:jc w:val="left"/>
              <w:rPr>
                <w:rFonts w:ascii="Candara" w:hAnsi="Candara"/>
                <w:lang w:val="en-US"/>
              </w:rPr>
            </w:pPr>
            <w:r w:rsidRPr="0073437B">
              <w:rPr>
                <w:rFonts w:ascii="Candara" w:eastAsia="Candara" w:hAnsi="Candara" w:cs="Candara"/>
                <w:lang w:val="en-US"/>
              </w:rPr>
              <w:t>Firstly, this course introduces the phenomenon and conceptualization of social exclusion phenomenon on various dimensions of social divisions and enable students to recognize examples and practice of social exclusion in different forms it can take.  Secondly, the course presents the extent of social exclusion in comparative context, with introduction to ways in which social exclusion could be measured and monitored. Thirdly, the course discusses causes and consequences and as well as different explanations of social exclusion. Finally, the course presents policies of social inclusion, with special focus on these policies in the EU and Serbia.</w:t>
            </w:r>
          </w:p>
        </w:tc>
      </w:tr>
      <w:tr w:rsidR="0080439C" w:rsidRPr="0073437B">
        <w:trPr>
          <w:trHeight w:val="340"/>
        </w:trPr>
        <w:tc>
          <w:tcPr>
            <w:tcW w:w="10440" w:type="dxa"/>
            <w:gridSpan w:val="7"/>
            <w:shd w:val="clear" w:color="auto" w:fill="B8CCE4" w:themeFill="accent1" w:themeFillTint="66"/>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SYLLABUS (brief outline and summary of topics, max. 10 sentences)</w:t>
            </w:r>
          </w:p>
        </w:tc>
      </w:tr>
      <w:tr w:rsidR="0080439C" w:rsidRPr="0073437B">
        <w:trPr>
          <w:trHeight w:val="340"/>
        </w:trPr>
        <w:tc>
          <w:tcPr>
            <w:tcW w:w="10440" w:type="dxa"/>
            <w:gridSpan w:val="7"/>
            <w:shd w:val="clear" w:color="auto" w:fill="auto"/>
            <w:vAlign w:val="center"/>
          </w:tcPr>
          <w:p w:rsidR="0080439C" w:rsidRPr="0073437B" w:rsidRDefault="00681617">
            <w:pPr>
              <w:pStyle w:val="Normal1"/>
              <w:tabs>
                <w:tab w:val="left" w:pos="360"/>
              </w:tabs>
              <w:spacing w:after="0" w:line="240" w:lineRule="auto"/>
              <w:contextualSpacing/>
              <w:jc w:val="left"/>
              <w:rPr>
                <w:rFonts w:ascii="Candara" w:eastAsia="Candara" w:hAnsi="Candara" w:cs="Candara"/>
                <w:lang w:val="en-US"/>
              </w:rPr>
            </w:pPr>
            <w:r w:rsidRPr="0073437B">
              <w:rPr>
                <w:rFonts w:ascii="Candara" w:eastAsia="Candara" w:hAnsi="Candara" w:cs="Candara"/>
                <w:lang w:val="en-US"/>
              </w:rPr>
              <w:t>Course content encompasses the following topics:</w:t>
            </w:r>
          </w:p>
          <w:p w:rsidR="0080439C" w:rsidRPr="0073437B" w:rsidRDefault="00681617" w:rsidP="0073437B">
            <w:pPr>
              <w:pStyle w:val="Normal1"/>
              <w:tabs>
                <w:tab w:val="left" w:pos="360"/>
              </w:tabs>
              <w:spacing w:after="0" w:line="240" w:lineRule="auto"/>
              <w:contextualSpacing/>
              <w:jc w:val="left"/>
              <w:rPr>
                <w:rFonts w:ascii="Candara" w:hAnsi="Candara"/>
                <w:b/>
                <w:lang w:val="en-US"/>
              </w:rPr>
            </w:pPr>
            <w:r w:rsidRPr="0073437B">
              <w:rPr>
                <w:rFonts w:ascii="Candara" w:eastAsia="Candara" w:hAnsi="Candara" w:cs="Candara"/>
                <w:lang w:val="en-US"/>
              </w:rPr>
              <w:t>1. The concept and dimensions of social exclusion; 2. measurement of social exclusion; 3. Extent of poverty and social exclusion in EU ad Serbia; 4. Theories and explanations of social exclusion; 5. Social groups at risk of social exclusion; 6. Social inclusion policies in the EU and in Serbia: Equal opportunity policy, anti-discrimination policy, positive discrimination and measures of affirmative action, inclusive education, employment policy, health protection, social protection: financial support and social work services and family allowances.</w:t>
            </w:r>
            <w:r w:rsidRPr="0073437B">
              <w:rPr>
                <w:rFonts w:ascii="Candara" w:eastAsia="Candara" w:hAnsi="Candara" w:cs="Candara"/>
                <w:b/>
                <w:lang w:val="en-US"/>
              </w:rPr>
              <w:t xml:space="preserve"> </w:t>
            </w:r>
          </w:p>
        </w:tc>
      </w:tr>
      <w:tr w:rsidR="0080439C" w:rsidRPr="0073437B">
        <w:trPr>
          <w:trHeight w:val="340"/>
        </w:trPr>
        <w:tc>
          <w:tcPr>
            <w:tcW w:w="10440" w:type="dxa"/>
            <w:gridSpan w:val="7"/>
            <w:shd w:val="clear" w:color="auto" w:fill="B8CCE4" w:themeFill="accent1" w:themeFillTint="66"/>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LANGUAGE OF INSTRUCTION</w:t>
            </w:r>
          </w:p>
        </w:tc>
      </w:tr>
      <w:tr w:rsidR="0080439C" w:rsidRPr="0073437B">
        <w:trPr>
          <w:trHeight w:val="340"/>
        </w:trPr>
        <w:tc>
          <w:tcPr>
            <w:tcW w:w="10440" w:type="dxa"/>
            <w:gridSpan w:val="7"/>
            <w:shd w:val="clear" w:color="auto" w:fill="auto"/>
            <w:vAlign w:val="center"/>
          </w:tcPr>
          <w:p w:rsidR="0080439C" w:rsidRPr="0073437B" w:rsidRDefault="00521F5E">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681617" w:rsidRPr="0073437B">
                  <w:rPr>
                    <w:rFonts w:ascii="Candara" w:hAnsi="Candara"/>
                    <w:lang w:val="en-US"/>
                  </w:rPr>
                  <w:t>x</w:t>
                </w:r>
                <w:r w:rsidR="00681617" w:rsidRPr="0073437B">
                  <w:rPr>
                    <w:rFonts w:ascii="Candara" w:eastAsia="MS Gothic" w:hAnsi="MS Gothic"/>
                    <w:lang w:val="en-US"/>
                  </w:rPr>
                  <w:t>☐</w:t>
                </w:r>
              </w:sdtContent>
            </w:sdt>
            <w:proofErr w:type="gramStart"/>
            <w:r w:rsidR="00681617" w:rsidRPr="0073437B">
              <w:rPr>
                <w:rFonts w:ascii="Candara" w:hAnsi="Candara"/>
                <w:lang w:val="en-US"/>
              </w:rPr>
              <w:t>Serbian</w:t>
            </w:r>
            <w:proofErr w:type="spellEnd"/>
            <w:r w:rsidR="00681617" w:rsidRPr="0073437B">
              <w:rPr>
                <w:rFonts w:ascii="Candara" w:hAnsi="Candara"/>
                <w:lang w:val="en-US"/>
              </w:rPr>
              <w:t xml:space="preserve">  (</w:t>
            </w:r>
            <w:proofErr w:type="gramEnd"/>
            <w:r w:rsidR="00681617" w:rsidRPr="0073437B">
              <w:rPr>
                <w:rFonts w:ascii="Candara" w:hAnsi="Candara"/>
                <w:lang w:val="en-US"/>
              </w:rPr>
              <w:t xml:space="preserve">complete course)              </w:t>
            </w:r>
            <w:sdt>
              <w:sdtPr>
                <w:rPr>
                  <w:rFonts w:ascii="Candara" w:hAnsi="Candara"/>
                  <w:lang w:val="en-US"/>
                </w:rPr>
                <w:id w:val="-630790345"/>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English (complete course)               </w:t>
            </w:r>
            <w:sdt>
              <w:sdtPr>
                <w:rPr>
                  <w:rFonts w:ascii="Candara" w:hAnsi="Candara"/>
                  <w:lang w:val="en-US"/>
                </w:rPr>
                <w:id w:val="-280118853"/>
              </w:sdtPr>
              <w:sdtEndPr/>
              <w:sdtContent>
                <w:r w:rsidR="00681617" w:rsidRPr="0073437B">
                  <w:rPr>
                    <w:rFonts w:ascii="Candara" w:eastAsia="MS Gothic" w:hAnsi="MS Gothic"/>
                    <w:lang w:val="en-US"/>
                  </w:rPr>
                  <w:t>☐</w:t>
                </w:r>
              </w:sdtContent>
            </w:sdt>
            <w:r w:rsidR="00681617" w:rsidRPr="0073437B">
              <w:rPr>
                <w:rFonts w:ascii="Candara" w:hAnsi="Candara"/>
                <w:lang w:val="en-US"/>
              </w:rPr>
              <w:t xml:space="preserve">  Other _____________ (complete course)</w:t>
            </w:r>
          </w:p>
          <w:p w:rsidR="0080439C" w:rsidRPr="0073437B" w:rsidRDefault="0080439C">
            <w:pPr>
              <w:tabs>
                <w:tab w:val="left" w:pos="360"/>
              </w:tabs>
              <w:spacing w:after="0" w:line="240" w:lineRule="auto"/>
              <w:jc w:val="left"/>
              <w:rPr>
                <w:rFonts w:ascii="Candara" w:hAnsi="Candara"/>
                <w:lang w:val="en-US"/>
              </w:rPr>
            </w:pPr>
          </w:p>
          <w:p w:rsidR="0080439C" w:rsidRPr="0073437B" w:rsidRDefault="00521F5E">
            <w:pPr>
              <w:tabs>
                <w:tab w:val="left" w:pos="360"/>
              </w:tabs>
              <w:spacing w:after="0" w:line="240" w:lineRule="auto"/>
              <w:jc w:val="left"/>
              <w:rPr>
                <w:rFonts w:ascii="Candara" w:hAnsi="Candara"/>
                <w:b/>
                <w:lang w:val="en-US"/>
              </w:rPr>
            </w:pPr>
            <w:sdt>
              <w:sdtPr>
                <w:rPr>
                  <w:rFonts w:ascii="Candara" w:hAnsi="Candara"/>
                  <w:lang w:val="en-US"/>
                </w:rPr>
                <w:id w:val="1289546108"/>
              </w:sdtPr>
              <w:sdtEndPr/>
              <w:sdtContent>
                <w:proofErr w:type="spellStart"/>
                <w:r w:rsidR="00681617" w:rsidRPr="0073437B">
                  <w:rPr>
                    <w:rFonts w:ascii="Candara" w:hAnsi="Candara"/>
                    <w:lang w:val="en-US"/>
                  </w:rPr>
                  <w:t>x</w:t>
                </w:r>
                <w:r w:rsidR="00681617" w:rsidRPr="0073437B">
                  <w:rPr>
                    <w:rFonts w:ascii="Candara" w:eastAsia="MS Gothic" w:hAnsi="MS Gothic"/>
                    <w:lang w:val="en-US"/>
                  </w:rPr>
                  <w:t>☐</w:t>
                </w:r>
              </w:sdtContent>
            </w:sdt>
            <w:r w:rsidR="00681617" w:rsidRPr="0073437B">
              <w:rPr>
                <w:rFonts w:ascii="Candara" w:hAnsi="Candara"/>
                <w:lang w:val="en-US"/>
              </w:rPr>
              <w:t>Serbian</w:t>
            </w:r>
            <w:proofErr w:type="spellEnd"/>
            <w:r w:rsidR="00681617" w:rsidRPr="0073437B">
              <w:rPr>
                <w:rFonts w:ascii="Candara" w:hAnsi="Candara"/>
                <w:lang w:val="en-US"/>
              </w:rPr>
              <w:t xml:space="preserve"> with English mentoring      </w:t>
            </w:r>
            <w:sdt>
              <w:sdtPr>
                <w:rPr>
                  <w:rFonts w:ascii="Candara" w:hAnsi="Candara"/>
                  <w:lang w:val="en-US"/>
                </w:rPr>
                <w:id w:val="1096984069"/>
              </w:sdtPr>
              <w:sdtEndPr/>
              <w:sdtContent>
                <w:r w:rsidR="00681617" w:rsidRPr="0073437B">
                  <w:rPr>
                    <w:rFonts w:ascii="Candara" w:eastAsia="MS Gothic" w:hAnsi="MS Gothic"/>
                    <w:lang w:val="en-US"/>
                  </w:rPr>
                  <w:t>☐</w:t>
                </w:r>
              </w:sdtContent>
            </w:sdt>
            <w:r w:rsidR="00681617" w:rsidRPr="0073437B">
              <w:rPr>
                <w:rFonts w:ascii="Candara" w:hAnsi="Candara"/>
                <w:lang w:val="en-US"/>
              </w:rPr>
              <w:t>Serbian with other mentoring ______________</w:t>
            </w:r>
          </w:p>
        </w:tc>
      </w:tr>
      <w:tr w:rsidR="0080439C" w:rsidRPr="0073437B">
        <w:trPr>
          <w:trHeight w:val="340"/>
        </w:trPr>
        <w:tc>
          <w:tcPr>
            <w:tcW w:w="10440" w:type="dxa"/>
            <w:gridSpan w:val="7"/>
            <w:shd w:val="clear" w:color="auto" w:fill="B8CCE4" w:themeFill="accent1" w:themeFillTint="66"/>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ASSESSMENT METHODS AND CRITERIA</w:t>
            </w:r>
          </w:p>
        </w:tc>
      </w:tr>
      <w:tr w:rsidR="0080439C" w:rsidRPr="0073437B">
        <w:trPr>
          <w:trHeight w:val="340"/>
        </w:trPr>
        <w:tc>
          <w:tcPr>
            <w:tcW w:w="255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proofErr w:type="gramStart"/>
            <w:r w:rsidRPr="0073437B">
              <w:rPr>
                <w:rFonts w:ascii="Candara" w:hAnsi="Candara"/>
                <w:b/>
                <w:lang w:val="en-US"/>
              </w:rPr>
              <w:t>Pre exam</w:t>
            </w:r>
            <w:proofErr w:type="gramEnd"/>
            <w:r w:rsidRPr="0073437B">
              <w:rPr>
                <w:rFonts w:ascii="Candara" w:hAnsi="Candara"/>
                <w:b/>
                <w:lang w:val="en-US"/>
              </w:rPr>
              <w:t xml:space="preserve"> duties</w:t>
            </w:r>
          </w:p>
        </w:tc>
        <w:tc>
          <w:tcPr>
            <w:tcW w:w="1575" w:type="dxa"/>
            <w:gridSpan w:val="2"/>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Points</w:t>
            </w:r>
          </w:p>
        </w:tc>
        <w:tc>
          <w:tcPr>
            <w:tcW w:w="3255" w:type="dxa"/>
            <w:gridSpan w:val="3"/>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Final exam</w:t>
            </w:r>
          </w:p>
        </w:tc>
        <w:tc>
          <w:tcPr>
            <w:tcW w:w="306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points</w:t>
            </w:r>
          </w:p>
        </w:tc>
      </w:tr>
      <w:tr w:rsidR="0080439C" w:rsidRPr="0073437B">
        <w:trPr>
          <w:trHeight w:val="340"/>
        </w:trPr>
        <w:tc>
          <w:tcPr>
            <w:tcW w:w="255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Activity during lectures</w:t>
            </w:r>
          </w:p>
        </w:tc>
        <w:tc>
          <w:tcPr>
            <w:tcW w:w="1575" w:type="dxa"/>
            <w:gridSpan w:val="2"/>
            <w:shd w:val="clear" w:color="auto" w:fill="auto"/>
            <w:vAlign w:val="center"/>
          </w:tcPr>
          <w:p w:rsidR="0080439C" w:rsidRPr="0073437B" w:rsidRDefault="0080439C">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Written examination</w:t>
            </w:r>
          </w:p>
        </w:tc>
        <w:tc>
          <w:tcPr>
            <w:tcW w:w="306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40</w:t>
            </w:r>
          </w:p>
        </w:tc>
      </w:tr>
      <w:tr w:rsidR="0080439C" w:rsidRPr="0073437B">
        <w:trPr>
          <w:trHeight w:val="340"/>
        </w:trPr>
        <w:tc>
          <w:tcPr>
            <w:tcW w:w="255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Practical teaching</w:t>
            </w:r>
          </w:p>
        </w:tc>
        <w:tc>
          <w:tcPr>
            <w:tcW w:w="1575" w:type="dxa"/>
            <w:gridSpan w:val="2"/>
            <w:shd w:val="clear" w:color="auto" w:fill="auto"/>
            <w:vAlign w:val="center"/>
          </w:tcPr>
          <w:p w:rsidR="0080439C" w:rsidRPr="0073437B" w:rsidRDefault="0080439C">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Oral examination</w:t>
            </w:r>
          </w:p>
        </w:tc>
        <w:tc>
          <w:tcPr>
            <w:tcW w:w="306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20</w:t>
            </w:r>
          </w:p>
        </w:tc>
      </w:tr>
      <w:tr w:rsidR="0080439C" w:rsidRPr="0073437B">
        <w:trPr>
          <w:trHeight w:val="340"/>
        </w:trPr>
        <w:tc>
          <w:tcPr>
            <w:tcW w:w="255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Teaching colloquia</w:t>
            </w:r>
          </w:p>
        </w:tc>
        <w:tc>
          <w:tcPr>
            <w:tcW w:w="1575" w:type="dxa"/>
            <w:gridSpan w:val="2"/>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40</w:t>
            </w:r>
          </w:p>
        </w:tc>
        <w:tc>
          <w:tcPr>
            <w:tcW w:w="3255" w:type="dxa"/>
            <w:gridSpan w:val="3"/>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OVERALL SUM</w:t>
            </w:r>
          </w:p>
        </w:tc>
        <w:tc>
          <w:tcPr>
            <w:tcW w:w="3060" w:type="dxa"/>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100</w:t>
            </w:r>
          </w:p>
        </w:tc>
      </w:tr>
      <w:tr w:rsidR="0080439C" w:rsidRPr="0073437B">
        <w:trPr>
          <w:trHeight w:val="340"/>
        </w:trPr>
        <w:tc>
          <w:tcPr>
            <w:tcW w:w="10440" w:type="dxa"/>
            <w:gridSpan w:val="7"/>
            <w:shd w:val="clear" w:color="auto" w:fill="auto"/>
            <w:vAlign w:val="center"/>
          </w:tcPr>
          <w:p w:rsidR="0080439C" w:rsidRPr="0073437B" w:rsidRDefault="00681617">
            <w:pPr>
              <w:tabs>
                <w:tab w:val="left" w:pos="360"/>
              </w:tabs>
              <w:spacing w:after="0" w:line="240" w:lineRule="auto"/>
              <w:jc w:val="left"/>
              <w:rPr>
                <w:rFonts w:ascii="Candara" w:hAnsi="Candara"/>
                <w:b/>
                <w:lang w:val="en-US"/>
              </w:rPr>
            </w:pPr>
            <w:r w:rsidRPr="0073437B">
              <w:rPr>
                <w:rFonts w:ascii="Candara" w:hAnsi="Candara"/>
                <w:b/>
                <w:lang w:val="en-US"/>
              </w:rPr>
              <w:t>*Final examination mark is formed in accordance with the Institutional documents</w:t>
            </w:r>
          </w:p>
        </w:tc>
      </w:tr>
    </w:tbl>
    <w:p w:rsidR="0080439C" w:rsidRPr="0073437B" w:rsidRDefault="0080439C">
      <w:pPr>
        <w:ind w:left="1089"/>
        <w:rPr>
          <w:lang w:val="en-US"/>
        </w:rPr>
      </w:pPr>
    </w:p>
    <w:sectPr w:rsidR="0080439C" w:rsidRPr="0073437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B72B4"/>
    <w:rsid w:val="004D1C7E"/>
    <w:rsid w:val="004E562D"/>
    <w:rsid w:val="00521F5E"/>
    <w:rsid w:val="005A5D38"/>
    <w:rsid w:val="005B0885"/>
    <w:rsid w:val="005B64BF"/>
    <w:rsid w:val="005D46D7"/>
    <w:rsid w:val="00603117"/>
    <w:rsid w:val="00646197"/>
    <w:rsid w:val="00681617"/>
    <w:rsid w:val="0069043C"/>
    <w:rsid w:val="006E40AE"/>
    <w:rsid w:val="006F647C"/>
    <w:rsid w:val="0073437B"/>
    <w:rsid w:val="0078158C"/>
    <w:rsid w:val="00783C57"/>
    <w:rsid w:val="00792CB4"/>
    <w:rsid w:val="0080439C"/>
    <w:rsid w:val="00864926"/>
    <w:rsid w:val="008A30CE"/>
    <w:rsid w:val="008B1D6B"/>
    <w:rsid w:val="008C31B7"/>
    <w:rsid w:val="00911529"/>
    <w:rsid w:val="00932B21"/>
    <w:rsid w:val="00972302"/>
    <w:rsid w:val="009906EA"/>
    <w:rsid w:val="009D3F5E"/>
    <w:rsid w:val="009F3F9F"/>
    <w:rsid w:val="00A10286"/>
    <w:rsid w:val="00A1335D"/>
    <w:rsid w:val="00A65B7C"/>
    <w:rsid w:val="00AF47A6"/>
    <w:rsid w:val="00B50491"/>
    <w:rsid w:val="00B54668"/>
    <w:rsid w:val="00B760BE"/>
    <w:rsid w:val="00B83CC0"/>
    <w:rsid w:val="00B9521A"/>
    <w:rsid w:val="00BD3504"/>
    <w:rsid w:val="00C63234"/>
    <w:rsid w:val="00CA6D81"/>
    <w:rsid w:val="00CC23C3"/>
    <w:rsid w:val="00CD17F1"/>
    <w:rsid w:val="00D92F39"/>
    <w:rsid w:val="00DB43CC"/>
    <w:rsid w:val="00E1222F"/>
    <w:rsid w:val="00E47B95"/>
    <w:rsid w:val="00E5013A"/>
    <w:rsid w:val="00E60599"/>
    <w:rsid w:val="00E6269D"/>
    <w:rsid w:val="00E71A0B"/>
    <w:rsid w:val="00E8188A"/>
    <w:rsid w:val="00E857F8"/>
    <w:rsid w:val="00EA7E0C"/>
    <w:rsid w:val="00EC53EE"/>
    <w:rsid w:val="00F06AFA"/>
    <w:rsid w:val="00F237EB"/>
    <w:rsid w:val="00F56373"/>
    <w:rsid w:val="00F742D3"/>
    <w:rsid w:val="00FE66C2"/>
    <w:rsid w:val="03311CF3"/>
    <w:rsid w:val="224A4894"/>
    <w:rsid w:val="40F718D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3CAA"/>
  <w15:docId w15:val="{66C474D8-9558-4C06-98C5-714EBF52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 w:type="paragraph" w:customStyle="1" w:styleId="Normal1">
    <w:name w:val="Normal1"/>
    <w:qFormat/>
    <w:pPr>
      <w:widowControl w:val="0"/>
      <w:spacing w:after="120" w:line="264" w:lineRule="auto"/>
      <w:jc w:val="both"/>
    </w:pPr>
    <w:rPr>
      <w:rFonts w:ascii="Arial" w:eastAsia="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6A533-FCD6-46B8-A0BE-30FD7FD0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Company>Office Black Edition - tum0r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2017-04-02T14:23:00Z</dcterms:created>
  <dcterms:modified xsi:type="dcterms:W3CDTF">2018-06-08T11:13:00Z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