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415E14B" w:rsidR="00CD17F1" w:rsidRPr="00D5430A" w:rsidRDefault="00B41EDA" w:rsidP="00B41EDA">
            <w:pPr>
              <w:suppressAutoHyphens w:val="0"/>
              <w:spacing w:after="0" w:line="240" w:lineRule="auto"/>
              <w:jc w:val="left"/>
              <w:rPr>
                <w:rFonts w:ascii="Candara" w:hAnsi="Candara"/>
                <w:b/>
                <w:sz w:val="24"/>
                <w:szCs w:val="24"/>
              </w:rPr>
            </w:pPr>
            <w:bookmarkStart w:id="0" w:name="_GoBack"/>
            <w:r>
              <w:rPr>
                <w:rFonts w:ascii="Candara" w:hAnsi="Candara"/>
                <w:b/>
                <w:sz w:val="36"/>
                <w:szCs w:val="36"/>
              </w:rPr>
              <w:t>Faculty of Philosophy</w:t>
            </w:r>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6C9B7E7" w:rsidR="00864926" w:rsidRPr="00B54668" w:rsidRDefault="00871CE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B2E3B5A" w:rsidR="00864926" w:rsidRPr="00B54668" w:rsidRDefault="008D7BD1"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7A7B9FF" w:rsidR="00B50491" w:rsidRPr="00B54668" w:rsidRDefault="008D7BD1" w:rsidP="00E857F8">
            <w:pPr>
              <w:spacing w:line="240" w:lineRule="auto"/>
              <w:contextualSpacing/>
              <w:jc w:val="left"/>
              <w:rPr>
                <w:rFonts w:ascii="Candara" w:hAnsi="Candara"/>
              </w:rPr>
            </w:pPr>
            <w:r>
              <w:rPr>
                <w:rFonts w:ascii="Candara" w:hAnsi="Candara"/>
              </w:rPr>
              <w:t>Syntax</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401748" w:rsidR="006F647C" w:rsidRPr="00B54668" w:rsidRDefault="0070289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D7BD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A523B8" w:rsidR="00CD17F1" w:rsidRPr="00B54668" w:rsidRDefault="0070289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D7BD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660A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D7BD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BAA27D" w:rsidR="00864926" w:rsidRPr="00B54668" w:rsidRDefault="008D7BD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F85AB8" w:rsidR="00A1335D" w:rsidRPr="00B54668" w:rsidRDefault="008D7BD1"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F77EFD5" w:rsidR="00E857F8" w:rsidRPr="0020072E" w:rsidRDefault="008D7BD1" w:rsidP="00E857F8">
            <w:pPr>
              <w:spacing w:line="240" w:lineRule="auto"/>
              <w:contextualSpacing/>
              <w:jc w:val="left"/>
              <w:rPr>
                <w:rFonts w:ascii="Candara" w:hAnsi="Candara"/>
              </w:rPr>
            </w:pPr>
            <w:r>
              <w:rPr>
                <w:rFonts w:ascii="Candara" w:hAnsi="Candara"/>
              </w:rPr>
              <w:t>Biljana Mišić Ilić</w:t>
            </w:r>
            <w:r w:rsidR="0020072E">
              <w:rPr>
                <w:rFonts w:ascii="Candara" w:hAnsi="Candara"/>
              </w:rPr>
              <w:t>,  Vladan Pavlović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D1A56E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7BD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D7BD1">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891C2E" w:rsidRPr="00891C2E" w14:paraId="50643399" w14:textId="77777777" w:rsidTr="00A905A6">
        <w:trPr>
          <w:trHeight w:val="562"/>
        </w:trPr>
        <w:tc>
          <w:tcPr>
            <w:tcW w:w="10440" w:type="dxa"/>
            <w:gridSpan w:val="7"/>
          </w:tcPr>
          <w:p w14:paraId="23A6C870" w14:textId="25395F2B" w:rsidR="00891C2E" w:rsidRPr="00891C2E" w:rsidRDefault="00891C2E" w:rsidP="0020072E">
            <w:pPr>
              <w:rPr>
                <w:rFonts w:ascii="Candara" w:hAnsi="Candara"/>
                <w:lang w:val="sr-Cyrl-CS"/>
              </w:rPr>
            </w:pPr>
            <w:r w:rsidRPr="009E29B3">
              <w:rPr>
                <w:rFonts w:ascii="Candara" w:hAnsi="Candara"/>
              </w:rPr>
              <w:t xml:space="preserve">This is a basic theoretical course of English syntax, focused on structuralist syntax but </w:t>
            </w:r>
            <w:r w:rsidR="00F36492">
              <w:rPr>
                <w:rFonts w:ascii="Candara" w:hAnsi="Candara"/>
              </w:rPr>
              <w:t xml:space="preserve">it </w:t>
            </w:r>
            <w:r w:rsidRPr="009E29B3">
              <w:rPr>
                <w:rFonts w:ascii="Candara" w:hAnsi="Candara"/>
              </w:rPr>
              <w:t>also introduc</w:t>
            </w:r>
            <w:r w:rsidR="00F36492">
              <w:rPr>
                <w:rFonts w:ascii="Candara" w:hAnsi="Candara"/>
              </w:rPr>
              <w:t>es</w:t>
            </w:r>
            <w:r w:rsidRPr="009E29B3">
              <w:rPr>
                <w:rFonts w:ascii="Candara" w:hAnsi="Candara"/>
              </w:rPr>
              <w:t xml:space="preserve"> the </w:t>
            </w:r>
            <w:r w:rsidR="00F36492">
              <w:rPr>
                <w:rFonts w:ascii="Candara" w:hAnsi="Candara"/>
              </w:rPr>
              <w:t xml:space="preserve">basics of the </w:t>
            </w:r>
            <w:r w:rsidRPr="009E29B3">
              <w:rPr>
                <w:rFonts w:ascii="Candara" w:hAnsi="Candara"/>
              </w:rPr>
              <w:t>transformational generative model</w:t>
            </w:r>
            <w:r w:rsidR="00F36492">
              <w:rPr>
                <w:rFonts w:ascii="Candara" w:hAnsi="Candara"/>
              </w:rPr>
              <w:t>, in order to emphasise the relevance of these two theoretical approaches for the study of English syntax</w:t>
            </w:r>
            <w:r w:rsidRPr="009E29B3">
              <w:rPr>
                <w:rFonts w:ascii="Candara" w:hAnsi="Candara"/>
              </w:rPr>
              <w:t>.</w:t>
            </w:r>
            <w:r w:rsidR="009E29B3" w:rsidRPr="009E29B3">
              <w:rPr>
                <w:rFonts w:ascii="Candara" w:hAnsi="Candara"/>
              </w:rPr>
              <w:t xml:space="preserve"> The course offers a coherent and systematic </w:t>
            </w:r>
            <w:r w:rsidR="009E29B3">
              <w:rPr>
                <w:rFonts w:ascii="Candara" w:hAnsi="Candara"/>
              </w:rPr>
              <w:t xml:space="preserve">description of the syntactic structure of English. The students are expected to practice and master the process of syntactic analysis and argumentation, analyse a </w:t>
            </w:r>
            <w:r w:rsidR="0020072E">
              <w:rPr>
                <w:rFonts w:ascii="Candara" w:hAnsi="Candara"/>
              </w:rPr>
              <w:t>broad range</w:t>
            </w:r>
            <w:r w:rsidR="009E29B3">
              <w:rPr>
                <w:rFonts w:ascii="Candara" w:hAnsi="Candara"/>
              </w:rPr>
              <w:t xml:space="preserve"> of English syntactic structures</w:t>
            </w:r>
            <w:r w:rsidR="0020072E">
              <w:rPr>
                <w:rFonts w:ascii="Candara" w:hAnsi="Candara"/>
              </w:rPr>
              <w:t>,</w:t>
            </w:r>
            <w:r w:rsidR="009E29B3">
              <w:rPr>
                <w:rFonts w:ascii="Candara" w:hAnsi="Candara"/>
              </w:rPr>
              <w:t xml:space="preserve">  and </w:t>
            </w:r>
            <w:r w:rsidR="00F36492">
              <w:rPr>
                <w:rFonts w:ascii="Candara" w:hAnsi="Candara"/>
              </w:rPr>
              <w:t xml:space="preserve">to </w:t>
            </w:r>
            <w:r w:rsidR="009E29B3">
              <w:rPr>
                <w:rFonts w:ascii="Candara" w:hAnsi="Candara"/>
              </w:rPr>
              <w:t xml:space="preserve">be able to use a variety of complex syntactic structures in English. </w:t>
            </w:r>
          </w:p>
        </w:tc>
      </w:tr>
      <w:tr w:rsidR="00891C2E" w:rsidRPr="00891C2E" w14:paraId="6D272953" w14:textId="77777777" w:rsidTr="00F36492">
        <w:trPr>
          <w:trHeight w:val="562"/>
        </w:trPr>
        <w:tc>
          <w:tcPr>
            <w:tcW w:w="10440" w:type="dxa"/>
            <w:gridSpan w:val="7"/>
            <w:shd w:val="clear" w:color="auto" w:fill="B8CCE4" w:themeFill="accent1" w:themeFillTint="66"/>
            <w:vAlign w:val="center"/>
          </w:tcPr>
          <w:p w14:paraId="2F1C564A" w14:textId="271D8BC3" w:rsidR="00891C2E" w:rsidRPr="00891C2E" w:rsidRDefault="00F36492" w:rsidP="00F36492">
            <w:pPr>
              <w:tabs>
                <w:tab w:val="left" w:pos="360"/>
              </w:tabs>
              <w:spacing w:after="0" w:line="240" w:lineRule="auto"/>
              <w:jc w:val="left"/>
              <w:rPr>
                <w:rFonts w:ascii="Candara" w:hAnsi="Candara"/>
                <w:b/>
                <w:lang w:val="sr-Cyrl-CS"/>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891C2E" w:rsidRPr="00B54668" w14:paraId="6C500926" w14:textId="77777777" w:rsidTr="00A905A6">
        <w:trPr>
          <w:trHeight w:val="562"/>
        </w:trPr>
        <w:tc>
          <w:tcPr>
            <w:tcW w:w="10440" w:type="dxa"/>
            <w:gridSpan w:val="7"/>
            <w:shd w:val="clear" w:color="auto" w:fill="auto"/>
          </w:tcPr>
          <w:p w14:paraId="7CC81098" w14:textId="5B05D4F8" w:rsidR="00891C2E" w:rsidRPr="00F36492" w:rsidRDefault="00F36492" w:rsidP="008C0408">
            <w:pPr>
              <w:pStyle w:val="BodyTextIndent2"/>
              <w:numPr>
                <w:ilvl w:val="0"/>
                <w:numId w:val="6"/>
              </w:numPr>
              <w:tabs>
                <w:tab w:val="num" w:pos="660"/>
              </w:tabs>
              <w:jc w:val="both"/>
              <w:rPr>
                <w:rFonts w:ascii="Book Antiqua" w:hAnsi="Book Antiqua"/>
                <w:sz w:val="22"/>
                <w:szCs w:val="22"/>
              </w:rPr>
            </w:pPr>
            <w:r w:rsidRPr="00F36492">
              <w:rPr>
                <w:rFonts w:ascii="Book Antiqua" w:hAnsi="Book Antiqua"/>
                <w:sz w:val="22"/>
                <w:szCs w:val="22"/>
              </w:rPr>
              <w:t xml:space="preserve">Fundamentals: </w:t>
            </w:r>
            <w:r w:rsidR="00891C2E" w:rsidRPr="00F36492">
              <w:rPr>
                <w:rFonts w:ascii="Book Antiqua" w:hAnsi="Book Antiqua"/>
                <w:sz w:val="22"/>
                <w:szCs w:val="22"/>
              </w:rPr>
              <w:t>The subject matter of syntax. The main tenets of structural syntax. Units of grammatical description (morpheme, word, phrase, clause, sentence). Types of phrases, clauses and sentences. Basic grammatical structures. Grammatical function</w:t>
            </w:r>
            <w:r>
              <w:rPr>
                <w:rFonts w:ascii="Book Antiqua" w:hAnsi="Book Antiqua"/>
                <w:sz w:val="22"/>
                <w:szCs w:val="22"/>
              </w:rPr>
              <w:t>s</w:t>
            </w:r>
            <w:r w:rsidR="00891C2E" w:rsidRPr="00F36492">
              <w:rPr>
                <w:rFonts w:ascii="Book Antiqua" w:hAnsi="Book Antiqua"/>
                <w:sz w:val="22"/>
                <w:szCs w:val="22"/>
              </w:rPr>
              <w:t xml:space="preserve">. The basics of syntactic argumentation – constituency tests. </w:t>
            </w:r>
          </w:p>
          <w:p w14:paraId="22318A50" w14:textId="77777777" w:rsidR="00891C2E" w:rsidRPr="00BF67CC" w:rsidRDefault="00891C2E" w:rsidP="00891C2E">
            <w:pPr>
              <w:numPr>
                <w:ilvl w:val="0"/>
                <w:numId w:val="6"/>
              </w:numPr>
              <w:tabs>
                <w:tab w:val="num" w:pos="660"/>
              </w:tabs>
              <w:suppressAutoHyphens w:val="0"/>
              <w:spacing w:after="0" w:line="240" w:lineRule="auto"/>
              <w:rPr>
                <w:rFonts w:ascii="Book Antiqua" w:hAnsi="Book Antiqua"/>
                <w:sz w:val="22"/>
                <w:szCs w:val="22"/>
              </w:rPr>
            </w:pPr>
            <w:r w:rsidRPr="00BF67CC">
              <w:rPr>
                <w:rFonts w:ascii="Book Antiqua" w:hAnsi="Book Antiqua"/>
                <w:sz w:val="22"/>
                <w:szCs w:val="22"/>
              </w:rPr>
              <w:t xml:space="preserve">The structure of predication: </w:t>
            </w:r>
            <w:r>
              <w:rPr>
                <w:rFonts w:ascii="Book Antiqua" w:hAnsi="Book Antiqua"/>
                <w:sz w:val="22"/>
                <w:szCs w:val="22"/>
              </w:rPr>
              <w:t xml:space="preserve">the </w:t>
            </w:r>
            <w:r w:rsidRPr="00BF67CC">
              <w:rPr>
                <w:rFonts w:ascii="Book Antiqua" w:hAnsi="Book Antiqua"/>
                <w:sz w:val="22"/>
                <w:szCs w:val="22"/>
              </w:rPr>
              <w:t xml:space="preserve">subject and </w:t>
            </w:r>
            <w:r>
              <w:rPr>
                <w:rFonts w:ascii="Book Antiqua" w:hAnsi="Book Antiqua"/>
                <w:sz w:val="22"/>
                <w:szCs w:val="22"/>
              </w:rPr>
              <w:t xml:space="preserve">the </w:t>
            </w:r>
            <w:r w:rsidRPr="00BF67CC">
              <w:rPr>
                <w:rFonts w:ascii="Book Antiqua" w:hAnsi="Book Antiqua"/>
                <w:sz w:val="22"/>
                <w:szCs w:val="22"/>
              </w:rPr>
              <w:t>predicate. Basic sentence patterns with</w:t>
            </w:r>
            <w:r>
              <w:rPr>
                <w:rFonts w:ascii="Book Antiqua" w:hAnsi="Book Antiqua"/>
                <w:sz w:val="22"/>
                <w:szCs w:val="22"/>
              </w:rPr>
              <w:t xml:space="preserve"> the verb </w:t>
            </w:r>
            <w:r w:rsidRPr="00BD2777">
              <w:rPr>
                <w:rFonts w:ascii="Book Antiqua" w:hAnsi="Book Antiqua"/>
                <w:i/>
                <w:sz w:val="22"/>
                <w:szCs w:val="22"/>
              </w:rPr>
              <w:t>to be</w:t>
            </w:r>
            <w:r w:rsidRPr="00BF67CC">
              <w:rPr>
                <w:rFonts w:ascii="Book Antiqua" w:hAnsi="Book Antiqua"/>
                <w:sz w:val="22"/>
                <w:szCs w:val="22"/>
              </w:rPr>
              <w:t xml:space="preserve"> and linking verbs. </w:t>
            </w:r>
          </w:p>
          <w:p w14:paraId="6193D289" w14:textId="77777777" w:rsidR="00891C2E" w:rsidRPr="00BF67CC" w:rsidRDefault="00891C2E" w:rsidP="00891C2E">
            <w:pPr>
              <w:numPr>
                <w:ilvl w:val="0"/>
                <w:numId w:val="6"/>
              </w:numPr>
              <w:tabs>
                <w:tab w:val="num" w:pos="660"/>
              </w:tabs>
              <w:suppressAutoHyphens w:val="0"/>
              <w:spacing w:after="0" w:line="240" w:lineRule="auto"/>
              <w:rPr>
                <w:rFonts w:ascii="Book Antiqua" w:hAnsi="Book Antiqua"/>
                <w:sz w:val="22"/>
                <w:szCs w:val="22"/>
              </w:rPr>
            </w:pPr>
            <w:r w:rsidRPr="00BF67CC">
              <w:rPr>
                <w:rFonts w:ascii="Book Antiqua" w:hAnsi="Book Antiqua"/>
                <w:sz w:val="22"/>
                <w:szCs w:val="22"/>
              </w:rPr>
              <w:t>Basic sentence patterns with transitive verbs.</w:t>
            </w:r>
          </w:p>
          <w:p w14:paraId="7F00C9CD" w14:textId="69BDA6A4" w:rsidR="00891C2E" w:rsidRPr="00BF67CC" w:rsidRDefault="00891C2E" w:rsidP="00891C2E">
            <w:pPr>
              <w:numPr>
                <w:ilvl w:val="0"/>
                <w:numId w:val="6"/>
              </w:numPr>
              <w:tabs>
                <w:tab w:val="num" w:pos="660"/>
              </w:tabs>
              <w:suppressAutoHyphens w:val="0"/>
              <w:spacing w:after="0" w:line="240" w:lineRule="auto"/>
              <w:rPr>
                <w:rFonts w:ascii="Book Antiqua" w:hAnsi="Book Antiqua"/>
                <w:sz w:val="22"/>
                <w:szCs w:val="22"/>
              </w:rPr>
            </w:pPr>
            <w:r w:rsidRPr="00BF67CC">
              <w:rPr>
                <w:rFonts w:ascii="Book Antiqua" w:hAnsi="Book Antiqua"/>
                <w:sz w:val="22"/>
                <w:szCs w:val="22"/>
              </w:rPr>
              <w:lastRenderedPageBreak/>
              <w:t>Positional classes. Nominals (single words and word groups, finite and non-finite no</w:t>
            </w:r>
            <w:r w:rsidR="0020072E">
              <w:rPr>
                <w:rFonts w:ascii="Book Antiqua" w:hAnsi="Book Antiqua"/>
                <w:sz w:val="22"/>
                <w:szCs w:val="22"/>
              </w:rPr>
              <w:t>minal</w:t>
            </w:r>
            <w:r w:rsidRPr="00BF67CC">
              <w:rPr>
                <w:rFonts w:ascii="Book Antiqua" w:hAnsi="Book Antiqua"/>
                <w:sz w:val="22"/>
                <w:szCs w:val="22"/>
              </w:rPr>
              <w:t xml:space="preserve"> clauses). Verbals. </w:t>
            </w:r>
          </w:p>
          <w:p w14:paraId="5C4ABD39" w14:textId="708920A8" w:rsidR="00891C2E" w:rsidRPr="00BF67CC" w:rsidRDefault="00891C2E" w:rsidP="00891C2E">
            <w:pPr>
              <w:numPr>
                <w:ilvl w:val="0"/>
                <w:numId w:val="6"/>
              </w:numPr>
              <w:tabs>
                <w:tab w:val="num" w:pos="660"/>
              </w:tabs>
              <w:suppressAutoHyphens w:val="0"/>
              <w:spacing w:after="0" w:line="240" w:lineRule="auto"/>
              <w:rPr>
                <w:rFonts w:ascii="Book Antiqua" w:hAnsi="Book Antiqua"/>
                <w:sz w:val="22"/>
                <w:szCs w:val="22"/>
              </w:rPr>
            </w:pPr>
            <w:r w:rsidRPr="00BF67CC">
              <w:rPr>
                <w:rFonts w:ascii="Book Antiqua" w:hAnsi="Book Antiqua"/>
                <w:sz w:val="22"/>
                <w:szCs w:val="22"/>
              </w:rPr>
              <w:t>The structure of modification: adjectivals (modification in the noun phrase</w:t>
            </w:r>
            <w:r w:rsidR="00F36492">
              <w:rPr>
                <w:rFonts w:ascii="Book Antiqua" w:hAnsi="Book Antiqua"/>
                <w:sz w:val="22"/>
                <w:szCs w:val="22"/>
              </w:rPr>
              <w:t>, relative clauses</w:t>
            </w:r>
            <w:r w:rsidRPr="00BF67CC">
              <w:rPr>
                <w:rFonts w:ascii="Book Antiqua" w:hAnsi="Book Antiqua"/>
                <w:sz w:val="22"/>
                <w:szCs w:val="22"/>
              </w:rPr>
              <w:t>). Adverbials (modification in the verb phrase and sentence modifiers</w:t>
            </w:r>
            <w:r w:rsidR="00F36492">
              <w:rPr>
                <w:rFonts w:ascii="Book Antiqua" w:hAnsi="Book Antiqua"/>
                <w:sz w:val="22"/>
                <w:szCs w:val="22"/>
              </w:rPr>
              <w:t>, adverbial clauses</w:t>
            </w:r>
            <w:r w:rsidRPr="00BF67CC">
              <w:rPr>
                <w:rFonts w:ascii="Book Antiqua" w:hAnsi="Book Antiqua"/>
                <w:sz w:val="22"/>
                <w:szCs w:val="22"/>
              </w:rPr>
              <w:t>).</w:t>
            </w:r>
          </w:p>
          <w:p w14:paraId="3A4A285F" w14:textId="77777777" w:rsidR="00891C2E" w:rsidRPr="00BF67CC" w:rsidRDefault="00891C2E" w:rsidP="00891C2E">
            <w:pPr>
              <w:numPr>
                <w:ilvl w:val="0"/>
                <w:numId w:val="6"/>
              </w:numPr>
              <w:tabs>
                <w:tab w:val="num" w:pos="660"/>
              </w:tabs>
              <w:suppressAutoHyphens w:val="0"/>
              <w:spacing w:after="0" w:line="240" w:lineRule="auto"/>
              <w:rPr>
                <w:rFonts w:ascii="Book Antiqua" w:hAnsi="Book Antiqua"/>
                <w:sz w:val="22"/>
                <w:szCs w:val="22"/>
              </w:rPr>
            </w:pPr>
            <w:r w:rsidRPr="00BF67CC">
              <w:rPr>
                <w:rFonts w:ascii="Book Antiqua" w:hAnsi="Book Antiqua"/>
                <w:sz w:val="22"/>
                <w:szCs w:val="22"/>
              </w:rPr>
              <w:t>Structure of complementation. Structure of coordination.</w:t>
            </w:r>
          </w:p>
          <w:p w14:paraId="2B5107ED" w14:textId="65A09C77" w:rsidR="00891C2E" w:rsidRPr="00891C2E" w:rsidRDefault="00891C2E" w:rsidP="0087240E">
            <w:pPr>
              <w:numPr>
                <w:ilvl w:val="0"/>
                <w:numId w:val="6"/>
              </w:numPr>
              <w:tabs>
                <w:tab w:val="num" w:pos="660"/>
              </w:tabs>
              <w:suppressAutoHyphens w:val="0"/>
              <w:spacing w:after="0" w:line="240" w:lineRule="auto"/>
              <w:rPr>
                <w:rFonts w:ascii="Book Antiqua" w:hAnsi="Book Antiqua"/>
                <w:sz w:val="22"/>
                <w:szCs w:val="22"/>
              </w:rPr>
            </w:pPr>
            <w:r w:rsidRPr="00891C2E">
              <w:rPr>
                <w:rFonts w:ascii="Book Antiqua" w:hAnsi="Book Antiqua"/>
                <w:sz w:val="22"/>
                <w:szCs w:val="22"/>
              </w:rPr>
              <w:t>Immediate constituent analysis.  Labelled IC analysis and labelled bracketing.</w:t>
            </w:r>
          </w:p>
          <w:p w14:paraId="5EA9E018" w14:textId="77777777" w:rsidR="00891C2E" w:rsidRPr="00BF67CC" w:rsidRDefault="00891C2E" w:rsidP="00891C2E">
            <w:pPr>
              <w:numPr>
                <w:ilvl w:val="0"/>
                <w:numId w:val="6"/>
              </w:numPr>
              <w:suppressAutoHyphens w:val="0"/>
              <w:spacing w:after="0" w:line="240" w:lineRule="auto"/>
              <w:rPr>
                <w:rFonts w:ascii="Book Antiqua" w:hAnsi="Book Antiqua"/>
                <w:sz w:val="22"/>
                <w:szCs w:val="22"/>
              </w:rPr>
            </w:pPr>
            <w:r w:rsidRPr="00BF67CC">
              <w:rPr>
                <w:rFonts w:ascii="Book Antiqua" w:hAnsi="Book Antiqua"/>
                <w:sz w:val="22"/>
                <w:szCs w:val="22"/>
              </w:rPr>
              <w:t xml:space="preserve">The notion and the basic postulates </w:t>
            </w:r>
            <w:r>
              <w:rPr>
                <w:rFonts w:ascii="Book Antiqua" w:hAnsi="Book Antiqua"/>
                <w:sz w:val="22"/>
                <w:szCs w:val="22"/>
              </w:rPr>
              <w:t>of t</w:t>
            </w:r>
            <w:r w:rsidRPr="00BF67CC">
              <w:rPr>
                <w:rFonts w:ascii="Book Antiqua" w:hAnsi="Book Antiqua"/>
                <w:sz w:val="22"/>
                <w:szCs w:val="22"/>
              </w:rPr>
              <w:t xml:space="preserve">ransformational generative grammar. </w:t>
            </w:r>
          </w:p>
          <w:p w14:paraId="3606E01F" w14:textId="77777777" w:rsidR="00891C2E" w:rsidRPr="00BF67CC" w:rsidRDefault="00891C2E" w:rsidP="00891C2E">
            <w:pPr>
              <w:numPr>
                <w:ilvl w:val="0"/>
                <w:numId w:val="6"/>
              </w:numPr>
              <w:suppressAutoHyphens w:val="0"/>
              <w:spacing w:after="0" w:line="240" w:lineRule="auto"/>
              <w:rPr>
                <w:rFonts w:ascii="Book Antiqua" w:hAnsi="Book Antiqua"/>
                <w:sz w:val="22"/>
                <w:szCs w:val="22"/>
              </w:rPr>
            </w:pPr>
            <w:r w:rsidRPr="00BF67CC">
              <w:rPr>
                <w:rFonts w:ascii="Book Antiqua" w:hAnsi="Book Antiqua"/>
                <w:sz w:val="22"/>
                <w:szCs w:val="22"/>
              </w:rPr>
              <w:t xml:space="preserve">The Government and Binding model. X-bar theory, Theta theory. </w:t>
            </w:r>
          </w:p>
          <w:p w14:paraId="40D0D237" w14:textId="77777777" w:rsidR="00891C2E" w:rsidRPr="00BF67CC" w:rsidRDefault="00891C2E" w:rsidP="00891C2E">
            <w:pPr>
              <w:numPr>
                <w:ilvl w:val="0"/>
                <w:numId w:val="6"/>
              </w:numPr>
              <w:suppressAutoHyphens w:val="0"/>
              <w:spacing w:after="0" w:line="240" w:lineRule="auto"/>
              <w:rPr>
                <w:rFonts w:ascii="Book Antiqua" w:hAnsi="Book Antiqua"/>
                <w:sz w:val="22"/>
                <w:szCs w:val="22"/>
              </w:rPr>
            </w:pPr>
            <w:r w:rsidRPr="00BF67CC">
              <w:rPr>
                <w:rFonts w:ascii="Book Antiqua" w:hAnsi="Book Antiqua"/>
                <w:sz w:val="22"/>
                <w:szCs w:val="22"/>
              </w:rPr>
              <w:t xml:space="preserve">The structure of finite and non-finite clauses. </w:t>
            </w:r>
          </w:p>
          <w:p w14:paraId="12694A32" w14:textId="09C80E3B" w:rsidR="00891C2E" w:rsidRPr="00B54668" w:rsidRDefault="00891C2E" w:rsidP="00F36492">
            <w:pPr>
              <w:numPr>
                <w:ilvl w:val="0"/>
                <w:numId w:val="6"/>
              </w:numPr>
              <w:suppressAutoHyphens w:val="0"/>
              <w:spacing w:after="0" w:line="240" w:lineRule="auto"/>
              <w:rPr>
                <w:rFonts w:ascii="Candara" w:hAnsi="Candara"/>
                <w:b/>
              </w:rPr>
            </w:pPr>
            <w:r>
              <w:rPr>
                <w:rFonts w:ascii="Book Antiqua" w:hAnsi="Book Antiqua"/>
                <w:sz w:val="22"/>
                <w:szCs w:val="22"/>
              </w:rPr>
              <w:t>S</w:t>
            </w:r>
            <w:r w:rsidRPr="00BF67CC">
              <w:rPr>
                <w:rFonts w:ascii="Book Antiqua" w:hAnsi="Book Antiqua"/>
                <w:sz w:val="22"/>
                <w:szCs w:val="22"/>
              </w:rPr>
              <w:t xml:space="preserve">yntactic argumentation: comparison of </w:t>
            </w:r>
            <w:r>
              <w:rPr>
                <w:rFonts w:ascii="Book Antiqua" w:hAnsi="Book Antiqua"/>
                <w:sz w:val="22"/>
                <w:szCs w:val="22"/>
              </w:rPr>
              <w:t xml:space="preserve">the </w:t>
            </w:r>
            <w:r w:rsidRPr="00BF67CC">
              <w:rPr>
                <w:rFonts w:ascii="Book Antiqua" w:hAnsi="Book Antiqua"/>
                <w:sz w:val="22"/>
                <w:szCs w:val="22"/>
              </w:rPr>
              <w:t xml:space="preserve">theoretical models. </w:t>
            </w:r>
          </w:p>
        </w:tc>
      </w:tr>
      <w:tr w:rsidR="00891C2E"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891C2E" w:rsidRPr="00B54668" w:rsidRDefault="00891C2E" w:rsidP="00891C2E">
            <w:pPr>
              <w:tabs>
                <w:tab w:val="left" w:pos="360"/>
              </w:tabs>
              <w:spacing w:after="0" w:line="240" w:lineRule="auto"/>
              <w:jc w:val="left"/>
              <w:rPr>
                <w:rFonts w:ascii="Candara" w:hAnsi="Candara"/>
                <w:b/>
              </w:rPr>
            </w:pPr>
            <w:r>
              <w:rPr>
                <w:rFonts w:ascii="Candara" w:hAnsi="Candara"/>
                <w:b/>
              </w:rPr>
              <w:lastRenderedPageBreak/>
              <w:t>LANGUAGE OF INSTRUCTION</w:t>
            </w:r>
          </w:p>
        </w:tc>
      </w:tr>
      <w:tr w:rsidR="00891C2E" w:rsidRPr="00B54668" w14:paraId="7AE93B78" w14:textId="77777777" w:rsidTr="00B54668">
        <w:trPr>
          <w:trHeight w:val="562"/>
        </w:trPr>
        <w:tc>
          <w:tcPr>
            <w:tcW w:w="10440" w:type="dxa"/>
            <w:gridSpan w:val="7"/>
            <w:shd w:val="clear" w:color="auto" w:fill="auto"/>
            <w:vAlign w:val="center"/>
          </w:tcPr>
          <w:p w14:paraId="12EBA521" w14:textId="0F18B3AF" w:rsidR="00891C2E" w:rsidRPr="004E562D" w:rsidRDefault="00702897" w:rsidP="00891C2E">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891C2E">
                  <w:rPr>
                    <w:rFonts w:ascii="MS Gothic" w:eastAsia="MS Gothic" w:hAnsi="MS Gothic" w:hint="eastAsia"/>
                  </w:rPr>
                  <w:t>☐</w:t>
                </w:r>
              </w:sdtContent>
            </w:sdt>
            <w:r w:rsidR="00891C2E"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891C2E">
                  <w:rPr>
                    <w:rFonts w:ascii="MS Gothic" w:eastAsia="MS Gothic" w:hAnsi="MS Gothic" w:hint="eastAsia"/>
                  </w:rPr>
                  <w:t>☒</w:t>
                </w:r>
              </w:sdtContent>
            </w:sdt>
            <w:r w:rsidR="00891C2E"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891C2E" w:rsidRPr="004E562D">
                  <w:rPr>
                    <w:rFonts w:ascii="MS Gothic" w:eastAsia="MS Gothic" w:hAnsi="MS Gothic" w:hint="eastAsia"/>
                  </w:rPr>
                  <w:t>☐</w:t>
                </w:r>
              </w:sdtContent>
            </w:sdt>
            <w:r w:rsidR="00891C2E" w:rsidRPr="004E562D">
              <w:rPr>
                <w:rFonts w:ascii="Candara" w:hAnsi="Candara"/>
              </w:rPr>
              <w:t xml:space="preserve">  Other _____________ (complete course)</w:t>
            </w:r>
          </w:p>
          <w:p w14:paraId="23D3CF60" w14:textId="77777777" w:rsidR="00891C2E" w:rsidRPr="004E562D" w:rsidRDefault="00891C2E" w:rsidP="00891C2E">
            <w:pPr>
              <w:tabs>
                <w:tab w:val="left" w:pos="360"/>
              </w:tabs>
              <w:spacing w:after="0" w:line="240" w:lineRule="auto"/>
              <w:jc w:val="left"/>
              <w:rPr>
                <w:rFonts w:ascii="Candara" w:hAnsi="Candara"/>
              </w:rPr>
            </w:pPr>
          </w:p>
          <w:p w14:paraId="35374160" w14:textId="77777777" w:rsidR="00891C2E" w:rsidRPr="004E562D" w:rsidRDefault="00702897" w:rsidP="00891C2E">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891C2E" w:rsidRPr="004E562D">
                  <w:rPr>
                    <w:rFonts w:ascii="MS Gothic" w:eastAsia="MS Gothic" w:hAnsi="MS Gothic" w:hint="eastAsia"/>
                  </w:rPr>
                  <w:t>☐</w:t>
                </w:r>
              </w:sdtContent>
            </w:sdt>
            <w:r w:rsidR="00891C2E"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891C2E" w:rsidRPr="004E562D">
                  <w:rPr>
                    <w:rFonts w:ascii="MS Gothic" w:eastAsia="MS Gothic" w:hAnsi="MS Gothic" w:hint="eastAsia"/>
                  </w:rPr>
                  <w:t>☐</w:t>
                </w:r>
              </w:sdtContent>
            </w:sdt>
            <w:r w:rsidR="00891C2E" w:rsidRPr="004E562D">
              <w:rPr>
                <w:rFonts w:ascii="Candara" w:hAnsi="Candara"/>
              </w:rPr>
              <w:t>Serbian with other mentoring ______________</w:t>
            </w:r>
          </w:p>
          <w:p w14:paraId="0365FEB6" w14:textId="3B1BBE9E" w:rsidR="00891C2E" w:rsidRPr="00B54668" w:rsidRDefault="00891C2E" w:rsidP="00891C2E">
            <w:pPr>
              <w:tabs>
                <w:tab w:val="left" w:pos="360"/>
              </w:tabs>
              <w:spacing w:after="0" w:line="240" w:lineRule="auto"/>
              <w:jc w:val="left"/>
              <w:rPr>
                <w:rFonts w:ascii="Candara" w:hAnsi="Candara"/>
                <w:b/>
              </w:rPr>
            </w:pPr>
          </w:p>
        </w:tc>
      </w:tr>
      <w:tr w:rsidR="00891C2E"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891C2E" w:rsidRPr="00B54668" w:rsidRDefault="00891C2E" w:rsidP="00891C2E">
            <w:pPr>
              <w:tabs>
                <w:tab w:val="left" w:pos="360"/>
              </w:tabs>
              <w:spacing w:after="0" w:line="240" w:lineRule="auto"/>
              <w:jc w:val="left"/>
              <w:rPr>
                <w:rFonts w:ascii="Candara" w:hAnsi="Candara"/>
                <w:b/>
              </w:rPr>
            </w:pPr>
            <w:r>
              <w:rPr>
                <w:rFonts w:ascii="Candara" w:hAnsi="Candara"/>
                <w:b/>
              </w:rPr>
              <w:t>ASSESSMENT METHODS AND CRITERIA</w:t>
            </w:r>
          </w:p>
        </w:tc>
      </w:tr>
      <w:tr w:rsidR="00891C2E" w:rsidRPr="00B54668" w14:paraId="70595353" w14:textId="7B55D4AB" w:rsidTr="001F14FA">
        <w:trPr>
          <w:trHeight w:val="562"/>
        </w:trPr>
        <w:tc>
          <w:tcPr>
            <w:tcW w:w="2550" w:type="dxa"/>
            <w:shd w:val="clear" w:color="auto" w:fill="auto"/>
            <w:vAlign w:val="center"/>
          </w:tcPr>
          <w:p w14:paraId="0CCB5A71" w14:textId="08393341" w:rsidR="00891C2E" w:rsidRDefault="00891C2E" w:rsidP="00891C2E">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891C2E" w:rsidRDefault="00891C2E" w:rsidP="00891C2E">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891C2E" w:rsidRDefault="00891C2E" w:rsidP="00891C2E">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891C2E" w:rsidRDefault="00891C2E" w:rsidP="00891C2E">
            <w:pPr>
              <w:tabs>
                <w:tab w:val="left" w:pos="360"/>
              </w:tabs>
              <w:spacing w:after="0" w:line="240" w:lineRule="auto"/>
              <w:jc w:val="left"/>
              <w:rPr>
                <w:rFonts w:ascii="Candara" w:hAnsi="Candara"/>
                <w:b/>
              </w:rPr>
            </w:pPr>
            <w:r>
              <w:rPr>
                <w:rFonts w:ascii="Candara" w:hAnsi="Candara"/>
                <w:b/>
              </w:rPr>
              <w:t>points</w:t>
            </w:r>
          </w:p>
        </w:tc>
      </w:tr>
      <w:tr w:rsidR="00891C2E" w:rsidRPr="00B54668" w14:paraId="5ED32021" w14:textId="1EB9F878" w:rsidTr="001F14FA">
        <w:trPr>
          <w:trHeight w:val="562"/>
        </w:trPr>
        <w:tc>
          <w:tcPr>
            <w:tcW w:w="2550" w:type="dxa"/>
            <w:shd w:val="clear" w:color="auto" w:fill="auto"/>
            <w:vAlign w:val="center"/>
          </w:tcPr>
          <w:p w14:paraId="2A356E3F" w14:textId="7AA07C36" w:rsidR="00891C2E" w:rsidRDefault="00891C2E" w:rsidP="00891C2E">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891C2E" w:rsidRDefault="00891C2E" w:rsidP="00891C2E">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891C2E" w:rsidRDefault="00891C2E" w:rsidP="00891C2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D49D0A8" w:rsidR="00891C2E" w:rsidRDefault="00891C2E" w:rsidP="00891C2E">
            <w:pPr>
              <w:tabs>
                <w:tab w:val="left" w:pos="360"/>
              </w:tabs>
              <w:spacing w:after="0" w:line="240" w:lineRule="auto"/>
              <w:jc w:val="left"/>
              <w:rPr>
                <w:rFonts w:ascii="Candara" w:hAnsi="Candara"/>
                <w:b/>
              </w:rPr>
            </w:pPr>
            <w:r>
              <w:rPr>
                <w:rFonts w:ascii="Candara" w:hAnsi="Candara"/>
                <w:b/>
              </w:rPr>
              <w:t>60</w:t>
            </w:r>
          </w:p>
        </w:tc>
      </w:tr>
      <w:tr w:rsidR="00891C2E" w:rsidRPr="00B54668" w14:paraId="41516095" w14:textId="62D16FE4" w:rsidTr="001F14FA">
        <w:trPr>
          <w:trHeight w:val="562"/>
        </w:trPr>
        <w:tc>
          <w:tcPr>
            <w:tcW w:w="2550" w:type="dxa"/>
            <w:shd w:val="clear" w:color="auto" w:fill="auto"/>
            <w:vAlign w:val="center"/>
          </w:tcPr>
          <w:p w14:paraId="387A27B0" w14:textId="3EDB0C3A" w:rsidR="00891C2E" w:rsidRDefault="00891C2E" w:rsidP="00891C2E">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891C2E" w:rsidRDefault="00891C2E" w:rsidP="00891C2E">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891C2E" w:rsidRDefault="00891C2E" w:rsidP="00891C2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891C2E" w:rsidRDefault="00891C2E" w:rsidP="00891C2E">
            <w:pPr>
              <w:tabs>
                <w:tab w:val="left" w:pos="360"/>
              </w:tabs>
              <w:spacing w:after="0" w:line="240" w:lineRule="auto"/>
              <w:jc w:val="left"/>
              <w:rPr>
                <w:rFonts w:ascii="Candara" w:hAnsi="Candara"/>
                <w:b/>
              </w:rPr>
            </w:pPr>
          </w:p>
        </w:tc>
      </w:tr>
      <w:tr w:rsidR="00891C2E" w:rsidRPr="00B54668" w14:paraId="229DA10A" w14:textId="1D806BC4" w:rsidTr="001F14FA">
        <w:trPr>
          <w:trHeight w:val="562"/>
        </w:trPr>
        <w:tc>
          <w:tcPr>
            <w:tcW w:w="2550" w:type="dxa"/>
            <w:shd w:val="clear" w:color="auto" w:fill="auto"/>
            <w:vAlign w:val="center"/>
          </w:tcPr>
          <w:p w14:paraId="41B1FEC4" w14:textId="77777777" w:rsidR="00891C2E" w:rsidRDefault="00891C2E" w:rsidP="00891C2E">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p w14:paraId="64B8DA5A" w14:textId="3FA8F4DA" w:rsidR="00891C2E" w:rsidRDefault="00891C2E" w:rsidP="00891C2E">
            <w:pPr>
              <w:tabs>
                <w:tab w:val="left" w:pos="360"/>
              </w:tabs>
              <w:spacing w:after="0" w:line="240" w:lineRule="auto"/>
              <w:jc w:val="left"/>
              <w:rPr>
                <w:rFonts w:ascii="Candara" w:hAnsi="Candara"/>
                <w:b/>
              </w:rPr>
            </w:pPr>
            <w:r>
              <w:rPr>
                <w:rFonts w:ascii="Candara" w:hAnsi="Candara"/>
                <w:b/>
              </w:rPr>
              <w:t>Written test</w:t>
            </w:r>
          </w:p>
        </w:tc>
        <w:tc>
          <w:tcPr>
            <w:tcW w:w="1575" w:type="dxa"/>
            <w:gridSpan w:val="2"/>
            <w:shd w:val="clear" w:color="auto" w:fill="auto"/>
            <w:vAlign w:val="center"/>
          </w:tcPr>
          <w:p w14:paraId="373FFD5E" w14:textId="4FC61614" w:rsidR="00891C2E" w:rsidRDefault="00891C2E" w:rsidP="00891C2E">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891C2E" w:rsidRDefault="00891C2E" w:rsidP="00891C2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891C2E" w:rsidRDefault="00891C2E" w:rsidP="00891C2E">
            <w:pPr>
              <w:tabs>
                <w:tab w:val="left" w:pos="360"/>
              </w:tabs>
              <w:spacing w:after="0" w:line="240" w:lineRule="auto"/>
              <w:jc w:val="left"/>
              <w:rPr>
                <w:rFonts w:ascii="Candara" w:hAnsi="Candara"/>
                <w:b/>
              </w:rPr>
            </w:pPr>
            <w:r>
              <w:rPr>
                <w:rFonts w:ascii="Candara" w:hAnsi="Candara"/>
                <w:b/>
              </w:rPr>
              <w:t>100</w:t>
            </w:r>
          </w:p>
        </w:tc>
      </w:tr>
      <w:tr w:rsidR="00891C2E" w:rsidRPr="00B54668" w14:paraId="17C1B9BE" w14:textId="709BE305" w:rsidTr="002E270E">
        <w:trPr>
          <w:trHeight w:val="562"/>
        </w:trPr>
        <w:tc>
          <w:tcPr>
            <w:tcW w:w="10440" w:type="dxa"/>
            <w:gridSpan w:val="7"/>
            <w:shd w:val="clear" w:color="auto" w:fill="auto"/>
            <w:vAlign w:val="center"/>
          </w:tcPr>
          <w:p w14:paraId="27613094" w14:textId="44B542EA" w:rsidR="00891C2E" w:rsidRDefault="00891C2E" w:rsidP="00891C2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2FCE" w14:textId="77777777" w:rsidR="00702897" w:rsidRDefault="00702897" w:rsidP="00864926">
      <w:pPr>
        <w:spacing w:after="0" w:line="240" w:lineRule="auto"/>
      </w:pPr>
      <w:r>
        <w:separator/>
      </w:r>
    </w:p>
  </w:endnote>
  <w:endnote w:type="continuationSeparator" w:id="0">
    <w:p w14:paraId="3F753D73" w14:textId="77777777" w:rsidR="00702897" w:rsidRDefault="007028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Times">
    <w:panose1 w:val="00000000000000000000"/>
    <w:charset w:val="00"/>
    <w:family w:val="auto"/>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8AA8" w14:textId="77777777" w:rsidR="00702897" w:rsidRDefault="00702897" w:rsidP="00864926">
      <w:pPr>
        <w:spacing w:after="0" w:line="240" w:lineRule="auto"/>
      </w:pPr>
      <w:r>
        <w:separator/>
      </w:r>
    </w:p>
  </w:footnote>
  <w:footnote w:type="continuationSeparator" w:id="0">
    <w:p w14:paraId="2F6B262A" w14:textId="77777777" w:rsidR="00702897" w:rsidRDefault="0070289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DE306A5"/>
    <w:multiLevelType w:val="hybridMultilevel"/>
    <w:tmpl w:val="22206F20"/>
    <w:lvl w:ilvl="0" w:tplc="BA6C74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5113C0"/>
    <w:multiLevelType w:val="hybridMultilevel"/>
    <w:tmpl w:val="46EE70E8"/>
    <w:lvl w:ilvl="0" w:tplc="BA6C74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C6819"/>
    <w:multiLevelType w:val="hybridMultilevel"/>
    <w:tmpl w:val="04080386"/>
    <w:lvl w:ilvl="0" w:tplc="BA6C74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B55CE"/>
    <w:multiLevelType w:val="hybridMultilevel"/>
    <w:tmpl w:val="F5C074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75560"/>
    <w:rsid w:val="000F6001"/>
    <w:rsid w:val="001D3BF1"/>
    <w:rsid w:val="001D64D3"/>
    <w:rsid w:val="001F14FA"/>
    <w:rsid w:val="001F60E3"/>
    <w:rsid w:val="0020072E"/>
    <w:rsid w:val="002319B6"/>
    <w:rsid w:val="00315601"/>
    <w:rsid w:val="00323176"/>
    <w:rsid w:val="003B32A9"/>
    <w:rsid w:val="003C177A"/>
    <w:rsid w:val="00406F80"/>
    <w:rsid w:val="00431EFA"/>
    <w:rsid w:val="00493925"/>
    <w:rsid w:val="004D1C7E"/>
    <w:rsid w:val="004E562D"/>
    <w:rsid w:val="005A5D38"/>
    <w:rsid w:val="005B0885"/>
    <w:rsid w:val="005B64BF"/>
    <w:rsid w:val="005D3547"/>
    <w:rsid w:val="005D46D7"/>
    <w:rsid w:val="005E1CC7"/>
    <w:rsid w:val="00603117"/>
    <w:rsid w:val="0069043C"/>
    <w:rsid w:val="006E40AE"/>
    <w:rsid w:val="006F647C"/>
    <w:rsid w:val="00702897"/>
    <w:rsid w:val="00783C57"/>
    <w:rsid w:val="00792CB4"/>
    <w:rsid w:val="00864926"/>
    <w:rsid w:val="00871CEA"/>
    <w:rsid w:val="00891C2E"/>
    <w:rsid w:val="008A2E23"/>
    <w:rsid w:val="008A30CE"/>
    <w:rsid w:val="008B1D6B"/>
    <w:rsid w:val="008C31B7"/>
    <w:rsid w:val="008D7BD1"/>
    <w:rsid w:val="00911529"/>
    <w:rsid w:val="00932B21"/>
    <w:rsid w:val="00972302"/>
    <w:rsid w:val="009906EA"/>
    <w:rsid w:val="009D3F5E"/>
    <w:rsid w:val="009E29B3"/>
    <w:rsid w:val="009F3F9F"/>
    <w:rsid w:val="00A10286"/>
    <w:rsid w:val="00A1335D"/>
    <w:rsid w:val="00AF0D6C"/>
    <w:rsid w:val="00AF47A6"/>
    <w:rsid w:val="00B41EDA"/>
    <w:rsid w:val="00B50491"/>
    <w:rsid w:val="00B54668"/>
    <w:rsid w:val="00B9521A"/>
    <w:rsid w:val="00BD3504"/>
    <w:rsid w:val="00C63234"/>
    <w:rsid w:val="00CA12A6"/>
    <w:rsid w:val="00CA6D81"/>
    <w:rsid w:val="00CC23C3"/>
    <w:rsid w:val="00CD17F1"/>
    <w:rsid w:val="00D5430A"/>
    <w:rsid w:val="00D549A2"/>
    <w:rsid w:val="00D57BED"/>
    <w:rsid w:val="00D92F39"/>
    <w:rsid w:val="00DB43CC"/>
    <w:rsid w:val="00E1222F"/>
    <w:rsid w:val="00E47B95"/>
    <w:rsid w:val="00E5013A"/>
    <w:rsid w:val="00E60599"/>
    <w:rsid w:val="00E71A0B"/>
    <w:rsid w:val="00E8188A"/>
    <w:rsid w:val="00E857F8"/>
    <w:rsid w:val="00EA7E0C"/>
    <w:rsid w:val="00EC53EE"/>
    <w:rsid w:val="00F06AFA"/>
    <w:rsid w:val="00F237EB"/>
    <w:rsid w:val="00F3649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AA1F91B-9D0C-45CC-80FC-0066537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BodyTextIndent2">
    <w:name w:val="Body Text Indent 2"/>
    <w:basedOn w:val="Normal"/>
    <w:link w:val="BodyTextIndent2Char"/>
    <w:rsid w:val="00891C2E"/>
    <w:pPr>
      <w:suppressAutoHyphens w:val="0"/>
      <w:spacing w:after="0" w:line="240" w:lineRule="auto"/>
      <w:ind w:left="360" w:hanging="360"/>
      <w:jc w:val="left"/>
    </w:pPr>
    <w:rPr>
      <w:rFonts w:ascii="YuTimes" w:hAnsi="YuTimes"/>
      <w:sz w:val="24"/>
      <w:szCs w:val="24"/>
    </w:rPr>
  </w:style>
  <w:style w:type="character" w:customStyle="1" w:styleId="BodyTextIndent2Char">
    <w:name w:val="Body Text Indent 2 Char"/>
    <w:basedOn w:val="DefaultParagraphFont"/>
    <w:link w:val="BodyTextIndent2"/>
    <w:rsid w:val="00891C2E"/>
    <w:rPr>
      <w:rFonts w:ascii="YuTimes" w:eastAsia="Times New Roman" w:hAnsi="YuTime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B7ED2-EAB6-4060-A7EA-D288D3F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14</cp:revision>
  <cp:lastPrinted>2015-12-23T11:47:00Z</cp:lastPrinted>
  <dcterms:created xsi:type="dcterms:W3CDTF">2017-03-14T09:55:00Z</dcterms:created>
  <dcterms:modified xsi:type="dcterms:W3CDTF">2018-04-27T10:47:00Z</dcterms:modified>
</cp:coreProperties>
</file>