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6D7CD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D7CD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6D7CD2" w:rsidRDefault="00CD17F1" w:rsidP="00406F80">
            <w:pPr>
              <w:spacing w:line="240" w:lineRule="auto"/>
              <w:jc w:val="left"/>
              <w:rPr>
                <w:rFonts w:ascii="Candara" w:hAnsi="Candara"/>
                <w:b/>
                <w:sz w:val="36"/>
                <w:szCs w:val="36"/>
                <w:lang w:val="en-US"/>
              </w:rPr>
            </w:pPr>
            <w:r w:rsidRPr="006D7CD2">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D7CD2">
              <w:rPr>
                <w:rFonts w:ascii="Candara" w:hAnsi="Candara"/>
                <w:b/>
                <w:sz w:val="36"/>
                <w:szCs w:val="36"/>
                <w:lang w:val="en-US"/>
              </w:rPr>
              <w:t xml:space="preserve">                         UNIVERSITY OF </w:t>
            </w:r>
            <w:proofErr w:type="spellStart"/>
            <w:r w:rsidRPr="006D7CD2">
              <w:rPr>
                <w:rFonts w:ascii="Candara" w:hAnsi="Candara"/>
                <w:b/>
                <w:sz w:val="36"/>
                <w:szCs w:val="36"/>
                <w:lang w:val="en-US"/>
              </w:rPr>
              <w:t>NIŠ</w:t>
            </w:r>
            <w:proofErr w:type="spellEnd"/>
          </w:p>
          <w:p w:rsidR="006E40AE" w:rsidRPr="006D7CD2" w:rsidRDefault="006E40AE" w:rsidP="00406F80">
            <w:pPr>
              <w:spacing w:line="240" w:lineRule="auto"/>
              <w:jc w:val="left"/>
              <w:rPr>
                <w:rFonts w:ascii="Candara" w:hAnsi="Candara"/>
                <w:lang w:val="en-US"/>
              </w:rPr>
            </w:pPr>
          </w:p>
        </w:tc>
      </w:tr>
      <w:tr w:rsidR="00CD17F1" w:rsidRPr="006D7CD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D7CD2" w:rsidRDefault="00CD17F1" w:rsidP="006D7CD2">
            <w:pPr>
              <w:spacing w:after="0" w:line="240" w:lineRule="auto"/>
              <w:contextualSpacing/>
              <w:rPr>
                <w:rFonts w:ascii="Candara" w:hAnsi="Candara"/>
                <w:b/>
                <w:sz w:val="36"/>
                <w:szCs w:val="36"/>
                <w:lang w:val="en-US"/>
              </w:rPr>
            </w:pPr>
            <w:r w:rsidRPr="006D7CD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D7CD2" w:rsidRDefault="00CD17F1" w:rsidP="006D7CD2">
            <w:pPr>
              <w:spacing w:after="0" w:line="240" w:lineRule="auto"/>
              <w:contextualSpacing/>
              <w:jc w:val="left"/>
              <w:rPr>
                <w:rStyle w:val="CommentReference"/>
                <w:sz w:val="36"/>
                <w:szCs w:val="36"/>
                <w:lang w:val="en-US"/>
              </w:rPr>
            </w:pPr>
            <w:r w:rsidRPr="006D7CD2">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D7CD2" w:rsidRDefault="006D7CD2" w:rsidP="006D7CD2">
            <w:pPr>
              <w:suppressAutoHyphens w:val="0"/>
              <w:spacing w:after="0" w:line="240" w:lineRule="auto"/>
              <w:jc w:val="center"/>
              <w:rPr>
                <w:rFonts w:ascii="Candara" w:hAnsi="Candara"/>
                <w:lang w:val="en-US"/>
              </w:rPr>
            </w:pPr>
            <w:r w:rsidRPr="006D7CD2">
              <w:rPr>
                <w:rFonts w:ascii="Candara" w:hAnsi="Candara"/>
                <w:b/>
                <w:sz w:val="36"/>
                <w:szCs w:val="36"/>
                <w:lang w:val="en-US"/>
              </w:rPr>
              <w:t>Faculty of Philosophy</w:t>
            </w:r>
          </w:p>
        </w:tc>
      </w:tr>
      <w:tr w:rsidR="009906EA" w:rsidRPr="006D7CD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6D7CD2" w:rsidRDefault="009906EA" w:rsidP="00864926">
            <w:pPr>
              <w:spacing w:line="240" w:lineRule="auto"/>
              <w:contextualSpacing/>
              <w:rPr>
                <w:rFonts w:ascii="Candara" w:hAnsi="Candara"/>
                <w:b/>
                <w:lang w:val="en-US"/>
              </w:rPr>
            </w:pPr>
            <w:r w:rsidRPr="006D7CD2">
              <w:rPr>
                <w:rFonts w:ascii="Candara" w:hAnsi="Candara"/>
                <w:b/>
                <w:lang w:val="en-US"/>
              </w:rPr>
              <w:t>GENERAL INFORMATION</w:t>
            </w:r>
          </w:p>
        </w:tc>
      </w:tr>
      <w:tr w:rsidR="00864926" w:rsidRPr="006D7CD2" w:rsidTr="00CA6D81">
        <w:trPr>
          <w:trHeight w:val="562"/>
        </w:trPr>
        <w:tc>
          <w:tcPr>
            <w:tcW w:w="4386" w:type="dxa"/>
            <w:gridSpan w:val="4"/>
            <w:shd w:val="clear" w:color="auto" w:fill="auto"/>
            <w:vAlign w:val="center"/>
          </w:tcPr>
          <w:p w:rsidR="00864926" w:rsidRPr="006D7CD2" w:rsidRDefault="00864926" w:rsidP="006F647C">
            <w:pPr>
              <w:spacing w:line="240" w:lineRule="auto"/>
              <w:contextualSpacing/>
              <w:jc w:val="left"/>
              <w:rPr>
                <w:rFonts w:ascii="Candara" w:hAnsi="Candara"/>
                <w:lang w:val="en-US"/>
              </w:rPr>
            </w:pPr>
            <w:r w:rsidRPr="006D7CD2">
              <w:rPr>
                <w:rFonts w:ascii="Candara" w:hAnsi="Candara"/>
                <w:lang w:val="en-US"/>
              </w:rPr>
              <w:t xml:space="preserve">Study program </w:t>
            </w:r>
          </w:p>
        </w:tc>
        <w:tc>
          <w:tcPr>
            <w:tcW w:w="6054" w:type="dxa"/>
            <w:gridSpan w:val="3"/>
            <w:shd w:val="clear" w:color="auto" w:fill="auto"/>
            <w:vAlign w:val="center"/>
          </w:tcPr>
          <w:p w:rsidR="00864926" w:rsidRPr="006D7CD2" w:rsidRDefault="00A7747C" w:rsidP="00E857F8">
            <w:pPr>
              <w:spacing w:line="240" w:lineRule="auto"/>
              <w:contextualSpacing/>
              <w:jc w:val="left"/>
              <w:rPr>
                <w:rFonts w:ascii="Candara" w:hAnsi="Candara"/>
                <w:b/>
                <w:color w:val="548DD4" w:themeColor="text2" w:themeTint="99"/>
                <w:sz w:val="24"/>
                <w:szCs w:val="24"/>
                <w:lang w:val="en-US"/>
              </w:rPr>
            </w:pPr>
            <w:r w:rsidRPr="006D7CD2">
              <w:rPr>
                <w:rFonts w:ascii="Times New Roman" w:hAnsi="Times New Roman"/>
                <w:bCs/>
                <w:lang w:val="en-US" w:eastAsia="sr-Latn-CS"/>
              </w:rPr>
              <w:t>Pedagogy</w:t>
            </w:r>
          </w:p>
        </w:tc>
      </w:tr>
      <w:tr w:rsidR="00864926" w:rsidRPr="006D7CD2" w:rsidTr="00CA6D81">
        <w:trPr>
          <w:trHeight w:val="562"/>
        </w:trPr>
        <w:tc>
          <w:tcPr>
            <w:tcW w:w="4386" w:type="dxa"/>
            <w:gridSpan w:val="4"/>
            <w:vAlign w:val="center"/>
          </w:tcPr>
          <w:p w:rsidR="00864926" w:rsidRPr="006D7CD2" w:rsidRDefault="00B50491" w:rsidP="00B50491">
            <w:pPr>
              <w:spacing w:line="240" w:lineRule="auto"/>
              <w:contextualSpacing/>
              <w:jc w:val="left"/>
              <w:rPr>
                <w:rFonts w:ascii="Candara" w:hAnsi="Candara"/>
                <w:lang w:val="en-US"/>
              </w:rPr>
            </w:pPr>
            <w:r w:rsidRPr="006D7CD2">
              <w:rPr>
                <w:rFonts w:ascii="Candara" w:hAnsi="Candara"/>
                <w:lang w:val="en-US"/>
              </w:rPr>
              <w:t xml:space="preserve">Study </w:t>
            </w:r>
            <w:proofErr w:type="gramStart"/>
            <w:r w:rsidRPr="006D7CD2">
              <w:rPr>
                <w:rFonts w:ascii="Candara" w:hAnsi="Candara"/>
                <w:lang w:val="en-US"/>
              </w:rPr>
              <w:t>Module  (</w:t>
            </w:r>
            <w:proofErr w:type="gramEnd"/>
            <w:r w:rsidRPr="006D7CD2">
              <w:rPr>
                <w:rFonts w:ascii="Candara" w:hAnsi="Candara"/>
                <w:lang w:val="en-US"/>
              </w:rPr>
              <w:t>if applicable)</w:t>
            </w:r>
          </w:p>
        </w:tc>
        <w:tc>
          <w:tcPr>
            <w:tcW w:w="6054" w:type="dxa"/>
            <w:gridSpan w:val="3"/>
            <w:vAlign w:val="center"/>
          </w:tcPr>
          <w:p w:rsidR="00864926" w:rsidRPr="006D7CD2" w:rsidRDefault="00103F9E" w:rsidP="00E857F8">
            <w:pPr>
              <w:spacing w:line="240" w:lineRule="auto"/>
              <w:contextualSpacing/>
              <w:jc w:val="left"/>
              <w:rPr>
                <w:rFonts w:ascii="Candara" w:hAnsi="Candara"/>
                <w:lang w:val="en-US"/>
              </w:rPr>
            </w:pPr>
            <w:r w:rsidRPr="006D7CD2">
              <w:rPr>
                <w:rFonts w:ascii="Candara" w:hAnsi="Candara"/>
                <w:lang w:val="en-US"/>
              </w:rPr>
              <w:t>/</w:t>
            </w:r>
          </w:p>
        </w:tc>
      </w:tr>
      <w:tr w:rsidR="00B50491" w:rsidRPr="006D7CD2" w:rsidTr="00CA6D81">
        <w:trPr>
          <w:trHeight w:val="562"/>
        </w:trPr>
        <w:tc>
          <w:tcPr>
            <w:tcW w:w="4386" w:type="dxa"/>
            <w:gridSpan w:val="4"/>
            <w:vAlign w:val="center"/>
          </w:tcPr>
          <w:p w:rsidR="00B50491" w:rsidRPr="006D7CD2" w:rsidRDefault="00B50491" w:rsidP="00C63234">
            <w:pPr>
              <w:spacing w:line="240" w:lineRule="auto"/>
              <w:contextualSpacing/>
              <w:jc w:val="left"/>
              <w:rPr>
                <w:rFonts w:ascii="Candara" w:hAnsi="Candara"/>
                <w:lang w:val="en-US"/>
              </w:rPr>
            </w:pPr>
            <w:r w:rsidRPr="006D7CD2">
              <w:rPr>
                <w:rFonts w:ascii="Candara" w:hAnsi="Candara"/>
                <w:lang w:val="en-US"/>
              </w:rPr>
              <w:t>Course title</w:t>
            </w:r>
          </w:p>
        </w:tc>
        <w:tc>
          <w:tcPr>
            <w:tcW w:w="6054" w:type="dxa"/>
            <w:gridSpan w:val="3"/>
            <w:vAlign w:val="center"/>
          </w:tcPr>
          <w:p w:rsidR="00B50491" w:rsidRPr="006D7CD2" w:rsidRDefault="00C47510" w:rsidP="00C47510">
            <w:pPr>
              <w:spacing w:line="240" w:lineRule="auto"/>
              <w:contextualSpacing/>
              <w:jc w:val="left"/>
              <w:rPr>
                <w:rFonts w:ascii="Candara" w:hAnsi="Candara"/>
                <w:lang w:val="en-US"/>
              </w:rPr>
            </w:pPr>
            <w:r w:rsidRPr="006D7CD2">
              <w:rPr>
                <w:rFonts w:ascii="Candara" w:hAnsi="Candara"/>
                <w:lang w:val="en-US"/>
              </w:rPr>
              <w:t>S</w:t>
            </w:r>
            <w:r w:rsidR="00510CCB" w:rsidRPr="006D7CD2">
              <w:rPr>
                <w:rFonts w:ascii="Candara" w:hAnsi="Candara"/>
                <w:lang w:val="en-US"/>
              </w:rPr>
              <w:t xml:space="preserve">chool </w:t>
            </w:r>
            <w:r w:rsidR="00A7747C" w:rsidRPr="006D7CD2">
              <w:rPr>
                <w:rFonts w:ascii="Candara" w:hAnsi="Candara"/>
                <w:lang w:val="en-US"/>
              </w:rPr>
              <w:t>P</w:t>
            </w:r>
            <w:r w:rsidRPr="006D7CD2">
              <w:rPr>
                <w:rFonts w:ascii="Candara" w:hAnsi="Candara"/>
                <w:lang w:val="en-US"/>
              </w:rPr>
              <w:t>edagogy</w:t>
            </w:r>
          </w:p>
        </w:tc>
      </w:tr>
      <w:tr w:rsidR="006F647C" w:rsidRPr="006D7CD2" w:rsidTr="00AA455C">
        <w:trPr>
          <w:trHeight w:val="562"/>
        </w:trPr>
        <w:tc>
          <w:tcPr>
            <w:tcW w:w="4386" w:type="dxa"/>
            <w:gridSpan w:val="4"/>
            <w:vAlign w:val="center"/>
          </w:tcPr>
          <w:p w:rsidR="006F647C" w:rsidRPr="006D7CD2" w:rsidRDefault="006F647C" w:rsidP="00406F80">
            <w:pPr>
              <w:spacing w:line="240" w:lineRule="auto"/>
              <w:contextualSpacing/>
              <w:jc w:val="left"/>
              <w:rPr>
                <w:rFonts w:ascii="Candara" w:hAnsi="Candara"/>
                <w:lang w:val="en-US"/>
              </w:rPr>
            </w:pPr>
            <w:r w:rsidRPr="006D7CD2">
              <w:rPr>
                <w:rFonts w:ascii="Candara" w:hAnsi="Candara"/>
                <w:lang w:val="en-US"/>
              </w:rPr>
              <w:t>Level of study</w:t>
            </w:r>
          </w:p>
        </w:tc>
        <w:tc>
          <w:tcPr>
            <w:tcW w:w="6054" w:type="dxa"/>
            <w:gridSpan w:val="3"/>
            <w:vAlign w:val="center"/>
          </w:tcPr>
          <w:p w:rsidR="006F647C" w:rsidRPr="006D7CD2" w:rsidRDefault="009602B4" w:rsidP="00510CCB">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1062172371"/>
                  </w:sdtPr>
                  <w:sdtEndPr/>
                  <w:sdtContent>
                    <w:r w:rsidR="00103F9E" w:rsidRPr="006D7CD2">
                      <w:rPr>
                        <w:rFonts w:ascii="MS Gothic" w:eastAsia="MS Gothic" w:hAnsi="MS Gothic"/>
                        <w:lang w:val="en-US"/>
                      </w:rPr>
                      <w:t>☒</w:t>
                    </w:r>
                  </w:sdtContent>
                </w:sdt>
              </w:sdtContent>
            </w:sdt>
            <w:r w:rsidR="00E5013A" w:rsidRPr="006D7CD2">
              <w:rPr>
                <w:rFonts w:ascii="Candara" w:hAnsi="Candara"/>
                <w:lang w:val="en-US"/>
              </w:rPr>
              <w:t xml:space="preserve">Bachelor               </w:t>
            </w:r>
            <w:sdt>
              <w:sdtPr>
                <w:rPr>
                  <w:rFonts w:ascii="Candara" w:hAnsi="Candara"/>
                  <w:lang w:val="en-US"/>
                </w:rPr>
                <w:id w:val="-2074409764"/>
              </w:sdtPr>
              <w:sdtEndPr/>
              <w:sdtContent>
                <w:r w:rsidR="00E5013A" w:rsidRPr="006D7CD2">
                  <w:rPr>
                    <w:rFonts w:ascii="MS Gothic" w:eastAsia="MS Gothic" w:hAnsi="MS Gothic"/>
                    <w:lang w:val="en-US"/>
                  </w:rPr>
                  <w:t>☐</w:t>
                </w:r>
              </w:sdtContent>
            </w:sdt>
            <w:r w:rsidR="00E5013A" w:rsidRPr="006D7CD2">
              <w:rPr>
                <w:rFonts w:ascii="Candara" w:hAnsi="Candara"/>
                <w:lang w:val="en-US"/>
              </w:rPr>
              <w:t xml:space="preserve"> Master’s                   </w:t>
            </w:r>
            <w:sdt>
              <w:sdtPr>
                <w:rPr>
                  <w:rFonts w:ascii="Candara" w:hAnsi="Candara"/>
                  <w:lang w:val="en-US"/>
                </w:rPr>
                <w:id w:val="-848254186"/>
              </w:sdtPr>
              <w:sdtEndPr/>
              <w:sdtContent>
                <w:r w:rsidR="00E5013A" w:rsidRPr="006D7CD2">
                  <w:rPr>
                    <w:rFonts w:ascii="MS Gothic" w:eastAsia="MS Gothic" w:hAnsi="MS Gothic"/>
                    <w:lang w:val="en-US"/>
                  </w:rPr>
                  <w:t>☐</w:t>
                </w:r>
              </w:sdtContent>
            </w:sdt>
            <w:r w:rsidR="00E5013A" w:rsidRPr="006D7CD2">
              <w:rPr>
                <w:rFonts w:ascii="Candara" w:hAnsi="Candara"/>
                <w:lang w:val="en-US"/>
              </w:rPr>
              <w:t xml:space="preserve"> Doctoral</w:t>
            </w:r>
          </w:p>
        </w:tc>
      </w:tr>
      <w:tr w:rsidR="00CD17F1" w:rsidRPr="006D7CD2" w:rsidTr="0073421A">
        <w:trPr>
          <w:trHeight w:val="562"/>
        </w:trPr>
        <w:tc>
          <w:tcPr>
            <w:tcW w:w="4386" w:type="dxa"/>
            <w:gridSpan w:val="4"/>
            <w:vAlign w:val="center"/>
          </w:tcPr>
          <w:p w:rsidR="00CD17F1" w:rsidRPr="006D7CD2" w:rsidRDefault="00CD17F1">
            <w:pPr>
              <w:spacing w:line="240" w:lineRule="auto"/>
              <w:contextualSpacing/>
              <w:jc w:val="left"/>
              <w:rPr>
                <w:rFonts w:ascii="Candara" w:hAnsi="Candara"/>
                <w:lang w:val="en-US"/>
              </w:rPr>
            </w:pPr>
            <w:r w:rsidRPr="006D7CD2">
              <w:rPr>
                <w:rFonts w:ascii="Candara" w:hAnsi="Candara"/>
                <w:lang w:val="en-US"/>
              </w:rPr>
              <w:t>Type of course</w:t>
            </w:r>
          </w:p>
        </w:tc>
        <w:tc>
          <w:tcPr>
            <w:tcW w:w="6054" w:type="dxa"/>
            <w:gridSpan w:val="3"/>
            <w:vAlign w:val="center"/>
          </w:tcPr>
          <w:p w:rsidR="00CD17F1" w:rsidRPr="006D7CD2" w:rsidRDefault="009602B4" w:rsidP="00510CCB">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1510873248"/>
                  </w:sdtPr>
                  <w:sdtEndPr/>
                  <w:sdtContent>
                    <w:r w:rsidR="00103F9E" w:rsidRPr="006D7CD2">
                      <w:rPr>
                        <w:rFonts w:ascii="MS Gothic" w:eastAsia="MS Gothic" w:hAnsi="MS Gothic"/>
                        <w:lang w:val="en-US"/>
                      </w:rPr>
                      <w:t>☒</w:t>
                    </w:r>
                  </w:sdtContent>
                </w:sdt>
              </w:sdtContent>
            </w:sdt>
            <w:r w:rsidR="0069043C" w:rsidRPr="006D7CD2">
              <w:rPr>
                <w:rFonts w:ascii="Candara" w:hAnsi="Candara"/>
                <w:lang w:val="en-US"/>
              </w:rPr>
              <w:t xml:space="preserve"> Obligatory</w:t>
            </w:r>
            <w:sdt>
              <w:sdtPr>
                <w:rPr>
                  <w:rFonts w:ascii="Candara" w:hAnsi="Candara"/>
                  <w:lang w:val="en-US"/>
                </w:rPr>
                <w:id w:val="-1038746228"/>
              </w:sdtPr>
              <w:sdtEndPr/>
              <w:sdtContent>
                <w:r w:rsidR="00406F80" w:rsidRPr="006D7CD2">
                  <w:rPr>
                    <w:rFonts w:ascii="MS Gothic" w:eastAsia="MS Gothic" w:hAnsi="MS Gothic"/>
                    <w:lang w:val="en-US"/>
                  </w:rPr>
                  <w:t>☐</w:t>
                </w:r>
              </w:sdtContent>
            </w:sdt>
            <w:r w:rsidR="00406F80" w:rsidRPr="006D7CD2">
              <w:rPr>
                <w:rFonts w:ascii="Candara" w:hAnsi="Candara"/>
                <w:lang w:val="en-US"/>
              </w:rPr>
              <w:t xml:space="preserve"> Elective</w:t>
            </w:r>
          </w:p>
        </w:tc>
      </w:tr>
      <w:tr w:rsidR="00864926" w:rsidRPr="006D7CD2" w:rsidTr="00CA6D81">
        <w:trPr>
          <w:trHeight w:val="562"/>
        </w:trPr>
        <w:tc>
          <w:tcPr>
            <w:tcW w:w="4386" w:type="dxa"/>
            <w:gridSpan w:val="4"/>
            <w:vAlign w:val="center"/>
          </w:tcPr>
          <w:p w:rsidR="00864926" w:rsidRPr="006D7CD2" w:rsidRDefault="00315601" w:rsidP="0069043C">
            <w:pPr>
              <w:suppressAutoHyphens w:val="0"/>
              <w:spacing w:after="0" w:line="240" w:lineRule="auto"/>
              <w:contextualSpacing/>
              <w:jc w:val="left"/>
              <w:rPr>
                <w:rFonts w:ascii="Candara" w:hAnsi="Candara" w:cs="Arial"/>
                <w:lang w:val="en-US"/>
              </w:rPr>
            </w:pPr>
            <w:r w:rsidRPr="006D7CD2">
              <w:rPr>
                <w:rFonts w:ascii="Candara" w:hAnsi="Candara"/>
                <w:lang w:val="en-US"/>
              </w:rPr>
              <w:t xml:space="preserve">Semester </w:t>
            </w:r>
          </w:p>
        </w:tc>
        <w:tc>
          <w:tcPr>
            <w:tcW w:w="6054" w:type="dxa"/>
            <w:gridSpan w:val="3"/>
            <w:vAlign w:val="center"/>
          </w:tcPr>
          <w:p w:rsidR="00864926" w:rsidRPr="006D7CD2" w:rsidRDefault="009602B4" w:rsidP="00510CC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lang w:val="en-US"/>
                    </w:rPr>
                    <w:id w:val="1647547440"/>
                  </w:sdtPr>
                  <w:sdtEndPr/>
                  <w:sdtContent>
                    <w:r w:rsidR="00103F9E" w:rsidRPr="006D7CD2">
                      <w:rPr>
                        <w:rFonts w:ascii="MS Gothic" w:eastAsia="MS Gothic" w:hAnsi="MS Gothic"/>
                        <w:lang w:val="en-US"/>
                      </w:rPr>
                      <w:t>☒</w:t>
                    </w:r>
                  </w:sdtContent>
                </w:sdt>
              </w:sdtContent>
            </w:sdt>
            <w:r w:rsidR="0069043C" w:rsidRPr="006D7CD2">
              <w:rPr>
                <w:rFonts w:ascii="Candara" w:hAnsi="Candara" w:cs="Arial"/>
                <w:lang w:val="en-US"/>
              </w:rPr>
              <w:t xml:space="preserve"> Autumn                     </w:t>
            </w:r>
            <w:sdt>
              <w:sdtPr>
                <w:rPr>
                  <w:rFonts w:ascii="Candara" w:hAnsi="Candara" w:cs="Arial"/>
                  <w:lang w:val="en-US"/>
                </w:rPr>
                <w:id w:val="706989797"/>
              </w:sdtPr>
              <w:sdtEndPr/>
              <w:sdtContent>
                <w:r w:rsidR="0069043C" w:rsidRPr="006D7CD2">
                  <w:rPr>
                    <w:rFonts w:ascii="MS Gothic" w:eastAsia="MS Gothic" w:hAnsi="MS Gothic" w:cs="Arial"/>
                    <w:lang w:val="en-US"/>
                  </w:rPr>
                  <w:t>☐</w:t>
                </w:r>
              </w:sdtContent>
            </w:sdt>
            <w:r w:rsidR="0069043C" w:rsidRPr="006D7CD2">
              <w:rPr>
                <w:rFonts w:ascii="Candara" w:hAnsi="Candara" w:cs="Arial"/>
                <w:lang w:val="en-US"/>
              </w:rPr>
              <w:t>Spring</w:t>
            </w:r>
          </w:p>
        </w:tc>
      </w:tr>
      <w:tr w:rsidR="00864926" w:rsidRPr="006D7CD2" w:rsidTr="00CA6D81">
        <w:trPr>
          <w:trHeight w:val="562"/>
        </w:trPr>
        <w:tc>
          <w:tcPr>
            <w:tcW w:w="4386" w:type="dxa"/>
            <w:gridSpan w:val="4"/>
            <w:tcBorders>
              <w:bottom w:val="single" w:sz="4" w:space="0" w:color="auto"/>
            </w:tcBorders>
            <w:vAlign w:val="center"/>
          </w:tcPr>
          <w:p w:rsidR="00911529" w:rsidRPr="006D7CD2" w:rsidRDefault="00911529" w:rsidP="006F647C">
            <w:pPr>
              <w:spacing w:line="240" w:lineRule="auto"/>
              <w:contextualSpacing/>
              <w:jc w:val="left"/>
              <w:rPr>
                <w:rFonts w:ascii="Candara" w:hAnsi="Candara"/>
                <w:lang w:val="en-US"/>
              </w:rPr>
            </w:pPr>
            <w:r w:rsidRPr="006D7CD2">
              <w:rPr>
                <w:rFonts w:ascii="Candara" w:hAnsi="Candara"/>
                <w:lang w:val="en-US"/>
              </w:rPr>
              <w:t xml:space="preserve">Year of study </w:t>
            </w:r>
          </w:p>
        </w:tc>
        <w:tc>
          <w:tcPr>
            <w:tcW w:w="6054" w:type="dxa"/>
            <w:gridSpan w:val="3"/>
            <w:tcBorders>
              <w:bottom w:val="single" w:sz="4" w:space="0" w:color="auto"/>
            </w:tcBorders>
            <w:vAlign w:val="center"/>
          </w:tcPr>
          <w:p w:rsidR="00864926" w:rsidRPr="006D7CD2" w:rsidRDefault="00103F9E" w:rsidP="00E857F8">
            <w:pPr>
              <w:spacing w:line="240" w:lineRule="auto"/>
              <w:contextualSpacing/>
              <w:jc w:val="left"/>
              <w:rPr>
                <w:rFonts w:ascii="Candara" w:hAnsi="Candara"/>
                <w:lang w:val="en-US"/>
              </w:rPr>
            </w:pPr>
            <w:r w:rsidRPr="006D7CD2">
              <w:rPr>
                <w:rFonts w:ascii="Candara" w:hAnsi="Candara"/>
                <w:lang w:val="en-US"/>
              </w:rPr>
              <w:t>3</w:t>
            </w:r>
          </w:p>
        </w:tc>
      </w:tr>
      <w:tr w:rsidR="00A1335D" w:rsidRPr="006D7CD2" w:rsidTr="00CA6D81">
        <w:trPr>
          <w:trHeight w:val="562"/>
        </w:trPr>
        <w:tc>
          <w:tcPr>
            <w:tcW w:w="4386" w:type="dxa"/>
            <w:gridSpan w:val="4"/>
            <w:tcBorders>
              <w:bottom w:val="single" w:sz="4" w:space="0" w:color="auto"/>
            </w:tcBorders>
            <w:vAlign w:val="center"/>
          </w:tcPr>
          <w:p w:rsidR="00A1335D" w:rsidRPr="006D7CD2" w:rsidRDefault="00A1335D" w:rsidP="00E857F8">
            <w:pPr>
              <w:spacing w:line="240" w:lineRule="auto"/>
              <w:contextualSpacing/>
              <w:jc w:val="left"/>
              <w:rPr>
                <w:rFonts w:ascii="Candara" w:hAnsi="Candara"/>
                <w:lang w:val="en-US"/>
              </w:rPr>
            </w:pPr>
            <w:r w:rsidRPr="006D7CD2">
              <w:rPr>
                <w:rFonts w:ascii="Candara" w:hAnsi="Candara"/>
                <w:lang w:val="en-US"/>
              </w:rPr>
              <w:t>Number of ECTS allocated</w:t>
            </w:r>
          </w:p>
        </w:tc>
        <w:tc>
          <w:tcPr>
            <w:tcW w:w="6054" w:type="dxa"/>
            <w:gridSpan w:val="3"/>
            <w:tcBorders>
              <w:bottom w:val="single" w:sz="4" w:space="0" w:color="auto"/>
            </w:tcBorders>
            <w:vAlign w:val="center"/>
          </w:tcPr>
          <w:p w:rsidR="00A1335D" w:rsidRPr="006D7CD2" w:rsidRDefault="00C47510" w:rsidP="00E857F8">
            <w:pPr>
              <w:spacing w:line="240" w:lineRule="auto"/>
              <w:contextualSpacing/>
              <w:jc w:val="left"/>
              <w:rPr>
                <w:rFonts w:ascii="Candara" w:hAnsi="Candara"/>
                <w:lang w:val="en-US"/>
              </w:rPr>
            </w:pPr>
            <w:r w:rsidRPr="006D7CD2">
              <w:rPr>
                <w:rFonts w:ascii="Candara" w:hAnsi="Candara"/>
                <w:lang w:val="en-US"/>
              </w:rPr>
              <w:t>5</w:t>
            </w:r>
          </w:p>
        </w:tc>
      </w:tr>
      <w:tr w:rsidR="00E857F8" w:rsidRPr="006D7CD2" w:rsidTr="00CA6D81">
        <w:trPr>
          <w:trHeight w:val="562"/>
        </w:trPr>
        <w:tc>
          <w:tcPr>
            <w:tcW w:w="4386" w:type="dxa"/>
            <w:gridSpan w:val="4"/>
            <w:tcBorders>
              <w:bottom w:val="single" w:sz="4" w:space="0" w:color="auto"/>
            </w:tcBorders>
            <w:vAlign w:val="center"/>
          </w:tcPr>
          <w:p w:rsidR="00E857F8" w:rsidRPr="006D7CD2" w:rsidRDefault="00E857F8" w:rsidP="00E857F8">
            <w:pPr>
              <w:spacing w:line="240" w:lineRule="auto"/>
              <w:contextualSpacing/>
              <w:jc w:val="left"/>
              <w:rPr>
                <w:rFonts w:ascii="Candara" w:hAnsi="Candara"/>
                <w:lang w:val="en-US"/>
              </w:rPr>
            </w:pPr>
            <w:r w:rsidRPr="006D7CD2">
              <w:rPr>
                <w:rFonts w:ascii="Candara" w:hAnsi="Candara"/>
                <w:lang w:val="en-US"/>
              </w:rPr>
              <w:t>Name of lecturer/lecturers</w:t>
            </w:r>
          </w:p>
        </w:tc>
        <w:tc>
          <w:tcPr>
            <w:tcW w:w="6054" w:type="dxa"/>
            <w:gridSpan w:val="3"/>
            <w:tcBorders>
              <w:bottom w:val="single" w:sz="4" w:space="0" w:color="auto"/>
            </w:tcBorders>
            <w:vAlign w:val="center"/>
          </w:tcPr>
          <w:p w:rsidR="00E857F8" w:rsidRPr="006D7CD2" w:rsidRDefault="00510CCB" w:rsidP="00E857F8">
            <w:pPr>
              <w:spacing w:line="240" w:lineRule="auto"/>
              <w:contextualSpacing/>
              <w:jc w:val="left"/>
              <w:rPr>
                <w:rFonts w:ascii="Candara" w:hAnsi="Candara"/>
                <w:lang w:val="en-US"/>
              </w:rPr>
            </w:pPr>
            <w:proofErr w:type="spellStart"/>
            <w:r w:rsidRPr="006D7CD2">
              <w:rPr>
                <w:rFonts w:ascii="Candara" w:hAnsi="Candara"/>
                <w:lang w:val="en-US"/>
              </w:rPr>
              <w:t>Zorica</w:t>
            </w:r>
            <w:proofErr w:type="spellEnd"/>
            <w:r w:rsidRPr="006D7CD2">
              <w:rPr>
                <w:rFonts w:ascii="Candara" w:hAnsi="Candara"/>
                <w:lang w:val="en-US"/>
              </w:rPr>
              <w:t xml:space="preserve"> Č. </w:t>
            </w:r>
            <w:proofErr w:type="spellStart"/>
            <w:r w:rsidRPr="006D7CD2">
              <w:rPr>
                <w:rFonts w:ascii="Candara" w:hAnsi="Candara"/>
                <w:lang w:val="en-US"/>
              </w:rPr>
              <w:t>Stanisavljević</w:t>
            </w:r>
            <w:proofErr w:type="spellEnd"/>
            <w:r w:rsidRPr="006D7CD2">
              <w:rPr>
                <w:rFonts w:ascii="Candara" w:hAnsi="Candara"/>
                <w:lang w:val="en-US"/>
              </w:rPr>
              <w:t xml:space="preserve"> </w:t>
            </w:r>
            <w:proofErr w:type="spellStart"/>
            <w:r w:rsidRPr="006D7CD2">
              <w:rPr>
                <w:rFonts w:ascii="Candara" w:hAnsi="Candara"/>
                <w:lang w:val="en-US"/>
              </w:rPr>
              <w:t>Petrović</w:t>
            </w:r>
            <w:proofErr w:type="spellEnd"/>
          </w:p>
        </w:tc>
      </w:tr>
      <w:tr w:rsidR="00B50491" w:rsidRPr="006D7CD2" w:rsidTr="00CA6D81">
        <w:trPr>
          <w:trHeight w:val="562"/>
        </w:trPr>
        <w:tc>
          <w:tcPr>
            <w:tcW w:w="4386" w:type="dxa"/>
            <w:gridSpan w:val="4"/>
            <w:tcBorders>
              <w:bottom w:val="single" w:sz="4" w:space="0" w:color="auto"/>
            </w:tcBorders>
            <w:vAlign w:val="center"/>
          </w:tcPr>
          <w:p w:rsidR="00B50491" w:rsidRPr="006D7CD2" w:rsidRDefault="00603117" w:rsidP="00603117">
            <w:pPr>
              <w:spacing w:line="240" w:lineRule="auto"/>
              <w:contextualSpacing/>
              <w:jc w:val="left"/>
              <w:rPr>
                <w:rFonts w:ascii="Candara" w:hAnsi="Candara"/>
                <w:lang w:val="en-US"/>
              </w:rPr>
            </w:pPr>
            <w:r w:rsidRPr="006D7CD2">
              <w:rPr>
                <w:rFonts w:ascii="Candara" w:hAnsi="Candara"/>
                <w:lang w:val="en-US"/>
              </w:rPr>
              <w:t>Teaching mode</w:t>
            </w:r>
          </w:p>
        </w:tc>
        <w:tc>
          <w:tcPr>
            <w:tcW w:w="6054" w:type="dxa"/>
            <w:gridSpan w:val="3"/>
            <w:tcBorders>
              <w:bottom w:val="single" w:sz="4" w:space="0" w:color="auto"/>
            </w:tcBorders>
            <w:vAlign w:val="center"/>
          </w:tcPr>
          <w:p w:rsidR="00B50491" w:rsidRPr="006D7CD2" w:rsidRDefault="009602B4" w:rsidP="00E857F8">
            <w:pPr>
              <w:spacing w:line="240" w:lineRule="auto"/>
              <w:contextualSpacing/>
              <w:jc w:val="left"/>
              <w:rPr>
                <w:rFonts w:ascii="Candara" w:hAnsi="Candara"/>
                <w:lang w:val="en-US"/>
              </w:rPr>
            </w:pPr>
            <w:sdt>
              <w:sdtPr>
                <w:rPr>
                  <w:rFonts w:ascii="Candara" w:hAnsi="Candara"/>
                  <w:lang w:val="en-US"/>
                </w:rPr>
                <w:id w:val="-1185278396"/>
              </w:sdtPr>
              <w:sdtEndPr/>
              <w:sdtContent>
                <w:sdt>
                  <w:sdtPr>
                    <w:rPr>
                      <w:rFonts w:ascii="Candara" w:hAnsi="Candara"/>
                      <w:lang w:val="en-US"/>
                    </w:rPr>
                    <w:id w:val="-1173490479"/>
                  </w:sdtPr>
                  <w:sdtEndPr/>
                  <w:sdtContent>
                    <w:r w:rsidR="00103F9E" w:rsidRPr="006D7CD2">
                      <w:rPr>
                        <w:rFonts w:ascii="MS Gothic" w:eastAsia="MS Gothic" w:hAnsi="MS Gothic"/>
                        <w:lang w:val="en-US"/>
                      </w:rPr>
                      <w:t>☒</w:t>
                    </w:r>
                  </w:sdtContent>
                </w:sdt>
              </w:sdtContent>
            </w:sdt>
            <w:r w:rsidR="00603117" w:rsidRPr="006D7CD2">
              <w:rPr>
                <w:rFonts w:ascii="Candara" w:hAnsi="Candara"/>
                <w:lang w:val="en-US"/>
              </w:rPr>
              <w:t xml:space="preserve">Lectures                  </w:t>
            </w:r>
            <w:sdt>
              <w:sdtPr>
                <w:rPr>
                  <w:rFonts w:ascii="Candara" w:hAnsi="Candara"/>
                  <w:lang w:val="en-US"/>
                </w:rPr>
                <w:id w:val="-544222395"/>
              </w:sdtPr>
              <w:sdtEndPr/>
              <w:sdtContent>
                <w:r w:rsidR="00603117" w:rsidRPr="006D7CD2">
                  <w:rPr>
                    <w:rFonts w:ascii="MS Gothic" w:eastAsia="MS Gothic" w:hAnsi="MS Gothic"/>
                    <w:lang w:val="en-US"/>
                  </w:rPr>
                  <w:t>☐</w:t>
                </w:r>
              </w:sdtContent>
            </w:sdt>
            <w:r w:rsidR="00603117" w:rsidRPr="006D7CD2">
              <w:rPr>
                <w:rFonts w:ascii="Candara" w:hAnsi="Candara"/>
                <w:lang w:val="en-US"/>
              </w:rPr>
              <w:t xml:space="preserve">Group tutorials         </w:t>
            </w:r>
            <w:sdt>
              <w:sdtPr>
                <w:rPr>
                  <w:rFonts w:ascii="Candara" w:hAnsi="Candara"/>
                  <w:lang w:val="en-US"/>
                </w:rPr>
                <w:id w:val="-2022922688"/>
              </w:sdtPr>
              <w:sdtEndPr/>
              <w:sdtContent>
                <w:r w:rsidR="00603117" w:rsidRPr="006D7CD2">
                  <w:rPr>
                    <w:rFonts w:ascii="MS Gothic" w:eastAsia="MS Gothic" w:hAnsi="MS Gothic"/>
                    <w:lang w:val="en-US"/>
                  </w:rPr>
                  <w:t>☐</w:t>
                </w:r>
              </w:sdtContent>
            </w:sdt>
            <w:r w:rsidR="00603117" w:rsidRPr="006D7CD2">
              <w:rPr>
                <w:rFonts w:ascii="Candara" w:hAnsi="Candara"/>
                <w:lang w:val="en-US"/>
              </w:rPr>
              <w:t xml:space="preserve"> Individual tutorials</w:t>
            </w:r>
          </w:p>
          <w:p w:rsidR="00603117" w:rsidRPr="006D7CD2" w:rsidRDefault="009602B4"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6D7CD2">
                  <w:rPr>
                    <w:rFonts w:ascii="MS Gothic" w:eastAsia="MS Gothic" w:hAnsi="MS Gothic"/>
                    <w:lang w:val="en-US"/>
                  </w:rPr>
                  <w:t>☐</w:t>
                </w:r>
              </w:sdtContent>
            </w:sdt>
            <w:r w:rsidR="00603117" w:rsidRPr="006D7CD2">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517475997"/>
                  </w:sdtPr>
                  <w:sdtEndPr/>
                  <w:sdtContent>
                    <w:r w:rsidR="00103F9E" w:rsidRPr="006D7CD2">
                      <w:rPr>
                        <w:rFonts w:ascii="MS Gothic" w:eastAsia="MS Gothic" w:hAnsi="MS Gothic"/>
                        <w:lang w:val="en-US"/>
                      </w:rPr>
                      <w:t>☒</w:t>
                    </w:r>
                  </w:sdtContent>
                </w:sdt>
              </w:sdtContent>
            </w:sdt>
            <w:r w:rsidR="00603117" w:rsidRPr="006D7CD2">
              <w:rPr>
                <w:rFonts w:ascii="Candara" w:hAnsi="Candara"/>
                <w:lang w:val="en-US"/>
              </w:rPr>
              <w:t xml:space="preserve">  Project work            </w:t>
            </w:r>
            <w:sdt>
              <w:sdtPr>
                <w:rPr>
                  <w:rFonts w:ascii="Candara" w:hAnsi="Candara"/>
                  <w:lang w:val="en-US"/>
                </w:rPr>
                <w:id w:val="-365140939"/>
              </w:sdtPr>
              <w:sdtEndPr/>
              <w:sdtContent>
                <w:r w:rsidR="00603117" w:rsidRPr="006D7CD2">
                  <w:rPr>
                    <w:rFonts w:ascii="MS Gothic" w:eastAsia="MS Gothic" w:hAnsi="MS Gothic"/>
                    <w:lang w:val="en-US"/>
                  </w:rPr>
                  <w:t>☐</w:t>
                </w:r>
              </w:sdtContent>
            </w:sdt>
            <w:r w:rsidR="00603117" w:rsidRPr="006D7CD2">
              <w:rPr>
                <w:rFonts w:ascii="Candara" w:hAnsi="Candara"/>
                <w:lang w:val="en-US"/>
              </w:rPr>
              <w:t xml:space="preserve">  Seminar</w:t>
            </w:r>
          </w:p>
          <w:p w:rsidR="00603117" w:rsidRPr="006D7CD2" w:rsidRDefault="009602B4" w:rsidP="00C47510">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6D7CD2">
                  <w:rPr>
                    <w:rFonts w:ascii="MS Gothic" w:eastAsia="MS Gothic" w:hAnsi="MS Gothic"/>
                    <w:lang w:val="en-US"/>
                  </w:rPr>
                  <w:t>☐</w:t>
                </w:r>
              </w:sdtContent>
            </w:sdt>
            <w:r w:rsidR="00603117" w:rsidRPr="006D7CD2">
              <w:rPr>
                <w:rFonts w:ascii="Candara" w:hAnsi="Candara"/>
                <w:lang w:val="en-US"/>
              </w:rPr>
              <w:t xml:space="preserve">Distance learning    </w:t>
            </w:r>
            <w:sdt>
              <w:sdtPr>
                <w:rPr>
                  <w:rFonts w:ascii="Candara" w:hAnsi="Candara"/>
                  <w:lang w:val="en-US"/>
                </w:rPr>
                <w:id w:val="-543446048"/>
              </w:sdtPr>
              <w:sdtEndPr/>
              <w:sdtContent>
                <w:r w:rsidR="003B32A9" w:rsidRPr="006D7CD2">
                  <w:rPr>
                    <w:rFonts w:ascii="MS Gothic" w:eastAsia="MS Gothic" w:hAnsi="MS Gothic"/>
                    <w:lang w:val="en-US"/>
                  </w:rPr>
                  <w:t>☐</w:t>
                </w:r>
              </w:sdtContent>
            </w:sdt>
            <w:r w:rsidR="00603117" w:rsidRPr="006D7CD2">
              <w:rPr>
                <w:rFonts w:ascii="Candara" w:hAnsi="Candara"/>
                <w:lang w:val="en-US"/>
              </w:rPr>
              <w:t xml:space="preserve"> Blended learning      </w:t>
            </w:r>
            <w:sdt>
              <w:sdtPr>
                <w:rPr>
                  <w:rFonts w:ascii="Candara" w:hAnsi="Candara"/>
                  <w:lang w:val="en-US"/>
                </w:rPr>
                <w:id w:val="189722728"/>
              </w:sdtPr>
              <w:sdtEndPr/>
              <w:sdtContent>
                <w:sdt>
                  <w:sdtPr>
                    <w:rPr>
                      <w:rFonts w:ascii="Candara" w:hAnsi="Candara"/>
                      <w:lang w:val="en-US"/>
                    </w:rPr>
                    <w:id w:val="750238746"/>
                  </w:sdtPr>
                  <w:sdtEndPr/>
                  <w:sdtContent>
                    <w:r w:rsidR="00103F9E" w:rsidRPr="006D7CD2">
                      <w:rPr>
                        <w:rFonts w:ascii="MS Gothic" w:eastAsia="MS Gothic" w:hAnsi="MS Gothic"/>
                        <w:lang w:val="en-US"/>
                      </w:rPr>
                      <w:t>☒</w:t>
                    </w:r>
                  </w:sdtContent>
                </w:sdt>
              </w:sdtContent>
            </w:sdt>
            <w:r w:rsidR="00603117" w:rsidRPr="006D7CD2">
              <w:rPr>
                <w:rFonts w:ascii="Candara" w:hAnsi="Candara"/>
                <w:lang w:val="en-US"/>
              </w:rPr>
              <w:t xml:space="preserve">  Other</w:t>
            </w:r>
          </w:p>
        </w:tc>
      </w:tr>
      <w:tr w:rsidR="00911529" w:rsidRPr="006D7CD2" w:rsidTr="00E857F8">
        <w:trPr>
          <w:trHeight w:val="562"/>
        </w:trPr>
        <w:tc>
          <w:tcPr>
            <w:tcW w:w="10440" w:type="dxa"/>
            <w:gridSpan w:val="7"/>
            <w:shd w:val="clear" w:color="auto" w:fill="B8CCE4" w:themeFill="accent1" w:themeFillTint="66"/>
            <w:vAlign w:val="center"/>
          </w:tcPr>
          <w:p w:rsidR="00911529" w:rsidRPr="006D7CD2" w:rsidRDefault="00911529" w:rsidP="00B50491">
            <w:pPr>
              <w:spacing w:line="240" w:lineRule="auto"/>
              <w:contextualSpacing/>
              <w:jc w:val="left"/>
              <w:rPr>
                <w:rFonts w:ascii="Candara" w:hAnsi="Candara"/>
                <w:b/>
                <w:lang w:val="en-US"/>
              </w:rPr>
            </w:pPr>
            <w:r w:rsidRPr="006D7CD2">
              <w:rPr>
                <w:rFonts w:ascii="Candara" w:hAnsi="Candara"/>
                <w:b/>
                <w:lang w:val="en-US"/>
              </w:rPr>
              <w:t xml:space="preserve">PURPOSE AND OVERVIEW </w:t>
            </w:r>
            <w:r w:rsidR="00B54668" w:rsidRPr="006D7CD2">
              <w:rPr>
                <w:rFonts w:ascii="Candara" w:hAnsi="Candara"/>
                <w:b/>
                <w:lang w:val="en-US"/>
              </w:rPr>
              <w:t>(max</w:t>
            </w:r>
            <w:r w:rsidR="00B50491" w:rsidRPr="006D7CD2">
              <w:rPr>
                <w:rFonts w:ascii="Candara" w:hAnsi="Candara"/>
                <w:b/>
                <w:lang w:val="en-US"/>
              </w:rPr>
              <w:t>.</w:t>
            </w:r>
            <w:r w:rsidR="00B54668" w:rsidRPr="006D7CD2">
              <w:rPr>
                <w:rFonts w:ascii="Candara" w:hAnsi="Candara"/>
                <w:b/>
                <w:lang w:val="en-US"/>
              </w:rPr>
              <w:t xml:space="preserve"> 5</w:t>
            </w:r>
            <w:r w:rsidR="00B50491" w:rsidRPr="006D7CD2">
              <w:rPr>
                <w:rFonts w:ascii="Candara" w:hAnsi="Candara"/>
                <w:b/>
                <w:lang w:val="en-US"/>
              </w:rPr>
              <w:t xml:space="preserve"> sentences</w:t>
            </w:r>
            <w:r w:rsidR="00B54668" w:rsidRPr="006D7CD2">
              <w:rPr>
                <w:rFonts w:ascii="Candara" w:hAnsi="Candara"/>
                <w:b/>
                <w:lang w:val="en-US"/>
              </w:rPr>
              <w:t>)</w:t>
            </w:r>
          </w:p>
        </w:tc>
      </w:tr>
      <w:tr w:rsidR="00911529" w:rsidRPr="006D7CD2" w:rsidTr="00A96677">
        <w:trPr>
          <w:trHeight w:val="562"/>
        </w:trPr>
        <w:tc>
          <w:tcPr>
            <w:tcW w:w="10440" w:type="dxa"/>
            <w:gridSpan w:val="7"/>
            <w:vAlign w:val="center"/>
          </w:tcPr>
          <w:p w:rsidR="000322BD" w:rsidRPr="006D7CD2" w:rsidRDefault="000322BD" w:rsidP="000322BD">
            <w:pPr>
              <w:widowControl w:val="0"/>
              <w:autoSpaceDE w:val="0"/>
              <w:autoSpaceDN w:val="0"/>
              <w:adjustRightInd w:val="0"/>
              <w:spacing w:after="0" w:line="240" w:lineRule="auto"/>
              <w:rPr>
                <w:rFonts w:ascii="Times New Roman" w:hAnsi="Times New Roman"/>
                <w:b/>
                <w:bCs/>
                <w:lang w:val="en-US" w:eastAsia="sr-Latn-CS"/>
              </w:rPr>
            </w:pPr>
            <w:r w:rsidRPr="006D7CD2">
              <w:rPr>
                <w:rFonts w:ascii="Times New Roman" w:hAnsi="Times New Roman"/>
                <w:b/>
                <w:bCs/>
                <w:lang w:val="en-US" w:eastAsia="sr-Latn-CS"/>
              </w:rPr>
              <w:t>The objective of the course</w:t>
            </w:r>
          </w:p>
          <w:p w:rsidR="000322BD" w:rsidRPr="006D7CD2" w:rsidRDefault="000322BD" w:rsidP="000322BD">
            <w:pPr>
              <w:widowControl w:val="0"/>
              <w:autoSpaceDE w:val="0"/>
              <w:autoSpaceDN w:val="0"/>
              <w:adjustRightInd w:val="0"/>
              <w:spacing w:after="0" w:line="240" w:lineRule="auto"/>
              <w:rPr>
                <w:rFonts w:ascii="Times New Roman" w:hAnsi="Times New Roman"/>
                <w:lang w:val="en-US" w:eastAsia="sr-Latn-CS"/>
              </w:rPr>
            </w:pPr>
            <w:r w:rsidRPr="006D7CD2">
              <w:rPr>
                <w:rFonts w:ascii="Times New Roman" w:hAnsi="Times New Roman"/>
                <w:lang w:val="en-US" w:eastAsia="sr-Latn-CS"/>
              </w:rPr>
              <w:t>Understanding and adoption of theoretical knowledge and understanding of legality in the organization and functioning of schools as educational institutions. Introduction to educational and extracurricular activities of the school, the ways of their organization and the possibilities of change.</w:t>
            </w:r>
          </w:p>
          <w:p w:rsidR="000322BD" w:rsidRPr="006D7CD2" w:rsidRDefault="000322BD" w:rsidP="000322BD">
            <w:pPr>
              <w:widowControl w:val="0"/>
              <w:autoSpaceDE w:val="0"/>
              <w:autoSpaceDN w:val="0"/>
              <w:adjustRightInd w:val="0"/>
              <w:spacing w:after="0" w:line="240" w:lineRule="auto"/>
              <w:rPr>
                <w:rFonts w:ascii="Times New Roman" w:hAnsi="Times New Roman"/>
                <w:b/>
                <w:bCs/>
                <w:lang w:val="en-US" w:eastAsia="sr-Latn-CS"/>
              </w:rPr>
            </w:pPr>
            <w:r w:rsidRPr="006D7CD2">
              <w:rPr>
                <w:rFonts w:ascii="Times New Roman" w:hAnsi="Times New Roman"/>
                <w:b/>
                <w:bCs/>
                <w:lang w:val="en-US" w:eastAsia="sr-Latn-CS"/>
              </w:rPr>
              <w:t>The result of the course</w:t>
            </w:r>
          </w:p>
          <w:p w:rsidR="00911529" w:rsidRPr="006D7CD2" w:rsidRDefault="000322BD" w:rsidP="000322BD">
            <w:pPr>
              <w:widowControl w:val="0"/>
              <w:autoSpaceDE w:val="0"/>
              <w:autoSpaceDN w:val="0"/>
              <w:adjustRightInd w:val="0"/>
              <w:spacing w:after="0" w:line="240" w:lineRule="auto"/>
              <w:rPr>
                <w:rFonts w:ascii="Times New Roman" w:hAnsi="Times New Roman"/>
                <w:lang w:val="en-US" w:eastAsia="sr-Latn-CS"/>
              </w:rPr>
            </w:pPr>
            <w:r w:rsidRPr="006D7CD2">
              <w:rPr>
                <w:rFonts w:ascii="Times New Roman" w:hAnsi="Times New Roman"/>
                <w:lang w:val="en-US" w:eastAsia="sr-Latn-CS"/>
              </w:rPr>
              <w:t>The development of professional competencies in the field of educational work in school. The development of critical thinking about current school issues, with the aim of testing, changing and developing the school practice. Developing skills for reasoned discussions, lectures and presentations</w:t>
            </w:r>
          </w:p>
        </w:tc>
      </w:tr>
      <w:tr w:rsidR="00E857F8" w:rsidRPr="006D7CD2" w:rsidTr="00E857F8">
        <w:trPr>
          <w:trHeight w:val="562"/>
        </w:trPr>
        <w:tc>
          <w:tcPr>
            <w:tcW w:w="10440" w:type="dxa"/>
            <w:gridSpan w:val="7"/>
            <w:shd w:val="clear" w:color="auto" w:fill="B8CCE4" w:themeFill="accent1" w:themeFillTint="66"/>
            <w:vAlign w:val="center"/>
          </w:tcPr>
          <w:p w:rsidR="00E857F8" w:rsidRPr="006D7CD2" w:rsidRDefault="00E857F8" w:rsidP="00E857F8">
            <w:pPr>
              <w:tabs>
                <w:tab w:val="left" w:pos="360"/>
              </w:tabs>
              <w:spacing w:after="0" w:line="240" w:lineRule="auto"/>
              <w:jc w:val="left"/>
              <w:rPr>
                <w:rFonts w:ascii="Candara" w:hAnsi="Candara"/>
                <w:b/>
                <w:lang w:val="en-US"/>
              </w:rPr>
            </w:pPr>
            <w:r w:rsidRPr="006D7CD2">
              <w:rPr>
                <w:rFonts w:ascii="Candara" w:hAnsi="Candara"/>
                <w:b/>
                <w:lang w:val="en-US"/>
              </w:rPr>
              <w:t>SYLLABUS (</w:t>
            </w:r>
            <w:r w:rsidR="00B50491" w:rsidRPr="006D7CD2">
              <w:rPr>
                <w:rFonts w:ascii="Candara" w:hAnsi="Candara"/>
                <w:b/>
                <w:lang w:val="en-US"/>
              </w:rPr>
              <w:t xml:space="preserve">brief </w:t>
            </w:r>
            <w:r w:rsidRPr="006D7CD2">
              <w:rPr>
                <w:rFonts w:ascii="Candara" w:hAnsi="Candara"/>
                <w:b/>
                <w:lang w:val="en-US"/>
              </w:rPr>
              <w:t>outline and summary of topics</w:t>
            </w:r>
            <w:r w:rsidR="00B50491" w:rsidRPr="006D7CD2">
              <w:rPr>
                <w:rFonts w:ascii="Candara" w:hAnsi="Candara"/>
                <w:b/>
                <w:lang w:val="en-US"/>
              </w:rPr>
              <w:t>, max. 10 sentenc</w:t>
            </w:r>
            <w:r w:rsidR="001D3BF1" w:rsidRPr="006D7CD2">
              <w:rPr>
                <w:rFonts w:ascii="Candara" w:hAnsi="Candara"/>
                <w:b/>
                <w:lang w:val="en-US"/>
              </w:rPr>
              <w:t>e</w:t>
            </w:r>
            <w:r w:rsidR="00B50491" w:rsidRPr="006D7CD2">
              <w:rPr>
                <w:rFonts w:ascii="Candara" w:hAnsi="Candara"/>
                <w:b/>
                <w:lang w:val="en-US"/>
              </w:rPr>
              <w:t>s</w:t>
            </w:r>
            <w:r w:rsidRPr="006D7CD2">
              <w:rPr>
                <w:rFonts w:ascii="Candara" w:hAnsi="Candara"/>
                <w:b/>
                <w:lang w:val="en-US"/>
              </w:rPr>
              <w:t>)</w:t>
            </w:r>
          </w:p>
        </w:tc>
      </w:tr>
      <w:tr w:rsidR="00B54668" w:rsidRPr="006D7CD2" w:rsidTr="00B54668">
        <w:trPr>
          <w:trHeight w:val="562"/>
        </w:trPr>
        <w:tc>
          <w:tcPr>
            <w:tcW w:w="10440" w:type="dxa"/>
            <w:gridSpan w:val="7"/>
            <w:shd w:val="clear" w:color="auto" w:fill="auto"/>
            <w:vAlign w:val="center"/>
          </w:tcPr>
          <w:p w:rsidR="000322BD" w:rsidRPr="006D7CD2" w:rsidRDefault="000322BD" w:rsidP="000322BD">
            <w:pPr>
              <w:keepNext/>
              <w:widowControl w:val="0"/>
              <w:autoSpaceDE w:val="0"/>
              <w:autoSpaceDN w:val="0"/>
              <w:adjustRightInd w:val="0"/>
              <w:spacing w:after="0" w:line="240" w:lineRule="auto"/>
              <w:outlineLvl w:val="0"/>
              <w:rPr>
                <w:rFonts w:ascii="Times New Roman" w:hAnsi="Times New Roman"/>
                <w:i/>
                <w:lang w:val="en-US" w:eastAsia="sr-Latn-CS"/>
              </w:rPr>
            </w:pPr>
            <w:r w:rsidRPr="006D7CD2">
              <w:rPr>
                <w:rFonts w:ascii="Times New Roman" w:hAnsi="Times New Roman"/>
                <w:i/>
                <w:lang w:val="en-US" w:eastAsia="sr-Latn-CS"/>
              </w:rPr>
              <w:lastRenderedPageBreak/>
              <w:t>The content of the course:</w:t>
            </w:r>
          </w:p>
          <w:p w:rsidR="000322BD" w:rsidRPr="006D7CD2" w:rsidRDefault="000322BD" w:rsidP="000322BD">
            <w:pPr>
              <w:widowControl w:val="0"/>
              <w:autoSpaceDE w:val="0"/>
              <w:autoSpaceDN w:val="0"/>
              <w:adjustRightInd w:val="0"/>
              <w:spacing w:after="0" w:line="240" w:lineRule="auto"/>
              <w:rPr>
                <w:rFonts w:ascii="Times New Roman" w:hAnsi="Times New Roman"/>
                <w:i/>
                <w:iCs/>
                <w:lang w:val="en-US" w:eastAsia="sr-Latn-CS"/>
              </w:rPr>
            </w:pPr>
            <w:r w:rsidRPr="006D7CD2">
              <w:rPr>
                <w:rFonts w:ascii="Times New Roman" w:hAnsi="Times New Roman"/>
                <w:i/>
                <w:iCs/>
                <w:lang w:val="en-US" w:eastAsia="sr-Latn-CS"/>
              </w:rPr>
              <w:t>Lectures:</w:t>
            </w:r>
          </w:p>
          <w:p w:rsidR="000322BD" w:rsidRPr="006D7CD2" w:rsidRDefault="000322BD" w:rsidP="000322BD">
            <w:pPr>
              <w:spacing w:after="0" w:line="240" w:lineRule="auto"/>
              <w:rPr>
                <w:rFonts w:ascii="Times New Roman" w:hAnsi="Times New Roman"/>
                <w:lang w:val="en-US" w:eastAsia="sr-Latn-CS"/>
              </w:rPr>
            </w:pPr>
            <w:r w:rsidRPr="006D7CD2">
              <w:rPr>
                <w:rFonts w:ascii="Times New Roman" w:hAnsi="Times New Roman"/>
                <w:lang w:val="en-US" w:eastAsia="sr-Latn-CS"/>
              </w:rPr>
              <w:t xml:space="preserve">Introduction class, introducing students to objectives and the content of the </w:t>
            </w:r>
            <w:r w:rsidRPr="006D7CD2">
              <w:rPr>
                <w:rFonts w:ascii="Times New Roman" w:hAnsi="Times New Roman"/>
                <w:lang w:eastAsia="sr-Latn-CS"/>
              </w:rPr>
              <w:t>programme</w:t>
            </w:r>
            <w:r w:rsidRPr="006D7CD2">
              <w:rPr>
                <w:rFonts w:ascii="Times New Roman" w:hAnsi="Times New Roman"/>
                <w:lang w:val="en-US" w:eastAsia="sr-Latn-CS"/>
              </w:rPr>
              <w:t>, ways of its realization, organization, working methods and ways of passing the exam. School pedagogy as a scientific discipline and a school subject. Theories of school. School social system. Organization of school work and life. Constitutional components of school – a teacher. Students – workload, achievements in school, the relationship between a student and a teacher. The structure and the organization of teaching and educational activities of school. Extended and all-day care of students, educational value of school in nature. Supplementary, additional and corrective-pedagogical work. The openness of school towards the surrounding – school and society, school and the world of work, school and church. Developing the partnership between school and family. Administration and school management. School as a subject of criticism.</w:t>
            </w:r>
            <w:bookmarkStart w:id="0" w:name="_GoBack"/>
            <w:bookmarkEnd w:id="0"/>
          </w:p>
          <w:p w:rsidR="00B54668" w:rsidRPr="006D7CD2" w:rsidRDefault="000322BD" w:rsidP="000322BD">
            <w:pPr>
              <w:tabs>
                <w:tab w:val="left" w:pos="360"/>
              </w:tabs>
              <w:spacing w:after="0" w:line="240" w:lineRule="auto"/>
              <w:rPr>
                <w:rFonts w:ascii="Candara" w:hAnsi="Candara"/>
                <w:b/>
                <w:lang w:val="en-US"/>
              </w:rPr>
            </w:pPr>
            <w:r w:rsidRPr="006D7CD2">
              <w:rPr>
                <w:rFonts w:ascii="Times New Roman" w:hAnsi="Times New Roman"/>
                <w:bCs/>
                <w:i/>
                <w:lang w:val="en-US" w:eastAsia="sr-Latn-CS"/>
              </w:rPr>
              <w:t>Practice classes:</w:t>
            </w:r>
            <w:r w:rsidR="006D7CD2">
              <w:rPr>
                <w:rFonts w:ascii="Times New Roman" w:hAnsi="Times New Roman"/>
                <w:bCs/>
                <w:i/>
                <w:lang w:val="en-US" w:eastAsia="sr-Latn-CS"/>
              </w:rPr>
              <w:t xml:space="preserve"> </w:t>
            </w:r>
            <w:r w:rsidRPr="006D7CD2">
              <w:rPr>
                <w:rFonts w:ascii="Times New Roman" w:hAnsi="Times New Roman"/>
                <w:lang w:val="en-US" w:eastAsia="sr-Latn-CS"/>
              </w:rPr>
              <w:t>Practice classes involve analysis, interpretation and discussion of topics from the lectures, public presentations of research papers, presentations of group projects and school practice research.</w:t>
            </w:r>
          </w:p>
        </w:tc>
      </w:tr>
      <w:tr w:rsidR="001D3BF1" w:rsidRPr="006D7CD2" w:rsidTr="001D3BF1">
        <w:trPr>
          <w:trHeight w:val="562"/>
        </w:trPr>
        <w:tc>
          <w:tcPr>
            <w:tcW w:w="10440" w:type="dxa"/>
            <w:gridSpan w:val="7"/>
            <w:shd w:val="clear" w:color="auto" w:fill="B8CCE4" w:themeFill="accent1" w:themeFillTint="66"/>
            <w:vAlign w:val="center"/>
          </w:tcPr>
          <w:p w:rsidR="001D3BF1" w:rsidRPr="006D7CD2" w:rsidRDefault="001D3BF1" w:rsidP="00E857F8">
            <w:pPr>
              <w:tabs>
                <w:tab w:val="left" w:pos="360"/>
              </w:tabs>
              <w:spacing w:after="0" w:line="240" w:lineRule="auto"/>
              <w:jc w:val="left"/>
              <w:rPr>
                <w:rFonts w:ascii="Candara" w:hAnsi="Candara"/>
                <w:b/>
                <w:lang w:val="en-US"/>
              </w:rPr>
            </w:pPr>
            <w:r w:rsidRPr="006D7CD2">
              <w:rPr>
                <w:rFonts w:ascii="Candara" w:hAnsi="Candara"/>
                <w:b/>
                <w:lang w:val="en-US"/>
              </w:rPr>
              <w:t>LANGUAGE OF INSTRUCTION</w:t>
            </w:r>
          </w:p>
        </w:tc>
      </w:tr>
      <w:tr w:rsidR="001D3BF1" w:rsidRPr="006D7CD2" w:rsidTr="00B54668">
        <w:trPr>
          <w:trHeight w:val="562"/>
        </w:trPr>
        <w:tc>
          <w:tcPr>
            <w:tcW w:w="10440" w:type="dxa"/>
            <w:gridSpan w:val="7"/>
            <w:shd w:val="clear" w:color="auto" w:fill="auto"/>
            <w:vAlign w:val="center"/>
          </w:tcPr>
          <w:p w:rsidR="001D3BF1" w:rsidRPr="006D7CD2" w:rsidRDefault="009602B4"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sdt>
                  <w:sdtPr>
                    <w:rPr>
                      <w:rFonts w:ascii="Candara" w:hAnsi="Candara"/>
                      <w:lang w:val="en-US"/>
                    </w:rPr>
                    <w:id w:val="1618792453"/>
                  </w:sdtPr>
                  <w:sdtEndPr/>
                  <w:sdtContent>
                    <w:r w:rsidR="00103F9E" w:rsidRPr="006D7CD2">
                      <w:rPr>
                        <w:rFonts w:ascii="MS Gothic" w:eastAsia="MS Gothic" w:hAnsi="MS Gothic"/>
                        <w:lang w:val="en-US"/>
                      </w:rPr>
                      <w:t>☒</w:t>
                    </w:r>
                  </w:sdtContent>
                </w:sdt>
              </w:sdtContent>
            </w:sdt>
            <w:proofErr w:type="gramStart"/>
            <w:r w:rsidR="00E1222F" w:rsidRPr="006D7CD2">
              <w:rPr>
                <w:rFonts w:ascii="Candara" w:hAnsi="Candara"/>
                <w:lang w:val="en-US"/>
              </w:rPr>
              <w:t>Serbian  (</w:t>
            </w:r>
            <w:proofErr w:type="gramEnd"/>
            <w:r w:rsidR="00E1222F" w:rsidRPr="006D7CD2">
              <w:rPr>
                <w:rFonts w:ascii="Candara" w:hAnsi="Candara"/>
                <w:lang w:val="en-US"/>
              </w:rPr>
              <w:t xml:space="preserve">complete course)              </w:t>
            </w:r>
            <w:sdt>
              <w:sdtPr>
                <w:rPr>
                  <w:rFonts w:ascii="Candara" w:hAnsi="Candara"/>
                  <w:lang w:val="en-US"/>
                </w:rPr>
                <w:id w:val="-630790345"/>
              </w:sdtPr>
              <w:sdtEndPr/>
              <w:sdtContent>
                <w:r w:rsidR="00E47B95" w:rsidRPr="006D7CD2">
                  <w:rPr>
                    <w:rFonts w:ascii="MS Gothic" w:eastAsia="MS Gothic" w:hAnsi="MS Gothic"/>
                    <w:lang w:val="en-US"/>
                  </w:rPr>
                  <w:t>☐</w:t>
                </w:r>
              </w:sdtContent>
            </w:sdt>
            <w:r w:rsidR="00E1222F" w:rsidRPr="006D7CD2">
              <w:rPr>
                <w:rFonts w:ascii="Candara" w:hAnsi="Candara"/>
                <w:lang w:val="en-US"/>
              </w:rPr>
              <w:t xml:space="preserve"> English (complete course)               </w:t>
            </w:r>
            <w:sdt>
              <w:sdtPr>
                <w:rPr>
                  <w:rFonts w:ascii="Candara" w:hAnsi="Candara"/>
                  <w:lang w:val="en-US"/>
                </w:rPr>
                <w:id w:val="-280118853"/>
              </w:sdtPr>
              <w:sdtEndPr/>
              <w:sdtContent>
                <w:r w:rsidR="00E47B95" w:rsidRPr="006D7CD2">
                  <w:rPr>
                    <w:rFonts w:ascii="MS Gothic" w:eastAsia="MS Gothic" w:hAnsi="MS Gothic"/>
                    <w:lang w:val="en-US"/>
                  </w:rPr>
                  <w:t>☐</w:t>
                </w:r>
              </w:sdtContent>
            </w:sdt>
            <w:r w:rsidR="00E1222F" w:rsidRPr="006D7CD2">
              <w:rPr>
                <w:rFonts w:ascii="Candara" w:hAnsi="Candara"/>
                <w:lang w:val="en-US"/>
              </w:rPr>
              <w:t xml:space="preserve">  Other _____________ (complete course)</w:t>
            </w:r>
          </w:p>
          <w:p w:rsidR="00E47B95" w:rsidRPr="006D7CD2" w:rsidRDefault="00E47B95" w:rsidP="00E857F8">
            <w:pPr>
              <w:tabs>
                <w:tab w:val="left" w:pos="360"/>
              </w:tabs>
              <w:spacing w:after="0" w:line="240" w:lineRule="auto"/>
              <w:jc w:val="left"/>
              <w:rPr>
                <w:rFonts w:ascii="Candara" w:hAnsi="Candara"/>
                <w:lang w:val="en-US"/>
              </w:rPr>
            </w:pPr>
          </w:p>
          <w:p w:rsidR="00E1222F" w:rsidRPr="006D7CD2" w:rsidRDefault="009602B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6D7CD2">
                  <w:rPr>
                    <w:rFonts w:ascii="MS Gothic" w:eastAsia="MS Gothic" w:hAnsi="MS Gothic"/>
                    <w:lang w:val="en-US"/>
                  </w:rPr>
                  <w:t>☐</w:t>
                </w:r>
              </w:sdtContent>
            </w:sdt>
            <w:r w:rsidR="00E1222F" w:rsidRPr="006D7CD2">
              <w:rPr>
                <w:rFonts w:ascii="Candara" w:hAnsi="Candara"/>
                <w:lang w:val="en-US"/>
              </w:rPr>
              <w:t xml:space="preserve">Serbian with English mentoring      </w:t>
            </w:r>
            <w:sdt>
              <w:sdtPr>
                <w:rPr>
                  <w:rFonts w:ascii="Candara" w:hAnsi="Candara"/>
                  <w:lang w:val="en-US"/>
                </w:rPr>
                <w:id w:val="1096984069"/>
              </w:sdtPr>
              <w:sdtEndPr/>
              <w:sdtContent>
                <w:r w:rsidR="00E47B95" w:rsidRPr="006D7CD2">
                  <w:rPr>
                    <w:rFonts w:ascii="MS Gothic" w:eastAsia="MS Gothic" w:hAnsi="MS Gothic"/>
                    <w:lang w:val="en-US"/>
                  </w:rPr>
                  <w:t>☐</w:t>
                </w:r>
              </w:sdtContent>
            </w:sdt>
            <w:r w:rsidR="00E1222F" w:rsidRPr="006D7CD2">
              <w:rPr>
                <w:rFonts w:ascii="Candara" w:hAnsi="Candara"/>
                <w:lang w:val="en-US"/>
              </w:rPr>
              <w:t>Serbian with other mentoring ______________</w:t>
            </w:r>
          </w:p>
          <w:p w:rsidR="00E47B95" w:rsidRPr="006D7CD2" w:rsidRDefault="00E47B95" w:rsidP="00E857F8">
            <w:pPr>
              <w:tabs>
                <w:tab w:val="left" w:pos="360"/>
              </w:tabs>
              <w:spacing w:after="0" w:line="240" w:lineRule="auto"/>
              <w:jc w:val="left"/>
              <w:rPr>
                <w:rFonts w:ascii="Candara" w:hAnsi="Candara"/>
                <w:b/>
                <w:lang w:val="en-US"/>
              </w:rPr>
            </w:pPr>
          </w:p>
        </w:tc>
      </w:tr>
      <w:tr w:rsidR="00B54668" w:rsidRPr="006D7CD2" w:rsidTr="00B54668">
        <w:trPr>
          <w:trHeight w:val="562"/>
        </w:trPr>
        <w:tc>
          <w:tcPr>
            <w:tcW w:w="10440" w:type="dxa"/>
            <w:gridSpan w:val="7"/>
            <w:shd w:val="clear" w:color="auto" w:fill="B8CCE4" w:themeFill="accent1" w:themeFillTint="66"/>
            <w:vAlign w:val="center"/>
          </w:tcPr>
          <w:p w:rsidR="00B54668" w:rsidRPr="006D7CD2" w:rsidRDefault="00B54668" w:rsidP="00E857F8">
            <w:pPr>
              <w:tabs>
                <w:tab w:val="left" w:pos="360"/>
              </w:tabs>
              <w:spacing w:after="0" w:line="240" w:lineRule="auto"/>
              <w:jc w:val="left"/>
              <w:rPr>
                <w:rFonts w:ascii="Candara" w:hAnsi="Candara"/>
                <w:b/>
                <w:lang w:val="en-US"/>
              </w:rPr>
            </w:pPr>
            <w:r w:rsidRPr="006D7CD2">
              <w:rPr>
                <w:rFonts w:ascii="Candara" w:hAnsi="Candara"/>
                <w:b/>
                <w:lang w:val="en-US"/>
              </w:rPr>
              <w:t>ASSESSMENT METHODS AND CRITERIA</w:t>
            </w:r>
          </w:p>
        </w:tc>
      </w:tr>
      <w:tr w:rsidR="001F14FA" w:rsidRPr="006D7CD2" w:rsidTr="001F14FA">
        <w:trPr>
          <w:trHeight w:val="562"/>
        </w:trPr>
        <w:tc>
          <w:tcPr>
            <w:tcW w:w="255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proofErr w:type="gramStart"/>
            <w:r w:rsidRPr="006D7CD2">
              <w:rPr>
                <w:rFonts w:ascii="Candara" w:hAnsi="Candara"/>
                <w:b/>
                <w:lang w:val="en-US"/>
              </w:rPr>
              <w:t>Pre exam</w:t>
            </w:r>
            <w:proofErr w:type="gramEnd"/>
            <w:r w:rsidRPr="006D7CD2">
              <w:rPr>
                <w:rFonts w:ascii="Candara" w:hAnsi="Candara"/>
                <w:b/>
                <w:lang w:val="en-US"/>
              </w:rPr>
              <w:t xml:space="preserve"> duties</w:t>
            </w:r>
          </w:p>
        </w:tc>
        <w:tc>
          <w:tcPr>
            <w:tcW w:w="1575" w:type="dxa"/>
            <w:gridSpan w:val="2"/>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 xml:space="preserve">50 </w:t>
            </w:r>
            <w:r w:rsidR="001F14FA" w:rsidRPr="006D7CD2">
              <w:rPr>
                <w:rFonts w:ascii="Candara" w:hAnsi="Candara"/>
                <w:b/>
                <w:lang w:val="en-US"/>
              </w:rPr>
              <w:t>Points</w:t>
            </w:r>
          </w:p>
        </w:tc>
        <w:tc>
          <w:tcPr>
            <w:tcW w:w="3255" w:type="dxa"/>
            <w:gridSpan w:val="3"/>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 xml:space="preserve">50 </w:t>
            </w:r>
            <w:r w:rsidR="001F14FA" w:rsidRPr="006D7CD2">
              <w:rPr>
                <w:rFonts w:ascii="Candara" w:hAnsi="Candara"/>
                <w:b/>
                <w:lang w:val="en-US"/>
              </w:rPr>
              <w:t xml:space="preserve">Final </w:t>
            </w:r>
            <w:proofErr w:type="gramStart"/>
            <w:r w:rsidR="001F14FA" w:rsidRPr="006D7CD2">
              <w:rPr>
                <w:rFonts w:ascii="Candara" w:hAnsi="Candara"/>
                <w:b/>
                <w:lang w:val="en-US"/>
              </w:rPr>
              <w:t>exam</w:t>
            </w:r>
            <w:proofErr w:type="gramEnd"/>
          </w:p>
        </w:tc>
        <w:tc>
          <w:tcPr>
            <w:tcW w:w="306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points</w:t>
            </w:r>
          </w:p>
        </w:tc>
      </w:tr>
      <w:tr w:rsidR="001F14FA" w:rsidRPr="006D7CD2" w:rsidTr="001F14FA">
        <w:trPr>
          <w:trHeight w:val="562"/>
        </w:trPr>
        <w:tc>
          <w:tcPr>
            <w:tcW w:w="255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Activity during lectures</w:t>
            </w:r>
          </w:p>
        </w:tc>
        <w:tc>
          <w:tcPr>
            <w:tcW w:w="1575" w:type="dxa"/>
            <w:gridSpan w:val="2"/>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5</w:t>
            </w:r>
          </w:p>
        </w:tc>
        <w:tc>
          <w:tcPr>
            <w:tcW w:w="3255" w:type="dxa"/>
            <w:gridSpan w:val="3"/>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Written examination</w:t>
            </w:r>
          </w:p>
        </w:tc>
        <w:tc>
          <w:tcPr>
            <w:tcW w:w="3060" w:type="dxa"/>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20</w:t>
            </w:r>
          </w:p>
        </w:tc>
      </w:tr>
      <w:tr w:rsidR="001F14FA" w:rsidRPr="006D7CD2" w:rsidTr="001F14FA">
        <w:trPr>
          <w:trHeight w:val="562"/>
        </w:trPr>
        <w:tc>
          <w:tcPr>
            <w:tcW w:w="255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Practical teaching</w:t>
            </w:r>
          </w:p>
        </w:tc>
        <w:tc>
          <w:tcPr>
            <w:tcW w:w="1575" w:type="dxa"/>
            <w:gridSpan w:val="2"/>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25</w:t>
            </w:r>
          </w:p>
        </w:tc>
        <w:tc>
          <w:tcPr>
            <w:tcW w:w="3255" w:type="dxa"/>
            <w:gridSpan w:val="3"/>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Oral examination</w:t>
            </w:r>
          </w:p>
        </w:tc>
        <w:tc>
          <w:tcPr>
            <w:tcW w:w="3060" w:type="dxa"/>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30</w:t>
            </w:r>
          </w:p>
        </w:tc>
      </w:tr>
      <w:tr w:rsidR="001F14FA" w:rsidRPr="006D7CD2" w:rsidTr="001F14FA">
        <w:trPr>
          <w:trHeight w:val="562"/>
        </w:trPr>
        <w:tc>
          <w:tcPr>
            <w:tcW w:w="255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Teaching colloquia</w:t>
            </w:r>
          </w:p>
        </w:tc>
        <w:tc>
          <w:tcPr>
            <w:tcW w:w="1575" w:type="dxa"/>
            <w:gridSpan w:val="2"/>
            <w:shd w:val="clear" w:color="auto" w:fill="auto"/>
            <w:vAlign w:val="center"/>
          </w:tcPr>
          <w:p w:rsidR="001F14FA" w:rsidRPr="006D7CD2" w:rsidRDefault="00C47510" w:rsidP="00E857F8">
            <w:pPr>
              <w:tabs>
                <w:tab w:val="left" w:pos="360"/>
              </w:tabs>
              <w:spacing w:after="0" w:line="240" w:lineRule="auto"/>
              <w:jc w:val="left"/>
              <w:rPr>
                <w:rFonts w:ascii="Candara" w:hAnsi="Candara"/>
                <w:b/>
                <w:lang w:val="en-US"/>
              </w:rPr>
            </w:pPr>
            <w:r w:rsidRPr="006D7CD2">
              <w:rPr>
                <w:rFonts w:ascii="Candara" w:hAnsi="Candara"/>
                <w:b/>
                <w:lang w:val="en-US"/>
              </w:rPr>
              <w:t>20</w:t>
            </w:r>
          </w:p>
        </w:tc>
        <w:tc>
          <w:tcPr>
            <w:tcW w:w="3255" w:type="dxa"/>
            <w:gridSpan w:val="3"/>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OVERALL SUM</w:t>
            </w:r>
          </w:p>
        </w:tc>
        <w:tc>
          <w:tcPr>
            <w:tcW w:w="3060" w:type="dxa"/>
            <w:shd w:val="clear" w:color="auto" w:fill="auto"/>
            <w:vAlign w:val="center"/>
          </w:tcPr>
          <w:p w:rsidR="001F14FA" w:rsidRPr="006D7CD2" w:rsidRDefault="001F14FA" w:rsidP="00E857F8">
            <w:pPr>
              <w:tabs>
                <w:tab w:val="left" w:pos="360"/>
              </w:tabs>
              <w:spacing w:after="0" w:line="240" w:lineRule="auto"/>
              <w:jc w:val="left"/>
              <w:rPr>
                <w:rFonts w:ascii="Candara" w:hAnsi="Candara"/>
                <w:b/>
                <w:lang w:val="en-US"/>
              </w:rPr>
            </w:pPr>
            <w:r w:rsidRPr="006D7CD2">
              <w:rPr>
                <w:rFonts w:ascii="Candara" w:hAnsi="Candara"/>
                <w:b/>
                <w:lang w:val="en-US"/>
              </w:rPr>
              <w:t>100</w:t>
            </w:r>
          </w:p>
        </w:tc>
      </w:tr>
      <w:tr w:rsidR="001F14FA" w:rsidRPr="006D7CD2" w:rsidTr="002E270E">
        <w:trPr>
          <w:trHeight w:val="562"/>
        </w:trPr>
        <w:tc>
          <w:tcPr>
            <w:tcW w:w="10440" w:type="dxa"/>
            <w:gridSpan w:val="7"/>
            <w:shd w:val="clear" w:color="auto" w:fill="auto"/>
            <w:vAlign w:val="center"/>
          </w:tcPr>
          <w:p w:rsidR="001F14FA" w:rsidRPr="006D7CD2" w:rsidRDefault="005A5D38" w:rsidP="00E857F8">
            <w:pPr>
              <w:tabs>
                <w:tab w:val="left" w:pos="360"/>
              </w:tabs>
              <w:spacing w:after="0" w:line="240" w:lineRule="auto"/>
              <w:jc w:val="left"/>
              <w:rPr>
                <w:rFonts w:ascii="Candara" w:hAnsi="Candara"/>
                <w:b/>
                <w:lang w:val="en-US"/>
              </w:rPr>
            </w:pPr>
            <w:r w:rsidRPr="006D7CD2">
              <w:rPr>
                <w:rFonts w:ascii="Candara" w:hAnsi="Candara"/>
                <w:b/>
                <w:lang w:val="en-US"/>
              </w:rPr>
              <w:t>*</w:t>
            </w:r>
            <w:r w:rsidR="001F14FA" w:rsidRPr="006D7CD2">
              <w:rPr>
                <w:rFonts w:ascii="Candara" w:hAnsi="Candara"/>
                <w:b/>
                <w:lang w:val="en-US"/>
              </w:rPr>
              <w:t xml:space="preserve">Final </w:t>
            </w:r>
            <w:r w:rsidRPr="006D7CD2">
              <w:rPr>
                <w:rFonts w:ascii="Candara" w:hAnsi="Candara"/>
                <w:b/>
                <w:lang w:val="en-US"/>
              </w:rPr>
              <w:t>examination mark is formed in accordance with the Institutional documents</w:t>
            </w:r>
          </w:p>
        </w:tc>
      </w:tr>
    </w:tbl>
    <w:p w:rsidR="00E60599" w:rsidRPr="006D7CD2" w:rsidRDefault="00E60599" w:rsidP="00E71A0B">
      <w:pPr>
        <w:ind w:left="1089"/>
        <w:rPr>
          <w:lang w:val="en-US"/>
        </w:rPr>
      </w:pPr>
    </w:p>
    <w:p w:rsidR="00E60599" w:rsidRPr="006D7CD2" w:rsidRDefault="00E60599" w:rsidP="00E71A0B">
      <w:pPr>
        <w:ind w:left="1089"/>
        <w:rPr>
          <w:lang w:val="en-US"/>
        </w:rPr>
      </w:pPr>
    </w:p>
    <w:p w:rsidR="001F14FA" w:rsidRPr="006D7CD2" w:rsidRDefault="001F14FA" w:rsidP="00E71A0B">
      <w:pPr>
        <w:ind w:left="1089"/>
        <w:rPr>
          <w:lang w:val="en-US"/>
        </w:rPr>
      </w:pPr>
    </w:p>
    <w:sectPr w:rsidR="001F14FA" w:rsidRPr="006D7CD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B4" w:rsidRDefault="009602B4" w:rsidP="00864926">
      <w:pPr>
        <w:spacing w:after="0" w:line="240" w:lineRule="auto"/>
      </w:pPr>
      <w:r>
        <w:separator/>
      </w:r>
    </w:p>
  </w:endnote>
  <w:endnote w:type="continuationSeparator" w:id="0">
    <w:p w:rsidR="009602B4" w:rsidRDefault="009602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B4" w:rsidRDefault="009602B4" w:rsidP="00864926">
      <w:pPr>
        <w:spacing w:after="0" w:line="240" w:lineRule="auto"/>
      </w:pPr>
      <w:r>
        <w:separator/>
      </w:r>
    </w:p>
  </w:footnote>
  <w:footnote w:type="continuationSeparator" w:id="0">
    <w:p w:rsidR="009602B4" w:rsidRDefault="009602B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22BD"/>
    <w:rsid w:val="00033AAA"/>
    <w:rsid w:val="00070021"/>
    <w:rsid w:val="000F6001"/>
    <w:rsid w:val="00103F9E"/>
    <w:rsid w:val="001D3BF1"/>
    <w:rsid w:val="001D64D3"/>
    <w:rsid w:val="001F14FA"/>
    <w:rsid w:val="001F60E3"/>
    <w:rsid w:val="002319B6"/>
    <w:rsid w:val="00297478"/>
    <w:rsid w:val="00315601"/>
    <w:rsid w:val="00323176"/>
    <w:rsid w:val="00391D6F"/>
    <w:rsid w:val="003B32A9"/>
    <w:rsid w:val="003C177A"/>
    <w:rsid w:val="003C6E84"/>
    <w:rsid w:val="00406F80"/>
    <w:rsid w:val="00431EFA"/>
    <w:rsid w:val="0046156A"/>
    <w:rsid w:val="00493925"/>
    <w:rsid w:val="004D1C7E"/>
    <w:rsid w:val="004E562D"/>
    <w:rsid w:val="00510CCB"/>
    <w:rsid w:val="005A5D38"/>
    <w:rsid w:val="005B0885"/>
    <w:rsid w:val="005B64BF"/>
    <w:rsid w:val="005D46D7"/>
    <w:rsid w:val="00603117"/>
    <w:rsid w:val="0069043C"/>
    <w:rsid w:val="006D7CD2"/>
    <w:rsid w:val="006E40AE"/>
    <w:rsid w:val="006F647C"/>
    <w:rsid w:val="00710AC4"/>
    <w:rsid w:val="00755775"/>
    <w:rsid w:val="00783C57"/>
    <w:rsid w:val="00792CB4"/>
    <w:rsid w:val="00864926"/>
    <w:rsid w:val="008A30CE"/>
    <w:rsid w:val="008B1D6B"/>
    <w:rsid w:val="008C31B7"/>
    <w:rsid w:val="00911529"/>
    <w:rsid w:val="00932B21"/>
    <w:rsid w:val="009602B4"/>
    <w:rsid w:val="00972302"/>
    <w:rsid w:val="0098454E"/>
    <w:rsid w:val="009906EA"/>
    <w:rsid w:val="009D3F5E"/>
    <w:rsid w:val="009F3F9F"/>
    <w:rsid w:val="00A10286"/>
    <w:rsid w:val="00A1335D"/>
    <w:rsid w:val="00A7747C"/>
    <w:rsid w:val="00AF47A6"/>
    <w:rsid w:val="00B50491"/>
    <w:rsid w:val="00B54668"/>
    <w:rsid w:val="00B9521A"/>
    <w:rsid w:val="00BD3504"/>
    <w:rsid w:val="00C16A8A"/>
    <w:rsid w:val="00C47510"/>
    <w:rsid w:val="00C63234"/>
    <w:rsid w:val="00CA6D81"/>
    <w:rsid w:val="00CC23C3"/>
    <w:rsid w:val="00CC2FAF"/>
    <w:rsid w:val="00CD17F1"/>
    <w:rsid w:val="00D92F39"/>
    <w:rsid w:val="00DB43CC"/>
    <w:rsid w:val="00E1222F"/>
    <w:rsid w:val="00E47B95"/>
    <w:rsid w:val="00E5013A"/>
    <w:rsid w:val="00E50F98"/>
    <w:rsid w:val="00E60599"/>
    <w:rsid w:val="00E71A0B"/>
    <w:rsid w:val="00E8188A"/>
    <w:rsid w:val="00E857F8"/>
    <w:rsid w:val="00EA200B"/>
    <w:rsid w:val="00EA7E0C"/>
    <w:rsid w:val="00EC0757"/>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1EC"/>
  <w15:docId w15:val="{90AEAF33-37BF-4598-AE60-5EE1422D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1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EC8E-A64A-41AC-B62D-2EAD5C56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2017-03-23T22:45:00Z</dcterms:created>
  <dcterms:modified xsi:type="dcterms:W3CDTF">2018-06-01T12:28:00Z</dcterms:modified>
</cp:coreProperties>
</file>