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1D5817" w:rsidR="00F52900" w:rsidRPr="00B54668" w:rsidRDefault="00D434A4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Psychology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7B38A9" w:rsidR="00F52900" w:rsidRPr="00B54668" w:rsidRDefault="00D434A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Methodology of psychological research 2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19A2FEF" w:rsidR="00F52900" w:rsidRPr="00B54668" w:rsidRDefault="000C557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CE333A8" w:rsidR="00F52900" w:rsidRPr="00B54668" w:rsidRDefault="000C557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126A124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332EC7" w:rsidR="00F52900" w:rsidRPr="00B54668" w:rsidRDefault="00D434A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B963FE4" w:rsidR="00F52900" w:rsidRPr="00B54668" w:rsidRDefault="00D434A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608E3B3" w:rsidR="00F52900" w:rsidRPr="00D434A4" w:rsidRDefault="00D434A4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Miroslav </w:t>
            </w:r>
            <w:proofErr w:type="spellStart"/>
            <w:r>
              <w:rPr>
                <w:rFonts w:ascii="Candara" w:hAnsi="Candara"/>
              </w:rPr>
              <w:t>Komleni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D81A6EF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D81C79F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422D2F9" w14:textId="77777777" w:rsidR="00D434A4" w:rsidRPr="00D434A4" w:rsidRDefault="00D434A4" w:rsidP="00D434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The aim of the course:</w:t>
            </w:r>
          </w:p>
          <w:p w14:paraId="570488C0" w14:textId="77777777" w:rsidR="00D434A4" w:rsidRPr="00D434A4" w:rsidRDefault="00D434A4" w:rsidP="00D434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 xml:space="preserve">a) an introduction of students to the theoretical bases of the logic and methodology of science, and epistemology </w:t>
            </w:r>
            <w:proofErr w:type="spellStart"/>
            <w:r w:rsidRPr="00D434A4">
              <w:rPr>
                <w:rFonts w:ascii="Candara" w:hAnsi="Candara"/>
              </w:rPr>
              <w:t>gnoseology</w:t>
            </w:r>
            <w:proofErr w:type="spellEnd"/>
            <w:r w:rsidRPr="00D434A4">
              <w:rPr>
                <w:rFonts w:ascii="Candara" w:hAnsi="Candara"/>
              </w:rPr>
              <w:t>;</w:t>
            </w:r>
          </w:p>
          <w:p w14:paraId="63FF15F9" w14:textId="3E98C8D3" w:rsidR="00D434A4" w:rsidRPr="00D434A4" w:rsidRDefault="00D434A4" w:rsidP="00D434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 xml:space="preserve"> b) informing the students on empirical research paradigms, and especially research in psychology</w:t>
            </w:r>
          </w:p>
          <w:p w14:paraId="4BFAE4B2" w14:textId="77777777" w:rsidR="00D434A4" w:rsidRPr="00D434A4" w:rsidRDefault="00D434A4" w:rsidP="00D434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Subject outcome</w:t>
            </w:r>
          </w:p>
          <w:p w14:paraId="73246870" w14:textId="065D0DD7" w:rsidR="00D434A4" w:rsidRPr="00D434A4" w:rsidRDefault="00D434A4" w:rsidP="00D434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--adoption of skills for theoretical -analytical thinking regarding scientific knowledge and empirical research;</w:t>
            </w:r>
          </w:p>
          <w:p w14:paraId="23A6C870" w14:textId="56C7807B" w:rsidR="00F52900" w:rsidRPr="00D434A4" w:rsidRDefault="00D434A4" w:rsidP="00D434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- acquisition of basic skills for independently conducting research in the science of psychology, and for successfully coping with richly diversified system designs and statistical methods of scientific methodology.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EA2EDA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Theoretical lectures</w:t>
            </w:r>
          </w:p>
          <w:p w14:paraId="68143B08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1) On the scientific method and knowledge: the meaning of the term science and scientific knowledge; theory of knowledge.</w:t>
            </w:r>
          </w:p>
          <w:p w14:paraId="6B2999F0" w14:textId="5EC6A650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2) Overview of understanding the sources and acquisition of knowledge: logical empiricism, Popper’s critical rationalism and realism, realist conception-concept Chan’s concept, constru</w:t>
            </w:r>
            <w:r>
              <w:rPr>
                <w:rFonts w:ascii="Candara" w:hAnsi="Candara"/>
              </w:rPr>
              <w:t>c</w:t>
            </w:r>
            <w:r w:rsidRPr="00D434A4">
              <w:rPr>
                <w:rFonts w:ascii="Candara" w:hAnsi="Candara"/>
              </w:rPr>
              <w:t>tivist understanding.</w:t>
            </w:r>
          </w:p>
          <w:p w14:paraId="36038BF1" w14:textId="05E74580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lastRenderedPageBreak/>
              <w:t xml:space="preserve">3) Scientific terms, statements and arguments (term, judgment and conclusion); on the language of science; defining scientific evidence. </w:t>
            </w:r>
          </w:p>
          <w:p w14:paraId="411C6ADA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4) The structure of logical argument and conclusion making, the correctness of the logical argument, the types of logical arguments, induction, deduction, and the analogy and model; errors in reasoning.</w:t>
            </w:r>
          </w:p>
          <w:p w14:paraId="7A3BFFEA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5) The description, explanation, prediction, proof.</w:t>
            </w:r>
          </w:p>
          <w:p w14:paraId="6AD5A23A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6) Scientific facts, scientific laws, scientific theories and hypotheses.</w:t>
            </w:r>
          </w:p>
          <w:p w14:paraId="20BD6C68" w14:textId="7E5D6A90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7) The scope of the methodology and functions: the relationship of the methodology towards the theory of knowledge and logic.</w:t>
            </w:r>
          </w:p>
          <w:p w14:paraId="1DF48376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8) The objectivity of scientific knowledge, the accuracy of scientific knowledge.</w:t>
            </w:r>
          </w:p>
          <w:p w14:paraId="486409C1" w14:textId="1461EB56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9) The definition of theory and hypothesis in psychology, laws, and prediction of explanation, the systems in psychology.</w:t>
            </w:r>
          </w:p>
          <w:p w14:paraId="40D6FA52" w14:textId="55387329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10) Preparation of research: topic, information on research, types of research, actors and objects, research, sample, variables, data, measurement.</w:t>
            </w:r>
          </w:p>
          <w:p w14:paraId="124DE107" w14:textId="6196B450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11) Control of research: homogenization, blocking, averaging, randomization, repetitions.</w:t>
            </w:r>
          </w:p>
          <w:p w14:paraId="50BE76B9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12) Research designs: of frequency; variance, correlation, discrimination (species and subspecies).</w:t>
            </w:r>
          </w:p>
          <w:p w14:paraId="35DD855A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13) Data collection: techniques and instruments of psychological research (questionnaires, tests).</w:t>
            </w:r>
          </w:p>
          <w:p w14:paraId="0E51A7FD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14) Data processing: using descriptive statistics, usage of statistics reasoning.</w:t>
            </w:r>
          </w:p>
          <w:p w14:paraId="6DA643AA" w14:textId="77777777" w:rsidR="00D434A4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15) The report on the research: structure, components, report writing, stating the way of stating literature.</w:t>
            </w:r>
          </w:p>
          <w:p w14:paraId="286F32C7" w14:textId="77777777" w:rsid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12694A32" w14:textId="4CFBC5A6" w:rsidR="00F52900" w:rsidRPr="00D434A4" w:rsidRDefault="00D434A4" w:rsidP="00D43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434A4">
              <w:rPr>
                <w:rFonts w:ascii="Candara" w:hAnsi="Candara"/>
              </w:rPr>
              <w:t>Practical teaching: Exercises aim at training students to apply a sort of draft on a concrete idea of research and vice versa: to accurately determine the plan that was used in a particular study. The students themselves write one seminar paper or in a small group work at a research study.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FE834C3" w:rsidR="00F52900" w:rsidRPr="004E562D" w:rsidRDefault="000C557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F52900" w:rsidRPr="004E562D">
              <w:rPr>
                <w:rFonts w:ascii="Candara" w:hAnsi="Candara"/>
              </w:rPr>
              <w:t>Serbian  (</w:t>
            </w:r>
            <w:proofErr w:type="gramEnd"/>
            <w:r w:rsidR="00F52900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0C557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C43EBBF" w:rsidR="00F52900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847FD2" w:rsidR="00F52900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14CFD00" w:rsidR="00F52900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07EEE91" w:rsidR="00F52900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bookmarkStart w:id="0" w:name="_GoBack"/>
            <w:bookmarkEnd w:id="0"/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9FA30C" w:rsidR="00F52900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D434A4" w:rsidRPr="00B54668" w14:paraId="7C761D0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8BD52A6" w14:textId="31C22597" w:rsidR="00D434A4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2187191" w14:textId="3D87D618" w:rsidR="00D434A4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EC9712F" w14:textId="77777777" w:rsidR="00D434A4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1080A0C" w14:textId="77777777" w:rsidR="00D434A4" w:rsidRDefault="00D434A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A99C" w14:textId="77777777" w:rsidR="000C5574" w:rsidRDefault="000C5574" w:rsidP="00864926">
      <w:pPr>
        <w:spacing w:after="0" w:line="240" w:lineRule="auto"/>
      </w:pPr>
      <w:r>
        <w:separator/>
      </w:r>
    </w:p>
  </w:endnote>
  <w:endnote w:type="continuationSeparator" w:id="0">
    <w:p w14:paraId="52184E1D" w14:textId="77777777" w:rsidR="000C5574" w:rsidRDefault="000C557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BAED" w14:textId="77777777" w:rsidR="000C5574" w:rsidRDefault="000C5574" w:rsidP="00864926">
      <w:pPr>
        <w:spacing w:after="0" w:line="240" w:lineRule="auto"/>
      </w:pPr>
      <w:r>
        <w:separator/>
      </w:r>
    </w:p>
  </w:footnote>
  <w:footnote w:type="continuationSeparator" w:id="0">
    <w:p w14:paraId="40295B8B" w14:textId="77777777" w:rsidR="000C5574" w:rsidRDefault="000C557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5574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34A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E226-E8FC-4E7C-8E8E-2F65C1F8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2016-03-15T09:41:00Z</dcterms:created>
  <dcterms:modified xsi:type="dcterms:W3CDTF">2018-06-05T11:12:00Z</dcterms:modified>
</cp:coreProperties>
</file>