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w:t>
            </w:r>
            <w:proofErr w:type="spellStart"/>
            <w:r>
              <w:rPr>
                <w:rFonts w:ascii="Candara" w:hAnsi="Candara"/>
                <w:b/>
                <w:sz w:val="36"/>
                <w:szCs w:val="36"/>
              </w:rPr>
              <w:t>NIŠ</w:t>
            </w:r>
            <w:proofErr w:type="spellEnd"/>
          </w:p>
          <w:p w14:paraId="129C69AF" w14:textId="3476130C" w:rsidR="006E40AE" w:rsidRPr="00B54668" w:rsidRDefault="006E40AE" w:rsidP="00406F80">
            <w:pPr>
              <w:spacing w:line="240" w:lineRule="auto"/>
              <w:jc w:val="left"/>
              <w:rPr>
                <w:rFonts w:ascii="Candara" w:hAnsi="Candara"/>
              </w:rPr>
            </w:pPr>
          </w:p>
        </w:tc>
      </w:tr>
      <w:tr w:rsidR="00F52900"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F52900" w:rsidRPr="00B54668" w:rsidRDefault="00F52900" w:rsidP="00F5290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F52900" w:rsidRPr="00E47B95" w:rsidRDefault="00F52900" w:rsidP="00F52900">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0E18CF3" w:rsidR="00F52900" w:rsidRPr="00B54668" w:rsidRDefault="00F52900" w:rsidP="00F52900">
            <w:pPr>
              <w:suppressAutoHyphens w:val="0"/>
              <w:spacing w:after="0" w:line="240" w:lineRule="auto"/>
              <w:jc w:val="left"/>
              <w:rPr>
                <w:rFonts w:ascii="Candara" w:hAnsi="Candara"/>
              </w:rPr>
            </w:pPr>
            <w:r w:rsidRPr="00E47B95">
              <w:rPr>
                <w:rFonts w:ascii="Candara" w:hAnsi="Candara"/>
                <w:b/>
                <w:sz w:val="36"/>
                <w:szCs w:val="36"/>
              </w:rPr>
              <w:t>Faculty</w:t>
            </w:r>
            <w:r>
              <w:rPr>
                <w:rFonts w:ascii="Candara" w:hAnsi="Candara"/>
                <w:b/>
                <w:sz w:val="36"/>
                <w:szCs w:val="36"/>
              </w:rPr>
              <w:t xml:space="preserve"> of Philosophy</w:t>
            </w:r>
          </w:p>
        </w:tc>
      </w:tr>
      <w:tr w:rsidR="00F52900"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F52900" w:rsidRPr="00B54668" w:rsidRDefault="00F52900" w:rsidP="00F52900">
            <w:pPr>
              <w:spacing w:line="240" w:lineRule="auto"/>
              <w:contextualSpacing/>
              <w:rPr>
                <w:rFonts w:ascii="Candara" w:hAnsi="Candara"/>
                <w:b/>
              </w:rPr>
            </w:pPr>
            <w:r w:rsidRPr="00B54668">
              <w:rPr>
                <w:rFonts w:ascii="Candara" w:hAnsi="Candara"/>
                <w:b/>
              </w:rPr>
              <w:t>GENERAL INFORMATION</w:t>
            </w:r>
          </w:p>
        </w:tc>
      </w:tr>
      <w:tr w:rsidR="00F52900" w:rsidRPr="00B54668" w14:paraId="6849CB2D" w14:textId="77777777" w:rsidTr="00CA6D81">
        <w:trPr>
          <w:trHeight w:val="562"/>
        </w:trPr>
        <w:tc>
          <w:tcPr>
            <w:tcW w:w="4386" w:type="dxa"/>
            <w:gridSpan w:val="4"/>
            <w:shd w:val="clear" w:color="auto" w:fill="auto"/>
            <w:vAlign w:val="center"/>
          </w:tcPr>
          <w:p w14:paraId="671C869F" w14:textId="22CA119A" w:rsidR="00F52900" w:rsidRPr="00B54668" w:rsidRDefault="00F52900" w:rsidP="00F52900">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FB08323" w:rsidR="00F52900" w:rsidRPr="00B54668" w:rsidRDefault="005437E4" w:rsidP="00F52900">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Psychology</w:t>
            </w:r>
          </w:p>
        </w:tc>
      </w:tr>
      <w:tr w:rsidR="00F52900" w:rsidRPr="00B54668" w14:paraId="5B0C776F" w14:textId="77777777" w:rsidTr="00CA6D81">
        <w:trPr>
          <w:trHeight w:val="562"/>
        </w:trPr>
        <w:tc>
          <w:tcPr>
            <w:tcW w:w="4386" w:type="dxa"/>
            <w:gridSpan w:val="4"/>
            <w:vAlign w:val="center"/>
          </w:tcPr>
          <w:p w14:paraId="72045CCE" w14:textId="446CFB4F" w:rsidR="00F52900" w:rsidRPr="00B54668" w:rsidRDefault="00F52900" w:rsidP="00F52900">
            <w:pPr>
              <w:spacing w:line="240" w:lineRule="auto"/>
              <w:contextualSpacing/>
              <w:jc w:val="left"/>
              <w:rPr>
                <w:rFonts w:ascii="Candara" w:hAnsi="Candara"/>
              </w:rPr>
            </w:pPr>
            <w:r>
              <w:rPr>
                <w:rFonts w:ascii="Candara" w:hAnsi="Candara"/>
              </w:rPr>
              <w:t xml:space="preserve">Study </w:t>
            </w:r>
            <w:proofErr w:type="gramStart"/>
            <w:r>
              <w:rPr>
                <w:rFonts w:ascii="Candara" w:hAnsi="Candara"/>
              </w:rPr>
              <w:t>Module  (</w:t>
            </w:r>
            <w:proofErr w:type="gramEnd"/>
            <w:r>
              <w:rPr>
                <w:rFonts w:ascii="Candara" w:hAnsi="Candara"/>
              </w:rPr>
              <w:t>if applicable)</w:t>
            </w:r>
          </w:p>
        </w:tc>
        <w:tc>
          <w:tcPr>
            <w:tcW w:w="6054" w:type="dxa"/>
            <w:gridSpan w:val="3"/>
            <w:vAlign w:val="center"/>
          </w:tcPr>
          <w:p w14:paraId="2C693469" w14:textId="77777777" w:rsidR="00F52900" w:rsidRPr="00B54668" w:rsidRDefault="00F52900" w:rsidP="00F52900">
            <w:pPr>
              <w:spacing w:line="240" w:lineRule="auto"/>
              <w:contextualSpacing/>
              <w:jc w:val="left"/>
              <w:rPr>
                <w:rFonts w:ascii="Candara" w:hAnsi="Candara"/>
              </w:rPr>
            </w:pPr>
          </w:p>
        </w:tc>
      </w:tr>
      <w:tr w:rsidR="00F52900" w:rsidRPr="00B54668" w14:paraId="073B0617" w14:textId="77777777" w:rsidTr="00CA6D81">
        <w:trPr>
          <w:trHeight w:val="562"/>
        </w:trPr>
        <w:tc>
          <w:tcPr>
            <w:tcW w:w="4386" w:type="dxa"/>
            <w:gridSpan w:val="4"/>
            <w:vAlign w:val="center"/>
          </w:tcPr>
          <w:p w14:paraId="44B785F6" w14:textId="4DB218C4" w:rsidR="00F52900" w:rsidRPr="00B54668" w:rsidRDefault="00F52900" w:rsidP="00F52900">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00BCF4B" w:rsidR="00F52900" w:rsidRPr="00B54668" w:rsidRDefault="005437E4" w:rsidP="00F52900">
            <w:pPr>
              <w:spacing w:line="240" w:lineRule="auto"/>
              <w:contextualSpacing/>
              <w:jc w:val="left"/>
              <w:rPr>
                <w:rFonts w:ascii="Candara" w:hAnsi="Candara"/>
              </w:rPr>
            </w:pPr>
            <w:r w:rsidRPr="005437E4">
              <w:rPr>
                <w:rFonts w:ascii="Candara" w:hAnsi="Candara"/>
              </w:rPr>
              <w:t>Psychology of Learning 1</w:t>
            </w:r>
          </w:p>
        </w:tc>
      </w:tr>
      <w:tr w:rsidR="00F52900" w:rsidRPr="00B54668" w14:paraId="4749D6A1" w14:textId="00142E56" w:rsidTr="00AA455C">
        <w:trPr>
          <w:trHeight w:val="562"/>
        </w:trPr>
        <w:tc>
          <w:tcPr>
            <w:tcW w:w="4386" w:type="dxa"/>
            <w:gridSpan w:val="4"/>
            <w:vAlign w:val="center"/>
          </w:tcPr>
          <w:p w14:paraId="084ECE9F" w14:textId="78167FA8" w:rsidR="00F52900" w:rsidRPr="00B54668" w:rsidRDefault="00F52900" w:rsidP="00F5290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A1DAB1B" w:rsidR="00F52900" w:rsidRPr="00B54668" w:rsidRDefault="00155862" w:rsidP="00F52900">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5437E4">
                  <w:rPr>
                    <w:rFonts w:ascii="MS Gothic" w:eastAsia="MS Gothic" w:hAnsi="MS Gothic" w:hint="eastAsia"/>
                  </w:rPr>
                  <w:t>☒</w:t>
                </w:r>
              </w:sdtContent>
            </w:sdt>
            <w:r w:rsidR="00F52900">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F52900">
                  <w:rPr>
                    <w:rFonts w:ascii="MS Gothic" w:eastAsia="MS Gothic" w:hAnsi="MS Gothic" w:hint="eastAsia"/>
                  </w:rPr>
                  <w:t>☐</w:t>
                </w:r>
              </w:sdtContent>
            </w:sdt>
            <w:r w:rsidR="00F52900">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F52900">
                  <w:rPr>
                    <w:rFonts w:ascii="MS Gothic" w:eastAsia="MS Gothic" w:hAnsi="MS Gothic" w:hint="eastAsia"/>
                  </w:rPr>
                  <w:t>☐</w:t>
                </w:r>
              </w:sdtContent>
            </w:sdt>
            <w:r w:rsidR="00F52900">
              <w:rPr>
                <w:rFonts w:ascii="Candara" w:hAnsi="Candara"/>
              </w:rPr>
              <w:t xml:space="preserve"> Doctoral</w:t>
            </w:r>
          </w:p>
        </w:tc>
      </w:tr>
      <w:tr w:rsidR="00F52900" w:rsidRPr="00B54668" w14:paraId="0A522C9B" w14:textId="078A1A42" w:rsidTr="0073421A">
        <w:trPr>
          <w:trHeight w:val="562"/>
        </w:trPr>
        <w:tc>
          <w:tcPr>
            <w:tcW w:w="4386" w:type="dxa"/>
            <w:gridSpan w:val="4"/>
            <w:vAlign w:val="center"/>
          </w:tcPr>
          <w:p w14:paraId="76BBAEE2" w14:textId="19C1065A" w:rsidR="00F52900" w:rsidRPr="00B54668" w:rsidRDefault="00F52900" w:rsidP="00F52900">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6B06271" w:rsidR="00F52900" w:rsidRPr="00B54668" w:rsidRDefault="00155862" w:rsidP="00F52900">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5437E4">
                  <w:rPr>
                    <w:rFonts w:ascii="MS Gothic" w:eastAsia="MS Gothic" w:hAnsi="MS Gothic" w:hint="eastAsia"/>
                  </w:rPr>
                  <w:t>☒</w:t>
                </w:r>
              </w:sdtContent>
            </w:sdt>
            <w:r w:rsidR="00F52900">
              <w:rPr>
                <w:rFonts w:ascii="Candara" w:hAnsi="Candara"/>
              </w:rPr>
              <w:t xml:space="preserve"> Obligatory                 </w:t>
            </w:r>
            <w:sdt>
              <w:sdtPr>
                <w:rPr>
                  <w:rFonts w:ascii="Candara" w:hAnsi="Candara"/>
                </w:rPr>
                <w:id w:val="-1038746228"/>
                <w14:checkbox>
                  <w14:checked w14:val="0"/>
                  <w14:checkedState w14:val="2612" w14:font="MS Gothic"/>
                  <w14:uncheckedState w14:val="2610" w14:font="MS Gothic"/>
                </w14:checkbox>
              </w:sdtPr>
              <w:sdtEndPr/>
              <w:sdtContent>
                <w:r w:rsidR="00F52900">
                  <w:rPr>
                    <w:rFonts w:ascii="MS Gothic" w:eastAsia="MS Gothic" w:hAnsi="MS Gothic" w:hint="eastAsia"/>
                  </w:rPr>
                  <w:t>☐</w:t>
                </w:r>
              </w:sdtContent>
            </w:sdt>
            <w:r w:rsidR="00F52900">
              <w:rPr>
                <w:rFonts w:ascii="Candara" w:hAnsi="Candara"/>
              </w:rPr>
              <w:t xml:space="preserve"> Elective</w:t>
            </w:r>
          </w:p>
        </w:tc>
      </w:tr>
      <w:tr w:rsidR="00F52900" w:rsidRPr="00B54668" w14:paraId="1F465C90" w14:textId="77777777" w:rsidTr="00CA6D81">
        <w:trPr>
          <w:trHeight w:val="562"/>
        </w:trPr>
        <w:tc>
          <w:tcPr>
            <w:tcW w:w="4386" w:type="dxa"/>
            <w:gridSpan w:val="4"/>
            <w:vAlign w:val="center"/>
          </w:tcPr>
          <w:p w14:paraId="0D85FBB2" w14:textId="7314144A" w:rsidR="00F52900" w:rsidRPr="00B54668" w:rsidRDefault="00F52900" w:rsidP="00F52900">
            <w:pPr>
              <w:suppressAutoHyphens w:val="0"/>
              <w:spacing w:after="0" w:line="240" w:lineRule="auto"/>
              <w:contextualSpacing/>
              <w:jc w:val="left"/>
              <w:rPr>
                <w:rFonts w:ascii="Candara" w:hAnsi="Candara" w:cs="Arial"/>
                <w:lang w:val="en-US"/>
              </w:rPr>
            </w:pPr>
            <w:r>
              <w:rPr>
                <w:rFonts w:ascii="Candara" w:hAnsi="Candara"/>
              </w:rPr>
              <w:t xml:space="preserve">Semester </w:t>
            </w:r>
            <w:r w:rsidRPr="00B54668">
              <w:rPr>
                <w:rFonts w:ascii="Candara" w:hAnsi="Candara" w:cs="Arial"/>
                <w:lang w:val="en-US"/>
              </w:rPr>
              <w:t xml:space="preserve"> </w:t>
            </w:r>
          </w:p>
        </w:tc>
        <w:tc>
          <w:tcPr>
            <w:tcW w:w="6054" w:type="dxa"/>
            <w:gridSpan w:val="3"/>
            <w:vAlign w:val="center"/>
          </w:tcPr>
          <w:p w14:paraId="681596C8" w14:textId="49D4DBFD" w:rsidR="00F52900" w:rsidRPr="00B54668" w:rsidRDefault="00F52900" w:rsidP="00F52900">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5437E4">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F52900"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F52900" w:rsidRPr="00B54668" w:rsidRDefault="00F52900" w:rsidP="00F52900">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2083D7B" w:rsidR="00F52900" w:rsidRPr="00B54668" w:rsidRDefault="005437E4" w:rsidP="00F52900">
            <w:pPr>
              <w:spacing w:line="240" w:lineRule="auto"/>
              <w:contextualSpacing/>
              <w:jc w:val="left"/>
              <w:rPr>
                <w:rFonts w:ascii="Candara" w:hAnsi="Candara"/>
              </w:rPr>
            </w:pPr>
            <w:r>
              <w:rPr>
                <w:rFonts w:ascii="Candara" w:hAnsi="Candara"/>
              </w:rPr>
              <w:t>III</w:t>
            </w:r>
          </w:p>
        </w:tc>
      </w:tr>
      <w:tr w:rsidR="00F52900"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F52900" w:rsidRPr="00B54668" w:rsidRDefault="00F52900" w:rsidP="00F52900">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12B85E7" w:rsidR="00F52900" w:rsidRPr="00B54668" w:rsidRDefault="005437E4" w:rsidP="00F52900">
            <w:pPr>
              <w:spacing w:line="240" w:lineRule="auto"/>
              <w:contextualSpacing/>
              <w:jc w:val="left"/>
              <w:rPr>
                <w:rFonts w:ascii="Candara" w:hAnsi="Candara"/>
              </w:rPr>
            </w:pPr>
            <w:r>
              <w:rPr>
                <w:rFonts w:ascii="Candara" w:hAnsi="Candara"/>
              </w:rPr>
              <w:t>5</w:t>
            </w:r>
          </w:p>
        </w:tc>
      </w:tr>
      <w:tr w:rsidR="00F52900"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F52900" w:rsidRPr="00B54668" w:rsidRDefault="00F52900" w:rsidP="00F52900">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4701F8E1" w:rsidR="00F52900" w:rsidRPr="005437E4" w:rsidRDefault="005437E4" w:rsidP="00F52900">
            <w:pPr>
              <w:spacing w:line="240" w:lineRule="auto"/>
              <w:contextualSpacing/>
              <w:jc w:val="left"/>
              <w:rPr>
                <w:rFonts w:ascii="Candara" w:hAnsi="Candara"/>
                <w:lang w:val="en-US"/>
              </w:rPr>
            </w:pPr>
            <w:r>
              <w:rPr>
                <w:rFonts w:ascii="Candara" w:hAnsi="Candara"/>
              </w:rPr>
              <w:t xml:space="preserve">Miroslav </w:t>
            </w:r>
            <w:r>
              <w:rPr>
                <w:rFonts w:ascii="Candara" w:hAnsi="Candara"/>
                <w:lang w:val="sr-Latn-RS"/>
              </w:rPr>
              <w:t>Komlenić</w:t>
            </w:r>
          </w:p>
        </w:tc>
      </w:tr>
      <w:tr w:rsidR="00F52900"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F52900" w:rsidRPr="00406F80" w:rsidRDefault="00F52900" w:rsidP="00F52900">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2BF18EF" w:rsidR="00F52900" w:rsidRDefault="00F52900" w:rsidP="00F52900">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5437E4">
                  <w:rPr>
                    <w:rFonts w:ascii="MS Gothic" w:eastAsia="MS Gothic" w:hAnsi="MS Gothic" w:hint="eastAsia"/>
                  </w:rPr>
                  <w:t>☒</w:t>
                </w:r>
              </w:sdtContent>
            </w:sdt>
            <w:r>
              <w:rPr>
                <w:rFonts w:ascii="Candara" w:hAnsi="Candara"/>
              </w:rPr>
              <w:t xml:space="preserve">Lectures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1ED2059" w:rsidR="00F52900" w:rsidRDefault="00F52900" w:rsidP="00F52900">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5437E4">
                  <w:rPr>
                    <w:rFonts w:ascii="MS Gothic" w:eastAsia="MS Gothic" w:hAnsi="MS Gothic" w:hint="eastAsia"/>
                  </w:rPr>
                  <w:t>☒</w:t>
                </w:r>
              </w:sdtContent>
            </w:sdt>
            <w:r>
              <w:rPr>
                <w:rFonts w:ascii="Candara" w:hAnsi="Candara"/>
              </w:rPr>
              <w:t xml:space="preserve">  Seminar</w:t>
            </w:r>
          </w:p>
          <w:p w14:paraId="5CC3830C" w14:textId="1B2032AD" w:rsidR="00F52900" w:rsidRPr="00B54668" w:rsidRDefault="00F52900" w:rsidP="00F52900">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5437E4">
                  <w:rPr>
                    <w:rFonts w:ascii="MS Gothic" w:eastAsia="MS Gothic" w:hAnsi="MS Gothic" w:hint="eastAsia"/>
                  </w:rPr>
                  <w:t>☒</w:t>
                </w:r>
              </w:sdtContent>
            </w:sdt>
            <w:r>
              <w:rPr>
                <w:rFonts w:ascii="Candara" w:hAnsi="Candara"/>
              </w:rPr>
              <w:t xml:space="preserve">  Other</w:t>
            </w:r>
          </w:p>
        </w:tc>
      </w:tr>
      <w:tr w:rsidR="00F52900"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F52900" w:rsidRPr="00B54668" w:rsidRDefault="00F52900" w:rsidP="00F52900">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F52900" w:rsidRPr="00B54668" w14:paraId="50643399" w14:textId="77777777" w:rsidTr="00A96677">
        <w:trPr>
          <w:trHeight w:val="562"/>
        </w:trPr>
        <w:tc>
          <w:tcPr>
            <w:tcW w:w="10440" w:type="dxa"/>
            <w:gridSpan w:val="7"/>
            <w:vAlign w:val="center"/>
          </w:tcPr>
          <w:p w14:paraId="4C199BB9" w14:textId="77777777" w:rsidR="005437E4" w:rsidRPr="005437E4" w:rsidRDefault="005437E4" w:rsidP="005437E4">
            <w:pPr>
              <w:spacing w:line="240" w:lineRule="auto"/>
              <w:contextualSpacing/>
              <w:jc w:val="left"/>
              <w:rPr>
                <w:rFonts w:ascii="Candara" w:hAnsi="Candara"/>
              </w:rPr>
            </w:pPr>
            <w:r w:rsidRPr="005437E4">
              <w:rPr>
                <w:rFonts w:ascii="Candara" w:hAnsi="Candara"/>
              </w:rPr>
              <w:t>The course aims</w:t>
            </w:r>
          </w:p>
          <w:p w14:paraId="0D77D6A9" w14:textId="12C95057" w:rsidR="005437E4" w:rsidRPr="005437E4" w:rsidRDefault="005437E4" w:rsidP="005437E4">
            <w:pPr>
              <w:spacing w:line="240" w:lineRule="auto"/>
              <w:contextualSpacing/>
              <w:jc w:val="left"/>
              <w:rPr>
                <w:rFonts w:ascii="Candara" w:hAnsi="Candara"/>
              </w:rPr>
            </w:pPr>
            <w:r w:rsidRPr="005437E4">
              <w:rPr>
                <w:rFonts w:ascii="Candara" w:hAnsi="Candara"/>
              </w:rPr>
              <w:t>To familiarize students with: the basic problems of the psychology of learning; classification of the forms of learning; operationally defined by types of learning.</w:t>
            </w:r>
          </w:p>
          <w:p w14:paraId="4972CBB0" w14:textId="77777777" w:rsidR="005437E4" w:rsidRPr="005437E4" w:rsidRDefault="005437E4" w:rsidP="005437E4">
            <w:pPr>
              <w:spacing w:line="240" w:lineRule="auto"/>
              <w:contextualSpacing/>
              <w:jc w:val="left"/>
              <w:rPr>
                <w:rFonts w:ascii="Candara" w:hAnsi="Candara"/>
              </w:rPr>
            </w:pPr>
          </w:p>
          <w:p w14:paraId="53FD04EA" w14:textId="77777777" w:rsidR="005437E4" w:rsidRPr="005437E4" w:rsidRDefault="005437E4" w:rsidP="005437E4">
            <w:pPr>
              <w:spacing w:line="240" w:lineRule="auto"/>
              <w:contextualSpacing/>
              <w:jc w:val="left"/>
              <w:rPr>
                <w:rFonts w:ascii="Candara" w:hAnsi="Candara"/>
              </w:rPr>
            </w:pPr>
            <w:r w:rsidRPr="005437E4">
              <w:rPr>
                <w:rFonts w:ascii="Candara" w:hAnsi="Candara"/>
              </w:rPr>
              <w:t>Study outcome: Students are expected at the end of the course be able to:</w:t>
            </w:r>
          </w:p>
          <w:p w14:paraId="2CB26704" w14:textId="77777777" w:rsidR="005437E4" w:rsidRPr="005437E4" w:rsidRDefault="005437E4" w:rsidP="005437E4">
            <w:pPr>
              <w:spacing w:line="240" w:lineRule="auto"/>
              <w:contextualSpacing/>
              <w:jc w:val="left"/>
              <w:rPr>
                <w:rFonts w:ascii="Candara" w:hAnsi="Candara"/>
              </w:rPr>
            </w:pPr>
            <w:r w:rsidRPr="005437E4">
              <w:rPr>
                <w:rFonts w:ascii="Candara" w:hAnsi="Candara"/>
              </w:rPr>
              <w:t>- reproduce knowledge about the basic problems of the psychology of learning; reproduce knowledge about the so-called. early and operationally defined types of learning;</w:t>
            </w:r>
          </w:p>
          <w:p w14:paraId="23A6C870" w14:textId="5326CE68" w:rsidR="00F52900" w:rsidRPr="005437E4" w:rsidRDefault="005437E4" w:rsidP="005437E4">
            <w:pPr>
              <w:spacing w:line="240" w:lineRule="auto"/>
              <w:contextualSpacing/>
              <w:jc w:val="left"/>
              <w:rPr>
                <w:rFonts w:ascii="Candara" w:hAnsi="Candara"/>
              </w:rPr>
            </w:pPr>
            <w:r w:rsidRPr="005437E4">
              <w:rPr>
                <w:rFonts w:ascii="Candara" w:hAnsi="Candara"/>
              </w:rPr>
              <w:t>- critically approach the problems of psychology of learning; to distinguish different forms of learning and be able to critically approach problems which they meet in professional practice and everyday life, to define and explain the mechanisms of learning.</w:t>
            </w:r>
          </w:p>
        </w:tc>
      </w:tr>
      <w:tr w:rsidR="00F52900"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F52900" w:rsidRPr="00B54668" w:rsidRDefault="00F52900" w:rsidP="00F52900">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F52900" w:rsidRPr="00B54668" w14:paraId="6C500926" w14:textId="77777777" w:rsidTr="00B54668">
        <w:trPr>
          <w:trHeight w:val="562"/>
        </w:trPr>
        <w:tc>
          <w:tcPr>
            <w:tcW w:w="10440" w:type="dxa"/>
            <w:gridSpan w:val="7"/>
            <w:shd w:val="clear" w:color="auto" w:fill="auto"/>
            <w:vAlign w:val="center"/>
          </w:tcPr>
          <w:p w14:paraId="42C36022" w14:textId="77777777" w:rsidR="005437E4" w:rsidRPr="005437E4" w:rsidRDefault="005437E4" w:rsidP="005437E4">
            <w:pPr>
              <w:tabs>
                <w:tab w:val="left" w:pos="360"/>
              </w:tabs>
              <w:spacing w:after="0" w:line="240" w:lineRule="auto"/>
              <w:jc w:val="left"/>
              <w:rPr>
                <w:rFonts w:ascii="Candara" w:hAnsi="Candara"/>
              </w:rPr>
            </w:pPr>
            <w:r w:rsidRPr="005437E4">
              <w:rPr>
                <w:rFonts w:ascii="Candara" w:hAnsi="Candara"/>
              </w:rPr>
              <w:t>Theoretical study</w:t>
            </w:r>
          </w:p>
          <w:p w14:paraId="5C4BCBD2" w14:textId="35C9C700" w:rsidR="005437E4" w:rsidRPr="005437E4" w:rsidRDefault="005437E4" w:rsidP="005437E4">
            <w:pPr>
              <w:tabs>
                <w:tab w:val="left" w:pos="360"/>
              </w:tabs>
              <w:spacing w:after="0" w:line="240" w:lineRule="auto"/>
              <w:jc w:val="left"/>
              <w:rPr>
                <w:rFonts w:ascii="Candara" w:hAnsi="Candara"/>
              </w:rPr>
            </w:pPr>
            <w:r w:rsidRPr="005437E4">
              <w:rPr>
                <w:rFonts w:ascii="Candara" w:hAnsi="Candara"/>
              </w:rPr>
              <w:t>• The concept of learning: classical and secular understanding of learning; more modern concept of learning; non</w:t>
            </w:r>
            <w:r>
              <w:rPr>
                <w:rFonts w:ascii="Candara" w:hAnsi="Candara"/>
              </w:rPr>
              <w:t>-</w:t>
            </w:r>
            <w:r w:rsidRPr="005437E4">
              <w:rPr>
                <w:rFonts w:ascii="Candara" w:hAnsi="Candara"/>
                <w:lang w:val="en-US"/>
              </w:rPr>
              <w:t>behavioristic</w:t>
            </w:r>
            <w:r w:rsidRPr="005437E4">
              <w:rPr>
                <w:rFonts w:ascii="Candara" w:hAnsi="Candara"/>
              </w:rPr>
              <w:t xml:space="preserve"> definition of learning; logical and methodological status of the concept of learning.</w:t>
            </w:r>
          </w:p>
          <w:p w14:paraId="62D71E77" w14:textId="77777777" w:rsidR="005437E4" w:rsidRPr="005437E4" w:rsidRDefault="005437E4" w:rsidP="005437E4">
            <w:pPr>
              <w:tabs>
                <w:tab w:val="left" w:pos="360"/>
              </w:tabs>
              <w:spacing w:after="0" w:line="240" w:lineRule="auto"/>
              <w:jc w:val="left"/>
              <w:rPr>
                <w:rFonts w:ascii="Candara" w:hAnsi="Candara"/>
              </w:rPr>
            </w:pPr>
            <w:r w:rsidRPr="005437E4">
              <w:rPr>
                <w:rFonts w:ascii="Candara" w:hAnsi="Candara"/>
              </w:rPr>
              <w:lastRenderedPageBreak/>
              <w:t>• Learning and memory, history of psychology of learning</w:t>
            </w:r>
          </w:p>
          <w:p w14:paraId="71B899A3" w14:textId="77777777" w:rsidR="005437E4" w:rsidRPr="005437E4" w:rsidRDefault="005437E4" w:rsidP="005437E4">
            <w:pPr>
              <w:tabs>
                <w:tab w:val="left" w:pos="360"/>
              </w:tabs>
              <w:spacing w:after="0" w:line="240" w:lineRule="auto"/>
              <w:jc w:val="left"/>
              <w:rPr>
                <w:rFonts w:ascii="Candara" w:hAnsi="Candara"/>
              </w:rPr>
            </w:pPr>
            <w:r w:rsidRPr="005437E4">
              <w:rPr>
                <w:rFonts w:ascii="Candara" w:hAnsi="Candara"/>
              </w:rPr>
              <w:t>• The importance of the psychology of learning as a basic discipline in other areas of psychology</w:t>
            </w:r>
          </w:p>
          <w:p w14:paraId="51EAFD52" w14:textId="77777777" w:rsidR="005437E4" w:rsidRPr="005437E4" w:rsidRDefault="005437E4" w:rsidP="005437E4">
            <w:pPr>
              <w:tabs>
                <w:tab w:val="left" w:pos="360"/>
              </w:tabs>
              <w:spacing w:after="0" w:line="240" w:lineRule="auto"/>
              <w:jc w:val="left"/>
              <w:rPr>
                <w:rFonts w:ascii="Candara" w:hAnsi="Candara"/>
              </w:rPr>
            </w:pPr>
            <w:r w:rsidRPr="005437E4">
              <w:rPr>
                <w:rFonts w:ascii="Candara" w:hAnsi="Candara"/>
              </w:rPr>
              <w:t>• Animals in the psychology of learning</w:t>
            </w:r>
          </w:p>
          <w:p w14:paraId="3F051D6A" w14:textId="77777777" w:rsidR="005437E4" w:rsidRPr="005437E4" w:rsidRDefault="005437E4" w:rsidP="005437E4">
            <w:pPr>
              <w:tabs>
                <w:tab w:val="left" w:pos="360"/>
              </w:tabs>
              <w:spacing w:after="0" w:line="240" w:lineRule="auto"/>
              <w:jc w:val="left"/>
              <w:rPr>
                <w:rFonts w:ascii="Candara" w:hAnsi="Candara"/>
              </w:rPr>
            </w:pPr>
            <w:r w:rsidRPr="005437E4">
              <w:rPr>
                <w:rFonts w:ascii="Candara" w:hAnsi="Candara"/>
              </w:rPr>
              <w:t>• Classification of basic forms of learning: operationally and in principle defined forms</w:t>
            </w:r>
          </w:p>
          <w:p w14:paraId="42463131" w14:textId="77777777" w:rsidR="005437E4" w:rsidRPr="005437E4" w:rsidRDefault="005437E4" w:rsidP="005437E4">
            <w:pPr>
              <w:tabs>
                <w:tab w:val="left" w:pos="360"/>
              </w:tabs>
              <w:spacing w:after="0" w:line="240" w:lineRule="auto"/>
              <w:jc w:val="left"/>
              <w:rPr>
                <w:rFonts w:ascii="Candara" w:hAnsi="Candara"/>
              </w:rPr>
            </w:pPr>
            <w:r w:rsidRPr="005437E4">
              <w:rPr>
                <w:rFonts w:ascii="Candara" w:hAnsi="Candara"/>
              </w:rPr>
              <w:t>• Early learning: stamping; expository learning</w:t>
            </w:r>
          </w:p>
          <w:p w14:paraId="19D9FBCC" w14:textId="77777777" w:rsidR="005437E4" w:rsidRPr="005437E4" w:rsidRDefault="005437E4" w:rsidP="005437E4">
            <w:pPr>
              <w:tabs>
                <w:tab w:val="left" w:pos="360"/>
              </w:tabs>
              <w:spacing w:after="0" w:line="240" w:lineRule="auto"/>
              <w:jc w:val="left"/>
              <w:rPr>
                <w:rFonts w:ascii="Candara" w:hAnsi="Candara"/>
              </w:rPr>
            </w:pPr>
            <w:r w:rsidRPr="005437E4">
              <w:rPr>
                <w:rFonts w:ascii="Candara" w:hAnsi="Candara"/>
              </w:rPr>
              <w:t>• Problematic and transitional forms of learning: sensitization. habituation</w:t>
            </w:r>
          </w:p>
          <w:p w14:paraId="5A9D702A" w14:textId="77777777" w:rsidR="005437E4" w:rsidRPr="005437E4" w:rsidRDefault="005437E4" w:rsidP="005437E4">
            <w:pPr>
              <w:tabs>
                <w:tab w:val="left" w:pos="360"/>
              </w:tabs>
              <w:spacing w:after="0" w:line="240" w:lineRule="auto"/>
              <w:jc w:val="left"/>
              <w:rPr>
                <w:rFonts w:ascii="Candara" w:hAnsi="Candara"/>
              </w:rPr>
            </w:pPr>
            <w:r w:rsidRPr="005437E4">
              <w:rPr>
                <w:rFonts w:ascii="Candara" w:hAnsi="Candara"/>
              </w:rPr>
              <w:t>• Classic operationally defined forms of learning: classical conditioning - basic variables</w:t>
            </w:r>
          </w:p>
          <w:p w14:paraId="64E4D7CB" w14:textId="77777777" w:rsidR="005437E4" w:rsidRPr="005437E4" w:rsidRDefault="005437E4" w:rsidP="005437E4">
            <w:pPr>
              <w:tabs>
                <w:tab w:val="left" w:pos="360"/>
              </w:tabs>
              <w:spacing w:after="0" w:line="240" w:lineRule="auto"/>
              <w:jc w:val="left"/>
              <w:rPr>
                <w:rFonts w:ascii="Candara" w:hAnsi="Candara"/>
              </w:rPr>
            </w:pPr>
            <w:r w:rsidRPr="005437E4">
              <w:rPr>
                <w:rFonts w:ascii="Candara" w:hAnsi="Candara"/>
              </w:rPr>
              <w:t>• The nature of the conditional charm and nature of unconditional charm; interrelationship</w:t>
            </w:r>
          </w:p>
          <w:p w14:paraId="3A376D19" w14:textId="77777777" w:rsidR="005437E4" w:rsidRPr="005437E4" w:rsidRDefault="005437E4" w:rsidP="005437E4">
            <w:pPr>
              <w:tabs>
                <w:tab w:val="left" w:pos="360"/>
              </w:tabs>
              <w:spacing w:after="0" w:line="240" w:lineRule="auto"/>
              <w:jc w:val="left"/>
              <w:rPr>
                <w:rFonts w:ascii="Candara" w:hAnsi="Candara"/>
              </w:rPr>
            </w:pPr>
            <w:r w:rsidRPr="005437E4">
              <w:rPr>
                <w:rFonts w:ascii="Candara" w:hAnsi="Candara"/>
              </w:rPr>
              <w:t>• Processes of masking and blocking</w:t>
            </w:r>
          </w:p>
          <w:p w14:paraId="7B613690" w14:textId="77777777" w:rsidR="005437E4" w:rsidRPr="005437E4" w:rsidRDefault="005437E4" w:rsidP="005437E4">
            <w:pPr>
              <w:tabs>
                <w:tab w:val="left" w:pos="360"/>
              </w:tabs>
              <w:spacing w:after="0" w:line="240" w:lineRule="auto"/>
              <w:jc w:val="left"/>
              <w:rPr>
                <w:rFonts w:ascii="Candara" w:hAnsi="Candara"/>
              </w:rPr>
            </w:pPr>
            <w:r w:rsidRPr="005437E4">
              <w:rPr>
                <w:rFonts w:ascii="Candara" w:hAnsi="Candara"/>
              </w:rPr>
              <w:t>• Theory of compensation process</w:t>
            </w:r>
          </w:p>
          <w:p w14:paraId="5B773463" w14:textId="77777777" w:rsidR="005437E4" w:rsidRPr="005437E4" w:rsidRDefault="005437E4" w:rsidP="005437E4">
            <w:pPr>
              <w:tabs>
                <w:tab w:val="left" w:pos="360"/>
              </w:tabs>
              <w:spacing w:after="0" w:line="240" w:lineRule="auto"/>
              <w:jc w:val="left"/>
              <w:rPr>
                <w:rFonts w:ascii="Candara" w:hAnsi="Candara"/>
              </w:rPr>
            </w:pPr>
            <w:r w:rsidRPr="005437E4">
              <w:rPr>
                <w:rFonts w:ascii="Candara" w:hAnsi="Candara"/>
              </w:rPr>
              <w:t>• Types of classical conditioned reflexes</w:t>
            </w:r>
          </w:p>
          <w:p w14:paraId="0721A065" w14:textId="77777777" w:rsidR="005437E4" w:rsidRPr="005437E4" w:rsidRDefault="005437E4" w:rsidP="005437E4">
            <w:pPr>
              <w:tabs>
                <w:tab w:val="left" w:pos="360"/>
              </w:tabs>
              <w:spacing w:after="0" w:line="240" w:lineRule="auto"/>
              <w:jc w:val="left"/>
              <w:rPr>
                <w:rFonts w:ascii="Candara" w:hAnsi="Candara"/>
              </w:rPr>
            </w:pPr>
            <w:r w:rsidRPr="005437E4">
              <w:rPr>
                <w:rFonts w:ascii="Candara" w:hAnsi="Candara"/>
              </w:rPr>
              <w:t xml:space="preserve">• Verbal conditioning </w:t>
            </w:r>
          </w:p>
          <w:p w14:paraId="301301C8" w14:textId="77777777" w:rsidR="005437E4" w:rsidRPr="005437E4" w:rsidRDefault="005437E4" w:rsidP="005437E4">
            <w:pPr>
              <w:tabs>
                <w:tab w:val="left" w:pos="360"/>
              </w:tabs>
              <w:spacing w:after="0" w:line="240" w:lineRule="auto"/>
              <w:jc w:val="left"/>
              <w:rPr>
                <w:rFonts w:ascii="Candara" w:hAnsi="Candara"/>
              </w:rPr>
            </w:pPr>
            <w:r w:rsidRPr="005437E4">
              <w:rPr>
                <w:rFonts w:ascii="Candara" w:hAnsi="Candara"/>
              </w:rPr>
              <w:t>• Basic understanding of the nature of classical conditioning</w:t>
            </w:r>
          </w:p>
          <w:p w14:paraId="64382D3F" w14:textId="77777777" w:rsidR="005437E4" w:rsidRPr="005437E4" w:rsidRDefault="005437E4" w:rsidP="005437E4">
            <w:pPr>
              <w:tabs>
                <w:tab w:val="left" w:pos="360"/>
              </w:tabs>
              <w:spacing w:after="0" w:line="240" w:lineRule="auto"/>
              <w:jc w:val="left"/>
              <w:rPr>
                <w:rFonts w:ascii="Candara" w:hAnsi="Candara"/>
              </w:rPr>
            </w:pPr>
            <w:r w:rsidRPr="005437E4">
              <w:rPr>
                <w:rFonts w:ascii="Candara" w:hAnsi="Candara"/>
              </w:rPr>
              <w:t>• Conditionality in humans</w:t>
            </w:r>
          </w:p>
          <w:p w14:paraId="5A2CB0B0" w14:textId="739D1A20" w:rsidR="005437E4" w:rsidRPr="005437E4" w:rsidRDefault="005437E4" w:rsidP="005437E4">
            <w:pPr>
              <w:tabs>
                <w:tab w:val="left" w:pos="360"/>
              </w:tabs>
              <w:spacing w:after="0" w:line="240" w:lineRule="auto"/>
              <w:jc w:val="left"/>
              <w:rPr>
                <w:rFonts w:ascii="Candara" w:hAnsi="Candara"/>
              </w:rPr>
            </w:pPr>
            <w:r w:rsidRPr="005437E4">
              <w:rPr>
                <w:rFonts w:ascii="Candara" w:hAnsi="Candara"/>
              </w:rPr>
              <w:t xml:space="preserve">Practical teaching: </w:t>
            </w:r>
            <w:r w:rsidRPr="005437E4">
              <w:rPr>
                <w:rFonts w:ascii="Candara" w:hAnsi="Candara"/>
              </w:rPr>
              <w:t>exercises</w:t>
            </w:r>
            <w:r w:rsidRPr="005437E4">
              <w:rPr>
                <w:rFonts w:ascii="Candara" w:hAnsi="Candara"/>
              </w:rPr>
              <w:t xml:space="preserve"> </w:t>
            </w:r>
          </w:p>
          <w:p w14:paraId="12694A32" w14:textId="18E41F26" w:rsidR="00F52900" w:rsidRPr="005437E4" w:rsidRDefault="005437E4" w:rsidP="005437E4">
            <w:pPr>
              <w:tabs>
                <w:tab w:val="left" w:pos="360"/>
              </w:tabs>
              <w:spacing w:after="0" w:line="240" w:lineRule="auto"/>
              <w:jc w:val="left"/>
              <w:rPr>
                <w:rFonts w:ascii="Candara" w:hAnsi="Candara"/>
              </w:rPr>
            </w:pPr>
            <w:r w:rsidRPr="005437E4">
              <w:rPr>
                <w:rFonts w:ascii="Candara" w:hAnsi="Candara"/>
              </w:rPr>
              <w:t xml:space="preserve">At </w:t>
            </w:r>
            <w:r w:rsidRPr="005437E4">
              <w:rPr>
                <w:rFonts w:ascii="Candara" w:hAnsi="Candara"/>
              </w:rPr>
              <w:t>exercises</w:t>
            </w:r>
            <w:r w:rsidRPr="005437E4">
              <w:rPr>
                <w:rFonts w:ascii="Candara" w:hAnsi="Candara"/>
              </w:rPr>
              <w:t xml:space="preserve"> are revised contents from previous lectures for fuller understanding of the basic concepts and key issues. Students are expected to actively participate at lectures, presentation of individual themes, autonomy in formulating responses during the examination.</w:t>
            </w:r>
          </w:p>
        </w:tc>
      </w:tr>
      <w:tr w:rsidR="00F52900"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F52900" w:rsidRPr="00B54668" w:rsidRDefault="00F52900" w:rsidP="00F52900">
            <w:pPr>
              <w:tabs>
                <w:tab w:val="left" w:pos="360"/>
              </w:tabs>
              <w:spacing w:after="0" w:line="240" w:lineRule="auto"/>
              <w:jc w:val="left"/>
              <w:rPr>
                <w:rFonts w:ascii="Candara" w:hAnsi="Candara"/>
                <w:b/>
              </w:rPr>
            </w:pPr>
            <w:r>
              <w:rPr>
                <w:rFonts w:ascii="Candara" w:hAnsi="Candara"/>
                <w:b/>
              </w:rPr>
              <w:lastRenderedPageBreak/>
              <w:t>LANGUAGE OF INSTRUCTION</w:t>
            </w:r>
          </w:p>
        </w:tc>
      </w:tr>
      <w:tr w:rsidR="00F52900" w:rsidRPr="00B54668" w14:paraId="7AE93B78" w14:textId="77777777" w:rsidTr="00B54668">
        <w:trPr>
          <w:trHeight w:val="562"/>
        </w:trPr>
        <w:tc>
          <w:tcPr>
            <w:tcW w:w="10440" w:type="dxa"/>
            <w:gridSpan w:val="7"/>
            <w:shd w:val="clear" w:color="auto" w:fill="auto"/>
            <w:vAlign w:val="center"/>
          </w:tcPr>
          <w:p w14:paraId="12EBA521" w14:textId="42A9C4FE" w:rsidR="00F52900" w:rsidRPr="004E562D" w:rsidRDefault="00155862" w:rsidP="00F52900">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5437E4">
                  <w:rPr>
                    <w:rFonts w:ascii="MS Gothic" w:eastAsia="MS Gothic" w:hAnsi="MS Gothic" w:hint="eastAsia"/>
                  </w:rPr>
                  <w:t>☒</w:t>
                </w:r>
              </w:sdtContent>
            </w:sdt>
            <w:proofErr w:type="gramStart"/>
            <w:r w:rsidR="00F52900" w:rsidRPr="004E562D">
              <w:rPr>
                <w:rFonts w:ascii="Candara" w:hAnsi="Candara"/>
              </w:rPr>
              <w:t>Serbian  (</w:t>
            </w:r>
            <w:proofErr w:type="gramEnd"/>
            <w:r w:rsidR="00F52900" w:rsidRPr="004E562D">
              <w:rPr>
                <w:rFonts w:ascii="Candara" w:hAnsi="Candara"/>
              </w:rPr>
              <w:t xml:space="preserve">complete course)              </w:t>
            </w:r>
            <w:sdt>
              <w:sdtPr>
                <w:rPr>
                  <w:rFonts w:ascii="Candara" w:hAnsi="Candara"/>
                </w:rPr>
                <w:id w:val="-630790345"/>
                <w14:checkbox>
                  <w14:checked w14:val="0"/>
                  <w14:checkedState w14:val="2612" w14:font="MS Gothic"/>
                  <w14:uncheckedState w14:val="2610" w14:font="MS Gothic"/>
                </w14:checkbox>
              </w:sdtPr>
              <w:sdtEndPr/>
              <w:sdtContent>
                <w:r w:rsidR="00F52900" w:rsidRPr="004E562D">
                  <w:rPr>
                    <w:rFonts w:ascii="MS Gothic" w:eastAsia="MS Gothic" w:hAnsi="MS Gothic" w:hint="eastAsia"/>
                  </w:rPr>
                  <w:t>☐</w:t>
                </w:r>
              </w:sdtContent>
            </w:sdt>
            <w:r w:rsidR="00F52900"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F52900" w:rsidRPr="004E562D">
                  <w:rPr>
                    <w:rFonts w:ascii="MS Gothic" w:eastAsia="MS Gothic" w:hAnsi="MS Gothic" w:hint="eastAsia"/>
                  </w:rPr>
                  <w:t>☐</w:t>
                </w:r>
              </w:sdtContent>
            </w:sdt>
            <w:r w:rsidR="00F52900" w:rsidRPr="004E562D">
              <w:rPr>
                <w:rFonts w:ascii="Candara" w:hAnsi="Candara"/>
              </w:rPr>
              <w:t xml:space="preserve">  Other _____________ (complete course)</w:t>
            </w:r>
          </w:p>
          <w:p w14:paraId="23D3CF60" w14:textId="77777777" w:rsidR="00F52900" w:rsidRPr="004E562D" w:rsidRDefault="00F52900" w:rsidP="00F52900">
            <w:pPr>
              <w:tabs>
                <w:tab w:val="left" w:pos="360"/>
              </w:tabs>
              <w:spacing w:after="0" w:line="240" w:lineRule="auto"/>
              <w:jc w:val="left"/>
              <w:rPr>
                <w:rFonts w:ascii="Candara" w:hAnsi="Candara"/>
              </w:rPr>
            </w:pPr>
          </w:p>
          <w:p w14:paraId="35374160" w14:textId="77777777" w:rsidR="00F52900" w:rsidRPr="004E562D" w:rsidRDefault="00155862" w:rsidP="00F52900">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F52900" w:rsidRPr="004E562D">
                  <w:rPr>
                    <w:rFonts w:ascii="MS Gothic" w:eastAsia="MS Gothic" w:hAnsi="MS Gothic" w:hint="eastAsia"/>
                  </w:rPr>
                  <w:t>☐</w:t>
                </w:r>
              </w:sdtContent>
            </w:sdt>
            <w:r w:rsidR="00F52900"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F52900" w:rsidRPr="004E562D">
                  <w:rPr>
                    <w:rFonts w:ascii="MS Gothic" w:eastAsia="MS Gothic" w:hAnsi="MS Gothic" w:hint="eastAsia"/>
                  </w:rPr>
                  <w:t>☐</w:t>
                </w:r>
              </w:sdtContent>
            </w:sdt>
            <w:r w:rsidR="00F52900" w:rsidRPr="004E562D">
              <w:rPr>
                <w:rFonts w:ascii="Candara" w:hAnsi="Candara"/>
              </w:rPr>
              <w:t>Serbian with other mentoring ______________</w:t>
            </w:r>
          </w:p>
          <w:p w14:paraId="0365FEB6" w14:textId="3B1BBE9E" w:rsidR="00F52900" w:rsidRPr="00B54668" w:rsidRDefault="00F52900" w:rsidP="00F52900">
            <w:pPr>
              <w:tabs>
                <w:tab w:val="left" w:pos="360"/>
              </w:tabs>
              <w:spacing w:after="0" w:line="240" w:lineRule="auto"/>
              <w:jc w:val="left"/>
              <w:rPr>
                <w:rFonts w:ascii="Candara" w:hAnsi="Candara"/>
                <w:b/>
              </w:rPr>
            </w:pPr>
          </w:p>
        </w:tc>
      </w:tr>
      <w:tr w:rsidR="00F52900"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F52900" w:rsidRPr="00B54668" w:rsidRDefault="00F52900" w:rsidP="00F52900">
            <w:pPr>
              <w:tabs>
                <w:tab w:val="left" w:pos="360"/>
              </w:tabs>
              <w:spacing w:after="0" w:line="240" w:lineRule="auto"/>
              <w:jc w:val="left"/>
              <w:rPr>
                <w:rFonts w:ascii="Candara" w:hAnsi="Candara"/>
                <w:b/>
              </w:rPr>
            </w:pPr>
            <w:r>
              <w:rPr>
                <w:rFonts w:ascii="Candara" w:hAnsi="Candara"/>
                <w:b/>
              </w:rPr>
              <w:t>ASSESSMENT METHODS AND CRITERIA</w:t>
            </w:r>
          </w:p>
        </w:tc>
      </w:tr>
      <w:tr w:rsidR="00F52900" w:rsidRPr="00B54668" w14:paraId="70595353" w14:textId="7B55D4AB" w:rsidTr="001F14FA">
        <w:trPr>
          <w:trHeight w:val="562"/>
        </w:trPr>
        <w:tc>
          <w:tcPr>
            <w:tcW w:w="2550" w:type="dxa"/>
            <w:shd w:val="clear" w:color="auto" w:fill="auto"/>
            <w:vAlign w:val="center"/>
          </w:tcPr>
          <w:p w14:paraId="0CCB5A71" w14:textId="08393341" w:rsidR="00F52900" w:rsidRDefault="00F52900" w:rsidP="00F52900">
            <w:pPr>
              <w:tabs>
                <w:tab w:val="left" w:pos="360"/>
              </w:tabs>
              <w:spacing w:after="0" w:line="240" w:lineRule="auto"/>
              <w:jc w:val="left"/>
              <w:rPr>
                <w:rFonts w:ascii="Candara" w:hAnsi="Candara"/>
                <w:b/>
              </w:rPr>
            </w:pPr>
            <w:proofErr w:type="gramStart"/>
            <w:r w:rsidRPr="001F14FA">
              <w:rPr>
                <w:rFonts w:ascii="Candara" w:hAnsi="Candara"/>
                <w:b/>
              </w:rPr>
              <w:t>Pre exam</w:t>
            </w:r>
            <w:proofErr w:type="gramEnd"/>
            <w:r w:rsidRPr="001F14FA">
              <w:rPr>
                <w:rFonts w:ascii="Candara" w:hAnsi="Candara"/>
                <w:b/>
              </w:rPr>
              <w:t xml:space="preserve"> duties</w:t>
            </w:r>
          </w:p>
        </w:tc>
        <w:tc>
          <w:tcPr>
            <w:tcW w:w="1575" w:type="dxa"/>
            <w:gridSpan w:val="2"/>
            <w:shd w:val="clear" w:color="auto" w:fill="auto"/>
            <w:vAlign w:val="center"/>
          </w:tcPr>
          <w:p w14:paraId="45492F22" w14:textId="04C1B85E" w:rsidR="00F52900" w:rsidRDefault="00F52900" w:rsidP="00F52900">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F52900" w:rsidRDefault="00F52900" w:rsidP="00F52900">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F52900" w:rsidRDefault="00F52900" w:rsidP="00F52900">
            <w:pPr>
              <w:tabs>
                <w:tab w:val="left" w:pos="360"/>
              </w:tabs>
              <w:spacing w:after="0" w:line="240" w:lineRule="auto"/>
              <w:jc w:val="left"/>
              <w:rPr>
                <w:rFonts w:ascii="Candara" w:hAnsi="Candara"/>
                <w:b/>
              </w:rPr>
            </w:pPr>
            <w:r>
              <w:rPr>
                <w:rFonts w:ascii="Candara" w:hAnsi="Candara"/>
                <w:b/>
              </w:rPr>
              <w:t>points</w:t>
            </w:r>
          </w:p>
        </w:tc>
      </w:tr>
      <w:tr w:rsidR="00F52900" w:rsidRPr="00B54668" w14:paraId="5ED32021" w14:textId="1EB9F878" w:rsidTr="001F14FA">
        <w:trPr>
          <w:trHeight w:val="562"/>
        </w:trPr>
        <w:tc>
          <w:tcPr>
            <w:tcW w:w="2550" w:type="dxa"/>
            <w:shd w:val="clear" w:color="auto" w:fill="auto"/>
            <w:vAlign w:val="center"/>
          </w:tcPr>
          <w:p w14:paraId="2A356E3F" w14:textId="7AA07C36" w:rsidR="00F52900" w:rsidRDefault="00F52900" w:rsidP="00F52900">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5F71C65" w:rsidR="00F52900" w:rsidRDefault="005437E4" w:rsidP="00F52900">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36EB7134" w14:textId="011E6769" w:rsidR="00F52900" w:rsidRDefault="00F52900" w:rsidP="00F52900">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2F1B5658" w:rsidR="00F52900" w:rsidRDefault="005437E4" w:rsidP="00F52900">
            <w:pPr>
              <w:tabs>
                <w:tab w:val="left" w:pos="360"/>
              </w:tabs>
              <w:spacing w:after="0" w:line="240" w:lineRule="auto"/>
              <w:jc w:val="left"/>
              <w:rPr>
                <w:rFonts w:ascii="Candara" w:hAnsi="Candara"/>
                <w:b/>
              </w:rPr>
            </w:pPr>
            <w:r>
              <w:rPr>
                <w:rFonts w:ascii="Candara" w:hAnsi="Candara"/>
                <w:b/>
              </w:rPr>
              <w:t>20</w:t>
            </w:r>
          </w:p>
        </w:tc>
      </w:tr>
      <w:tr w:rsidR="00F52900" w:rsidRPr="00B54668" w14:paraId="41516095" w14:textId="62D16FE4" w:rsidTr="001F14FA">
        <w:trPr>
          <w:trHeight w:val="562"/>
        </w:trPr>
        <w:tc>
          <w:tcPr>
            <w:tcW w:w="2550" w:type="dxa"/>
            <w:shd w:val="clear" w:color="auto" w:fill="auto"/>
            <w:vAlign w:val="center"/>
          </w:tcPr>
          <w:p w14:paraId="387A27B0" w14:textId="3EDB0C3A" w:rsidR="00F52900" w:rsidRDefault="00F52900" w:rsidP="00F52900">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4090A2E" w:rsidR="00F52900" w:rsidRDefault="005437E4" w:rsidP="00F52900">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7F44A54A" w14:textId="4A5289D8" w:rsidR="00F52900" w:rsidRDefault="00F52900" w:rsidP="00F52900">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16535FE" w:rsidR="00F52900" w:rsidRDefault="005437E4" w:rsidP="00F52900">
            <w:pPr>
              <w:tabs>
                <w:tab w:val="left" w:pos="360"/>
              </w:tabs>
              <w:spacing w:after="0" w:line="240" w:lineRule="auto"/>
              <w:jc w:val="left"/>
              <w:rPr>
                <w:rFonts w:ascii="Candara" w:hAnsi="Candara"/>
                <w:b/>
              </w:rPr>
            </w:pPr>
            <w:r>
              <w:rPr>
                <w:rFonts w:ascii="Candara" w:hAnsi="Candara"/>
                <w:b/>
              </w:rPr>
              <w:t>50</w:t>
            </w:r>
          </w:p>
        </w:tc>
      </w:tr>
      <w:tr w:rsidR="00F52900" w:rsidRPr="00B54668" w14:paraId="229DA10A" w14:textId="1D806BC4" w:rsidTr="001F14FA">
        <w:trPr>
          <w:trHeight w:val="562"/>
        </w:trPr>
        <w:tc>
          <w:tcPr>
            <w:tcW w:w="2550" w:type="dxa"/>
            <w:shd w:val="clear" w:color="auto" w:fill="auto"/>
            <w:vAlign w:val="center"/>
          </w:tcPr>
          <w:p w14:paraId="64B8DA5A" w14:textId="642D2F1A" w:rsidR="00F52900" w:rsidRDefault="00F52900" w:rsidP="00F52900">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1EECF2E" w:rsidR="00F52900" w:rsidRDefault="005437E4" w:rsidP="00F52900">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F52900" w:rsidRDefault="00F52900" w:rsidP="00F52900">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F52900" w:rsidRDefault="00F52900" w:rsidP="00F52900">
            <w:pPr>
              <w:tabs>
                <w:tab w:val="left" w:pos="360"/>
              </w:tabs>
              <w:spacing w:after="0" w:line="240" w:lineRule="auto"/>
              <w:jc w:val="left"/>
              <w:rPr>
                <w:rFonts w:ascii="Candara" w:hAnsi="Candara"/>
                <w:b/>
              </w:rPr>
            </w:pPr>
            <w:r>
              <w:rPr>
                <w:rFonts w:ascii="Candara" w:hAnsi="Candara"/>
                <w:b/>
              </w:rPr>
              <w:t>100</w:t>
            </w:r>
          </w:p>
        </w:tc>
      </w:tr>
      <w:tr w:rsidR="00F52900" w:rsidRPr="00B54668" w14:paraId="17C1B9BE" w14:textId="709BE305" w:rsidTr="002E270E">
        <w:trPr>
          <w:trHeight w:val="562"/>
        </w:trPr>
        <w:tc>
          <w:tcPr>
            <w:tcW w:w="10440" w:type="dxa"/>
            <w:gridSpan w:val="7"/>
            <w:shd w:val="clear" w:color="auto" w:fill="auto"/>
            <w:vAlign w:val="center"/>
          </w:tcPr>
          <w:p w14:paraId="27613094" w14:textId="44B542EA" w:rsidR="00F52900" w:rsidRDefault="00F52900" w:rsidP="00F52900">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07077" w14:textId="77777777" w:rsidR="00155862" w:rsidRDefault="00155862" w:rsidP="00864926">
      <w:pPr>
        <w:spacing w:after="0" w:line="240" w:lineRule="auto"/>
      </w:pPr>
      <w:r>
        <w:separator/>
      </w:r>
    </w:p>
  </w:endnote>
  <w:endnote w:type="continuationSeparator" w:id="0">
    <w:p w14:paraId="3F681F2D" w14:textId="77777777" w:rsidR="00155862" w:rsidRDefault="0015586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5492D" w14:textId="77777777" w:rsidR="00155862" w:rsidRDefault="00155862" w:rsidP="00864926">
      <w:pPr>
        <w:spacing w:after="0" w:line="240" w:lineRule="auto"/>
      </w:pPr>
      <w:r>
        <w:separator/>
      </w:r>
    </w:p>
  </w:footnote>
  <w:footnote w:type="continuationSeparator" w:id="0">
    <w:p w14:paraId="07B53738" w14:textId="77777777" w:rsidR="00155862" w:rsidRDefault="00155862"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F6001"/>
    <w:rsid w:val="00155862"/>
    <w:rsid w:val="001D3BF1"/>
    <w:rsid w:val="001D64D3"/>
    <w:rsid w:val="001F14FA"/>
    <w:rsid w:val="001F60E3"/>
    <w:rsid w:val="002319B6"/>
    <w:rsid w:val="00315601"/>
    <w:rsid w:val="00323176"/>
    <w:rsid w:val="003B32A9"/>
    <w:rsid w:val="003B3405"/>
    <w:rsid w:val="003C177A"/>
    <w:rsid w:val="00406F80"/>
    <w:rsid w:val="00431EFA"/>
    <w:rsid w:val="00493925"/>
    <w:rsid w:val="004D1C7E"/>
    <w:rsid w:val="004E562D"/>
    <w:rsid w:val="005437E4"/>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2900"/>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E17FEFDA-79C8-4D19-8F73-DD143C7E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543086-A38A-405F-B971-58057DD3F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4</cp:revision>
  <cp:lastPrinted>2015-12-23T11:47:00Z</cp:lastPrinted>
  <dcterms:created xsi:type="dcterms:W3CDTF">2016-03-15T09:41:00Z</dcterms:created>
  <dcterms:modified xsi:type="dcterms:W3CDTF">2018-06-05T11:46:00Z</dcterms:modified>
</cp:coreProperties>
</file>