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03" w:rsidRPr="00B37E8B" w:rsidRDefault="004A0803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A0803" w:rsidRPr="00B37E8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803" w:rsidRPr="00B37E8B" w:rsidRDefault="00B37E8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37E8B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E8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B37E8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4A0803" w:rsidRPr="00B37E8B" w:rsidRDefault="004A080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4A0803" w:rsidRPr="00B37E8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0803" w:rsidRPr="00B37E8B" w:rsidRDefault="00B37E8B" w:rsidP="00B37E8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37E8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0803" w:rsidRPr="00B37E8B" w:rsidRDefault="00B37E8B" w:rsidP="00B37E8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B37E8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0803" w:rsidRPr="00B37E8B" w:rsidRDefault="00B37E8B" w:rsidP="00B37E8B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4A0803" w:rsidRPr="00B37E8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A0803" w:rsidRPr="00B37E8B" w:rsidRDefault="00B37E8B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4A0803" w:rsidRPr="00B37E8B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37E8B">
              <w:rPr>
                <w:rFonts w:ascii="Times New Roman" w:hAnsi="Times New Roman"/>
                <w:bCs/>
                <w:lang w:val="en-US" w:eastAsia="sr-Latn-CS"/>
              </w:rPr>
              <w:t>Pedagogy</w:t>
            </w:r>
          </w:p>
        </w:tc>
      </w:tr>
      <w:tr w:rsidR="004A0803" w:rsidRPr="00B37E8B">
        <w:trPr>
          <w:trHeight w:val="562"/>
        </w:trPr>
        <w:tc>
          <w:tcPr>
            <w:tcW w:w="4386" w:type="dxa"/>
            <w:gridSpan w:val="4"/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B37E8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B37E8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>/</w:t>
            </w:r>
          </w:p>
        </w:tc>
      </w:tr>
      <w:tr w:rsidR="004A0803" w:rsidRPr="00B37E8B">
        <w:trPr>
          <w:trHeight w:val="562"/>
        </w:trPr>
        <w:tc>
          <w:tcPr>
            <w:tcW w:w="4386" w:type="dxa"/>
            <w:gridSpan w:val="4"/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>School Pedagogy</w:t>
            </w:r>
          </w:p>
        </w:tc>
      </w:tr>
      <w:tr w:rsidR="004A0803" w:rsidRPr="00B37E8B">
        <w:trPr>
          <w:trHeight w:val="562"/>
        </w:trPr>
        <w:tc>
          <w:tcPr>
            <w:tcW w:w="4386" w:type="dxa"/>
            <w:gridSpan w:val="4"/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062172371"/>
                  </w:sdtPr>
                  <w:sdtEndPr/>
                  <w:sdtContent>
                    <w:r w:rsidRPr="00B37E8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Pr="00B37E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B37E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4A0803" w:rsidRPr="00B37E8B">
        <w:trPr>
          <w:trHeight w:val="562"/>
        </w:trPr>
        <w:tc>
          <w:tcPr>
            <w:tcW w:w="4386" w:type="dxa"/>
            <w:gridSpan w:val="4"/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10873248"/>
                  </w:sdtPr>
                  <w:sdtEndPr/>
                  <w:sdtContent>
                    <w:r w:rsidRPr="00B37E8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B37E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4A0803" w:rsidRPr="00B37E8B">
        <w:trPr>
          <w:trHeight w:val="562"/>
        </w:trPr>
        <w:tc>
          <w:tcPr>
            <w:tcW w:w="4386" w:type="dxa"/>
            <w:gridSpan w:val="4"/>
            <w:vAlign w:val="center"/>
          </w:tcPr>
          <w:p w:rsidR="004A0803" w:rsidRPr="00B37E8B" w:rsidRDefault="00B37E8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4A0803" w:rsidRPr="00B37E8B" w:rsidRDefault="00B37E8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647547440"/>
                  </w:sdtPr>
                  <w:sdtEndPr/>
                  <w:sdtContent>
                    <w:r w:rsidRPr="00B37E8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B37E8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B37E8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A0803" w:rsidRPr="00B37E8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>3</w:t>
            </w:r>
            <w:r w:rsidRPr="00B37E8B">
              <w:rPr>
                <w:rFonts w:ascii="Candara" w:hAnsi="Candara"/>
                <w:vertAlign w:val="superscript"/>
                <w:lang w:val="en-US"/>
              </w:rPr>
              <w:t>rd</w:t>
            </w:r>
            <w:r w:rsidRPr="00B37E8B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4A0803" w:rsidRPr="00B37E8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>5</w:t>
            </w:r>
          </w:p>
        </w:tc>
      </w:tr>
      <w:tr w:rsidR="004A0803" w:rsidRPr="00B37E8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B37E8B">
              <w:rPr>
                <w:rFonts w:ascii="Candara" w:hAnsi="Candara"/>
                <w:lang w:val="en-US"/>
              </w:rPr>
              <w:t>Zorica</w:t>
            </w:r>
            <w:proofErr w:type="spellEnd"/>
            <w:r w:rsidRPr="00B37E8B">
              <w:rPr>
                <w:rFonts w:ascii="Candara" w:hAnsi="Candara"/>
                <w:lang w:val="en-US"/>
              </w:rPr>
              <w:t xml:space="preserve"> Č. </w:t>
            </w:r>
            <w:proofErr w:type="spellStart"/>
            <w:r w:rsidRPr="00B37E8B">
              <w:rPr>
                <w:rFonts w:ascii="Candara" w:hAnsi="Candara"/>
                <w:lang w:val="en-US"/>
              </w:rPr>
              <w:t>Stanisavljević</w:t>
            </w:r>
            <w:proofErr w:type="spellEnd"/>
            <w:r w:rsidRPr="00B37E8B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B37E8B">
              <w:rPr>
                <w:rFonts w:ascii="Candara" w:hAnsi="Candara"/>
                <w:lang w:val="en-US"/>
              </w:rPr>
              <w:t>Petrović</w:t>
            </w:r>
            <w:proofErr w:type="spellEnd"/>
          </w:p>
        </w:tc>
      </w:tr>
      <w:tr w:rsidR="004A0803" w:rsidRPr="00B37E8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37E8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173490479"/>
                  </w:sdtPr>
                  <w:sdtEndPr/>
                  <w:sdtContent>
                    <w:r w:rsidRPr="00B37E8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B37E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B37E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B37E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517475997"/>
                  </w:sdtPr>
                  <w:sdtEndPr/>
                  <w:sdtContent>
                    <w:r w:rsidRPr="00B37E8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B37E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  Seminar</w:t>
            </w:r>
          </w:p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B37E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B37E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750238746"/>
                  </w:sdtPr>
                  <w:sdtEndPr/>
                  <w:sdtContent>
                    <w:r w:rsidRPr="00B37E8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4A0803" w:rsidRPr="00B37E8B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A0803" w:rsidRPr="00B37E8B" w:rsidRDefault="00B37E8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 xml:space="preserve">PURPOSE AND OVERVIEW (max. 5 </w:t>
            </w:r>
            <w:r w:rsidRPr="00B37E8B">
              <w:rPr>
                <w:rFonts w:ascii="Candara" w:hAnsi="Candara"/>
                <w:b/>
                <w:lang w:val="en-US"/>
              </w:rPr>
              <w:t>sentences)</w:t>
            </w:r>
          </w:p>
        </w:tc>
      </w:tr>
      <w:tr w:rsidR="004A0803" w:rsidRPr="00B37E8B">
        <w:trPr>
          <w:trHeight w:val="562"/>
        </w:trPr>
        <w:tc>
          <w:tcPr>
            <w:tcW w:w="10440" w:type="dxa"/>
            <w:gridSpan w:val="7"/>
            <w:vAlign w:val="center"/>
          </w:tcPr>
          <w:p w:rsidR="004A0803" w:rsidRPr="00B37E8B" w:rsidRDefault="00B3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sr-Latn-CS"/>
              </w:rPr>
            </w:pPr>
            <w:r w:rsidRPr="00B37E8B">
              <w:rPr>
                <w:rFonts w:ascii="Times New Roman" w:hAnsi="Times New Roman"/>
                <w:b/>
                <w:bCs/>
                <w:lang w:val="en-US" w:eastAsia="sr-Latn-CS"/>
              </w:rPr>
              <w:t>The objective of the course</w:t>
            </w:r>
          </w:p>
          <w:p w:rsidR="004A0803" w:rsidRPr="00B37E8B" w:rsidRDefault="00B3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sr-Latn-CS"/>
              </w:rPr>
            </w:pPr>
            <w:r w:rsidRPr="00B37E8B">
              <w:rPr>
                <w:rFonts w:ascii="Times New Roman" w:hAnsi="Times New Roman"/>
                <w:lang w:val="en-US" w:eastAsia="sr-Latn-CS"/>
              </w:rPr>
              <w:t>Understanding and adoption of theoretical knowledge and understanding of legality in the organization and functioning of schools as educational institutions. Introduction to educational and extracurricular activities</w:t>
            </w:r>
            <w:r w:rsidRPr="00B37E8B">
              <w:rPr>
                <w:rFonts w:ascii="Times New Roman" w:hAnsi="Times New Roman"/>
                <w:lang w:val="en-US" w:eastAsia="sr-Latn-CS"/>
              </w:rPr>
              <w:t xml:space="preserve"> of the school, the ways of their organization and the possibilities of change.</w:t>
            </w:r>
          </w:p>
          <w:p w:rsidR="004A0803" w:rsidRPr="00B37E8B" w:rsidRDefault="00B3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sr-Latn-CS"/>
              </w:rPr>
            </w:pPr>
            <w:r w:rsidRPr="00B37E8B">
              <w:rPr>
                <w:rFonts w:ascii="Times New Roman" w:hAnsi="Times New Roman"/>
                <w:b/>
                <w:bCs/>
                <w:lang w:val="en-US" w:eastAsia="sr-Latn-CS"/>
              </w:rPr>
              <w:t>The result of the course</w:t>
            </w:r>
          </w:p>
          <w:p w:rsidR="004A0803" w:rsidRPr="00B37E8B" w:rsidRDefault="00B3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sr-Latn-CS"/>
              </w:rPr>
            </w:pPr>
            <w:r w:rsidRPr="00B37E8B">
              <w:rPr>
                <w:rFonts w:ascii="Times New Roman" w:hAnsi="Times New Roman"/>
                <w:lang w:val="en-US" w:eastAsia="sr-Latn-CS"/>
              </w:rPr>
              <w:t>The development of professional competencies in the field of educational work in school. The development of critical thinking about current school issu</w:t>
            </w:r>
            <w:r w:rsidRPr="00B37E8B">
              <w:rPr>
                <w:rFonts w:ascii="Times New Roman" w:hAnsi="Times New Roman"/>
                <w:lang w:val="en-US" w:eastAsia="sr-Latn-CS"/>
              </w:rPr>
              <w:t>es, with the aim of testing, changing and developing the school practice. Developing skills for reasoned discussions, lectures and presentations</w:t>
            </w:r>
          </w:p>
        </w:tc>
      </w:tr>
      <w:tr w:rsidR="004A0803" w:rsidRPr="00B37E8B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4A0803" w:rsidRPr="00B37E8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A0803" w:rsidRPr="00B37E8B" w:rsidRDefault="00B37E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/>
                <w:lang w:val="en-US" w:eastAsia="sr-Latn-CS"/>
              </w:rPr>
            </w:pPr>
            <w:r w:rsidRPr="00B37E8B">
              <w:rPr>
                <w:rFonts w:ascii="Times New Roman" w:hAnsi="Times New Roman"/>
                <w:i/>
                <w:lang w:val="en-US" w:eastAsia="sr-Latn-CS"/>
              </w:rPr>
              <w:lastRenderedPageBreak/>
              <w:t>The content of the course:</w:t>
            </w:r>
          </w:p>
          <w:p w:rsidR="004A0803" w:rsidRPr="00B37E8B" w:rsidRDefault="00B3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en-US" w:eastAsia="sr-Latn-CS"/>
              </w:rPr>
            </w:pPr>
            <w:r w:rsidRPr="00B37E8B">
              <w:rPr>
                <w:rFonts w:ascii="Times New Roman" w:hAnsi="Times New Roman"/>
                <w:i/>
                <w:iCs/>
                <w:lang w:val="en-US" w:eastAsia="sr-Latn-CS"/>
              </w:rPr>
              <w:t>Lectures</w:t>
            </w:r>
            <w:r w:rsidRPr="00B37E8B">
              <w:rPr>
                <w:rFonts w:ascii="Times New Roman" w:hAnsi="Times New Roman"/>
                <w:i/>
                <w:iCs/>
                <w:lang w:val="en-US" w:eastAsia="sr-Latn-CS"/>
              </w:rPr>
              <w:t>:</w:t>
            </w:r>
          </w:p>
          <w:p w:rsidR="004A0803" w:rsidRPr="00B37E8B" w:rsidRDefault="00B37E8B">
            <w:pPr>
              <w:spacing w:after="0" w:line="240" w:lineRule="auto"/>
              <w:rPr>
                <w:rFonts w:ascii="Times New Roman" w:hAnsi="Times New Roman"/>
                <w:lang w:val="en-US" w:eastAsia="sr-Latn-CS"/>
              </w:rPr>
            </w:pPr>
            <w:r w:rsidRPr="00B37E8B">
              <w:rPr>
                <w:rFonts w:ascii="Times New Roman" w:hAnsi="Times New Roman"/>
                <w:lang w:val="en-US" w:eastAsia="sr-Latn-CS"/>
              </w:rPr>
              <w:t xml:space="preserve">Introduction class, </w:t>
            </w:r>
            <w:r w:rsidRPr="00B37E8B">
              <w:rPr>
                <w:rFonts w:ascii="Times New Roman" w:hAnsi="Times New Roman"/>
                <w:lang w:val="en-US" w:eastAsia="sr-Latn-CS"/>
              </w:rPr>
              <w:t xml:space="preserve">introducing students to objectives and the content of the </w:t>
            </w:r>
            <w:r w:rsidRPr="00B37E8B">
              <w:rPr>
                <w:rFonts w:ascii="Times New Roman" w:hAnsi="Times New Roman"/>
                <w:lang w:eastAsia="sr-Latn-CS"/>
              </w:rPr>
              <w:t>programme</w:t>
            </w:r>
            <w:r w:rsidRPr="00B37E8B">
              <w:rPr>
                <w:rFonts w:ascii="Times New Roman" w:hAnsi="Times New Roman"/>
                <w:lang w:val="en-US" w:eastAsia="sr-Latn-CS"/>
              </w:rPr>
              <w:t>, ways of its realization, organization, working methods and ways of passing the exam</w:t>
            </w:r>
            <w:r w:rsidRPr="00B37E8B">
              <w:rPr>
                <w:rFonts w:ascii="Times New Roman" w:hAnsi="Times New Roman"/>
                <w:lang w:val="en-US" w:eastAsia="sr-Latn-CS"/>
              </w:rPr>
              <w:t>.</w:t>
            </w:r>
            <w:r w:rsidRPr="00B37E8B">
              <w:rPr>
                <w:rFonts w:ascii="Times New Roman" w:hAnsi="Times New Roman"/>
                <w:lang w:val="en-US" w:eastAsia="sr-Latn-CS"/>
              </w:rPr>
              <w:t xml:space="preserve"> School pedagogy as a scientific discipline and a school subject. Theories of schoo</w:t>
            </w:r>
            <w:r w:rsidRPr="00B37E8B">
              <w:rPr>
                <w:rFonts w:ascii="Times New Roman" w:hAnsi="Times New Roman"/>
                <w:lang w:val="en-US" w:eastAsia="sr-Latn-CS"/>
              </w:rPr>
              <w:t>l. School social system. Organization of school work and life. Constitutional components of school – a teacher. Students – workload, achievements in school, the relationship between a student and a teacher. The structure and the organization of teaching an</w:t>
            </w:r>
            <w:r w:rsidRPr="00B37E8B">
              <w:rPr>
                <w:rFonts w:ascii="Times New Roman" w:hAnsi="Times New Roman"/>
                <w:lang w:val="en-US" w:eastAsia="sr-Latn-CS"/>
              </w:rPr>
              <w:t>d educational activities of school. Extended and all-day care of students, educational value of school in nature. Supplementary, additional and corrective-pedagogical work. The openness of school towards the surrounding – school and society, school and the</w:t>
            </w:r>
            <w:r w:rsidRPr="00B37E8B">
              <w:rPr>
                <w:rFonts w:ascii="Times New Roman" w:hAnsi="Times New Roman"/>
                <w:lang w:val="en-US" w:eastAsia="sr-Latn-CS"/>
              </w:rPr>
              <w:t xml:space="preserve"> world of work, school and church. Developing the partnership between school and family. Administration and school management. School as a subject of criticism.</w:t>
            </w:r>
            <w:bookmarkStart w:id="0" w:name="_GoBack"/>
            <w:bookmarkEnd w:id="0"/>
          </w:p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Times New Roman" w:hAnsi="Times New Roman"/>
                <w:bCs/>
                <w:i/>
                <w:lang w:val="en-US" w:eastAsia="sr-Latn-CS"/>
              </w:rPr>
              <w:t>Practice classes</w:t>
            </w:r>
            <w:r w:rsidRPr="00B37E8B">
              <w:rPr>
                <w:rFonts w:ascii="Times New Roman" w:hAnsi="Times New Roman"/>
                <w:bCs/>
                <w:i/>
                <w:lang w:val="en-US" w:eastAsia="sr-Latn-CS"/>
              </w:rPr>
              <w:t>:</w:t>
            </w:r>
            <w:r>
              <w:rPr>
                <w:rFonts w:ascii="Times New Roman" w:hAnsi="Times New Roman"/>
                <w:bCs/>
                <w:i/>
                <w:lang w:val="en-US" w:eastAsia="sr-Latn-CS"/>
              </w:rPr>
              <w:t xml:space="preserve"> </w:t>
            </w:r>
            <w:r w:rsidRPr="00B37E8B">
              <w:rPr>
                <w:rFonts w:ascii="Times New Roman" w:hAnsi="Times New Roman"/>
                <w:lang w:val="en-US" w:eastAsia="sr-Latn-CS"/>
              </w:rPr>
              <w:t xml:space="preserve">Practice classes involve analysis, </w:t>
            </w:r>
            <w:r w:rsidRPr="00B37E8B">
              <w:rPr>
                <w:rFonts w:ascii="Times New Roman" w:hAnsi="Times New Roman"/>
                <w:lang w:val="en-US" w:eastAsia="sr-Latn-CS"/>
              </w:rPr>
              <w:t>interpretation and discussion of topics fro</w:t>
            </w:r>
            <w:r w:rsidRPr="00B37E8B">
              <w:rPr>
                <w:rFonts w:ascii="Times New Roman" w:hAnsi="Times New Roman"/>
                <w:lang w:val="en-US" w:eastAsia="sr-Latn-CS"/>
              </w:rPr>
              <w:t>m the lectures, public presentations of research papers, presentations of group projects and school practice research.</w:t>
            </w:r>
          </w:p>
        </w:tc>
      </w:tr>
      <w:tr w:rsidR="004A0803" w:rsidRPr="00B37E8B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4A0803" w:rsidRPr="00B37E8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618792453"/>
                  </w:sdtPr>
                  <w:sdtEndPr/>
                  <w:sdtContent>
                    <w:r w:rsidRPr="00B37E8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proofErr w:type="gramStart"/>
            <w:r w:rsidRPr="00B37E8B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B37E8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B37E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B37E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4A0803" w:rsidRPr="00B37E8B" w:rsidRDefault="004A08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B37E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B37E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37E8B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4A0803" w:rsidRPr="00B37E8B" w:rsidRDefault="004A08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4A0803" w:rsidRPr="00B37E8B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4A0803" w:rsidRPr="00B37E8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B37E8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B37E8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50 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 xml:space="preserve">50 Final </w:t>
            </w:r>
            <w:proofErr w:type="gramStart"/>
            <w:r w:rsidRPr="00B37E8B">
              <w:rPr>
                <w:rFonts w:ascii="Candara" w:hAnsi="Candara"/>
                <w:b/>
                <w:lang w:val="en-US"/>
              </w:rPr>
              <w:t>exam</w:t>
            </w:r>
            <w:proofErr w:type="gramEnd"/>
          </w:p>
        </w:tc>
        <w:tc>
          <w:tcPr>
            <w:tcW w:w="3060" w:type="dxa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4A0803" w:rsidRPr="00B37E8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4A0803" w:rsidRPr="00B37E8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4A0803" w:rsidRPr="00B37E8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4A0803" w:rsidRPr="00B37E8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A0803" w:rsidRPr="00B37E8B" w:rsidRDefault="00B37E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37E8B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4A0803" w:rsidRPr="00B37E8B" w:rsidRDefault="004A0803">
      <w:pPr>
        <w:ind w:left="1089"/>
        <w:rPr>
          <w:lang w:val="en-US"/>
        </w:rPr>
      </w:pPr>
    </w:p>
    <w:p w:rsidR="004A0803" w:rsidRPr="00B37E8B" w:rsidRDefault="004A0803">
      <w:pPr>
        <w:ind w:left="1089"/>
        <w:rPr>
          <w:lang w:val="en-US"/>
        </w:rPr>
      </w:pPr>
    </w:p>
    <w:p w:rsidR="004A0803" w:rsidRPr="00B37E8B" w:rsidRDefault="004A0803">
      <w:pPr>
        <w:ind w:left="1089"/>
        <w:rPr>
          <w:lang w:val="en-US"/>
        </w:rPr>
      </w:pPr>
    </w:p>
    <w:sectPr w:rsidR="004A0803" w:rsidRPr="00B37E8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22BD"/>
    <w:rsid w:val="00033AAA"/>
    <w:rsid w:val="00070021"/>
    <w:rsid w:val="000F6001"/>
    <w:rsid w:val="00103F9E"/>
    <w:rsid w:val="001D3BF1"/>
    <w:rsid w:val="001D64D3"/>
    <w:rsid w:val="001F14FA"/>
    <w:rsid w:val="001F60E3"/>
    <w:rsid w:val="002319B6"/>
    <w:rsid w:val="00297478"/>
    <w:rsid w:val="00315601"/>
    <w:rsid w:val="00323176"/>
    <w:rsid w:val="00391D6F"/>
    <w:rsid w:val="003B32A9"/>
    <w:rsid w:val="003C177A"/>
    <w:rsid w:val="003C6E84"/>
    <w:rsid w:val="00406F80"/>
    <w:rsid w:val="00431EFA"/>
    <w:rsid w:val="0046156A"/>
    <w:rsid w:val="00493925"/>
    <w:rsid w:val="004A0803"/>
    <w:rsid w:val="004D1C7E"/>
    <w:rsid w:val="004E562D"/>
    <w:rsid w:val="00510CCB"/>
    <w:rsid w:val="005A5D38"/>
    <w:rsid w:val="005B0885"/>
    <w:rsid w:val="005B64BF"/>
    <w:rsid w:val="005D46D7"/>
    <w:rsid w:val="00603117"/>
    <w:rsid w:val="0069043C"/>
    <w:rsid w:val="006E40AE"/>
    <w:rsid w:val="006F647C"/>
    <w:rsid w:val="00710AC4"/>
    <w:rsid w:val="00755775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8454E"/>
    <w:rsid w:val="009906EA"/>
    <w:rsid w:val="009D3F5E"/>
    <w:rsid w:val="009F3F9F"/>
    <w:rsid w:val="00A10286"/>
    <w:rsid w:val="00A1335D"/>
    <w:rsid w:val="00A7747C"/>
    <w:rsid w:val="00AF47A6"/>
    <w:rsid w:val="00B37E8B"/>
    <w:rsid w:val="00B50491"/>
    <w:rsid w:val="00B54668"/>
    <w:rsid w:val="00B9521A"/>
    <w:rsid w:val="00BD3504"/>
    <w:rsid w:val="00C16A8A"/>
    <w:rsid w:val="00C47510"/>
    <w:rsid w:val="00C63234"/>
    <w:rsid w:val="00CA6D81"/>
    <w:rsid w:val="00CC23C3"/>
    <w:rsid w:val="00CC2FAF"/>
    <w:rsid w:val="00CD17F1"/>
    <w:rsid w:val="00D92F39"/>
    <w:rsid w:val="00DB43CC"/>
    <w:rsid w:val="00E1222F"/>
    <w:rsid w:val="00E47B95"/>
    <w:rsid w:val="00E5013A"/>
    <w:rsid w:val="00E50F98"/>
    <w:rsid w:val="00E60599"/>
    <w:rsid w:val="00E71A0B"/>
    <w:rsid w:val="00E8188A"/>
    <w:rsid w:val="00E857F8"/>
    <w:rsid w:val="00EA200B"/>
    <w:rsid w:val="00EA7E0C"/>
    <w:rsid w:val="00EC0757"/>
    <w:rsid w:val="00EC53EE"/>
    <w:rsid w:val="00F06AFA"/>
    <w:rsid w:val="00F237EB"/>
    <w:rsid w:val="00F56373"/>
    <w:rsid w:val="00F742D3"/>
    <w:rsid w:val="00FE66C2"/>
    <w:rsid w:val="655B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B771"/>
  <w15:docId w15:val="{2E83AE6A-6000-460A-BD8E-C8AB7759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customStyle="1" w:styleId="shorttext">
    <w:name w:val="short_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06B91-A078-4AE5-B437-96CD47E4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>Office Black Edition - tum0r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2017-03-23T22:45:00Z</dcterms:created>
  <dcterms:modified xsi:type="dcterms:W3CDTF">2018-06-06T10:38:00Z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