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19" w:rsidRPr="003063C7" w:rsidRDefault="00AF0719">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AF0719" w:rsidRPr="003063C7">
        <w:trPr>
          <w:trHeight w:val="340"/>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F0719" w:rsidRPr="003063C7" w:rsidRDefault="003063C7">
            <w:pPr>
              <w:spacing w:after="0" w:line="240" w:lineRule="auto"/>
              <w:jc w:val="left"/>
              <w:rPr>
                <w:rFonts w:ascii="Candara" w:hAnsi="Candara"/>
                <w:b/>
                <w:sz w:val="36"/>
                <w:szCs w:val="36"/>
                <w:lang w:val="en-US"/>
              </w:rPr>
            </w:pPr>
            <w:r w:rsidRPr="003063C7">
              <w:rPr>
                <w:rFonts w:ascii="Candara" w:hAnsi="Candara"/>
                <w:lang w:val="en-US" w:eastAsia="en-GB"/>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3063C7">
              <w:rPr>
                <w:rFonts w:ascii="Candara" w:hAnsi="Candara"/>
                <w:b/>
                <w:sz w:val="36"/>
                <w:szCs w:val="36"/>
                <w:lang w:val="en-US"/>
              </w:rPr>
              <w:t xml:space="preserve">                         UNIVERSITY OF </w:t>
            </w:r>
            <w:proofErr w:type="spellStart"/>
            <w:r w:rsidRPr="003063C7">
              <w:rPr>
                <w:rFonts w:ascii="Candara" w:hAnsi="Candara"/>
                <w:b/>
                <w:sz w:val="36"/>
                <w:szCs w:val="36"/>
                <w:lang w:val="en-US"/>
              </w:rPr>
              <w:t>NIŠ</w:t>
            </w:r>
            <w:proofErr w:type="spellEnd"/>
          </w:p>
          <w:p w:rsidR="00AF0719" w:rsidRPr="003063C7" w:rsidRDefault="00AF0719">
            <w:pPr>
              <w:spacing w:after="0" w:line="240" w:lineRule="auto"/>
              <w:jc w:val="left"/>
              <w:rPr>
                <w:rFonts w:ascii="Candara" w:hAnsi="Candara"/>
                <w:lang w:val="en-US"/>
              </w:rPr>
            </w:pPr>
          </w:p>
        </w:tc>
      </w:tr>
      <w:tr w:rsidR="00AF0719" w:rsidRPr="003063C7">
        <w:trPr>
          <w:trHeight w:val="340"/>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F0719" w:rsidRPr="003063C7" w:rsidRDefault="003063C7">
            <w:pPr>
              <w:spacing w:after="0" w:line="240" w:lineRule="auto"/>
              <w:contextualSpacing/>
              <w:rPr>
                <w:rFonts w:ascii="Candara" w:hAnsi="Candara"/>
                <w:b/>
                <w:sz w:val="36"/>
                <w:szCs w:val="36"/>
                <w:lang w:val="en-US"/>
              </w:rPr>
            </w:pPr>
            <w:r w:rsidRPr="003063C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F0719" w:rsidRPr="003063C7" w:rsidRDefault="003063C7">
            <w:pPr>
              <w:spacing w:after="0" w:line="240" w:lineRule="auto"/>
              <w:contextualSpacing/>
              <w:jc w:val="left"/>
              <w:rPr>
                <w:rStyle w:val="CommentReference"/>
                <w:rFonts w:ascii="Candara" w:hAnsi="Candara"/>
                <w:sz w:val="36"/>
                <w:szCs w:val="36"/>
                <w:lang w:val="en-US"/>
              </w:rPr>
            </w:pPr>
            <w:r w:rsidRPr="003063C7">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F0719" w:rsidRPr="003063C7" w:rsidRDefault="003063C7">
            <w:pPr>
              <w:suppressAutoHyphens w:val="0"/>
              <w:spacing w:after="0" w:line="240" w:lineRule="auto"/>
              <w:jc w:val="left"/>
              <w:rPr>
                <w:rFonts w:ascii="Candara" w:hAnsi="Candara"/>
                <w:lang w:val="en-US"/>
              </w:rPr>
            </w:pPr>
            <w:r w:rsidRPr="003063C7">
              <w:rPr>
                <w:rFonts w:ascii="Candara" w:hAnsi="Candara"/>
                <w:b/>
                <w:sz w:val="36"/>
                <w:szCs w:val="36"/>
                <w:lang w:val="en-US"/>
              </w:rPr>
              <w:t>Faculty of Philosophy</w:t>
            </w:r>
          </w:p>
        </w:tc>
      </w:tr>
      <w:tr w:rsidR="00AF0719" w:rsidRPr="003063C7">
        <w:trPr>
          <w:trHeight w:val="340"/>
        </w:trPr>
        <w:tc>
          <w:tcPr>
            <w:tcW w:w="10440" w:type="dxa"/>
            <w:gridSpan w:val="7"/>
            <w:tcBorders>
              <w:top w:val="double" w:sz="4" w:space="0" w:color="auto"/>
              <w:bottom w:val="single" w:sz="4" w:space="0" w:color="auto"/>
            </w:tcBorders>
            <w:shd w:val="clear" w:color="auto" w:fill="B8CCE4" w:themeFill="accent1" w:themeFillTint="66"/>
            <w:vAlign w:val="center"/>
          </w:tcPr>
          <w:p w:rsidR="00AF0719" w:rsidRPr="003063C7" w:rsidRDefault="003063C7">
            <w:pPr>
              <w:spacing w:after="0" w:line="240" w:lineRule="auto"/>
              <w:contextualSpacing/>
              <w:rPr>
                <w:rFonts w:ascii="Candara" w:hAnsi="Candara"/>
                <w:b/>
                <w:lang w:val="en-US"/>
              </w:rPr>
            </w:pPr>
            <w:r w:rsidRPr="003063C7">
              <w:rPr>
                <w:rFonts w:ascii="Candara" w:hAnsi="Candara"/>
                <w:b/>
                <w:lang w:val="en-US"/>
              </w:rPr>
              <w:t>GENERAL INFORMATION</w:t>
            </w:r>
          </w:p>
        </w:tc>
      </w:tr>
      <w:tr w:rsidR="00AF0719" w:rsidRPr="003063C7">
        <w:trPr>
          <w:trHeight w:val="340"/>
        </w:trPr>
        <w:tc>
          <w:tcPr>
            <w:tcW w:w="4386" w:type="dxa"/>
            <w:gridSpan w:val="4"/>
            <w:shd w:val="clear" w:color="auto" w:fill="auto"/>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 xml:space="preserve">Study program </w:t>
            </w:r>
          </w:p>
        </w:tc>
        <w:tc>
          <w:tcPr>
            <w:tcW w:w="6054" w:type="dxa"/>
            <w:gridSpan w:val="3"/>
            <w:shd w:val="clear" w:color="auto" w:fill="auto"/>
            <w:vAlign w:val="center"/>
          </w:tcPr>
          <w:p w:rsidR="00AF0719" w:rsidRPr="003063C7" w:rsidRDefault="003063C7">
            <w:pPr>
              <w:spacing w:after="0" w:line="240" w:lineRule="auto"/>
              <w:contextualSpacing/>
              <w:jc w:val="left"/>
              <w:rPr>
                <w:rFonts w:ascii="Candara" w:hAnsi="Candara"/>
                <w:b/>
                <w:color w:val="548DD4" w:themeColor="text2" w:themeTint="99"/>
                <w:sz w:val="24"/>
                <w:szCs w:val="24"/>
                <w:lang w:val="en-US"/>
              </w:rPr>
            </w:pPr>
            <w:r w:rsidRPr="003063C7">
              <w:rPr>
                <w:rFonts w:ascii="Arial Narrow" w:hAnsi="Arial Narrow"/>
                <w:b/>
                <w:color w:val="000000"/>
                <w:sz w:val="24"/>
                <w:szCs w:val="24"/>
                <w:lang w:val="en-US"/>
              </w:rPr>
              <w:t>Sociology</w:t>
            </w:r>
          </w:p>
        </w:tc>
      </w:tr>
      <w:tr w:rsidR="00AF0719" w:rsidRPr="003063C7">
        <w:trPr>
          <w:trHeight w:val="340"/>
        </w:trPr>
        <w:tc>
          <w:tcPr>
            <w:tcW w:w="4386" w:type="dxa"/>
            <w:gridSpan w:val="4"/>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 xml:space="preserve">Study </w:t>
            </w:r>
            <w:proofErr w:type="gramStart"/>
            <w:r w:rsidRPr="003063C7">
              <w:rPr>
                <w:rFonts w:ascii="Candara" w:hAnsi="Candara"/>
                <w:lang w:val="en-US"/>
              </w:rPr>
              <w:t>Module  (</w:t>
            </w:r>
            <w:proofErr w:type="gramEnd"/>
            <w:r w:rsidRPr="003063C7">
              <w:rPr>
                <w:rFonts w:ascii="Candara" w:hAnsi="Candara"/>
                <w:lang w:val="en-US"/>
              </w:rPr>
              <w:t>if applicable)</w:t>
            </w:r>
          </w:p>
        </w:tc>
        <w:tc>
          <w:tcPr>
            <w:tcW w:w="6054" w:type="dxa"/>
            <w:gridSpan w:val="3"/>
            <w:vAlign w:val="center"/>
          </w:tcPr>
          <w:p w:rsidR="00AF0719" w:rsidRPr="003063C7" w:rsidRDefault="00AF0719">
            <w:pPr>
              <w:spacing w:after="0" w:line="240" w:lineRule="auto"/>
              <w:contextualSpacing/>
              <w:jc w:val="left"/>
              <w:rPr>
                <w:rFonts w:ascii="Candara" w:hAnsi="Candara"/>
                <w:lang w:val="en-US"/>
              </w:rPr>
            </w:pPr>
          </w:p>
        </w:tc>
      </w:tr>
      <w:tr w:rsidR="00AF0719" w:rsidRPr="003063C7">
        <w:trPr>
          <w:trHeight w:val="340"/>
        </w:trPr>
        <w:tc>
          <w:tcPr>
            <w:tcW w:w="4386" w:type="dxa"/>
            <w:gridSpan w:val="4"/>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Course title</w:t>
            </w:r>
          </w:p>
        </w:tc>
        <w:tc>
          <w:tcPr>
            <w:tcW w:w="6054" w:type="dxa"/>
            <w:gridSpan w:val="3"/>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 xml:space="preserve">Social </w:t>
            </w:r>
            <w:r w:rsidRPr="003063C7">
              <w:rPr>
                <w:rFonts w:ascii="Candara" w:hAnsi="Candara"/>
                <w:lang w:val="en-US"/>
              </w:rPr>
              <w:t>Stratification</w:t>
            </w:r>
          </w:p>
        </w:tc>
      </w:tr>
      <w:tr w:rsidR="00AF0719" w:rsidRPr="003063C7">
        <w:trPr>
          <w:trHeight w:val="340"/>
        </w:trPr>
        <w:tc>
          <w:tcPr>
            <w:tcW w:w="4386" w:type="dxa"/>
            <w:gridSpan w:val="4"/>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Level of study</w:t>
            </w:r>
          </w:p>
        </w:tc>
        <w:tc>
          <w:tcPr>
            <w:tcW w:w="6054" w:type="dxa"/>
            <w:gridSpan w:val="3"/>
            <w:vAlign w:val="center"/>
          </w:tcPr>
          <w:p w:rsidR="00AF0719" w:rsidRPr="003063C7" w:rsidRDefault="003063C7">
            <w:pPr>
              <w:spacing w:after="0" w:line="240" w:lineRule="auto"/>
              <w:contextualSpacing/>
              <w:jc w:val="left"/>
              <w:rPr>
                <w:rFonts w:ascii="Candara" w:hAnsi="Candara"/>
                <w:lang w:val="en-US"/>
              </w:rPr>
            </w:pPr>
            <w:sdt>
              <w:sdtPr>
                <w:rPr>
                  <w:rFonts w:ascii="Candara" w:hAnsi="Candara"/>
                  <w:lang w:val="en-US"/>
                </w:rPr>
                <w:id w:val="-503286888"/>
              </w:sdtPr>
              <w:sdtEndPr/>
              <w:sdtContent>
                <w:proofErr w:type="spellStart"/>
                <w:r w:rsidRPr="003063C7">
                  <w:rPr>
                    <w:rFonts w:ascii="Candara" w:hAnsi="Candara"/>
                    <w:lang w:val="en-US"/>
                  </w:rPr>
                  <w:t>x</w:t>
                </w:r>
                <w:r w:rsidRPr="003063C7">
                  <w:rPr>
                    <w:rFonts w:ascii="Candara" w:eastAsia="MS Gothic" w:hAnsi="MS Gothic"/>
                    <w:lang w:val="en-US"/>
                  </w:rPr>
                  <w:t>☐</w:t>
                </w:r>
              </w:sdtContent>
            </w:sdt>
            <w:r w:rsidRPr="003063C7">
              <w:rPr>
                <w:rFonts w:ascii="Candara" w:hAnsi="Candara"/>
                <w:lang w:val="en-US"/>
              </w:rPr>
              <w:t>Bachelor</w:t>
            </w:r>
            <w:proofErr w:type="spellEnd"/>
            <w:r w:rsidRPr="003063C7">
              <w:rPr>
                <w:rFonts w:ascii="Candara" w:hAnsi="Candara"/>
                <w:lang w:val="en-US"/>
              </w:rPr>
              <w:t xml:space="preserve">               </w:t>
            </w:r>
            <w:sdt>
              <w:sdtPr>
                <w:rPr>
                  <w:rFonts w:ascii="Candara" w:hAnsi="Candara"/>
                  <w:lang w:val="en-US"/>
                </w:rPr>
                <w:id w:val="-2074409764"/>
              </w:sdtPr>
              <w:sdtEndPr/>
              <w:sdtContent>
                <w:r w:rsidRPr="003063C7">
                  <w:rPr>
                    <w:rFonts w:ascii="Candara" w:eastAsia="MS Gothic" w:hAnsi="MS Gothic"/>
                    <w:lang w:val="en-US"/>
                  </w:rPr>
                  <w:t>☐</w:t>
                </w:r>
              </w:sdtContent>
            </w:sdt>
            <w:r w:rsidRPr="003063C7">
              <w:rPr>
                <w:rFonts w:ascii="Candara" w:hAnsi="Candara"/>
                <w:lang w:val="en-US"/>
              </w:rPr>
              <w:t xml:space="preserve"> Master’s                   </w:t>
            </w:r>
            <w:sdt>
              <w:sdtPr>
                <w:rPr>
                  <w:rFonts w:ascii="Candara" w:hAnsi="Candara"/>
                  <w:lang w:val="en-US"/>
                </w:rPr>
                <w:id w:val="-848254186"/>
              </w:sdtPr>
              <w:sdtEndPr/>
              <w:sdtContent>
                <w:r w:rsidRPr="003063C7">
                  <w:rPr>
                    <w:rFonts w:ascii="Candara" w:eastAsia="MS Gothic" w:hAnsi="MS Gothic"/>
                    <w:lang w:val="en-US"/>
                  </w:rPr>
                  <w:t>☐</w:t>
                </w:r>
              </w:sdtContent>
            </w:sdt>
            <w:r w:rsidRPr="003063C7">
              <w:rPr>
                <w:rFonts w:ascii="Candara" w:hAnsi="Candara"/>
                <w:lang w:val="en-US"/>
              </w:rPr>
              <w:t xml:space="preserve"> Doctoral</w:t>
            </w:r>
          </w:p>
        </w:tc>
      </w:tr>
      <w:tr w:rsidR="00AF0719" w:rsidRPr="003063C7">
        <w:trPr>
          <w:trHeight w:val="340"/>
        </w:trPr>
        <w:tc>
          <w:tcPr>
            <w:tcW w:w="4386" w:type="dxa"/>
            <w:gridSpan w:val="4"/>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Type of course</w:t>
            </w:r>
          </w:p>
        </w:tc>
        <w:tc>
          <w:tcPr>
            <w:tcW w:w="6054" w:type="dxa"/>
            <w:gridSpan w:val="3"/>
            <w:vAlign w:val="center"/>
          </w:tcPr>
          <w:p w:rsidR="00AF0719" w:rsidRPr="003063C7" w:rsidRDefault="003063C7">
            <w:pPr>
              <w:spacing w:after="0" w:line="240" w:lineRule="auto"/>
              <w:contextualSpacing/>
              <w:jc w:val="left"/>
              <w:rPr>
                <w:rFonts w:ascii="Candara" w:hAnsi="Candara"/>
                <w:lang w:val="en-US"/>
              </w:rPr>
            </w:pPr>
            <w:sdt>
              <w:sdtPr>
                <w:rPr>
                  <w:rFonts w:ascii="Candara" w:hAnsi="Candara"/>
                  <w:lang w:val="en-US"/>
                </w:rPr>
                <w:id w:val="485128928"/>
              </w:sdtPr>
              <w:sdtEndPr/>
              <w:sdtContent>
                <w:r w:rsidRPr="003063C7">
                  <w:rPr>
                    <w:rFonts w:ascii="Candara" w:hAnsi="Candara"/>
                    <w:lang w:val="en-US"/>
                  </w:rPr>
                  <w:t>x</w:t>
                </w:r>
                <w:r w:rsidRPr="003063C7">
                  <w:rPr>
                    <w:rFonts w:ascii="Candara" w:eastAsia="MS Gothic" w:hAnsi="MS Gothic"/>
                    <w:lang w:val="en-US"/>
                  </w:rPr>
                  <w:t>☐</w:t>
                </w:r>
              </w:sdtContent>
            </w:sdt>
            <w:r w:rsidRPr="003063C7">
              <w:rPr>
                <w:rFonts w:ascii="Candara" w:hAnsi="Candara"/>
                <w:lang w:val="en-US"/>
              </w:rPr>
              <w:t xml:space="preserve"> Obligatory</w:t>
            </w:r>
            <w:sdt>
              <w:sdtPr>
                <w:rPr>
                  <w:rFonts w:ascii="Candara" w:hAnsi="Candara"/>
                  <w:lang w:val="en-US"/>
                </w:rPr>
                <w:id w:val="-1038746228"/>
              </w:sdtPr>
              <w:sdtEndPr/>
              <w:sdtContent>
                <w:r w:rsidRPr="003063C7">
                  <w:rPr>
                    <w:rFonts w:ascii="Candara" w:eastAsia="MS Gothic" w:hAnsi="MS Gothic"/>
                    <w:lang w:val="en-US"/>
                  </w:rPr>
                  <w:t>☐</w:t>
                </w:r>
              </w:sdtContent>
            </w:sdt>
            <w:r w:rsidRPr="003063C7">
              <w:rPr>
                <w:rFonts w:ascii="Candara" w:hAnsi="Candara"/>
                <w:lang w:val="en-US"/>
              </w:rPr>
              <w:t xml:space="preserve"> Elective</w:t>
            </w:r>
          </w:p>
        </w:tc>
      </w:tr>
      <w:tr w:rsidR="00AF0719" w:rsidRPr="003063C7">
        <w:trPr>
          <w:trHeight w:val="340"/>
        </w:trPr>
        <w:tc>
          <w:tcPr>
            <w:tcW w:w="4386" w:type="dxa"/>
            <w:gridSpan w:val="4"/>
            <w:vAlign w:val="center"/>
          </w:tcPr>
          <w:p w:rsidR="00AF0719" w:rsidRPr="003063C7" w:rsidRDefault="003063C7">
            <w:pPr>
              <w:suppressAutoHyphens w:val="0"/>
              <w:spacing w:after="0" w:line="240" w:lineRule="auto"/>
              <w:contextualSpacing/>
              <w:jc w:val="left"/>
              <w:rPr>
                <w:rFonts w:ascii="Candara" w:hAnsi="Candara" w:cs="Arial"/>
                <w:lang w:val="en-US"/>
              </w:rPr>
            </w:pPr>
            <w:r w:rsidRPr="003063C7">
              <w:rPr>
                <w:rFonts w:ascii="Candara" w:hAnsi="Candara"/>
                <w:lang w:val="en-US"/>
              </w:rPr>
              <w:t xml:space="preserve">Semester </w:t>
            </w:r>
          </w:p>
        </w:tc>
        <w:tc>
          <w:tcPr>
            <w:tcW w:w="6054" w:type="dxa"/>
            <w:gridSpan w:val="3"/>
            <w:vAlign w:val="center"/>
          </w:tcPr>
          <w:p w:rsidR="00AF0719" w:rsidRPr="003063C7" w:rsidRDefault="003063C7">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Pr="003063C7">
                  <w:rPr>
                    <w:rFonts w:ascii="Candara" w:eastAsia="MS Gothic" w:hAnsi="MS Gothic" w:cs="Arial"/>
                    <w:lang w:val="en-US"/>
                  </w:rPr>
                  <w:t>☐</w:t>
                </w:r>
              </w:sdtContent>
            </w:sdt>
            <w:r w:rsidRPr="003063C7">
              <w:rPr>
                <w:rFonts w:ascii="Candara" w:hAnsi="Candara" w:cs="Arial"/>
                <w:lang w:val="en-US"/>
              </w:rPr>
              <w:t xml:space="preserve"> Autumn                     </w:t>
            </w:r>
            <w:sdt>
              <w:sdtPr>
                <w:rPr>
                  <w:rFonts w:ascii="Candara" w:hAnsi="Candara" w:cs="Arial"/>
                  <w:lang w:val="en-US"/>
                </w:rPr>
                <w:id w:val="706989797"/>
              </w:sdtPr>
              <w:sdtEndPr/>
              <w:sdtContent>
                <w:r w:rsidRPr="003063C7">
                  <w:rPr>
                    <w:rFonts w:ascii="Candara" w:eastAsia="MS Gothic" w:hAnsi="MS Gothic" w:cs="Arial"/>
                    <w:lang w:val="en-US"/>
                  </w:rPr>
                  <w:t>☐</w:t>
                </w:r>
              </w:sdtContent>
            </w:sdt>
            <w:r w:rsidRPr="003063C7">
              <w:rPr>
                <w:rFonts w:ascii="Candara" w:hAnsi="Candara" w:cs="Arial"/>
                <w:lang w:val="en-US"/>
              </w:rPr>
              <w:t>Spring</w:t>
            </w:r>
          </w:p>
        </w:tc>
      </w:tr>
      <w:tr w:rsidR="00AF0719" w:rsidRPr="003063C7">
        <w:trPr>
          <w:trHeight w:val="340"/>
        </w:trPr>
        <w:tc>
          <w:tcPr>
            <w:tcW w:w="4386" w:type="dxa"/>
            <w:gridSpan w:val="4"/>
            <w:tcBorders>
              <w:bottom w:val="single" w:sz="4" w:space="0" w:color="auto"/>
            </w:tcBorders>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 xml:space="preserve">Year of study </w:t>
            </w:r>
          </w:p>
        </w:tc>
        <w:tc>
          <w:tcPr>
            <w:tcW w:w="6054" w:type="dxa"/>
            <w:gridSpan w:val="3"/>
            <w:tcBorders>
              <w:bottom w:val="single" w:sz="4" w:space="0" w:color="auto"/>
            </w:tcBorders>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2</w:t>
            </w:r>
            <w:r w:rsidRPr="003063C7">
              <w:rPr>
                <w:rFonts w:ascii="Candara" w:hAnsi="Candara"/>
                <w:vertAlign w:val="superscript"/>
                <w:lang w:val="en-US"/>
              </w:rPr>
              <w:t>nd</w:t>
            </w:r>
            <w:r w:rsidRPr="003063C7">
              <w:rPr>
                <w:rFonts w:ascii="Candara" w:hAnsi="Candara"/>
                <w:lang w:val="en-US"/>
              </w:rPr>
              <w:t xml:space="preserve"> </w:t>
            </w:r>
            <w:r w:rsidRPr="003063C7">
              <w:rPr>
                <w:rFonts w:ascii="Candara" w:hAnsi="Candara"/>
                <w:sz w:val="22"/>
                <w:szCs w:val="22"/>
                <w:lang w:val="en-US"/>
              </w:rPr>
              <w:t>year of undergraduate studies</w:t>
            </w:r>
          </w:p>
        </w:tc>
      </w:tr>
      <w:tr w:rsidR="00AF0719" w:rsidRPr="003063C7">
        <w:trPr>
          <w:trHeight w:val="340"/>
        </w:trPr>
        <w:tc>
          <w:tcPr>
            <w:tcW w:w="4386" w:type="dxa"/>
            <w:gridSpan w:val="4"/>
            <w:tcBorders>
              <w:bottom w:val="single" w:sz="4" w:space="0" w:color="auto"/>
            </w:tcBorders>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 xml:space="preserve">Number </w:t>
            </w:r>
            <w:r w:rsidRPr="003063C7">
              <w:rPr>
                <w:rFonts w:ascii="Candara" w:hAnsi="Candara"/>
                <w:lang w:val="en-US"/>
              </w:rPr>
              <w:t>of ECTS allocated</w:t>
            </w:r>
          </w:p>
        </w:tc>
        <w:tc>
          <w:tcPr>
            <w:tcW w:w="6054" w:type="dxa"/>
            <w:gridSpan w:val="3"/>
            <w:tcBorders>
              <w:bottom w:val="single" w:sz="4" w:space="0" w:color="auto"/>
            </w:tcBorders>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5</w:t>
            </w:r>
            <w:r w:rsidRPr="003063C7">
              <w:rPr>
                <w:rFonts w:ascii="Candara" w:hAnsi="Candara"/>
                <w:lang w:val="en-US"/>
              </w:rPr>
              <w:t xml:space="preserve"> (five)</w:t>
            </w:r>
          </w:p>
        </w:tc>
      </w:tr>
      <w:tr w:rsidR="00AF0719" w:rsidRPr="003063C7">
        <w:trPr>
          <w:trHeight w:val="340"/>
        </w:trPr>
        <w:tc>
          <w:tcPr>
            <w:tcW w:w="4386" w:type="dxa"/>
            <w:gridSpan w:val="4"/>
            <w:tcBorders>
              <w:bottom w:val="single" w:sz="4" w:space="0" w:color="auto"/>
            </w:tcBorders>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Name of lecturer/lecturers</w:t>
            </w:r>
          </w:p>
        </w:tc>
        <w:tc>
          <w:tcPr>
            <w:tcW w:w="6054" w:type="dxa"/>
            <w:gridSpan w:val="3"/>
            <w:tcBorders>
              <w:bottom w:val="single" w:sz="4" w:space="0" w:color="auto"/>
            </w:tcBorders>
            <w:vAlign w:val="center"/>
          </w:tcPr>
          <w:p w:rsidR="00AF0719" w:rsidRPr="003063C7" w:rsidRDefault="003063C7">
            <w:pPr>
              <w:spacing w:after="0" w:line="240" w:lineRule="auto"/>
              <w:contextualSpacing/>
              <w:jc w:val="left"/>
              <w:rPr>
                <w:rFonts w:ascii="Candara" w:hAnsi="Candara"/>
                <w:lang w:val="en-US"/>
              </w:rPr>
            </w:pPr>
            <w:proofErr w:type="spellStart"/>
            <w:r w:rsidRPr="003063C7">
              <w:rPr>
                <w:rFonts w:ascii="Candara" w:hAnsi="Candara"/>
                <w:lang w:val="en-US"/>
              </w:rPr>
              <w:t>Gorana</w:t>
            </w:r>
            <w:proofErr w:type="spellEnd"/>
            <w:r w:rsidRPr="003063C7">
              <w:rPr>
                <w:rFonts w:ascii="Candara" w:hAnsi="Candara"/>
                <w:lang w:val="en-US"/>
              </w:rPr>
              <w:t xml:space="preserve"> </w:t>
            </w:r>
            <w:proofErr w:type="spellStart"/>
            <w:r w:rsidRPr="003063C7">
              <w:rPr>
                <w:rFonts w:ascii="Candara" w:hAnsi="Candara"/>
                <w:lang w:val="en-US"/>
              </w:rPr>
              <w:t>Djoric</w:t>
            </w:r>
            <w:proofErr w:type="spellEnd"/>
            <w:r w:rsidRPr="003063C7">
              <w:rPr>
                <w:rFonts w:ascii="Candara" w:hAnsi="Candara"/>
                <w:lang w:val="en-US"/>
              </w:rPr>
              <w:t xml:space="preserve">, </w:t>
            </w:r>
            <w:r w:rsidRPr="003063C7">
              <w:rPr>
                <w:rFonts w:ascii="Candara" w:hAnsi="Candara" w:cs="Arial"/>
                <w:lang w:val="en-US"/>
              </w:rPr>
              <w:t>Associate professor, PhD</w:t>
            </w:r>
          </w:p>
        </w:tc>
      </w:tr>
      <w:tr w:rsidR="00AF0719" w:rsidRPr="003063C7">
        <w:trPr>
          <w:trHeight w:val="340"/>
        </w:trPr>
        <w:tc>
          <w:tcPr>
            <w:tcW w:w="4386" w:type="dxa"/>
            <w:gridSpan w:val="4"/>
            <w:tcBorders>
              <w:bottom w:val="single" w:sz="4" w:space="0" w:color="auto"/>
            </w:tcBorders>
            <w:vAlign w:val="center"/>
          </w:tcPr>
          <w:p w:rsidR="00AF0719" w:rsidRPr="003063C7" w:rsidRDefault="003063C7">
            <w:pPr>
              <w:spacing w:after="0" w:line="240" w:lineRule="auto"/>
              <w:contextualSpacing/>
              <w:jc w:val="left"/>
              <w:rPr>
                <w:rFonts w:ascii="Candara" w:hAnsi="Candara"/>
                <w:lang w:val="en-US"/>
              </w:rPr>
            </w:pPr>
            <w:r w:rsidRPr="003063C7">
              <w:rPr>
                <w:rFonts w:ascii="Candara" w:hAnsi="Candara"/>
                <w:lang w:val="en-US"/>
              </w:rPr>
              <w:t>Teaching mode</w:t>
            </w:r>
          </w:p>
        </w:tc>
        <w:tc>
          <w:tcPr>
            <w:tcW w:w="6054" w:type="dxa"/>
            <w:gridSpan w:val="3"/>
            <w:tcBorders>
              <w:bottom w:val="single" w:sz="4" w:space="0" w:color="auto"/>
            </w:tcBorders>
            <w:vAlign w:val="center"/>
          </w:tcPr>
          <w:p w:rsidR="00AF0719" w:rsidRPr="003063C7" w:rsidRDefault="003063C7">
            <w:pPr>
              <w:spacing w:after="0" w:line="240" w:lineRule="auto"/>
              <w:contextualSpacing/>
              <w:jc w:val="left"/>
              <w:rPr>
                <w:rFonts w:ascii="Candara" w:hAnsi="Candara"/>
                <w:lang w:val="en-US"/>
              </w:rPr>
            </w:pPr>
            <w:sdt>
              <w:sdtPr>
                <w:rPr>
                  <w:rFonts w:ascii="Candara" w:hAnsi="Candara"/>
                  <w:lang w:val="en-US"/>
                </w:rPr>
                <w:id w:val="-1185278396"/>
              </w:sdtPr>
              <w:sdtEndPr/>
              <w:sdtContent>
                <w:proofErr w:type="spellStart"/>
                <w:r w:rsidRPr="003063C7">
                  <w:rPr>
                    <w:rFonts w:ascii="Candara" w:hAnsi="Candara"/>
                    <w:lang w:val="en-US"/>
                  </w:rPr>
                  <w:t>x</w:t>
                </w:r>
                <w:r w:rsidRPr="003063C7">
                  <w:rPr>
                    <w:rFonts w:ascii="Candara" w:eastAsia="MS Gothic" w:hAnsi="MS Gothic"/>
                    <w:lang w:val="en-US"/>
                  </w:rPr>
                  <w:t>☐</w:t>
                </w:r>
              </w:sdtContent>
            </w:sdt>
            <w:r w:rsidRPr="003063C7">
              <w:rPr>
                <w:rFonts w:ascii="Candara" w:hAnsi="Candara"/>
                <w:lang w:val="en-US"/>
              </w:rPr>
              <w:t>Lectures</w:t>
            </w:r>
            <w:proofErr w:type="spellEnd"/>
            <w:r w:rsidRPr="003063C7">
              <w:rPr>
                <w:rFonts w:ascii="Candara" w:hAnsi="Candara"/>
                <w:lang w:val="en-US"/>
              </w:rPr>
              <w:t xml:space="preserve">                  </w:t>
            </w:r>
            <w:sdt>
              <w:sdtPr>
                <w:rPr>
                  <w:rFonts w:ascii="Candara" w:hAnsi="Candara"/>
                  <w:lang w:val="en-US"/>
                </w:rPr>
                <w:id w:val="-544222395"/>
              </w:sdtPr>
              <w:sdtEndPr/>
              <w:sdtContent>
                <w:proofErr w:type="spellStart"/>
                <w:r w:rsidRPr="003063C7">
                  <w:rPr>
                    <w:rFonts w:ascii="Candara" w:hAnsi="Candara"/>
                    <w:lang w:val="en-US"/>
                  </w:rPr>
                  <w:t>x</w:t>
                </w:r>
                <w:r w:rsidRPr="003063C7">
                  <w:rPr>
                    <w:rFonts w:ascii="Candara" w:eastAsia="MS Gothic" w:hAnsi="MS Gothic"/>
                    <w:lang w:val="en-US"/>
                  </w:rPr>
                  <w:t>☐</w:t>
                </w:r>
              </w:sdtContent>
            </w:sdt>
            <w:r w:rsidRPr="003063C7">
              <w:rPr>
                <w:rFonts w:ascii="Candara" w:hAnsi="Candara"/>
                <w:lang w:val="en-US"/>
              </w:rPr>
              <w:t>Group</w:t>
            </w:r>
            <w:proofErr w:type="spellEnd"/>
            <w:r w:rsidRPr="003063C7">
              <w:rPr>
                <w:rFonts w:ascii="Candara" w:hAnsi="Candara"/>
                <w:lang w:val="en-US"/>
              </w:rPr>
              <w:t xml:space="preserve"> tutorials         </w:t>
            </w:r>
            <w:sdt>
              <w:sdtPr>
                <w:rPr>
                  <w:rFonts w:ascii="Candara" w:hAnsi="Candara"/>
                  <w:lang w:val="en-US"/>
                </w:rPr>
                <w:id w:val="-2022922688"/>
              </w:sdtPr>
              <w:sdtEndPr/>
              <w:sdtContent>
                <w:r w:rsidRPr="003063C7">
                  <w:rPr>
                    <w:rFonts w:ascii="Candara" w:hAnsi="Candara"/>
                    <w:lang w:val="en-US"/>
                  </w:rPr>
                  <w:t>x</w:t>
                </w:r>
                <w:r w:rsidRPr="003063C7">
                  <w:rPr>
                    <w:rFonts w:ascii="Candara" w:eastAsia="MS Gothic" w:hAnsi="MS Gothic"/>
                    <w:lang w:val="en-US"/>
                  </w:rPr>
                  <w:t>☐</w:t>
                </w:r>
              </w:sdtContent>
            </w:sdt>
            <w:r w:rsidRPr="003063C7">
              <w:rPr>
                <w:rFonts w:ascii="Candara" w:hAnsi="Candara"/>
                <w:lang w:val="en-US"/>
              </w:rPr>
              <w:t xml:space="preserve"> Individual tutorials</w:t>
            </w:r>
          </w:p>
          <w:p w:rsidR="00AF0719" w:rsidRPr="003063C7" w:rsidRDefault="003063C7">
            <w:pPr>
              <w:spacing w:after="0" w:line="240" w:lineRule="auto"/>
              <w:contextualSpacing/>
              <w:jc w:val="left"/>
              <w:rPr>
                <w:rFonts w:ascii="Candara" w:hAnsi="Candara"/>
                <w:lang w:val="en-US"/>
              </w:rPr>
            </w:pPr>
            <w:sdt>
              <w:sdtPr>
                <w:rPr>
                  <w:rFonts w:ascii="Candara" w:hAnsi="Candara"/>
                  <w:lang w:val="en-US"/>
                </w:rPr>
                <w:id w:val="-770861310"/>
              </w:sdtPr>
              <w:sdtEndPr/>
              <w:sdtContent>
                <w:r w:rsidRPr="003063C7">
                  <w:rPr>
                    <w:rFonts w:ascii="Candara" w:eastAsia="MS Gothic" w:hAnsi="MS Gothic"/>
                    <w:lang w:val="en-US"/>
                  </w:rPr>
                  <w:t>☐</w:t>
                </w:r>
              </w:sdtContent>
            </w:sdt>
            <w:r w:rsidRPr="003063C7">
              <w:rPr>
                <w:rFonts w:ascii="Candara" w:hAnsi="Candara"/>
                <w:lang w:val="en-US"/>
              </w:rPr>
              <w:t xml:space="preserve">Laboratory work </w:t>
            </w:r>
            <w:sdt>
              <w:sdtPr>
                <w:rPr>
                  <w:rFonts w:ascii="Candara" w:hAnsi="Candara"/>
                  <w:lang w:val="en-US"/>
                </w:rPr>
                <w:id w:val="1358537906"/>
              </w:sdtPr>
              <w:sdtEndPr/>
              <w:sdtContent>
                <w:r w:rsidRPr="003063C7">
                  <w:rPr>
                    <w:rFonts w:ascii="Candara" w:eastAsia="MS Gothic" w:hAnsi="MS Gothic"/>
                    <w:lang w:val="en-US"/>
                  </w:rPr>
                  <w:t>☐</w:t>
                </w:r>
              </w:sdtContent>
            </w:sdt>
            <w:r w:rsidRPr="003063C7">
              <w:rPr>
                <w:rFonts w:ascii="Candara" w:hAnsi="Candara"/>
                <w:lang w:val="en-US"/>
              </w:rPr>
              <w:t xml:space="preserve">  Project work            </w:t>
            </w:r>
            <w:sdt>
              <w:sdtPr>
                <w:rPr>
                  <w:rFonts w:ascii="Candara" w:hAnsi="Candara"/>
                  <w:lang w:val="en-US"/>
                </w:rPr>
                <w:id w:val="-365140939"/>
              </w:sdtPr>
              <w:sdtEndPr/>
              <w:sdtContent>
                <w:r w:rsidRPr="003063C7">
                  <w:rPr>
                    <w:rFonts w:ascii="Candara" w:hAnsi="Candara"/>
                    <w:lang w:val="en-US"/>
                  </w:rPr>
                  <w:t>x</w:t>
                </w:r>
                <w:r w:rsidRPr="003063C7">
                  <w:rPr>
                    <w:rFonts w:ascii="Candara" w:eastAsia="MS Gothic" w:hAnsi="MS Gothic"/>
                    <w:lang w:val="en-US"/>
                  </w:rPr>
                  <w:t>☐</w:t>
                </w:r>
              </w:sdtContent>
            </w:sdt>
            <w:r w:rsidRPr="003063C7">
              <w:rPr>
                <w:rFonts w:ascii="Candara" w:hAnsi="Candara"/>
                <w:lang w:val="en-US"/>
              </w:rPr>
              <w:t xml:space="preserve">  Seminar</w:t>
            </w:r>
          </w:p>
          <w:p w:rsidR="00AF0719" w:rsidRPr="003063C7" w:rsidRDefault="003063C7">
            <w:pPr>
              <w:spacing w:after="0" w:line="240" w:lineRule="auto"/>
              <w:contextualSpacing/>
              <w:jc w:val="left"/>
              <w:rPr>
                <w:rFonts w:ascii="Candara" w:hAnsi="Candara"/>
                <w:lang w:val="en-US"/>
              </w:rPr>
            </w:pPr>
            <w:sdt>
              <w:sdtPr>
                <w:rPr>
                  <w:rFonts w:ascii="Candara" w:hAnsi="Candara"/>
                  <w:lang w:val="en-US"/>
                </w:rPr>
                <w:id w:val="-1536580725"/>
              </w:sdtPr>
              <w:sdtEndPr/>
              <w:sdtContent>
                <w:r w:rsidRPr="003063C7">
                  <w:rPr>
                    <w:rFonts w:ascii="Candara" w:eastAsia="MS Gothic" w:hAnsi="MS Gothic"/>
                    <w:lang w:val="en-US"/>
                  </w:rPr>
                  <w:t>☐</w:t>
                </w:r>
              </w:sdtContent>
            </w:sdt>
            <w:r w:rsidRPr="003063C7">
              <w:rPr>
                <w:rFonts w:ascii="Candara" w:hAnsi="Candara"/>
                <w:lang w:val="en-US"/>
              </w:rPr>
              <w:t xml:space="preserve">Distance learning    </w:t>
            </w:r>
            <w:sdt>
              <w:sdtPr>
                <w:rPr>
                  <w:rFonts w:ascii="Candara" w:hAnsi="Candara"/>
                  <w:lang w:val="en-US"/>
                </w:rPr>
                <w:id w:val="-543446048"/>
              </w:sdtPr>
              <w:sdtEndPr/>
              <w:sdtContent>
                <w:r w:rsidRPr="003063C7">
                  <w:rPr>
                    <w:rFonts w:ascii="Candara" w:eastAsia="MS Gothic" w:hAnsi="MS Gothic"/>
                    <w:lang w:val="en-US"/>
                  </w:rPr>
                  <w:t>☐</w:t>
                </w:r>
              </w:sdtContent>
            </w:sdt>
            <w:r w:rsidRPr="003063C7">
              <w:rPr>
                <w:rFonts w:ascii="Candara" w:hAnsi="Candara"/>
                <w:lang w:val="en-US"/>
              </w:rPr>
              <w:t xml:space="preserve"> Blended learning      </w:t>
            </w:r>
            <w:sdt>
              <w:sdtPr>
                <w:rPr>
                  <w:rFonts w:ascii="Candara" w:hAnsi="Candara"/>
                  <w:lang w:val="en-US"/>
                </w:rPr>
                <w:id w:val="189722728"/>
              </w:sdtPr>
              <w:sdtEndPr/>
              <w:sdtContent>
                <w:r w:rsidRPr="003063C7">
                  <w:rPr>
                    <w:rFonts w:ascii="Candara" w:eastAsia="MS Gothic" w:hAnsi="MS Gothic"/>
                    <w:lang w:val="en-US"/>
                  </w:rPr>
                  <w:t>☐</w:t>
                </w:r>
              </w:sdtContent>
            </w:sdt>
            <w:r w:rsidRPr="003063C7">
              <w:rPr>
                <w:rFonts w:ascii="Candara" w:hAnsi="Candara"/>
                <w:lang w:val="en-US"/>
              </w:rPr>
              <w:t xml:space="preserve">  Other</w:t>
            </w:r>
          </w:p>
        </w:tc>
      </w:tr>
      <w:tr w:rsidR="00AF0719" w:rsidRPr="003063C7">
        <w:trPr>
          <w:trHeight w:val="340"/>
        </w:trPr>
        <w:tc>
          <w:tcPr>
            <w:tcW w:w="10440" w:type="dxa"/>
            <w:gridSpan w:val="7"/>
            <w:shd w:val="clear" w:color="auto" w:fill="B8CCE4" w:themeFill="accent1" w:themeFillTint="66"/>
            <w:vAlign w:val="center"/>
          </w:tcPr>
          <w:p w:rsidR="00AF0719" w:rsidRPr="003063C7" w:rsidRDefault="003063C7">
            <w:pPr>
              <w:spacing w:after="0" w:line="240" w:lineRule="auto"/>
              <w:contextualSpacing/>
              <w:jc w:val="left"/>
              <w:rPr>
                <w:rFonts w:ascii="Candara" w:hAnsi="Candara"/>
                <w:b/>
                <w:lang w:val="en-US"/>
              </w:rPr>
            </w:pPr>
            <w:r w:rsidRPr="003063C7">
              <w:rPr>
                <w:rFonts w:ascii="Candara" w:hAnsi="Candara"/>
                <w:b/>
                <w:lang w:val="en-US"/>
              </w:rPr>
              <w:t>PURPOSE AND OVERVIEW (max. 5 sentences)</w:t>
            </w:r>
          </w:p>
        </w:tc>
      </w:tr>
      <w:tr w:rsidR="00AF0719" w:rsidRPr="003063C7">
        <w:trPr>
          <w:trHeight w:val="340"/>
        </w:trPr>
        <w:tc>
          <w:tcPr>
            <w:tcW w:w="10440" w:type="dxa"/>
            <w:gridSpan w:val="7"/>
          </w:tcPr>
          <w:p w:rsidR="00AF0719" w:rsidRPr="003063C7" w:rsidRDefault="003063C7">
            <w:pPr>
              <w:spacing w:after="0" w:line="240" w:lineRule="auto"/>
              <w:rPr>
                <w:rFonts w:ascii="Candara" w:hAnsi="Candara"/>
                <w:b/>
                <w:bCs/>
              </w:rPr>
            </w:pPr>
            <w:r w:rsidRPr="003063C7">
              <w:rPr>
                <w:rFonts w:ascii="Candara" w:hAnsi="Candara"/>
                <w:bCs/>
              </w:rPr>
              <w:t>The course describes and explains the phenomenon of unequal distribution of social resources, its genesis and rep</w:t>
            </w:r>
            <w:r w:rsidRPr="003063C7">
              <w:rPr>
                <w:rFonts w:ascii="Candara" w:hAnsi="Candara"/>
                <w:bCs/>
              </w:rPr>
              <w:t xml:space="preserve">roduction. Understanding of social stratification provides students with an important dimension of analysis of human behaviour, to the extent to which it is determined by the location in the structure of social stratification. </w:t>
            </w:r>
            <w:r w:rsidRPr="003063C7">
              <w:rPr>
                <w:rFonts w:ascii="Candara" w:hAnsi="Candara"/>
              </w:rPr>
              <w:t>On the other hand, understand</w:t>
            </w:r>
            <w:r w:rsidRPr="003063C7">
              <w:rPr>
                <w:rFonts w:ascii="Candara" w:hAnsi="Candara"/>
              </w:rPr>
              <w:t xml:space="preserve">ing of the conditions under which location in the structure of social stratification is translated into unequal access to social resources, provides students with knowledge necessary to reduce social inequalities. </w:t>
            </w:r>
          </w:p>
        </w:tc>
      </w:tr>
      <w:tr w:rsidR="00AF0719" w:rsidRPr="003063C7">
        <w:trPr>
          <w:trHeight w:val="340"/>
        </w:trPr>
        <w:tc>
          <w:tcPr>
            <w:tcW w:w="10440" w:type="dxa"/>
            <w:gridSpan w:val="7"/>
            <w:shd w:val="clear" w:color="auto" w:fill="B8CCE4" w:themeFill="accent1" w:themeFillTint="66"/>
            <w:vAlign w:val="center"/>
          </w:tcPr>
          <w:p w:rsidR="00AF0719" w:rsidRPr="003063C7" w:rsidRDefault="003063C7">
            <w:pPr>
              <w:tabs>
                <w:tab w:val="left" w:pos="360"/>
              </w:tabs>
              <w:spacing w:after="0" w:line="240" w:lineRule="auto"/>
              <w:jc w:val="left"/>
              <w:rPr>
                <w:rFonts w:ascii="Candara" w:hAnsi="Candara"/>
                <w:b/>
              </w:rPr>
            </w:pPr>
            <w:r w:rsidRPr="003063C7">
              <w:rPr>
                <w:rFonts w:ascii="Candara" w:hAnsi="Candara"/>
                <w:b/>
              </w:rPr>
              <w:t xml:space="preserve">SYLLABUS (brief outline and summary of </w:t>
            </w:r>
            <w:r w:rsidRPr="003063C7">
              <w:rPr>
                <w:rFonts w:ascii="Candara" w:hAnsi="Candara"/>
                <w:b/>
              </w:rPr>
              <w:t>topics, max. 10 sentences)</w:t>
            </w:r>
          </w:p>
        </w:tc>
      </w:tr>
      <w:tr w:rsidR="00AF0719" w:rsidRPr="003063C7">
        <w:trPr>
          <w:trHeight w:val="340"/>
        </w:trPr>
        <w:tc>
          <w:tcPr>
            <w:tcW w:w="10440" w:type="dxa"/>
            <w:gridSpan w:val="7"/>
            <w:shd w:val="clear" w:color="auto" w:fill="auto"/>
          </w:tcPr>
          <w:p w:rsidR="00AF0719" w:rsidRPr="003063C7" w:rsidRDefault="003063C7">
            <w:pPr>
              <w:spacing w:after="0" w:line="240" w:lineRule="auto"/>
              <w:ind w:left="34"/>
              <w:rPr>
                <w:rFonts w:ascii="Candara" w:hAnsi="Candara"/>
              </w:rPr>
            </w:pPr>
            <w:r w:rsidRPr="003063C7">
              <w:rPr>
                <w:rFonts w:ascii="Candara" w:hAnsi="Candara"/>
              </w:rPr>
              <w:t xml:space="preserve">Students learn different theoretical perspectives to conceptualise and explain social inequalities and stratification (functionalist, new right, </w:t>
            </w:r>
            <w:proofErr w:type="spellStart"/>
            <w:r w:rsidRPr="003063C7">
              <w:rPr>
                <w:rFonts w:ascii="Candara" w:hAnsi="Candara"/>
              </w:rPr>
              <w:t>marxist</w:t>
            </w:r>
            <w:proofErr w:type="spellEnd"/>
            <w:r w:rsidRPr="003063C7">
              <w:rPr>
                <w:rFonts w:ascii="Candara" w:hAnsi="Candara"/>
              </w:rPr>
              <w:t xml:space="preserve"> and neo-</w:t>
            </w:r>
            <w:proofErr w:type="spellStart"/>
            <w:r w:rsidRPr="003063C7">
              <w:rPr>
                <w:rFonts w:ascii="Candara" w:hAnsi="Candara"/>
              </w:rPr>
              <w:t>marxist</w:t>
            </w:r>
            <w:proofErr w:type="spellEnd"/>
            <w:r w:rsidRPr="003063C7">
              <w:rPr>
                <w:rFonts w:ascii="Candara" w:hAnsi="Candara"/>
              </w:rPr>
              <w:t xml:space="preserve">, </w:t>
            </w:r>
            <w:proofErr w:type="spellStart"/>
            <w:r w:rsidRPr="003063C7">
              <w:rPr>
                <w:rFonts w:ascii="Candara" w:hAnsi="Candara"/>
              </w:rPr>
              <w:t>weberian</w:t>
            </w:r>
            <w:proofErr w:type="spellEnd"/>
            <w:r w:rsidRPr="003063C7">
              <w:rPr>
                <w:rFonts w:ascii="Candara" w:hAnsi="Candara"/>
              </w:rPr>
              <w:t xml:space="preserve"> and neo-</w:t>
            </w:r>
            <w:proofErr w:type="spellStart"/>
            <w:r w:rsidRPr="003063C7">
              <w:rPr>
                <w:rFonts w:ascii="Candara" w:hAnsi="Candara"/>
              </w:rPr>
              <w:t>weberian</w:t>
            </w:r>
            <w:proofErr w:type="spellEnd"/>
            <w:r w:rsidRPr="003063C7">
              <w:rPr>
                <w:rFonts w:ascii="Candara" w:hAnsi="Candara"/>
              </w:rPr>
              <w:t xml:space="preserve">). </w:t>
            </w:r>
            <w:bookmarkStart w:id="0" w:name="_GoBack"/>
            <w:bookmarkEnd w:id="0"/>
            <w:r w:rsidRPr="003063C7">
              <w:rPr>
                <w:rFonts w:ascii="Candara" w:hAnsi="Candara"/>
              </w:rPr>
              <w:t>They, next, learn about proce</w:t>
            </w:r>
            <w:r w:rsidRPr="003063C7">
              <w:rPr>
                <w:rFonts w:ascii="Candara" w:hAnsi="Candara"/>
              </w:rPr>
              <w:t>sses shaping stratification structure of contemporary societies and ongoing changes in the upper, middle and working classes as well as about life stiles and value orientations of different social strata. Finally</w:t>
            </w:r>
            <w:r>
              <w:rPr>
                <w:rFonts w:ascii="Candara" w:hAnsi="Candara"/>
              </w:rPr>
              <w:t>,</w:t>
            </w:r>
            <w:r w:rsidRPr="003063C7">
              <w:rPr>
                <w:rFonts w:ascii="Candara" w:hAnsi="Candara"/>
              </w:rPr>
              <w:t xml:space="preserve"> students study social structure and social </w:t>
            </w:r>
            <w:r w:rsidRPr="003063C7">
              <w:rPr>
                <w:rFonts w:ascii="Candara" w:hAnsi="Candara"/>
              </w:rPr>
              <w:t xml:space="preserve">mobility trends in contemporary Serbian society. </w:t>
            </w:r>
          </w:p>
          <w:p w:rsidR="00AF0719" w:rsidRPr="003063C7" w:rsidRDefault="00AF0719">
            <w:pPr>
              <w:spacing w:after="0" w:line="240" w:lineRule="auto"/>
              <w:rPr>
                <w:rFonts w:ascii="Candara" w:hAnsi="Candara"/>
              </w:rPr>
            </w:pPr>
          </w:p>
        </w:tc>
      </w:tr>
      <w:tr w:rsidR="00AF0719" w:rsidRPr="003063C7">
        <w:trPr>
          <w:trHeight w:val="340"/>
        </w:trPr>
        <w:tc>
          <w:tcPr>
            <w:tcW w:w="10440" w:type="dxa"/>
            <w:gridSpan w:val="7"/>
            <w:shd w:val="clear" w:color="auto" w:fill="B8CCE4" w:themeFill="accent1" w:themeFillTint="66"/>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LANGUAGE OF INSTRUCTION</w:t>
            </w:r>
          </w:p>
        </w:tc>
      </w:tr>
      <w:tr w:rsidR="00AF0719" w:rsidRPr="003063C7">
        <w:trPr>
          <w:trHeight w:val="340"/>
        </w:trPr>
        <w:tc>
          <w:tcPr>
            <w:tcW w:w="10440" w:type="dxa"/>
            <w:gridSpan w:val="7"/>
            <w:shd w:val="clear" w:color="auto" w:fill="auto"/>
            <w:vAlign w:val="center"/>
          </w:tcPr>
          <w:p w:rsidR="00AF0719" w:rsidRPr="003063C7" w:rsidRDefault="003063C7">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Pr="003063C7">
                  <w:rPr>
                    <w:rFonts w:ascii="Candara" w:hAnsi="Candara"/>
                    <w:lang w:val="en-US"/>
                  </w:rPr>
                  <w:t>x</w:t>
                </w:r>
                <w:r w:rsidRPr="003063C7">
                  <w:rPr>
                    <w:rFonts w:ascii="Candara" w:eastAsia="MS Gothic" w:hAnsi="MS Gothic"/>
                    <w:lang w:val="en-US"/>
                  </w:rPr>
                  <w:t>☐</w:t>
                </w:r>
              </w:sdtContent>
            </w:sdt>
            <w:proofErr w:type="gramStart"/>
            <w:r w:rsidRPr="003063C7">
              <w:rPr>
                <w:rFonts w:ascii="Candara" w:hAnsi="Candara"/>
                <w:lang w:val="en-US"/>
              </w:rPr>
              <w:t>Serbian</w:t>
            </w:r>
            <w:proofErr w:type="spellEnd"/>
            <w:r w:rsidRPr="003063C7">
              <w:rPr>
                <w:rFonts w:ascii="Candara" w:hAnsi="Candara"/>
                <w:lang w:val="en-US"/>
              </w:rPr>
              <w:t xml:space="preserve">  (</w:t>
            </w:r>
            <w:proofErr w:type="gramEnd"/>
            <w:r w:rsidRPr="003063C7">
              <w:rPr>
                <w:rFonts w:ascii="Candara" w:hAnsi="Candara"/>
                <w:lang w:val="en-US"/>
              </w:rPr>
              <w:t xml:space="preserve">complete course)              </w:t>
            </w:r>
            <w:sdt>
              <w:sdtPr>
                <w:rPr>
                  <w:rFonts w:ascii="Candara" w:hAnsi="Candara"/>
                  <w:lang w:val="en-US"/>
                </w:rPr>
                <w:id w:val="-630790345"/>
              </w:sdtPr>
              <w:sdtEndPr/>
              <w:sdtContent>
                <w:r w:rsidRPr="003063C7">
                  <w:rPr>
                    <w:rFonts w:ascii="Candara" w:eastAsia="MS Gothic" w:hAnsi="MS Gothic"/>
                    <w:lang w:val="en-US"/>
                  </w:rPr>
                  <w:t>☐</w:t>
                </w:r>
              </w:sdtContent>
            </w:sdt>
            <w:r w:rsidRPr="003063C7">
              <w:rPr>
                <w:rFonts w:ascii="Candara" w:hAnsi="Candara"/>
                <w:lang w:val="en-US"/>
              </w:rPr>
              <w:t xml:space="preserve"> English (complete course)               </w:t>
            </w:r>
            <w:sdt>
              <w:sdtPr>
                <w:rPr>
                  <w:rFonts w:ascii="Candara" w:hAnsi="Candara"/>
                  <w:lang w:val="en-US"/>
                </w:rPr>
                <w:id w:val="-280118853"/>
              </w:sdtPr>
              <w:sdtEndPr/>
              <w:sdtContent>
                <w:r w:rsidRPr="003063C7">
                  <w:rPr>
                    <w:rFonts w:ascii="Candara" w:eastAsia="MS Gothic" w:hAnsi="MS Gothic"/>
                    <w:lang w:val="en-US"/>
                  </w:rPr>
                  <w:t>☐</w:t>
                </w:r>
              </w:sdtContent>
            </w:sdt>
            <w:r w:rsidRPr="003063C7">
              <w:rPr>
                <w:rFonts w:ascii="Candara" w:hAnsi="Candara"/>
                <w:lang w:val="en-US"/>
              </w:rPr>
              <w:t xml:space="preserve">  Other _____________ (complete course)</w:t>
            </w:r>
          </w:p>
          <w:p w:rsidR="00AF0719" w:rsidRPr="003063C7" w:rsidRDefault="00AF0719">
            <w:pPr>
              <w:tabs>
                <w:tab w:val="left" w:pos="360"/>
              </w:tabs>
              <w:spacing w:after="0" w:line="240" w:lineRule="auto"/>
              <w:jc w:val="left"/>
              <w:rPr>
                <w:rFonts w:ascii="Candara" w:hAnsi="Candara"/>
                <w:lang w:val="en-US"/>
              </w:rPr>
            </w:pPr>
          </w:p>
          <w:p w:rsidR="00AF0719" w:rsidRPr="003063C7" w:rsidRDefault="003063C7">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proofErr w:type="spellStart"/>
                <w:r w:rsidRPr="003063C7">
                  <w:rPr>
                    <w:rFonts w:ascii="Candara" w:hAnsi="Candara"/>
                    <w:lang w:val="en-US"/>
                  </w:rPr>
                  <w:t>x</w:t>
                </w:r>
                <w:r w:rsidRPr="003063C7">
                  <w:rPr>
                    <w:rFonts w:ascii="Candara" w:eastAsia="MS Gothic" w:hAnsi="MS Gothic"/>
                    <w:lang w:val="en-US"/>
                  </w:rPr>
                  <w:t>☐</w:t>
                </w:r>
              </w:sdtContent>
            </w:sdt>
            <w:r w:rsidRPr="003063C7">
              <w:rPr>
                <w:rFonts w:ascii="Candara" w:hAnsi="Candara"/>
                <w:lang w:val="en-US"/>
              </w:rPr>
              <w:t>Serbian</w:t>
            </w:r>
            <w:proofErr w:type="spellEnd"/>
            <w:r w:rsidRPr="003063C7">
              <w:rPr>
                <w:rFonts w:ascii="Candara" w:hAnsi="Candara"/>
                <w:lang w:val="en-US"/>
              </w:rPr>
              <w:t xml:space="preserve"> with English mentoring      </w:t>
            </w:r>
            <w:sdt>
              <w:sdtPr>
                <w:rPr>
                  <w:rFonts w:ascii="Candara" w:hAnsi="Candara"/>
                  <w:lang w:val="en-US"/>
                </w:rPr>
                <w:id w:val="1096984069"/>
              </w:sdtPr>
              <w:sdtEndPr/>
              <w:sdtContent>
                <w:r w:rsidRPr="003063C7">
                  <w:rPr>
                    <w:rFonts w:ascii="Candara" w:eastAsia="MS Gothic" w:hAnsi="MS Gothic"/>
                    <w:lang w:val="en-US"/>
                  </w:rPr>
                  <w:t>☐</w:t>
                </w:r>
              </w:sdtContent>
            </w:sdt>
            <w:r w:rsidRPr="003063C7">
              <w:rPr>
                <w:rFonts w:ascii="Candara" w:hAnsi="Candara"/>
                <w:lang w:val="en-US"/>
              </w:rPr>
              <w:t>Serbian with other mentoring ______________</w:t>
            </w:r>
          </w:p>
          <w:p w:rsidR="00AF0719" w:rsidRPr="003063C7" w:rsidRDefault="00AF0719">
            <w:pPr>
              <w:tabs>
                <w:tab w:val="left" w:pos="360"/>
              </w:tabs>
              <w:spacing w:after="0" w:line="240" w:lineRule="auto"/>
              <w:jc w:val="left"/>
              <w:rPr>
                <w:rFonts w:ascii="Candara" w:hAnsi="Candara"/>
                <w:b/>
                <w:lang w:val="en-US"/>
              </w:rPr>
            </w:pPr>
          </w:p>
        </w:tc>
      </w:tr>
      <w:tr w:rsidR="00AF0719" w:rsidRPr="003063C7">
        <w:trPr>
          <w:trHeight w:val="340"/>
        </w:trPr>
        <w:tc>
          <w:tcPr>
            <w:tcW w:w="10440" w:type="dxa"/>
            <w:gridSpan w:val="7"/>
            <w:shd w:val="clear" w:color="auto" w:fill="B8CCE4" w:themeFill="accent1" w:themeFillTint="66"/>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ASSESSMENT METHODS AND CRITERIA</w:t>
            </w:r>
          </w:p>
        </w:tc>
      </w:tr>
      <w:tr w:rsidR="00AF0719" w:rsidRPr="003063C7">
        <w:trPr>
          <w:trHeight w:val="340"/>
        </w:trPr>
        <w:tc>
          <w:tcPr>
            <w:tcW w:w="2550" w:type="dxa"/>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proofErr w:type="gramStart"/>
            <w:r w:rsidRPr="003063C7">
              <w:rPr>
                <w:rFonts w:ascii="Candara" w:hAnsi="Candara"/>
                <w:b/>
                <w:lang w:val="en-US"/>
              </w:rPr>
              <w:t>Pre exam</w:t>
            </w:r>
            <w:proofErr w:type="gramEnd"/>
            <w:r w:rsidRPr="003063C7">
              <w:rPr>
                <w:rFonts w:ascii="Candara" w:hAnsi="Candara"/>
                <w:b/>
                <w:lang w:val="en-US"/>
              </w:rPr>
              <w:t xml:space="preserve"> duties</w:t>
            </w:r>
          </w:p>
        </w:tc>
        <w:tc>
          <w:tcPr>
            <w:tcW w:w="1575" w:type="dxa"/>
            <w:gridSpan w:val="2"/>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Points</w:t>
            </w:r>
          </w:p>
        </w:tc>
        <w:tc>
          <w:tcPr>
            <w:tcW w:w="3255" w:type="dxa"/>
            <w:gridSpan w:val="3"/>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Final exam</w:t>
            </w:r>
          </w:p>
        </w:tc>
        <w:tc>
          <w:tcPr>
            <w:tcW w:w="3060" w:type="dxa"/>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points</w:t>
            </w:r>
          </w:p>
        </w:tc>
      </w:tr>
      <w:tr w:rsidR="00AF0719" w:rsidRPr="003063C7">
        <w:trPr>
          <w:trHeight w:val="340"/>
        </w:trPr>
        <w:tc>
          <w:tcPr>
            <w:tcW w:w="2550" w:type="dxa"/>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Activity during lectures</w:t>
            </w:r>
          </w:p>
        </w:tc>
        <w:tc>
          <w:tcPr>
            <w:tcW w:w="1575" w:type="dxa"/>
            <w:gridSpan w:val="2"/>
            <w:shd w:val="clear" w:color="auto" w:fill="auto"/>
            <w:vAlign w:val="center"/>
          </w:tcPr>
          <w:p w:rsidR="00AF0719" w:rsidRPr="003063C7" w:rsidRDefault="00AF0719">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Written examination</w:t>
            </w:r>
          </w:p>
        </w:tc>
        <w:tc>
          <w:tcPr>
            <w:tcW w:w="3060" w:type="dxa"/>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30</w:t>
            </w:r>
          </w:p>
        </w:tc>
      </w:tr>
      <w:tr w:rsidR="00AF0719" w:rsidRPr="003063C7">
        <w:trPr>
          <w:trHeight w:val="340"/>
        </w:trPr>
        <w:tc>
          <w:tcPr>
            <w:tcW w:w="2550" w:type="dxa"/>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Practical teaching</w:t>
            </w:r>
          </w:p>
        </w:tc>
        <w:tc>
          <w:tcPr>
            <w:tcW w:w="1575" w:type="dxa"/>
            <w:gridSpan w:val="2"/>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10</w:t>
            </w:r>
          </w:p>
        </w:tc>
        <w:tc>
          <w:tcPr>
            <w:tcW w:w="3255" w:type="dxa"/>
            <w:gridSpan w:val="3"/>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Oral examination</w:t>
            </w:r>
          </w:p>
        </w:tc>
        <w:tc>
          <w:tcPr>
            <w:tcW w:w="3060" w:type="dxa"/>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30</w:t>
            </w:r>
          </w:p>
        </w:tc>
      </w:tr>
      <w:tr w:rsidR="00AF0719" w:rsidRPr="003063C7">
        <w:trPr>
          <w:trHeight w:val="340"/>
        </w:trPr>
        <w:tc>
          <w:tcPr>
            <w:tcW w:w="2550" w:type="dxa"/>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Teaching colloquia</w:t>
            </w:r>
          </w:p>
        </w:tc>
        <w:tc>
          <w:tcPr>
            <w:tcW w:w="1575" w:type="dxa"/>
            <w:gridSpan w:val="2"/>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30</w:t>
            </w:r>
          </w:p>
        </w:tc>
        <w:tc>
          <w:tcPr>
            <w:tcW w:w="3255" w:type="dxa"/>
            <w:gridSpan w:val="3"/>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OVERALL SUM</w:t>
            </w:r>
          </w:p>
        </w:tc>
        <w:tc>
          <w:tcPr>
            <w:tcW w:w="3060" w:type="dxa"/>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100</w:t>
            </w:r>
          </w:p>
        </w:tc>
      </w:tr>
      <w:tr w:rsidR="00AF0719" w:rsidRPr="003063C7">
        <w:trPr>
          <w:trHeight w:val="340"/>
        </w:trPr>
        <w:tc>
          <w:tcPr>
            <w:tcW w:w="10440" w:type="dxa"/>
            <w:gridSpan w:val="7"/>
            <w:shd w:val="clear" w:color="auto" w:fill="auto"/>
            <w:vAlign w:val="center"/>
          </w:tcPr>
          <w:p w:rsidR="00AF0719" w:rsidRPr="003063C7" w:rsidRDefault="003063C7">
            <w:pPr>
              <w:tabs>
                <w:tab w:val="left" w:pos="360"/>
              </w:tabs>
              <w:spacing w:after="0" w:line="240" w:lineRule="auto"/>
              <w:jc w:val="left"/>
              <w:rPr>
                <w:rFonts w:ascii="Candara" w:hAnsi="Candara"/>
                <w:b/>
                <w:lang w:val="en-US"/>
              </w:rPr>
            </w:pPr>
            <w:r w:rsidRPr="003063C7">
              <w:rPr>
                <w:rFonts w:ascii="Candara" w:hAnsi="Candara"/>
                <w:b/>
                <w:lang w:val="en-US"/>
              </w:rPr>
              <w:t>*Final examination mark is formed in accordance with the Institutional documents</w:t>
            </w:r>
          </w:p>
        </w:tc>
      </w:tr>
    </w:tbl>
    <w:p w:rsidR="00AF0719" w:rsidRPr="003063C7" w:rsidRDefault="00AF0719">
      <w:pPr>
        <w:ind w:left="1089"/>
        <w:rPr>
          <w:lang w:val="en-US"/>
        </w:rPr>
      </w:pPr>
    </w:p>
    <w:sectPr w:rsidR="00AF0719" w:rsidRPr="003063C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063C7"/>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21592"/>
    <w:rsid w:val="0069043C"/>
    <w:rsid w:val="006E40AE"/>
    <w:rsid w:val="006F647C"/>
    <w:rsid w:val="00744254"/>
    <w:rsid w:val="00783C57"/>
    <w:rsid w:val="00792CB4"/>
    <w:rsid w:val="007E2A30"/>
    <w:rsid w:val="00862783"/>
    <w:rsid w:val="00864926"/>
    <w:rsid w:val="008A30CE"/>
    <w:rsid w:val="008B1D6B"/>
    <w:rsid w:val="008C31B7"/>
    <w:rsid w:val="009079F1"/>
    <w:rsid w:val="00911529"/>
    <w:rsid w:val="00932B21"/>
    <w:rsid w:val="00972302"/>
    <w:rsid w:val="009906EA"/>
    <w:rsid w:val="009D3F5E"/>
    <w:rsid w:val="009E4641"/>
    <w:rsid w:val="009F3F9F"/>
    <w:rsid w:val="009F6F3A"/>
    <w:rsid w:val="00A10286"/>
    <w:rsid w:val="00A1335D"/>
    <w:rsid w:val="00A24284"/>
    <w:rsid w:val="00A27907"/>
    <w:rsid w:val="00AF0719"/>
    <w:rsid w:val="00AF47A6"/>
    <w:rsid w:val="00B50491"/>
    <w:rsid w:val="00B54668"/>
    <w:rsid w:val="00B9521A"/>
    <w:rsid w:val="00BD3504"/>
    <w:rsid w:val="00C63234"/>
    <w:rsid w:val="00C72C5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5CFA"/>
    <w:rsid w:val="00F430A0"/>
    <w:rsid w:val="00F56373"/>
    <w:rsid w:val="00F742D3"/>
    <w:rsid w:val="00FE66C2"/>
    <w:rsid w:val="00FF166D"/>
    <w:rsid w:val="7280439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970A"/>
  <w15:docId w15:val="{EC294B98-8250-42D6-A27E-C2C20036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903DC-445C-4D1D-B238-F794DC47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Company>Office Black Edition - tum0r</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2017-04-02T08:45:00Z</dcterms:created>
  <dcterms:modified xsi:type="dcterms:W3CDTF">2018-06-06T10:57:00Z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