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1D09" w:rsidRPr="00E12F6E" w:rsidRDefault="00451D09">
      <w:pPr>
        <w:spacing w:after="0"/>
        <w:ind w:left="1089"/>
        <w:rPr>
          <w:rFonts w:ascii="Candara" w:eastAsia="Candara" w:hAnsi="Candara" w:cs="Candara"/>
          <w:lang w:val="en-GB"/>
        </w:rPr>
      </w:pPr>
    </w:p>
    <w:tbl>
      <w:tblPr>
        <w:tblStyle w:val="a"/>
        <w:tblW w:w="1044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51D09" w:rsidRPr="00E12F6E">
        <w:trPr>
          <w:trHeight w:val="98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</w:pPr>
            <w:r w:rsidRPr="00E12F6E">
              <w:rPr>
                <w:lang w:val="en-GB"/>
              </w:rPr>
              <w:drawing>
                <wp:inline distT="0" distB="0" distL="0" distR="0">
                  <wp:extent cx="551892" cy="54886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12F6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 xml:space="preserve">                         UNIVERSITY OF </w:t>
            </w:r>
            <w:proofErr w:type="spellStart"/>
            <w:r w:rsidRPr="00E12F6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NIŠ</w:t>
            </w:r>
            <w:proofErr w:type="spellEnd"/>
          </w:p>
          <w:p w:rsidR="00451D09" w:rsidRPr="00E12F6E" w:rsidRDefault="00451D09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451D09" w:rsidRPr="00E12F6E">
        <w:trPr>
          <w:trHeight w:val="74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D09" w:rsidRPr="00E12F6E" w:rsidRDefault="007D6642" w:rsidP="00E12F6E">
            <w:pPr>
              <w:contextualSpacing w:val="0"/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D09" w:rsidRPr="00E12F6E" w:rsidRDefault="007D6642" w:rsidP="00E12F6E">
            <w:pPr>
              <w:contextualSpacing w:val="0"/>
              <w:jc w:val="left"/>
              <w:rPr>
                <w:sz w:val="36"/>
                <w:szCs w:val="36"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</w:t>
            </w:r>
            <w:r w:rsidRPr="00E12F6E">
              <w:rPr>
                <w:rFonts w:ascii="Candara" w:eastAsia="Candara" w:hAnsi="Candara" w:cs="Candara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D09" w:rsidRPr="00E12F6E" w:rsidRDefault="00E12F6E" w:rsidP="00E12F6E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hAnsi="Candara"/>
                <w:b/>
                <w:sz w:val="36"/>
                <w:szCs w:val="36"/>
                <w:lang w:val="en-GB"/>
              </w:rPr>
              <w:t>Faculty of Philosophy</w:t>
            </w:r>
          </w:p>
        </w:tc>
      </w:tr>
      <w:tr w:rsidR="00451D09" w:rsidRPr="00E12F6E">
        <w:trPr>
          <w:trHeight w:val="520"/>
        </w:trPr>
        <w:tc>
          <w:tcPr>
            <w:tcW w:w="104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451D09" w:rsidRPr="00E12F6E" w:rsidRDefault="007D6642">
            <w:pPr>
              <w:contextualSpacing w:val="0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GENERAL INFORMATION</w:t>
            </w:r>
          </w:p>
        </w:tc>
      </w:tr>
      <w:tr w:rsidR="00451D09" w:rsidRPr="00E12F6E">
        <w:trPr>
          <w:trHeight w:val="560"/>
        </w:trPr>
        <w:tc>
          <w:tcPr>
            <w:tcW w:w="4386" w:type="dxa"/>
            <w:gridSpan w:val="4"/>
            <w:shd w:val="clear" w:color="auto" w:fill="FFFFFF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FFFFFF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French Language and Literature</w:t>
            </w:r>
          </w:p>
        </w:tc>
      </w:tr>
      <w:tr w:rsidR="00451D09" w:rsidRPr="00E12F6E">
        <w:trPr>
          <w:trHeight w:val="560"/>
        </w:trPr>
        <w:tc>
          <w:tcPr>
            <w:tcW w:w="4386" w:type="dxa"/>
            <w:gridSpan w:val="4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Study </w:t>
            </w:r>
            <w:proofErr w:type="gramStart"/>
            <w:r w:rsidRPr="00E12F6E">
              <w:rPr>
                <w:rFonts w:ascii="Candara" w:eastAsia="Candara" w:hAnsi="Candara" w:cs="Candara"/>
                <w:lang w:val="en-GB"/>
              </w:rPr>
              <w:t>Module  (</w:t>
            </w:r>
            <w:proofErr w:type="gramEnd"/>
            <w:r w:rsidRPr="00E12F6E">
              <w:rPr>
                <w:rFonts w:ascii="Candara" w:eastAsia="Candara" w:hAnsi="Candara" w:cs="Candara"/>
                <w:lang w:val="en-GB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/</w:t>
            </w:r>
          </w:p>
        </w:tc>
      </w:tr>
      <w:tr w:rsidR="00451D09" w:rsidRPr="00E12F6E">
        <w:trPr>
          <w:trHeight w:val="560"/>
        </w:trPr>
        <w:tc>
          <w:tcPr>
            <w:tcW w:w="4386" w:type="dxa"/>
            <w:gridSpan w:val="4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French Language Pragmatics</w:t>
            </w:r>
          </w:p>
        </w:tc>
      </w:tr>
      <w:tr w:rsidR="00451D09" w:rsidRPr="00E12F6E">
        <w:trPr>
          <w:trHeight w:val="560"/>
        </w:trPr>
        <w:tc>
          <w:tcPr>
            <w:tcW w:w="4386" w:type="dxa"/>
            <w:gridSpan w:val="4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MS Gothic" w:eastAsia="MS Gothic" w:hAnsi="MS Gothic" w:cs="MS Gothic"/>
                <w:lang w:val="en-GB"/>
              </w:rPr>
              <w:t>☒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Bachelor           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Master’s               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Doctoral</w:t>
            </w:r>
          </w:p>
        </w:tc>
      </w:tr>
      <w:tr w:rsidR="00451D09" w:rsidRPr="00E12F6E">
        <w:trPr>
          <w:trHeight w:val="560"/>
        </w:trPr>
        <w:tc>
          <w:tcPr>
            <w:tcW w:w="4386" w:type="dxa"/>
            <w:gridSpan w:val="4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MS Gothic" w:eastAsia="MS Gothic" w:hAnsi="MS Gothic" w:cs="MS Gothic"/>
                <w:lang w:val="en-GB"/>
              </w:rPr>
              <w:t>☒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Obligatory             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Elective</w:t>
            </w:r>
          </w:p>
        </w:tc>
      </w:tr>
      <w:tr w:rsidR="00451D09" w:rsidRPr="00E12F6E">
        <w:trPr>
          <w:trHeight w:val="560"/>
        </w:trPr>
        <w:tc>
          <w:tcPr>
            <w:tcW w:w="4386" w:type="dxa"/>
            <w:gridSpan w:val="4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☒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Autumn                 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>Spring</w:t>
            </w:r>
          </w:p>
        </w:tc>
      </w:tr>
      <w:tr w:rsidR="00451D09" w:rsidRPr="00E12F6E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IV</w:t>
            </w:r>
            <w:bookmarkStart w:id="0" w:name="_GoBack"/>
            <w:bookmarkEnd w:id="0"/>
          </w:p>
        </w:tc>
      </w:tr>
      <w:tr w:rsidR="00451D09" w:rsidRPr="00E12F6E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4</w:t>
            </w:r>
          </w:p>
        </w:tc>
      </w:tr>
      <w:tr w:rsidR="00451D09" w:rsidRPr="00E12F6E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Ivan Jovanović, Jelena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Jaćović</w:t>
            </w:r>
            <w:proofErr w:type="spellEnd"/>
          </w:p>
        </w:tc>
      </w:tr>
      <w:tr w:rsidR="00451D09" w:rsidRPr="00E12F6E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☒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Lectures                 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Group tutorials     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Individual tutorials</w:t>
            </w:r>
          </w:p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Laboratory work     </w:t>
            </w:r>
            <w:proofErr w:type="gramStart"/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 Project</w:t>
            </w:r>
            <w:proofErr w:type="gramEnd"/>
            <w:r w:rsidRPr="00E12F6E">
              <w:rPr>
                <w:rFonts w:ascii="Candara" w:eastAsia="Candara" w:hAnsi="Candara" w:cs="Candara"/>
                <w:lang w:val="en-GB"/>
              </w:rPr>
              <w:t xml:space="preserve"> work        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 Seminar</w:t>
            </w:r>
          </w:p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Distance learning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Blended learning      </w:t>
            </w:r>
            <w:proofErr w:type="gramStart"/>
            <w:r w:rsidRPr="00E12F6E">
              <w:rPr>
                <w:rFonts w:ascii="MS Gothic" w:eastAsia="MS Gothic" w:hAnsi="MS Gothic" w:cs="MS Gothic"/>
                <w:lang w:val="en-GB"/>
              </w:rPr>
              <w:t>☒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 Other</w:t>
            </w:r>
            <w:proofErr w:type="gramEnd"/>
          </w:p>
        </w:tc>
      </w:tr>
      <w:tr w:rsidR="00451D09" w:rsidRPr="00E12F6E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PURPOSE AND OVERVIEW (max. 5 sentences)</w:t>
            </w:r>
          </w:p>
        </w:tc>
      </w:tr>
      <w:tr w:rsidR="00451D09" w:rsidRPr="00E12F6E">
        <w:trPr>
          <w:trHeight w:val="560"/>
        </w:trPr>
        <w:tc>
          <w:tcPr>
            <w:tcW w:w="10440" w:type="dxa"/>
            <w:gridSpan w:val="7"/>
            <w:vAlign w:val="center"/>
          </w:tcPr>
          <w:p w:rsidR="00451D09" w:rsidRPr="00E12F6E" w:rsidRDefault="007D6642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>Acquiring basic knowledge of the use of French language in different contexts as a basis of successful communication.</w:t>
            </w:r>
          </w:p>
        </w:tc>
      </w:tr>
      <w:tr w:rsidR="00451D09" w:rsidRPr="00E12F6E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SYLLABUS (brief outline and summary of topics, max. 10 sentences)</w:t>
            </w:r>
          </w:p>
        </w:tc>
      </w:tr>
      <w:tr w:rsidR="00451D09" w:rsidRPr="00E12F6E">
        <w:trPr>
          <w:trHeight w:val="560"/>
        </w:trPr>
        <w:tc>
          <w:tcPr>
            <w:tcW w:w="10440" w:type="dxa"/>
            <w:gridSpan w:val="7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Pragmatic theories. Cognitive and integrative approach. Relevance theory. Polyphonic theory. Interpretation of utterances.  Application of pragmatic theories to the analysis of different communicational situations. </w:t>
            </w:r>
          </w:p>
          <w:p w:rsidR="00451D09" w:rsidRPr="00E12F6E" w:rsidRDefault="00451D09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Bibliographic reference:</w:t>
            </w:r>
          </w:p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1.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Moeschler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, J. &amp; Reboul, A. (1994).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Dictionnaire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encyclopédique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de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pragmatique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. Paris, Éditions du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Seuil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. </w:t>
            </w:r>
            <w:hyperlink r:id="rId5">
              <w:r w:rsidRPr="00E12F6E">
                <w:rPr>
                  <w:rFonts w:ascii="Candara" w:eastAsia="Candara" w:hAnsi="Candara" w:cs="Candara"/>
                  <w:color w:val="0000FF"/>
                  <w:u w:val="single"/>
                  <w:lang w:val="en-GB"/>
                </w:rPr>
                <w:t>https://archive.org/details/DictionnaireEncyclopdiqueDePragmatique</w:t>
              </w:r>
            </w:hyperlink>
          </w:p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2.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Bracops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, M. (2010). </w:t>
            </w:r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Introduction à la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pragmatique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. Les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théories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proofErr w:type="gramStart"/>
            <w:r w:rsidRPr="00E12F6E">
              <w:rPr>
                <w:rFonts w:ascii="Candara" w:eastAsia="Candara" w:hAnsi="Candara" w:cs="Candara"/>
                <w:i/>
                <w:lang w:val="en-GB"/>
              </w:rPr>
              <w:t>fondatrices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> :</w:t>
            </w:r>
            <w:proofErr w:type="gram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actes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de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langage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,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pragmatique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cognitive,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pragmatique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intégrée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.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Bruxelles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, De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Boeck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>/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Duculot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>.</w:t>
            </w:r>
          </w:p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3.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Zufferey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, S. &amp;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Moeschler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, J. (2010). </w:t>
            </w:r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Initiation à la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linguistique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française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. </w:t>
            </w:r>
            <w:r w:rsidRPr="00E12F6E">
              <w:rPr>
                <w:rFonts w:ascii="Candara" w:eastAsia="Candara" w:hAnsi="Candara" w:cs="Candara"/>
                <w:lang w:val="en-GB"/>
              </w:rPr>
              <w:t>Paris: Armand Colin.</w:t>
            </w:r>
          </w:p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4.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Zufferey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, S. &amp;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Moeschler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, J. (2012). </w:t>
            </w:r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Initiation à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l’étude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du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sens.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Sémantique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et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pragmatique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. 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Auxerre: Sciences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Humaines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>.</w:t>
            </w:r>
          </w:p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Candara" w:eastAsia="Candara" w:hAnsi="Candara" w:cs="Candara"/>
                <w:lang w:val="en-GB"/>
              </w:rPr>
              <w:t xml:space="preserve">5.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Moeschler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, J. &amp;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Auchlin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, A. (2005). </w:t>
            </w:r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Introduction à la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linguistique</w:t>
            </w:r>
            <w:proofErr w:type="spellEnd"/>
            <w:r w:rsidRPr="00E12F6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E12F6E">
              <w:rPr>
                <w:rFonts w:ascii="Candara" w:eastAsia="Candara" w:hAnsi="Candara" w:cs="Candara"/>
                <w:i/>
                <w:lang w:val="en-GB"/>
              </w:rPr>
              <w:t>contemporaine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 (2e </w:t>
            </w:r>
            <w:proofErr w:type="spellStart"/>
            <w:r w:rsidRPr="00E12F6E">
              <w:rPr>
                <w:rFonts w:ascii="Candara" w:eastAsia="Candara" w:hAnsi="Candara" w:cs="Candara"/>
                <w:lang w:val="en-GB"/>
              </w:rPr>
              <w:t>édition</w:t>
            </w:r>
            <w:proofErr w:type="spellEnd"/>
            <w:r w:rsidRPr="00E12F6E">
              <w:rPr>
                <w:rFonts w:ascii="Candara" w:eastAsia="Candara" w:hAnsi="Candara" w:cs="Candara"/>
                <w:lang w:val="en-GB"/>
              </w:rPr>
              <w:t xml:space="preserve">). Paris: Armand Colin. </w:t>
            </w:r>
          </w:p>
          <w:p w:rsidR="00451D09" w:rsidRPr="00E12F6E" w:rsidRDefault="00451D09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451D09" w:rsidRPr="00E12F6E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lastRenderedPageBreak/>
              <w:t>LANGUAGE OF INSTRUCTION</w:t>
            </w:r>
          </w:p>
        </w:tc>
      </w:tr>
      <w:tr w:rsidR="00451D09" w:rsidRPr="00E12F6E">
        <w:trPr>
          <w:trHeight w:val="560"/>
        </w:trPr>
        <w:tc>
          <w:tcPr>
            <w:tcW w:w="10440" w:type="dxa"/>
            <w:gridSpan w:val="7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proofErr w:type="gramStart"/>
            <w:r w:rsidRPr="00E12F6E">
              <w:rPr>
                <w:rFonts w:ascii="Candara" w:eastAsia="Candara" w:hAnsi="Candara" w:cs="Candara"/>
                <w:lang w:val="en-GB"/>
              </w:rPr>
              <w:t>Serbian  (</w:t>
            </w:r>
            <w:proofErr w:type="gramEnd"/>
            <w:r w:rsidRPr="00E12F6E">
              <w:rPr>
                <w:rFonts w:ascii="Candara" w:eastAsia="Candara" w:hAnsi="Candara" w:cs="Candara"/>
                <w:lang w:val="en-GB"/>
              </w:rPr>
              <w:t xml:space="preserve">complete course)          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English (complete course)           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☒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  _____French________ (complete course)</w:t>
            </w:r>
          </w:p>
          <w:p w:rsidR="00451D09" w:rsidRPr="00E12F6E" w:rsidRDefault="00451D09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 xml:space="preserve">Serbian with English mentoring      </w:t>
            </w:r>
            <w:r w:rsidRPr="00E12F6E">
              <w:rPr>
                <w:rFonts w:ascii="MS Gothic" w:eastAsia="MS Gothic" w:hAnsi="MS Gothic" w:cs="MS Gothic"/>
                <w:lang w:val="en-GB"/>
              </w:rPr>
              <w:t>☐</w:t>
            </w:r>
            <w:r w:rsidRPr="00E12F6E">
              <w:rPr>
                <w:rFonts w:ascii="Candara" w:eastAsia="Candara" w:hAnsi="Candara" w:cs="Candara"/>
                <w:lang w:val="en-GB"/>
              </w:rPr>
              <w:t>Serbian with other mentoring ______________</w:t>
            </w:r>
          </w:p>
          <w:p w:rsidR="00451D09" w:rsidRPr="00E12F6E" w:rsidRDefault="00451D09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</w:p>
        </w:tc>
      </w:tr>
      <w:tr w:rsidR="00451D09" w:rsidRPr="00E12F6E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ASSESSMENT METHODS AND CRITERIA</w:t>
            </w:r>
          </w:p>
        </w:tc>
      </w:tr>
      <w:tr w:rsidR="00451D09" w:rsidRPr="00E12F6E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proofErr w:type="gramStart"/>
            <w:r w:rsidRPr="00E12F6E">
              <w:rPr>
                <w:rFonts w:ascii="Candara" w:eastAsia="Candara" w:hAnsi="Candara" w:cs="Candara"/>
                <w:b/>
                <w:lang w:val="en-GB"/>
              </w:rPr>
              <w:t>Pre exam</w:t>
            </w:r>
            <w:proofErr w:type="gramEnd"/>
            <w:r w:rsidRPr="00E12F6E">
              <w:rPr>
                <w:rFonts w:ascii="Candara" w:eastAsia="Candara" w:hAnsi="Candara" w:cs="Candara"/>
                <w:b/>
                <w:lang w:val="en-GB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Final exam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</w:tr>
      <w:tr w:rsidR="00451D09" w:rsidRPr="00E12F6E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/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Written examination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40</w:t>
            </w:r>
          </w:p>
        </w:tc>
      </w:tr>
      <w:tr w:rsidR="00451D09" w:rsidRPr="00E12F6E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10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Oral examination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20</w:t>
            </w:r>
          </w:p>
        </w:tc>
      </w:tr>
      <w:tr w:rsidR="00451D09" w:rsidRPr="00E12F6E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30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OVERALL SUM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100</w:t>
            </w:r>
          </w:p>
        </w:tc>
      </w:tr>
      <w:tr w:rsidR="00451D09" w:rsidRPr="00E12F6E">
        <w:trPr>
          <w:trHeight w:val="560"/>
        </w:trPr>
        <w:tc>
          <w:tcPr>
            <w:tcW w:w="10440" w:type="dxa"/>
            <w:gridSpan w:val="7"/>
            <w:shd w:val="clear" w:color="auto" w:fill="FFFFFF"/>
            <w:vAlign w:val="center"/>
          </w:tcPr>
          <w:p w:rsidR="00451D09" w:rsidRPr="00E12F6E" w:rsidRDefault="007D6642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E12F6E">
              <w:rPr>
                <w:rFonts w:ascii="Candara" w:eastAsia="Candara" w:hAnsi="Candara" w:cs="Candara"/>
                <w:b/>
                <w:lang w:val="en-GB"/>
              </w:rPr>
              <w:t>*Final examination mark is formed in accordance with the Institutional documents</w:t>
            </w:r>
          </w:p>
        </w:tc>
      </w:tr>
    </w:tbl>
    <w:p w:rsidR="00451D09" w:rsidRPr="00E12F6E" w:rsidRDefault="00451D09">
      <w:pPr>
        <w:ind w:left="1089"/>
        <w:rPr>
          <w:lang w:val="en-GB"/>
        </w:rPr>
      </w:pPr>
    </w:p>
    <w:p w:rsidR="00451D09" w:rsidRPr="00E12F6E" w:rsidRDefault="00451D09">
      <w:pPr>
        <w:ind w:left="1089"/>
        <w:rPr>
          <w:lang w:val="en-GB"/>
        </w:rPr>
      </w:pPr>
    </w:p>
    <w:p w:rsidR="00451D09" w:rsidRPr="00E12F6E" w:rsidRDefault="00451D09">
      <w:pPr>
        <w:ind w:left="1089"/>
        <w:rPr>
          <w:lang w:val="en-GB"/>
        </w:rPr>
      </w:pPr>
    </w:p>
    <w:sectPr w:rsidR="00451D09" w:rsidRPr="00E12F6E">
      <w:pgSz w:w="12240" w:h="15840"/>
      <w:pgMar w:top="81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09"/>
    <w:rsid w:val="00451D09"/>
    <w:rsid w:val="007D6642"/>
    <w:rsid w:val="00906666"/>
    <w:rsid w:val="00E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CAA08-A669-4124-BC4F-6A67F1AF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e.org/details/DictionnaireEncyclopdiqueDePragmatiq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Rocket</dc:creator>
  <cp:lastModifiedBy>ST</cp:lastModifiedBy>
  <cp:revision>4</cp:revision>
  <dcterms:created xsi:type="dcterms:W3CDTF">2017-03-28T12:26:00Z</dcterms:created>
  <dcterms:modified xsi:type="dcterms:W3CDTF">2018-05-16T10:57:00Z</dcterms:modified>
</cp:coreProperties>
</file>