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11" w:rsidRPr="00376CF0" w:rsidRDefault="00F74711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F74711" w:rsidRPr="00376CF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4711" w:rsidRPr="00376CF0" w:rsidRDefault="00A10934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76CF0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CF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76CF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F74711" w:rsidRPr="00376CF0" w:rsidRDefault="00F7471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F74711" w:rsidRPr="00376CF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4711" w:rsidRPr="00376CF0" w:rsidRDefault="00A10934" w:rsidP="00376CF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76CF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4711" w:rsidRPr="00376CF0" w:rsidRDefault="00A10934" w:rsidP="00376CF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76CF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376CF0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4711" w:rsidRPr="00376CF0" w:rsidRDefault="00376CF0" w:rsidP="00376CF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F74711" w:rsidRPr="00376CF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74711" w:rsidRPr="00376CF0" w:rsidRDefault="00A10934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F74711" w:rsidRPr="00376CF0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>Russian language and literature</w:t>
            </w:r>
            <w:bookmarkStart w:id="0" w:name="_GoBack"/>
            <w:bookmarkEnd w:id="0"/>
          </w:p>
        </w:tc>
      </w:tr>
      <w:tr w:rsidR="00F74711" w:rsidRPr="00376CF0">
        <w:trPr>
          <w:trHeight w:val="562"/>
        </w:trPr>
        <w:tc>
          <w:tcPr>
            <w:tcW w:w="4386" w:type="dxa"/>
            <w:gridSpan w:val="4"/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76CF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76CF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F74711" w:rsidRPr="00376CF0" w:rsidRDefault="00F7471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F74711" w:rsidRPr="00376CF0">
        <w:trPr>
          <w:trHeight w:val="562"/>
        </w:trPr>
        <w:tc>
          <w:tcPr>
            <w:tcW w:w="4386" w:type="dxa"/>
            <w:gridSpan w:val="4"/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 xml:space="preserve">Basic syntax of </w:t>
            </w:r>
            <w:r w:rsidR="00AB4C25" w:rsidRPr="00376CF0">
              <w:rPr>
                <w:rFonts w:ascii="Candara" w:hAnsi="Candara"/>
                <w:lang w:val="en-US"/>
              </w:rPr>
              <w:t xml:space="preserve">the </w:t>
            </w:r>
            <w:r w:rsidRPr="00376CF0">
              <w:rPr>
                <w:rFonts w:ascii="Candara" w:hAnsi="Candara"/>
                <w:lang w:val="en-US"/>
              </w:rPr>
              <w:t>Russian language</w:t>
            </w:r>
          </w:p>
        </w:tc>
      </w:tr>
      <w:tr w:rsidR="00F74711" w:rsidRPr="00376CF0">
        <w:trPr>
          <w:trHeight w:val="562"/>
        </w:trPr>
        <w:tc>
          <w:tcPr>
            <w:tcW w:w="4386" w:type="dxa"/>
            <w:gridSpan w:val="4"/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74711" w:rsidRPr="00376CF0" w:rsidRDefault="00376CF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34" w:rsidRPr="00376CF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A10934" w:rsidRPr="00376CF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34" w:rsidRPr="00376CF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10934" w:rsidRPr="00376CF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34" w:rsidRPr="00376CF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10934" w:rsidRPr="00376CF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F74711" w:rsidRPr="00376CF0">
        <w:trPr>
          <w:trHeight w:val="562"/>
        </w:trPr>
        <w:tc>
          <w:tcPr>
            <w:tcW w:w="4386" w:type="dxa"/>
            <w:gridSpan w:val="4"/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74711" w:rsidRPr="00376CF0" w:rsidRDefault="00376CF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34" w:rsidRPr="00376CF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A10934" w:rsidRPr="00376CF0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34" w:rsidRPr="00376CF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10934" w:rsidRPr="00376CF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F74711" w:rsidRPr="00376CF0">
        <w:trPr>
          <w:trHeight w:val="562"/>
        </w:trPr>
        <w:tc>
          <w:tcPr>
            <w:tcW w:w="4386" w:type="dxa"/>
            <w:gridSpan w:val="4"/>
            <w:vAlign w:val="center"/>
          </w:tcPr>
          <w:p w:rsidR="00F74711" w:rsidRPr="00376CF0" w:rsidRDefault="00A1093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 xml:space="preserve">Semester </w:t>
            </w:r>
            <w:r w:rsidRPr="00376CF0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F74711" w:rsidRPr="00376CF0" w:rsidRDefault="00A1093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76CF0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1F1" w:rsidRPr="00376CF0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376CF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CF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376CF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74711" w:rsidRPr="00376CF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74711" w:rsidRPr="00376CF0" w:rsidRDefault="0098275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>7</w:t>
            </w:r>
            <w:r w:rsidRPr="00376CF0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376CF0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F74711" w:rsidRPr="00376CF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>6</w:t>
            </w:r>
          </w:p>
        </w:tc>
      </w:tr>
      <w:tr w:rsidR="00F74711" w:rsidRPr="00376CF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74711" w:rsidRPr="00376CF0" w:rsidRDefault="00A10934" w:rsidP="00B311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 xml:space="preserve">Dr </w:t>
            </w:r>
            <w:r w:rsidR="00B311F1" w:rsidRPr="00376CF0">
              <w:rPr>
                <w:rFonts w:ascii="Candara" w:hAnsi="Candara"/>
                <w:lang w:val="en-US"/>
              </w:rPr>
              <w:t xml:space="preserve">Maja </w:t>
            </w:r>
            <w:proofErr w:type="spellStart"/>
            <w:r w:rsidR="00B311F1" w:rsidRPr="00376CF0">
              <w:rPr>
                <w:rFonts w:ascii="Candara" w:hAnsi="Candara"/>
                <w:lang w:val="en-US"/>
              </w:rPr>
              <w:t>Veljkovic</w:t>
            </w:r>
            <w:proofErr w:type="spellEnd"/>
          </w:p>
        </w:tc>
      </w:tr>
      <w:tr w:rsidR="00F74711" w:rsidRPr="00376CF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CF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376CF0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CF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76CF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CF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76CF0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CF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76CF0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CF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76CF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CF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376CF0">
              <w:rPr>
                <w:rFonts w:ascii="Candara" w:hAnsi="Candara"/>
                <w:lang w:val="en-US"/>
              </w:rPr>
              <w:t xml:space="preserve">  Seminar</w:t>
            </w:r>
          </w:p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6CF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CF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76CF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CF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376CF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CF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76CF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F74711" w:rsidRPr="00376CF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74711" w:rsidRPr="00376CF0" w:rsidRDefault="00A1093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F74711" w:rsidRPr="00376CF0">
        <w:trPr>
          <w:trHeight w:val="562"/>
        </w:trPr>
        <w:tc>
          <w:tcPr>
            <w:tcW w:w="10440" w:type="dxa"/>
            <w:gridSpan w:val="7"/>
            <w:vAlign w:val="center"/>
          </w:tcPr>
          <w:p w:rsidR="00F74711" w:rsidRPr="00376CF0" w:rsidRDefault="0083755E">
            <w:pPr>
              <w:spacing w:line="240" w:lineRule="auto"/>
              <w:contextualSpacing/>
              <w:jc w:val="left"/>
              <w:rPr>
                <w:bCs/>
                <w:lang w:val="en-US"/>
              </w:rPr>
            </w:pPr>
            <w:r w:rsidRPr="00376CF0">
              <w:rPr>
                <w:lang w:val="en-US"/>
              </w:rPr>
              <w:t>A student gets:</w:t>
            </w:r>
            <w:r w:rsidRPr="00376CF0">
              <w:rPr>
                <w:lang w:val="en-US"/>
              </w:rPr>
              <w:br/>
              <w:t>- basic understanding of the research in the syntactic relations;</w:t>
            </w:r>
            <w:r w:rsidRPr="00376CF0">
              <w:rPr>
                <w:lang w:val="en-US"/>
              </w:rPr>
              <w:br/>
              <w:t>- ordered knowledge about the traditional and modern trends in the development of the syntax of the Russian language.</w:t>
            </w:r>
            <w:r w:rsidRPr="00376CF0">
              <w:rPr>
                <w:lang w:val="en-US"/>
              </w:rPr>
              <w:br/>
              <w:t>Skills:</w:t>
            </w:r>
            <w:r w:rsidRPr="00376CF0">
              <w:rPr>
                <w:lang w:val="en-US"/>
              </w:rPr>
              <w:br/>
              <w:t>- analysis of principles and methods of the syntactic relations.</w:t>
            </w:r>
          </w:p>
        </w:tc>
      </w:tr>
      <w:tr w:rsidR="00F74711" w:rsidRPr="00376CF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F74711" w:rsidRPr="00376CF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74711" w:rsidRPr="00376CF0" w:rsidRDefault="00BA13E1" w:rsidP="00194A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lang w:val="en-US"/>
              </w:rPr>
              <w:t xml:space="preserve"> </w:t>
            </w:r>
            <w:r w:rsidR="007820EC" w:rsidRPr="00376CF0">
              <w:rPr>
                <w:lang w:val="en-US"/>
              </w:rPr>
              <w:t>1. Notion of syntax. Syntactic units: speech and language units.</w:t>
            </w:r>
            <w:r w:rsidR="007820EC" w:rsidRPr="00376CF0">
              <w:rPr>
                <w:lang w:val="en-US"/>
              </w:rPr>
              <w:br/>
              <w:t>2. Word combination – simple sentence – complex sentence.</w:t>
            </w:r>
            <w:r w:rsidR="007820EC" w:rsidRPr="00376CF0">
              <w:rPr>
                <w:lang w:val="en-US"/>
              </w:rPr>
              <w:br/>
              <w:t>3. Syntactic connections. Levels and means of their expression.</w:t>
            </w:r>
            <w:r w:rsidR="007820EC" w:rsidRPr="00376CF0">
              <w:rPr>
                <w:lang w:val="en-US"/>
              </w:rPr>
              <w:br/>
              <w:t>4. Conjunction and subordination.</w:t>
            </w:r>
            <w:r w:rsidR="007820EC" w:rsidRPr="00376CF0">
              <w:rPr>
                <w:lang w:val="en-US"/>
              </w:rPr>
              <w:br/>
              <w:t>5. Types of conjunctive connections.</w:t>
            </w:r>
            <w:r w:rsidR="007820EC" w:rsidRPr="00376CF0">
              <w:rPr>
                <w:lang w:val="en-US"/>
              </w:rPr>
              <w:br/>
              <w:t>6. Types of subordinate connections.</w:t>
            </w:r>
            <w:r w:rsidR="007820EC" w:rsidRPr="00376CF0">
              <w:rPr>
                <w:lang w:val="en-US"/>
              </w:rPr>
              <w:br/>
              <w:t>7. Word combination. Meaning and functions of the word combination.</w:t>
            </w:r>
            <w:r w:rsidR="007820EC" w:rsidRPr="00376CF0">
              <w:rPr>
                <w:lang w:val="en-US"/>
              </w:rPr>
              <w:br/>
              <w:t>8. Types of word combinations.</w:t>
            </w:r>
            <w:r w:rsidR="007820EC" w:rsidRPr="00376CF0">
              <w:rPr>
                <w:lang w:val="en-US"/>
              </w:rPr>
              <w:br/>
            </w:r>
            <w:r w:rsidR="007820EC" w:rsidRPr="00376CF0">
              <w:rPr>
                <w:lang w:val="en-US"/>
              </w:rPr>
              <w:lastRenderedPageBreak/>
              <w:t>9. Sentence. Analysis of a sentence.</w:t>
            </w:r>
            <w:r w:rsidR="007820EC" w:rsidRPr="00376CF0">
              <w:rPr>
                <w:lang w:val="en-US"/>
              </w:rPr>
              <w:br/>
              <w:t>10. The primary members of a sentence.</w:t>
            </w:r>
            <w:r w:rsidR="007820EC" w:rsidRPr="00376CF0">
              <w:rPr>
                <w:lang w:val="en-US"/>
              </w:rPr>
              <w:br/>
              <w:t>11. Means of expression of the primary members of a sentence.</w:t>
            </w:r>
            <w:r w:rsidR="007820EC" w:rsidRPr="00376CF0">
              <w:rPr>
                <w:lang w:val="en-US"/>
              </w:rPr>
              <w:br/>
              <w:t>12. Secondary members of a sentence.</w:t>
            </w:r>
            <w:r w:rsidR="007820EC" w:rsidRPr="00376CF0">
              <w:rPr>
                <w:lang w:val="en-US"/>
              </w:rPr>
              <w:br/>
              <w:t>13. Sentence types.</w:t>
            </w:r>
            <w:r w:rsidR="007820EC" w:rsidRPr="00376CF0">
              <w:rPr>
                <w:lang w:val="en-US"/>
              </w:rPr>
              <w:br/>
              <w:t>14. Sentence structure.</w:t>
            </w:r>
            <w:r w:rsidR="007820EC" w:rsidRPr="00376CF0">
              <w:rPr>
                <w:lang w:val="en-US"/>
              </w:rPr>
              <w:br/>
              <w:t>15. Semantic structure of a sentence.</w:t>
            </w:r>
            <w:r w:rsidR="007820EC" w:rsidRPr="00376CF0">
              <w:rPr>
                <w:lang w:val="en-US"/>
              </w:rPr>
              <w:br/>
              <w:t>16. Sentence as a nominative unit.</w:t>
            </w:r>
            <w:r w:rsidR="007820EC" w:rsidRPr="00376CF0">
              <w:rPr>
                <w:lang w:val="en-US"/>
              </w:rPr>
              <w:br/>
              <w:t>17. Actual division of a sentence. Communicative structure of a sentence.</w:t>
            </w:r>
            <w:r w:rsidR="007820EC" w:rsidRPr="00376CF0">
              <w:rPr>
                <w:lang w:val="en-US"/>
              </w:rPr>
              <w:br/>
              <w:t>18. Sentence and expression.</w:t>
            </w:r>
            <w:r w:rsidR="007820EC" w:rsidRPr="00376CF0">
              <w:rPr>
                <w:lang w:val="en-US"/>
              </w:rPr>
              <w:br/>
              <w:t>19. Expression types.</w:t>
            </w:r>
          </w:p>
        </w:tc>
      </w:tr>
      <w:tr w:rsidR="00F74711" w:rsidRPr="00376CF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F74711" w:rsidRPr="00376CF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74711" w:rsidRPr="00376CF0" w:rsidRDefault="00376C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34" w:rsidRPr="00376CF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A10934" w:rsidRPr="00376CF0">
              <w:rPr>
                <w:rFonts w:ascii="Candara" w:hAnsi="Candara"/>
                <w:lang w:val="en-US"/>
              </w:rPr>
              <w:t>Serbian  (</w:t>
            </w:r>
            <w:proofErr w:type="gramEnd"/>
            <w:r w:rsidR="00A10934" w:rsidRPr="00376CF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34" w:rsidRPr="00376CF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10934" w:rsidRPr="00376CF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34" w:rsidRPr="00376CF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10934" w:rsidRPr="00376CF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F74711" w:rsidRPr="00376CF0" w:rsidRDefault="00F747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F74711" w:rsidRPr="00376CF0" w:rsidRDefault="00376C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34" w:rsidRPr="00376CF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10934" w:rsidRPr="00376CF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34" w:rsidRPr="00376CF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A10934" w:rsidRPr="00376CF0">
              <w:rPr>
                <w:rFonts w:ascii="Candara" w:hAnsi="Candara"/>
                <w:lang w:val="en-US"/>
              </w:rPr>
              <w:t>Serbian with other mentoring, Russian language</w:t>
            </w:r>
          </w:p>
          <w:p w:rsidR="00F74711" w:rsidRPr="00376CF0" w:rsidRDefault="00F747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F74711" w:rsidRPr="00376CF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F74711" w:rsidRPr="00376CF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76CF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76CF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F74711" w:rsidRPr="00376CF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F74711" w:rsidRPr="00376CF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F74711" w:rsidRPr="00376CF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F74711" w:rsidRPr="00376CF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74711" w:rsidRPr="00376CF0" w:rsidRDefault="00A109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6CF0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F74711" w:rsidRPr="00376CF0" w:rsidRDefault="00F74711">
      <w:pPr>
        <w:ind w:left="1089"/>
        <w:rPr>
          <w:lang w:val="en-US"/>
        </w:rPr>
      </w:pPr>
    </w:p>
    <w:p w:rsidR="00F74711" w:rsidRPr="00376CF0" w:rsidRDefault="00F74711">
      <w:pPr>
        <w:ind w:left="1089"/>
        <w:rPr>
          <w:lang w:val="en-US"/>
        </w:rPr>
      </w:pPr>
    </w:p>
    <w:p w:rsidR="00F74711" w:rsidRPr="00376CF0" w:rsidRDefault="00F74711">
      <w:pPr>
        <w:ind w:left="1089"/>
        <w:rPr>
          <w:lang w:val="en-US"/>
        </w:rPr>
      </w:pPr>
    </w:p>
    <w:sectPr w:rsidR="00F74711" w:rsidRPr="00376CF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B1BDD"/>
    <w:multiLevelType w:val="multilevel"/>
    <w:tmpl w:val="69AB1BD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94A09"/>
    <w:rsid w:val="001D3BF1"/>
    <w:rsid w:val="001D64D3"/>
    <w:rsid w:val="001E05DC"/>
    <w:rsid w:val="001F14FA"/>
    <w:rsid w:val="001F60E3"/>
    <w:rsid w:val="002319B6"/>
    <w:rsid w:val="00315601"/>
    <w:rsid w:val="00323176"/>
    <w:rsid w:val="00376CF0"/>
    <w:rsid w:val="003B32A9"/>
    <w:rsid w:val="003C177A"/>
    <w:rsid w:val="00406F80"/>
    <w:rsid w:val="00431EFA"/>
    <w:rsid w:val="00441D84"/>
    <w:rsid w:val="00493925"/>
    <w:rsid w:val="004D1C7E"/>
    <w:rsid w:val="004E562D"/>
    <w:rsid w:val="005A5D38"/>
    <w:rsid w:val="005B0885"/>
    <w:rsid w:val="005B64BF"/>
    <w:rsid w:val="005D46D7"/>
    <w:rsid w:val="00603117"/>
    <w:rsid w:val="00676C65"/>
    <w:rsid w:val="0069043C"/>
    <w:rsid w:val="006E40AE"/>
    <w:rsid w:val="006F647C"/>
    <w:rsid w:val="007419A6"/>
    <w:rsid w:val="007820EC"/>
    <w:rsid w:val="00783C57"/>
    <w:rsid w:val="00792CB4"/>
    <w:rsid w:val="007C4B2F"/>
    <w:rsid w:val="0083755E"/>
    <w:rsid w:val="00864926"/>
    <w:rsid w:val="008A30CE"/>
    <w:rsid w:val="008B1D6B"/>
    <w:rsid w:val="008C31B7"/>
    <w:rsid w:val="00911529"/>
    <w:rsid w:val="00932B21"/>
    <w:rsid w:val="00972302"/>
    <w:rsid w:val="00982754"/>
    <w:rsid w:val="009906EA"/>
    <w:rsid w:val="009D3A24"/>
    <w:rsid w:val="009D3F5E"/>
    <w:rsid w:val="009F3F9F"/>
    <w:rsid w:val="00A10286"/>
    <w:rsid w:val="00A105EE"/>
    <w:rsid w:val="00A10934"/>
    <w:rsid w:val="00A1335D"/>
    <w:rsid w:val="00AB4C25"/>
    <w:rsid w:val="00AF47A6"/>
    <w:rsid w:val="00B311F1"/>
    <w:rsid w:val="00B50491"/>
    <w:rsid w:val="00B54668"/>
    <w:rsid w:val="00B9521A"/>
    <w:rsid w:val="00BA13E1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177"/>
    <w:rsid w:val="00F237EB"/>
    <w:rsid w:val="00F40372"/>
    <w:rsid w:val="00F56373"/>
    <w:rsid w:val="00F742D3"/>
    <w:rsid w:val="00F74711"/>
    <w:rsid w:val="00FE66C2"/>
    <w:rsid w:val="6BD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393EB-AF5E-4628-896D-AEBDAB62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character" w:customStyle="1" w:styleId="postbody">
    <w:name w:val="postbody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56700-FE54-4A4F-B297-412AB4F0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16</cp:revision>
  <cp:lastPrinted>2015-12-23T11:47:00Z</cp:lastPrinted>
  <dcterms:created xsi:type="dcterms:W3CDTF">2017-03-14T11:33:00Z</dcterms:created>
  <dcterms:modified xsi:type="dcterms:W3CDTF">2018-06-06T07:04:00Z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