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F1" w:rsidRPr="003D5AE0" w:rsidRDefault="00451CF1" w:rsidP="00451CF1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51CF1" w:rsidRPr="003D5AE0" w:rsidTr="00451CF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D5AE0">
              <w:rPr>
                <w:lang w:val="en-US" w:eastAsia="sr-Cyrl-R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AE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D5AE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51CF1" w:rsidRPr="003D5AE0" w:rsidTr="00451CF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3D5AE0" w:rsidRDefault="00451CF1" w:rsidP="003D5AE0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D5AE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3D5AE0" w:rsidRDefault="00451CF1" w:rsidP="003D5AE0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D5AE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3D5AE0" w:rsidRDefault="00451CF1" w:rsidP="003D5AE0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3D5AE0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451CF1" w:rsidRPr="003D5AE0" w:rsidTr="00451CF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D5AE0" w:rsidRDefault="00451CF1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D5AE0" w:rsidRDefault="00E538DB">
            <w:pPr>
              <w:spacing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D5AE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D5AE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D5AE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CE4186" w:rsidP="00CE4186">
            <w:pPr>
              <w:rPr>
                <w:rFonts w:ascii="Candara" w:hAnsi="Candara"/>
                <w:lang w:val="en-US"/>
              </w:rPr>
            </w:pPr>
            <w:r w:rsidRPr="003D5AE0">
              <w:rPr>
                <w:rFonts w:ascii="Times New Roman" w:hAnsi="Times New Roman"/>
                <w:lang w:val="en-US"/>
              </w:rPr>
              <w:t>Self-fashioning in the Renaissance culture of old Dubrovnik</w:t>
            </w: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3D5AE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3D5AE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3D5AE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51CF1" w:rsidRPr="003D5AE0">
                  <w:rPr>
                    <w:rFonts w:ascii="MS Gothic" w:eastAsia="MS Gothic" w:hAnsi="MS Gothic" w:cs="Arial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51CF1" w:rsidRPr="003D5AE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D5AE0" w:rsidRDefault="00CE4186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>II</w:t>
            </w: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CE4186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>4</w:t>
            </w:r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CE4186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3D5AE0">
              <w:rPr>
                <w:rFonts w:ascii="Times New Roman" w:hAnsi="Times New Roman"/>
                <w:lang w:val="en-US"/>
              </w:rPr>
              <w:t xml:space="preserve">Irena </w:t>
            </w:r>
            <w:proofErr w:type="spellStart"/>
            <w:r w:rsidRPr="003D5AE0">
              <w:rPr>
                <w:rFonts w:ascii="Times New Roman" w:hAnsi="Times New Roman"/>
                <w:lang w:val="en-US"/>
              </w:rPr>
              <w:t>Arsić</w:t>
            </w:r>
            <w:proofErr w:type="spellEnd"/>
          </w:p>
        </w:tc>
      </w:tr>
      <w:tr w:rsidR="00451CF1" w:rsidRPr="003D5AE0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3D5AE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451CF1" w:rsidRPr="003D5AE0" w:rsidRDefault="003D5AE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 Seminar</w:t>
            </w:r>
          </w:p>
          <w:p w:rsidR="00451CF1" w:rsidRPr="003D5AE0" w:rsidRDefault="003D5AE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451CF1" w:rsidRPr="003D5AE0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D5AE0" w:rsidRDefault="00451CF1">
            <w:pPr>
              <w:spacing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451CF1" w:rsidRPr="003D5AE0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CE4186" w:rsidP="00CE4186">
            <w:pPr>
              <w:rPr>
                <w:rFonts w:ascii="Candara" w:hAnsi="Candara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 xml:space="preserve">Reference to the identity transformation phenomenon in the Renaissance, in accordance with the requirements and conditions of the </w:t>
            </w:r>
            <w:r w:rsidRPr="003D5AE0">
              <w:rPr>
                <w:rFonts w:ascii="Candara" w:hAnsi="Candara"/>
              </w:rPr>
              <w:t>centres</w:t>
            </w:r>
            <w:r w:rsidRPr="003D5AE0">
              <w:rPr>
                <w:rFonts w:ascii="Candara" w:hAnsi="Candara"/>
                <w:lang w:val="en-US"/>
              </w:rPr>
              <w:t xml:space="preserve"> of power, concentrated in the government, the church and the family, with examples from the cultural and literary history of Dubrovnik poets of XV and XVI century.</w:t>
            </w:r>
          </w:p>
        </w:tc>
      </w:tr>
      <w:tr w:rsidR="00451CF1" w:rsidRPr="003D5AE0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451CF1" w:rsidRPr="003D5AE0" w:rsidTr="00451CF1">
        <w:trPr>
          <w:trHeight w:val="27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CE4186" w:rsidP="00CE4186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3D5AE0">
              <w:rPr>
                <w:rFonts w:ascii="Candara" w:hAnsi="Candara"/>
                <w:lang w:val="en-US"/>
              </w:rPr>
              <w:t xml:space="preserve">Defining the identity of the Renaissance creator. From accommodating to self-fashioning. The concentration of power within: court, church, patriarchal family. Exercise of power through: ceremonies, conventions, theatrical rituals. Various mechanisms used in forming the identity: self-fashioning as narrative fiction; the possibility of establishing other identities; alienation as a form of self-concealment; escape from the narrative as a way of cancelling identity. From feeling of absurdity to social criticism. I.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Crijević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 - from the crowned poet to prisoner;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Dž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Držić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 - Priest as a Renaissance ideal (</w:t>
            </w:r>
            <w:bookmarkStart w:id="0" w:name="_GoBack"/>
            <w:bookmarkEnd w:id="0"/>
            <w:r w:rsidRPr="003D5AE0">
              <w:rPr>
                <w:rFonts w:ascii="Candara" w:hAnsi="Candara"/>
                <w:lang w:val="en-US"/>
              </w:rPr>
              <w:t xml:space="preserve">"pretty in body </w:t>
            </w:r>
            <w:r w:rsidRPr="003D5AE0">
              <w:rPr>
                <w:rFonts w:ascii="Candara" w:hAnsi="Candara"/>
                <w:lang w:val="en-US"/>
              </w:rPr>
              <w:lastRenderedPageBreak/>
              <w:t xml:space="preserve">and soul"); Š.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Menčetić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 - from debauched youth to the tragic oppression of the family; </w:t>
            </w:r>
            <w:proofErr w:type="spellStart"/>
            <w:proofErr w:type="gramStart"/>
            <w:r w:rsidRPr="003D5AE0">
              <w:rPr>
                <w:rFonts w:ascii="Candara" w:hAnsi="Candara"/>
                <w:lang w:val="en-US"/>
              </w:rPr>
              <w:t>M.Vetranović</w:t>
            </w:r>
            <w:proofErr w:type="spellEnd"/>
            <w:proofErr w:type="gramEnd"/>
            <w:r w:rsidRPr="003D5AE0">
              <w:rPr>
                <w:rFonts w:ascii="Candara" w:hAnsi="Candara"/>
                <w:lang w:val="en-US"/>
              </w:rPr>
              <w:t xml:space="preserve"> - from anchorite to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moraliser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 addressed to the charms and the sins of the renaissance life; N.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Nalješković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 – from allotted bridegroom to the world scientist; M.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Držić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 - from "</w:t>
            </w:r>
            <w:proofErr w:type="spellStart"/>
            <w:r w:rsidRPr="003D5AE0">
              <w:rPr>
                <w:rFonts w:ascii="Candara" w:hAnsi="Candara"/>
                <w:lang w:val="en-US"/>
              </w:rPr>
              <w:t>svirac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" to the conspirator; Poet of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Jeđupka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 - from supporter to parodist; D. </w:t>
            </w:r>
            <w:proofErr w:type="spellStart"/>
            <w:r w:rsidRPr="003D5AE0">
              <w:rPr>
                <w:rFonts w:ascii="Candara" w:hAnsi="Candara"/>
                <w:lang w:val="en-US"/>
              </w:rPr>
              <w:t>Ranjina</w:t>
            </w:r>
            <w:proofErr w:type="spellEnd"/>
            <w:r w:rsidRPr="003D5AE0">
              <w:rPr>
                <w:rFonts w:ascii="Candara" w:hAnsi="Candara"/>
                <w:lang w:val="en-US"/>
              </w:rPr>
              <w:t xml:space="preserve"> - from theoretic innovator to conventional poet. </w:t>
            </w:r>
          </w:p>
        </w:tc>
      </w:tr>
      <w:tr w:rsidR="00451CF1" w:rsidRPr="003D5AE0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451CF1" w:rsidRPr="003D5AE0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D5AE0" w:rsidRDefault="003D5A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451CF1" w:rsidRPr="003D5AE0">
              <w:rPr>
                <w:rFonts w:ascii="Candara" w:hAnsi="Candara"/>
                <w:lang w:val="en-US"/>
              </w:rPr>
              <w:t>Serbian  (</w:t>
            </w:r>
            <w:proofErr w:type="gramEnd"/>
            <w:r w:rsidR="00451CF1" w:rsidRPr="003D5AE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451CF1" w:rsidRPr="003D5AE0" w:rsidRDefault="003D5A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451CF1" w:rsidRPr="003D5AE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3D5AE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51CF1" w:rsidRPr="003D5AE0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451CF1" w:rsidRPr="003D5AE0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3D5AE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D5AE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451CF1" w:rsidRPr="003D5AE0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CE41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451CF1" w:rsidRPr="003D5AE0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CE41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451CF1" w:rsidRPr="003D5AE0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451CF1" w:rsidRPr="003D5AE0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3D5AE0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D5AE0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451CF1" w:rsidRPr="003D5AE0" w:rsidRDefault="00451CF1" w:rsidP="00451CF1">
      <w:pPr>
        <w:ind w:left="1089"/>
        <w:rPr>
          <w:lang w:val="en-US"/>
        </w:rPr>
      </w:pPr>
    </w:p>
    <w:p w:rsidR="00451CF1" w:rsidRPr="003D5AE0" w:rsidRDefault="00451CF1" w:rsidP="00451CF1">
      <w:pPr>
        <w:ind w:left="1089"/>
        <w:rPr>
          <w:lang w:val="en-US"/>
        </w:rPr>
      </w:pPr>
    </w:p>
    <w:p w:rsidR="00B97501" w:rsidRPr="003D5AE0" w:rsidRDefault="00B97501">
      <w:pPr>
        <w:rPr>
          <w:lang w:val="en-US"/>
        </w:rPr>
      </w:pPr>
    </w:p>
    <w:sectPr w:rsidR="00B97501" w:rsidRPr="003D5AE0" w:rsidSect="0016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C8"/>
    <w:rsid w:val="000733C8"/>
    <w:rsid w:val="00162205"/>
    <w:rsid w:val="003D5AE0"/>
    <w:rsid w:val="00451CF1"/>
    <w:rsid w:val="008936AA"/>
    <w:rsid w:val="00B97501"/>
    <w:rsid w:val="00CE4186"/>
    <w:rsid w:val="00E5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718D"/>
  <w15:docId w15:val="{44C3A82A-F0F6-45F6-A5F1-ACAC4AE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CF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1CF1"/>
    <w:rPr>
      <w:sz w:val="16"/>
      <w:szCs w:val="16"/>
    </w:rPr>
  </w:style>
  <w:style w:type="table" w:styleId="TableGrid">
    <w:name w:val="Table Grid"/>
    <w:basedOn w:val="TableNormal"/>
    <w:uiPriority w:val="59"/>
    <w:rsid w:val="0045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ST</cp:lastModifiedBy>
  <cp:revision>3</cp:revision>
  <dcterms:created xsi:type="dcterms:W3CDTF">2017-04-10T09:23:00Z</dcterms:created>
  <dcterms:modified xsi:type="dcterms:W3CDTF">2018-06-07T12:08:00Z</dcterms:modified>
</cp:coreProperties>
</file>