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07" w:rsidRPr="004C7D7A" w:rsidRDefault="00F16807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16807" w:rsidRPr="004C7D7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807" w:rsidRPr="004C7D7A" w:rsidRDefault="004C7D7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C7D7A"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D7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4C7D7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F16807" w:rsidRPr="004C7D7A" w:rsidRDefault="00F1680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16807" w:rsidRPr="004C7D7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6807" w:rsidRPr="004C7D7A" w:rsidRDefault="004C7D7A" w:rsidP="004C7D7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C7D7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6807" w:rsidRPr="004C7D7A" w:rsidRDefault="004C7D7A" w:rsidP="004C7D7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C7D7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C7D7A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6807" w:rsidRPr="004C7D7A" w:rsidRDefault="004C7D7A" w:rsidP="004C7D7A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F16807" w:rsidRPr="004C7D7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16807" w:rsidRPr="004C7D7A" w:rsidRDefault="004C7D7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GENERAL INFORMATION</w:t>
            </w: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C7D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Sociology</w:t>
            </w: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  <w:r w:rsidRPr="004C7D7A">
              <w:rPr>
                <w:rFonts w:ascii="Candara" w:hAnsi="Candara"/>
                <w:color w:val="D9D9D9" w:themeColor="background1" w:themeShade="D9"/>
              </w:rPr>
              <w:t xml:space="preserve">Study </w:t>
            </w:r>
            <w:proofErr w:type="gramStart"/>
            <w:r w:rsidRPr="004C7D7A">
              <w:rPr>
                <w:rFonts w:ascii="Candara" w:hAnsi="Candara"/>
                <w:color w:val="D9D9D9" w:themeColor="background1" w:themeShade="D9"/>
              </w:rPr>
              <w:t>Module  (</w:t>
            </w:r>
            <w:proofErr w:type="gramEnd"/>
            <w:r w:rsidRPr="004C7D7A">
              <w:rPr>
                <w:rFonts w:ascii="Candara" w:hAnsi="Candara"/>
                <w:color w:val="D9D9D9" w:themeColor="background1" w:themeShade="D9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F16807" w:rsidRPr="004C7D7A" w:rsidRDefault="00F16807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>Social Construction of Deviance</w:t>
            </w: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7D7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 Doctoral</w:t>
            </w: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7D7A">
              <w:rPr>
                <w:rFonts w:ascii="Candara" w:hAnsi="Candara"/>
              </w:rPr>
              <w:t xml:space="preserve"> Elective</w:t>
            </w: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vAlign w:val="center"/>
          </w:tcPr>
          <w:p w:rsidR="00F16807" w:rsidRPr="004C7D7A" w:rsidRDefault="004C7D7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C7D7A">
              <w:rPr>
                <w:rFonts w:ascii="Candara" w:hAnsi="Candara"/>
              </w:rPr>
              <w:t xml:space="preserve">Semester </w:t>
            </w:r>
            <w:r w:rsidRPr="004C7D7A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F16807" w:rsidRPr="004C7D7A" w:rsidRDefault="004C7D7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C7D7A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4C7D7A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4C7D7A">
              <w:rPr>
                <w:rFonts w:ascii="Candara" w:hAnsi="Candara" w:cs="Arial"/>
              </w:rPr>
              <w:t>Spring</w:t>
            </w: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  <w:sz w:val="22"/>
                <w:szCs w:val="22"/>
              </w:rPr>
              <w:t>2</w:t>
            </w:r>
            <w:r w:rsidRPr="004C7D7A">
              <w:rPr>
                <w:rFonts w:ascii="Candara" w:hAnsi="Candara"/>
                <w:sz w:val="22"/>
                <w:szCs w:val="22"/>
                <w:vertAlign w:val="superscript"/>
              </w:rPr>
              <w:t>nd</w:t>
            </w:r>
            <w:r w:rsidRPr="004C7D7A">
              <w:rPr>
                <w:rFonts w:ascii="Candara" w:hAnsi="Candara"/>
                <w:sz w:val="22"/>
                <w:szCs w:val="22"/>
              </w:rPr>
              <w:t xml:space="preserve"> year</w:t>
            </w: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>5 (five)</w:t>
            </w: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C7D7A">
              <w:rPr>
                <w:rFonts w:ascii="Candara" w:hAnsi="Candara"/>
              </w:rPr>
              <w:t>Dragana</w:t>
            </w:r>
            <w:proofErr w:type="spellEnd"/>
            <w:r w:rsidRPr="004C7D7A">
              <w:rPr>
                <w:rFonts w:ascii="Candara" w:hAnsi="Candara"/>
              </w:rPr>
              <w:t xml:space="preserve"> </w:t>
            </w:r>
            <w:proofErr w:type="spellStart"/>
            <w:r w:rsidRPr="004C7D7A">
              <w:rPr>
                <w:rFonts w:ascii="Candara" w:hAnsi="Candara"/>
              </w:rPr>
              <w:t>Zaharijevski</w:t>
            </w:r>
            <w:proofErr w:type="spellEnd"/>
            <w:r w:rsidRPr="004C7D7A">
              <w:rPr>
                <w:rFonts w:ascii="Candara" w:hAnsi="Candara"/>
              </w:rPr>
              <w:t xml:space="preserve">, </w:t>
            </w:r>
            <w:r w:rsidRPr="004C7D7A">
              <w:rPr>
                <w:rFonts w:ascii="Candara" w:hAnsi="Candara"/>
              </w:rPr>
              <w:t>Full Professor</w:t>
            </w:r>
          </w:p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C7D7A">
              <w:rPr>
                <w:rFonts w:ascii="Candara" w:hAnsi="Candara"/>
              </w:rPr>
              <w:t>Miloš</w:t>
            </w:r>
            <w:proofErr w:type="spellEnd"/>
            <w:r w:rsidRPr="004C7D7A">
              <w:rPr>
                <w:rFonts w:ascii="Candara" w:hAnsi="Candara"/>
              </w:rPr>
              <w:t xml:space="preserve"> Jovanovi</w:t>
            </w:r>
            <w:r w:rsidRPr="004C7D7A">
              <w:rPr>
                <w:rFonts w:ascii="Candara" w:hAnsi="Candara"/>
              </w:rPr>
              <w:t>ć, PHD, Assistant</w:t>
            </w:r>
            <w:r w:rsidRPr="004C7D7A">
              <w:rPr>
                <w:rFonts w:ascii="Candara" w:hAnsi="Candara"/>
              </w:rPr>
              <w:t xml:space="preserve"> Professor</w:t>
            </w:r>
          </w:p>
        </w:tc>
      </w:tr>
      <w:tr w:rsidR="00F16807" w:rsidRPr="004C7D7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7D7A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 Individual tutorials</w:t>
            </w:r>
          </w:p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7D7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7D7A">
              <w:rPr>
                <w:rFonts w:ascii="Candara" w:hAnsi="Candara"/>
              </w:rPr>
              <w:t xml:space="preserve">  Seminar</w:t>
            </w:r>
          </w:p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C7D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  Other</w:t>
            </w:r>
          </w:p>
        </w:tc>
      </w:tr>
      <w:tr w:rsidR="00F16807" w:rsidRPr="004C7D7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F16807" w:rsidRPr="004C7D7A">
        <w:trPr>
          <w:trHeight w:val="562"/>
        </w:trPr>
        <w:tc>
          <w:tcPr>
            <w:tcW w:w="10440" w:type="dxa"/>
            <w:gridSpan w:val="7"/>
            <w:vAlign w:val="center"/>
          </w:tcPr>
          <w:p w:rsidR="00F16807" w:rsidRPr="004C7D7A" w:rsidRDefault="004C7D7A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4C7D7A">
              <w:rPr>
                <w:rFonts w:ascii="Candara" w:hAnsi="Candara"/>
                <w:i/>
                <w:lang w:val="en-US"/>
              </w:rPr>
              <w:t xml:space="preserve">The course aims to present students with different forms of </w:t>
            </w:r>
            <w:r w:rsidRPr="004C7D7A">
              <w:rPr>
                <w:rFonts w:ascii="Candara" w:hAnsi="Candara"/>
                <w:i/>
                <w:lang w:val="en-US"/>
              </w:rPr>
              <w:t>deviant behavior as constructs of specific social, economic and cultural circumstances in the situation of constant transformation of social reality</w:t>
            </w:r>
          </w:p>
        </w:tc>
      </w:tr>
      <w:tr w:rsidR="00F16807" w:rsidRPr="004C7D7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F16807" w:rsidRPr="004C7D7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 xml:space="preserve">The concept and forms of social </w:t>
            </w:r>
            <w:r w:rsidRPr="004C7D7A">
              <w:rPr>
                <w:rFonts w:ascii="Candara" w:hAnsi="Candara"/>
                <w:b/>
                <w:lang w:val="en-US"/>
              </w:rPr>
              <w:t>deviance</w:t>
            </w:r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>Deviant behavior as a significant departure from the acceptable social norms</w:t>
            </w:r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 xml:space="preserve">The impact of social </w:t>
            </w:r>
            <w:r w:rsidRPr="004C7D7A">
              <w:rPr>
                <w:rFonts w:ascii="Candara" w:hAnsi="Candara"/>
                <w:b/>
              </w:rPr>
              <w:t>disorganisation</w:t>
            </w:r>
            <w:r w:rsidRPr="004C7D7A">
              <w:rPr>
                <w:rFonts w:ascii="Candara" w:hAnsi="Candara"/>
                <w:b/>
                <w:lang w:val="en-US"/>
              </w:rPr>
              <w:t xml:space="preserve"> on the weakening and breakdown of formal and informal social relations</w:t>
            </w:r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>Common types of social deviance</w:t>
            </w:r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>Gambling: game or deviant beha</w:t>
            </w:r>
            <w:r w:rsidRPr="004C7D7A">
              <w:rPr>
                <w:rFonts w:ascii="Candara" w:hAnsi="Candara"/>
                <w:b/>
                <w:lang w:val="en-US"/>
              </w:rPr>
              <w:t>vior</w:t>
            </w:r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>Prostitution: for or against the legalization</w:t>
            </w:r>
            <w:bookmarkStart w:id="0" w:name="_GoBack"/>
            <w:bookmarkEnd w:id="0"/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>Alcoholism - a social problem; drug addiction</w:t>
            </w:r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>Aggression and self-aggression</w:t>
            </w:r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>Crime as a social problem</w:t>
            </w:r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7D7A">
              <w:rPr>
                <w:rFonts w:ascii="Candara" w:hAnsi="Candara"/>
                <w:b/>
                <w:lang w:val="en-US"/>
              </w:rPr>
              <w:t>Deviant subcultures</w:t>
            </w:r>
          </w:p>
        </w:tc>
      </w:tr>
      <w:tr w:rsidR="00F16807" w:rsidRPr="004C7D7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16807" w:rsidRPr="004C7D7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Pr="004C7D7A">
              <w:rPr>
                <w:rFonts w:ascii="Candara" w:hAnsi="Candara"/>
              </w:rPr>
              <w:t>Serbian  (</w:t>
            </w:r>
            <w:proofErr w:type="gramEnd"/>
            <w:r w:rsidRPr="004C7D7A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 English (</w:t>
            </w:r>
            <w:r w:rsidRPr="004C7D7A">
              <w:rPr>
                <w:rFonts w:ascii="Candara" w:hAnsi="Candara"/>
              </w:rPr>
              <w:t xml:space="preserve">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 xml:space="preserve">  Other _____________ (complete course)</w:t>
            </w:r>
          </w:p>
          <w:p w:rsidR="00F16807" w:rsidRPr="004C7D7A" w:rsidRDefault="00F1680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C7D7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D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C7D7A">
              <w:rPr>
                <w:rFonts w:ascii="Candara" w:hAnsi="Candara"/>
              </w:rPr>
              <w:t>Serbian with other mentoring ______________</w:t>
            </w:r>
          </w:p>
          <w:p w:rsidR="00F16807" w:rsidRPr="004C7D7A" w:rsidRDefault="00F1680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16807" w:rsidRPr="004C7D7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16807" w:rsidRPr="004C7D7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C7D7A">
              <w:rPr>
                <w:rFonts w:ascii="Candara" w:hAnsi="Candara"/>
                <w:b/>
              </w:rPr>
              <w:t>Pre exam</w:t>
            </w:r>
            <w:proofErr w:type="gramEnd"/>
            <w:r w:rsidRPr="004C7D7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points</w:t>
            </w:r>
          </w:p>
        </w:tc>
      </w:tr>
      <w:tr w:rsidR="00F16807" w:rsidRPr="004C7D7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 xml:space="preserve">Activity during </w:t>
            </w:r>
            <w:r w:rsidRPr="004C7D7A">
              <w:rPr>
                <w:rFonts w:ascii="Candara" w:hAnsi="Candara"/>
                <w:b/>
              </w:rPr>
              <w:t>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6807" w:rsidRPr="004C7D7A" w:rsidRDefault="00F1680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16807" w:rsidRPr="004C7D7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40</w:t>
            </w:r>
          </w:p>
        </w:tc>
      </w:tr>
      <w:tr w:rsidR="00F16807" w:rsidRPr="004C7D7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100</w:t>
            </w:r>
          </w:p>
        </w:tc>
      </w:tr>
      <w:tr w:rsidR="00F16807" w:rsidRPr="004C7D7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6807" w:rsidRPr="004C7D7A" w:rsidRDefault="004C7D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C7D7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F16807" w:rsidRPr="004C7D7A" w:rsidRDefault="00F16807">
      <w:pPr>
        <w:ind w:left="1089"/>
      </w:pPr>
    </w:p>
    <w:p w:rsidR="00F16807" w:rsidRPr="004C7D7A" w:rsidRDefault="00F16807">
      <w:pPr>
        <w:ind w:left="1089"/>
      </w:pPr>
    </w:p>
    <w:p w:rsidR="00F16807" w:rsidRPr="004C7D7A" w:rsidRDefault="00F16807">
      <w:pPr>
        <w:ind w:left="1089"/>
      </w:pPr>
    </w:p>
    <w:sectPr w:rsidR="00F16807" w:rsidRPr="004C7D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54056"/>
    <w:rsid w:val="001D3BF1"/>
    <w:rsid w:val="001D64D3"/>
    <w:rsid w:val="001E59FF"/>
    <w:rsid w:val="001F14FA"/>
    <w:rsid w:val="001F60E3"/>
    <w:rsid w:val="002319B6"/>
    <w:rsid w:val="002D22D2"/>
    <w:rsid w:val="00315601"/>
    <w:rsid w:val="00323176"/>
    <w:rsid w:val="003B32A9"/>
    <w:rsid w:val="003C177A"/>
    <w:rsid w:val="00406F80"/>
    <w:rsid w:val="0041087E"/>
    <w:rsid w:val="00431EFA"/>
    <w:rsid w:val="00493925"/>
    <w:rsid w:val="004C7D7A"/>
    <w:rsid w:val="004D1C7E"/>
    <w:rsid w:val="004E562D"/>
    <w:rsid w:val="005A5D38"/>
    <w:rsid w:val="005B0885"/>
    <w:rsid w:val="005B64BF"/>
    <w:rsid w:val="005D46D7"/>
    <w:rsid w:val="00603117"/>
    <w:rsid w:val="0060549E"/>
    <w:rsid w:val="0069043C"/>
    <w:rsid w:val="006B794A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5BFD"/>
    <w:rsid w:val="009D3F5E"/>
    <w:rsid w:val="009F3F9F"/>
    <w:rsid w:val="00A10286"/>
    <w:rsid w:val="00A1335D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D92F39"/>
    <w:rsid w:val="00DB43CC"/>
    <w:rsid w:val="00DD026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16807"/>
    <w:rsid w:val="00F237EB"/>
    <w:rsid w:val="00F56373"/>
    <w:rsid w:val="00F742D3"/>
    <w:rsid w:val="00FE66C2"/>
    <w:rsid w:val="03B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6D2F"/>
  <w15:docId w15:val="{D3932A80-07E1-4018-A3A4-81B2BFB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699F6-34D2-4086-9F96-CE6F42E5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2017-03-27T17:55:00Z</dcterms:created>
  <dcterms:modified xsi:type="dcterms:W3CDTF">2018-06-06T10:39:00Z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