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C05B8C" w:rsidRDefault="00B27C8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28"/>
                <w:szCs w:val="28"/>
              </w:rPr>
            </w:pPr>
            <w:r w:rsidRPr="00C05B8C">
              <w:rPr>
                <w:rFonts w:ascii="Candara" w:hAnsi="Candara"/>
                <w:b/>
                <w:sz w:val="28"/>
                <w:szCs w:val="28"/>
              </w:rPr>
              <w:t>Faculty of Law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9E14F1" w:rsidRDefault="00F63605" w:rsidP="008E0F67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9E14F1">
              <w:rPr>
                <w:rFonts w:ascii="Candara" w:hAnsi="Candara" w:cs="Segoe UI"/>
                <w:b/>
                <w:color w:val="000000" w:themeColor="text1"/>
                <w:shd w:val="clear" w:color="auto" w:fill="FFFFFF"/>
              </w:rPr>
              <w:t xml:space="preserve">Post-graduate </w:t>
            </w:r>
            <w:r w:rsidR="008E0F67" w:rsidRPr="009E14F1">
              <w:rPr>
                <w:rFonts w:ascii="Candara" w:hAnsi="Candara" w:cs="Segoe UI"/>
                <w:b/>
                <w:color w:val="000000" w:themeColor="text1"/>
                <w:shd w:val="clear" w:color="auto" w:fill="FFFFFF"/>
              </w:rPr>
              <w:t xml:space="preserve">(LLD degree) </w:t>
            </w:r>
            <w:r w:rsidRPr="009E14F1">
              <w:rPr>
                <w:rFonts w:ascii="Candara" w:hAnsi="Candara" w:cs="Segoe UI"/>
                <w:b/>
                <w:color w:val="000000" w:themeColor="text1"/>
                <w:shd w:val="clear" w:color="auto" w:fill="FFFFFF"/>
              </w:rPr>
              <w:t>Academic Law Study Program</w:t>
            </w:r>
            <w:r w:rsidR="008E0F67" w:rsidRPr="009E14F1">
              <w:rPr>
                <w:rFonts w:ascii="Candara" w:hAnsi="Candara" w:cs="Segoe UI"/>
                <w:b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7E1BA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Criminal Law </w:t>
            </w:r>
            <w:r w:rsidR="00F63605">
              <w:rPr>
                <w:rFonts w:ascii="Candara" w:hAnsi="Candara"/>
              </w:rPr>
              <w:t>module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F63605" w:rsidRDefault="00F12265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F63605">
              <w:rPr>
                <w:rFonts w:ascii="Candara" w:hAnsi="Candara"/>
                <w:b/>
              </w:rPr>
              <w:t>Juvenile Delinquency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054B6F" w:rsidP="001A5BD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-2002492403"/>
                  </w:sdtPr>
                  <w:sdtContent>
                    <w:r w:rsidR="007E1BA9">
                      <w:rPr>
                        <w:rFonts w:ascii="MS Gothic" w:eastAsia="MS Gothic" w:hAnsi="MS Gothic" w:cs="Arial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Bachelor             </w:t>
            </w:r>
            <w:r w:rsidR="001A5BDA">
              <w:rPr>
                <w:rFonts w:ascii="MS Gothic" w:eastAsia="MS Gothic" w:hAnsi="MS Gothic" w:hint="eastAsia"/>
              </w:rPr>
              <w:t>☐</w:t>
            </w:r>
            <w:r w:rsidR="00E5013A">
              <w:rPr>
                <w:rFonts w:ascii="Candara" w:hAnsi="Candara"/>
              </w:rPr>
              <w:t xml:space="preserve">  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sdt>
                  <w:sdtPr>
                    <w:rPr>
                      <w:rFonts w:ascii="Candara" w:hAnsi="Candara"/>
                    </w:rPr>
                    <w:id w:val="-2074409764"/>
                  </w:sdtPr>
                  <w:sdtContent>
                    <w:r w:rsidR="001A5BDA" w:rsidRPr="009C3EFE">
                      <w:rPr>
                        <w:rFonts w:ascii="MS Gothic" w:eastAsia="MS Gothic" w:hAnsi="MS Gothic"/>
                        <w:bdr w:val="single" w:sz="4" w:space="0" w:color="auto"/>
                        <w:lang w:val="en-US"/>
                      </w:rPr>
                      <w:t>X</w:t>
                    </w:r>
                  </w:sdtContent>
                </w:sdt>
                <w:r w:rsidR="001A5BDA">
                  <w:rPr>
                    <w:rFonts w:ascii="MS Gothic" w:eastAsia="MS Gothic" w:hAnsi="MS Gothic" w:hint="eastAsia"/>
                  </w:rPr>
                  <w:t xml:space="preserve"> 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69043C" w:rsidP="00F6360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Obligator</w:t>
            </w:r>
            <w:r w:rsidR="00F63605">
              <w:rPr>
                <w:rFonts w:ascii="Candara" w:hAnsi="Candara"/>
              </w:rPr>
              <w:t xml:space="preserve">y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7E1BA9">
                  <w:rPr>
                    <w:rFonts w:ascii="Candara" w:hAnsi="Candara"/>
                  </w:rPr>
                  <w:t xml:space="preserve"> </w:t>
                </w:r>
                <w:r w:rsidR="007E1BA9" w:rsidRPr="009C3EFE">
                  <w:rPr>
                    <w:rFonts w:ascii="Candara" w:hAnsi="Candara"/>
                    <w:bdr w:val="single" w:sz="4" w:space="0" w:color="auto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</w:t>
            </w:r>
            <w:r w:rsidR="00F63605">
              <w:rPr>
                <w:rFonts w:ascii="Candara" w:hAnsi="Candara"/>
              </w:rPr>
              <w:t xml:space="preserve"> </w:t>
            </w:r>
            <w:r w:rsidR="00406F80">
              <w:rPr>
                <w:rFonts w:ascii="Candara" w:hAnsi="Candara"/>
              </w:rPr>
              <w:t>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054B6F" w:rsidP="00D44C1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964622"/>
              </w:sdtPr>
              <w:sdtContent>
                <w:r w:rsidR="00D44C17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D44C17">
              <w:rPr>
                <w:rFonts w:ascii="Candara" w:hAnsi="Candara" w:cs="Arial"/>
                <w:lang w:val="en-US"/>
              </w:rPr>
              <w:t xml:space="preserve"> </w:t>
            </w:r>
            <w:r w:rsidR="0069043C">
              <w:rPr>
                <w:rFonts w:ascii="Candara" w:hAnsi="Candara" w:cs="Arial"/>
                <w:lang w:val="en-US"/>
              </w:rPr>
              <w:t xml:space="preserve">Autumn                 </w:t>
            </w:r>
            <w:r w:rsidR="00F63605">
              <w:rPr>
                <w:rFonts w:ascii="Candara" w:hAnsi="Candara" w:cs="Arial"/>
                <w:lang w:val="en-US"/>
              </w:rPr>
              <w:t xml:space="preserve">  </w:t>
            </w:r>
            <w:r w:rsidR="00D44C17" w:rsidRPr="007E1BA9">
              <w:rPr>
                <w:rFonts w:ascii="Candara" w:hAnsi="Candara" w:cs="Arial"/>
                <w:bdr w:val="single" w:sz="4" w:space="0" w:color="auto"/>
                <w:lang w:val="en-US"/>
              </w:rPr>
              <w:t>X</w:t>
            </w:r>
            <w:r w:rsidR="0069043C">
              <w:rPr>
                <w:rFonts w:ascii="Candara" w:hAnsi="Candara" w:cs="Arial"/>
                <w:lang w:val="en-US"/>
              </w:rPr>
              <w:t xml:space="preserve">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:showingPlcHdr/>
              </w:sdtPr>
              <w:sdtContent>
                <w:r w:rsidR="00D44C17">
                  <w:rPr>
                    <w:rFonts w:ascii="Candara" w:hAnsi="Candara" w:cs="Arial"/>
                    <w:lang w:val="en-US"/>
                  </w:rPr>
                  <w:t xml:space="preserve">     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D44C17" w:rsidP="008E0F67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  <w:r w:rsidR="008E0F67" w:rsidRPr="008E0F67">
              <w:rPr>
                <w:rFonts w:ascii="Candara" w:hAnsi="Candara"/>
                <w:vertAlign w:val="superscript"/>
              </w:rPr>
              <w:t>nd</w:t>
            </w:r>
            <w:r w:rsidR="008E0F67">
              <w:rPr>
                <w:rFonts w:ascii="Candara" w:hAnsi="Candara"/>
              </w:rPr>
              <w:t xml:space="preserve"> </w:t>
            </w:r>
            <w:r w:rsidR="008E0F67" w:rsidRPr="008E0F67">
              <w:rPr>
                <w:rFonts w:ascii="Candara" w:hAnsi="Candara"/>
                <w:color w:val="000000" w:themeColor="text1"/>
                <w:lang w:val="en-US"/>
              </w:rPr>
              <w:t>year of doctoral studies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B3101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  <w:r w:rsidR="009C3EFE">
              <w:rPr>
                <w:rFonts w:ascii="Candara" w:hAnsi="Candara"/>
              </w:rPr>
              <w:t xml:space="preserve"> ECTS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9C3EFE" w:rsidP="00F6360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Miomira Kostic</w:t>
            </w:r>
            <w:r w:rsidR="00F63605">
              <w:rPr>
                <w:rFonts w:ascii="Candara" w:hAnsi="Candara"/>
              </w:rPr>
              <w:t xml:space="preserve">; </w:t>
            </w:r>
            <w:r>
              <w:rPr>
                <w:rFonts w:ascii="Candara" w:hAnsi="Candara"/>
              </w:rPr>
              <w:t xml:space="preserve"> Asst. 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Darko Dimovsk</w:t>
            </w:r>
            <w:r w:rsidR="002B6895">
              <w:rPr>
                <w:rFonts w:ascii="Candara" w:hAnsi="Candara"/>
              </w:rPr>
              <w:t>i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054B6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proofErr w:type="spellStart"/>
                <w:r w:rsidR="002B6895" w:rsidRPr="002B6895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Lectures</w:t>
            </w:r>
            <w:proofErr w:type="spellEnd"/>
            <w:r w:rsidR="00603117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544222395"/>
              </w:sdtPr>
              <w:sdtContent>
                <w:proofErr w:type="spellStart"/>
                <w:r w:rsidR="002B6895" w:rsidRPr="002B6895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Group</w:t>
            </w:r>
            <w:proofErr w:type="spellEnd"/>
            <w:r w:rsidR="00603117">
              <w:rPr>
                <w:rFonts w:ascii="Candara" w:hAnsi="Candara"/>
              </w:rPr>
              <w:t xml:space="preserve">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2B6895" w:rsidRPr="002B6895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2B689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2B6895">
              <w:rPr>
                <w:rFonts w:ascii="Candara" w:hAnsi="Candara"/>
                <w:bdr w:val="single" w:sz="4" w:space="0" w:color="auto"/>
              </w:rPr>
              <w:t>X</w:t>
            </w:r>
            <w:r w:rsidR="00603117">
              <w:rPr>
                <w:rFonts w:ascii="Candara" w:hAnsi="Candara"/>
              </w:rPr>
              <w:t>Laboratory</w:t>
            </w:r>
            <w:proofErr w:type="spellEnd"/>
            <w:r w:rsidR="00603117">
              <w:rPr>
                <w:rFonts w:ascii="Candara" w:hAnsi="Candara"/>
              </w:rPr>
              <w:t xml:space="preserve"> work </w:t>
            </w:r>
            <w:r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7964628"/>
              </w:sdtPr>
              <w:sdtContent>
                <w:r w:rsidR="007E1BA9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7E1BA9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Pr="002B6895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054B6F" w:rsidP="002B689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sdt>
                  <w:sdtPr>
                    <w:rPr>
                      <w:rFonts w:ascii="Candara" w:hAnsi="Candara"/>
                    </w:rPr>
                    <w:id w:val="3842119"/>
                  </w:sdtPr>
                  <w:sdtContent>
                    <w:r w:rsidR="002B689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0F06A8" w:rsidRDefault="00F63605" w:rsidP="00DE4D3B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T</w:t>
            </w:r>
            <w:r w:rsidR="00DE4D3B" w:rsidRPr="00DE4D3B">
              <w:rPr>
                <w:rFonts w:ascii="Candara" w:hAnsi="Candara"/>
                <w:i/>
              </w:rPr>
              <w:t xml:space="preserve">he aim of the course is </w:t>
            </w:r>
            <w:r>
              <w:rPr>
                <w:rFonts w:ascii="Candara" w:hAnsi="Candara"/>
                <w:i/>
              </w:rPr>
              <w:t xml:space="preserve">to </w:t>
            </w:r>
            <w:r w:rsidR="00DE4D3B" w:rsidRPr="00DE4D3B">
              <w:rPr>
                <w:rFonts w:ascii="Candara" w:hAnsi="Candara"/>
                <w:i/>
              </w:rPr>
              <w:t xml:space="preserve">improve </w:t>
            </w:r>
            <w:r>
              <w:rPr>
                <w:rFonts w:ascii="Candara" w:hAnsi="Candara"/>
                <w:i/>
              </w:rPr>
              <w:t xml:space="preserve">students’ </w:t>
            </w:r>
            <w:r w:rsidR="00DE4D3B" w:rsidRPr="00DE4D3B">
              <w:rPr>
                <w:rFonts w:ascii="Candara" w:hAnsi="Candara"/>
                <w:i/>
              </w:rPr>
              <w:t>scientific knowledge and theoretical understanding</w:t>
            </w:r>
            <w:r w:rsidRPr="00DE4D3B">
              <w:rPr>
                <w:rFonts w:ascii="Candara" w:hAnsi="Candara"/>
                <w:i/>
              </w:rPr>
              <w:t xml:space="preserve"> in the field of juvenile delinquency</w:t>
            </w:r>
            <w:r w:rsidR="00DE4D3B" w:rsidRPr="00DE4D3B">
              <w:rPr>
                <w:rFonts w:ascii="Candara" w:hAnsi="Candara"/>
                <w:i/>
              </w:rPr>
              <w:t xml:space="preserve">, </w:t>
            </w:r>
            <w:r>
              <w:rPr>
                <w:rFonts w:ascii="Candara" w:hAnsi="Candara"/>
                <w:i/>
              </w:rPr>
              <w:t xml:space="preserve">to </w:t>
            </w:r>
            <w:r w:rsidR="00DE4D3B" w:rsidRPr="00DE4D3B">
              <w:rPr>
                <w:rFonts w:ascii="Candara" w:hAnsi="Candara"/>
                <w:i/>
              </w:rPr>
              <w:t>acquir</w:t>
            </w:r>
            <w:r>
              <w:rPr>
                <w:rFonts w:ascii="Candara" w:hAnsi="Candara"/>
                <w:i/>
              </w:rPr>
              <w:t>e</w:t>
            </w:r>
            <w:r w:rsidR="00DE4D3B" w:rsidRPr="00DE4D3B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 xml:space="preserve">competences </w:t>
            </w:r>
            <w:r w:rsidR="00DE4D3B" w:rsidRPr="00DE4D3B">
              <w:rPr>
                <w:rFonts w:ascii="Candara" w:hAnsi="Candara"/>
                <w:i/>
              </w:rPr>
              <w:t>and academic skills</w:t>
            </w:r>
            <w:r>
              <w:rPr>
                <w:rFonts w:ascii="Candara" w:hAnsi="Candara"/>
                <w:i/>
              </w:rPr>
              <w:t xml:space="preserve">, to </w:t>
            </w:r>
            <w:r w:rsidR="00DE4D3B" w:rsidRPr="00DE4D3B">
              <w:rPr>
                <w:rFonts w:ascii="Candara" w:hAnsi="Candara"/>
                <w:i/>
              </w:rPr>
              <w:t xml:space="preserve">develop creative </w:t>
            </w:r>
            <w:r>
              <w:rPr>
                <w:rFonts w:ascii="Candara" w:hAnsi="Candara"/>
                <w:i/>
              </w:rPr>
              <w:t>capacities</w:t>
            </w:r>
            <w:r w:rsidR="00DE4D3B" w:rsidRPr="00DE4D3B">
              <w:rPr>
                <w:rFonts w:ascii="Candara" w:hAnsi="Candara"/>
                <w:i/>
              </w:rPr>
              <w:t xml:space="preserve"> and master specific practical skills needed for future career of </w:t>
            </w:r>
            <w:r>
              <w:rPr>
                <w:rFonts w:ascii="Candara" w:hAnsi="Candara"/>
                <w:i/>
              </w:rPr>
              <w:t xml:space="preserve">a </w:t>
            </w:r>
            <w:r w:rsidR="00DE4D3B" w:rsidRPr="00DE4D3B">
              <w:rPr>
                <w:rFonts w:ascii="Candara" w:hAnsi="Candara"/>
                <w:i/>
              </w:rPr>
              <w:t>doctor of criminal science.</w:t>
            </w:r>
            <w:r>
              <w:rPr>
                <w:rFonts w:ascii="Candara" w:hAnsi="Candara"/>
                <w:i/>
              </w:rPr>
              <w:t xml:space="preserve"> Upon completion of the envisaged program, </w:t>
            </w:r>
            <w:r w:rsidR="00DE4D3B" w:rsidRPr="00DE4D3B">
              <w:rPr>
                <w:rFonts w:ascii="Candara" w:hAnsi="Candara"/>
                <w:i/>
              </w:rPr>
              <w:t xml:space="preserve">students </w:t>
            </w:r>
            <w:r>
              <w:rPr>
                <w:rFonts w:ascii="Candara" w:hAnsi="Candara"/>
                <w:i/>
              </w:rPr>
              <w:t xml:space="preserve">will </w:t>
            </w:r>
            <w:r w:rsidR="00DE4D3B" w:rsidRPr="00DE4D3B">
              <w:rPr>
                <w:rFonts w:ascii="Candara" w:hAnsi="Candara"/>
                <w:i/>
              </w:rPr>
              <w:t xml:space="preserve">acquire the necessary knowledge, skills, abilities and competencies </w:t>
            </w:r>
            <w:r>
              <w:rPr>
                <w:rFonts w:ascii="Candara" w:hAnsi="Candara"/>
                <w:i/>
              </w:rPr>
              <w:t>which will enable them to</w:t>
            </w:r>
            <w:r w:rsidR="00DE4D3B" w:rsidRPr="00DE4D3B">
              <w:rPr>
                <w:rFonts w:ascii="Candara" w:hAnsi="Candara"/>
                <w:i/>
              </w:rPr>
              <w:t>: develop a systematic approach to legal problems</w:t>
            </w:r>
            <w:r>
              <w:rPr>
                <w:rFonts w:ascii="Candara" w:hAnsi="Candara"/>
                <w:i/>
              </w:rPr>
              <w:t>;</w:t>
            </w:r>
            <w:r w:rsidR="00DE4D3B" w:rsidRPr="00DE4D3B">
              <w:rPr>
                <w:rFonts w:ascii="Candara" w:hAnsi="Candara"/>
                <w:i/>
              </w:rPr>
              <w:t xml:space="preserve"> offer critical and analytical responses related to criminolog</w:t>
            </w:r>
            <w:r>
              <w:rPr>
                <w:rFonts w:ascii="Candara" w:hAnsi="Candara"/>
                <w:i/>
              </w:rPr>
              <w:t>ical aspects of</w:t>
            </w:r>
            <w:r w:rsidR="00DE4D3B" w:rsidRPr="00DE4D3B">
              <w:rPr>
                <w:rFonts w:ascii="Candara" w:hAnsi="Candara"/>
                <w:i/>
              </w:rPr>
              <w:t xml:space="preserve"> juvenile delinquency; develop the ability to competently and scientifically discuss, research and present the results of their scientific work at scientific conferences and </w:t>
            </w:r>
            <w:r>
              <w:rPr>
                <w:rFonts w:ascii="Candara" w:hAnsi="Candara"/>
                <w:i/>
              </w:rPr>
              <w:t xml:space="preserve">have their articles </w:t>
            </w:r>
            <w:r w:rsidR="00DE4D3B" w:rsidRPr="00DE4D3B">
              <w:rPr>
                <w:rFonts w:ascii="Candara" w:hAnsi="Candara"/>
                <w:i/>
              </w:rPr>
              <w:t>published in scientific journals; independently solve practical and theoretical problems in the field of criminal justice</w:t>
            </w:r>
            <w:r>
              <w:rPr>
                <w:rFonts w:ascii="Candara" w:hAnsi="Candara"/>
                <w:i/>
              </w:rPr>
              <w:t xml:space="preserve">; </w:t>
            </w:r>
            <w:r w:rsidR="00DE4D3B" w:rsidRPr="00DE4D3B">
              <w:rPr>
                <w:rFonts w:ascii="Candara" w:hAnsi="Candara"/>
                <w:i/>
              </w:rPr>
              <w:t xml:space="preserve">organize and </w:t>
            </w:r>
            <w:r>
              <w:rPr>
                <w:rFonts w:ascii="Candara" w:hAnsi="Candara"/>
                <w:i/>
              </w:rPr>
              <w:t xml:space="preserve">conduct </w:t>
            </w:r>
            <w:r w:rsidRPr="002D7C85">
              <w:rPr>
                <w:rFonts w:ascii="Candara" w:hAnsi="Candara"/>
                <w:i/>
              </w:rPr>
              <w:t xml:space="preserve">scientific research; </w:t>
            </w:r>
            <w:r>
              <w:rPr>
                <w:rFonts w:ascii="Candara" w:hAnsi="Candara"/>
                <w:i/>
              </w:rPr>
              <w:t>to be</w:t>
            </w:r>
            <w:r w:rsidRPr="002D7C85">
              <w:rPr>
                <w:rFonts w:ascii="Candara" w:hAnsi="Candara"/>
                <w:i/>
              </w:rPr>
              <w:t xml:space="preserve"> involved in creating international and national research projects; </w:t>
            </w:r>
            <w:r w:rsidR="000F06A8">
              <w:rPr>
                <w:rFonts w:ascii="Candara" w:hAnsi="Candara"/>
                <w:i/>
              </w:rPr>
              <w:t xml:space="preserve">to competently analyse </w:t>
            </w:r>
            <w:r w:rsidR="000F06A8" w:rsidRPr="002D7C85">
              <w:rPr>
                <w:rFonts w:ascii="Candara" w:hAnsi="Candara"/>
                <w:i/>
              </w:rPr>
              <w:t xml:space="preserve">modern achievements in the profession and </w:t>
            </w:r>
            <w:r w:rsidR="000F06A8">
              <w:rPr>
                <w:rFonts w:ascii="Candara" w:hAnsi="Candara"/>
                <w:i/>
              </w:rPr>
              <w:t xml:space="preserve">put </w:t>
            </w:r>
            <w:r w:rsidR="000F06A8" w:rsidRPr="002D7C85">
              <w:rPr>
                <w:rFonts w:ascii="Candara" w:hAnsi="Candara"/>
                <w:i/>
              </w:rPr>
              <w:t xml:space="preserve">the acquired knowledge into practice, especially in the </w:t>
            </w:r>
            <w:r w:rsidR="000F06A8">
              <w:rPr>
                <w:rFonts w:ascii="Candara" w:hAnsi="Candara"/>
                <w:i/>
              </w:rPr>
              <w:t>context of exercising</w:t>
            </w:r>
            <w:r w:rsidR="000F06A8" w:rsidRPr="002D7C85">
              <w:rPr>
                <w:rFonts w:ascii="Candara" w:hAnsi="Candara"/>
                <w:i/>
              </w:rPr>
              <w:t xml:space="preserve"> the fundamental principles of the rule of law.</w:t>
            </w:r>
          </w:p>
          <w:p w:rsidR="00911529" w:rsidRPr="00B54668" w:rsidRDefault="00911529" w:rsidP="000F06A8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DE4D3B" w:rsidRPr="00DE4D3B" w:rsidRDefault="00DE4D3B" w:rsidP="00DE4D3B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DE4D3B">
              <w:rPr>
                <w:rFonts w:ascii="Candara" w:hAnsi="Candara"/>
                <w:i/>
              </w:rPr>
              <w:t>Contents</w:t>
            </w:r>
            <w:r w:rsidR="000F06A8">
              <w:rPr>
                <w:rFonts w:ascii="Candara" w:hAnsi="Candara"/>
                <w:i/>
              </w:rPr>
              <w:t xml:space="preserve">: </w:t>
            </w:r>
            <w:r w:rsidR="00A53127">
              <w:rPr>
                <w:rFonts w:ascii="Candara" w:hAnsi="Candara"/>
                <w:i/>
              </w:rPr>
              <w:t>T</w:t>
            </w:r>
            <w:r w:rsidRPr="00DE4D3B">
              <w:rPr>
                <w:rFonts w:ascii="Candara" w:hAnsi="Candara"/>
                <w:i/>
              </w:rPr>
              <w:t>heoretical study</w:t>
            </w:r>
          </w:p>
          <w:p w:rsidR="00DE4D3B" w:rsidRPr="00DE4D3B" w:rsidRDefault="00DE4D3B" w:rsidP="00DE4D3B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DE4D3B">
              <w:rPr>
                <w:rFonts w:ascii="Candara" w:hAnsi="Candara"/>
                <w:i/>
              </w:rPr>
              <w:t xml:space="preserve">The </w:t>
            </w:r>
            <w:r w:rsidR="000F06A8">
              <w:rPr>
                <w:rFonts w:ascii="Candara" w:hAnsi="Candara"/>
                <w:i/>
              </w:rPr>
              <w:t xml:space="preserve">concept of </w:t>
            </w:r>
            <w:r w:rsidRPr="00DE4D3B">
              <w:rPr>
                <w:rFonts w:ascii="Candara" w:hAnsi="Candara"/>
                <w:i/>
              </w:rPr>
              <w:t xml:space="preserve">juvenile delinquency. The </w:t>
            </w:r>
            <w:r w:rsidR="000F06A8">
              <w:rPr>
                <w:rFonts w:ascii="Candara" w:hAnsi="Candara"/>
                <w:i/>
              </w:rPr>
              <w:t xml:space="preserve">position </w:t>
            </w:r>
            <w:r w:rsidRPr="00DE4D3B">
              <w:rPr>
                <w:rFonts w:ascii="Candara" w:hAnsi="Candara"/>
                <w:i/>
              </w:rPr>
              <w:t xml:space="preserve">of minors </w:t>
            </w:r>
            <w:r w:rsidR="000F06A8">
              <w:rPr>
                <w:rFonts w:ascii="Candara" w:hAnsi="Candara"/>
                <w:i/>
              </w:rPr>
              <w:t>in</w:t>
            </w:r>
            <w:r w:rsidRPr="00DE4D3B">
              <w:rPr>
                <w:rFonts w:ascii="Candara" w:hAnsi="Candara"/>
                <w:i/>
              </w:rPr>
              <w:t xml:space="preserve"> domestic legislation. The scope and structure of juvenile </w:t>
            </w:r>
            <w:r w:rsidRPr="00DE4D3B">
              <w:rPr>
                <w:rFonts w:ascii="Candara" w:hAnsi="Candara"/>
                <w:i/>
              </w:rPr>
              <w:lastRenderedPageBreak/>
              <w:t>delinquency. Other phenomenological characteristics of juvenile delinquency. Specific etiologic</w:t>
            </w:r>
            <w:r w:rsidR="000F06A8">
              <w:rPr>
                <w:rFonts w:ascii="Candara" w:hAnsi="Candara"/>
                <w:i/>
              </w:rPr>
              <w:t>al</w:t>
            </w:r>
            <w:r w:rsidRPr="00DE4D3B">
              <w:rPr>
                <w:rFonts w:ascii="Candara" w:hAnsi="Candara"/>
                <w:i/>
              </w:rPr>
              <w:t xml:space="preserve"> features of juvenile delinquency. Personality of a juvenile delinquent. Family relations as a factor in juvenile delinquency. Leisure and juveniles delinquency. Mass media and juvenile delinquency. School and education of juvenile</w:t>
            </w:r>
            <w:r w:rsidR="000F06A8">
              <w:rPr>
                <w:rFonts w:ascii="Candara" w:hAnsi="Candara"/>
                <w:i/>
              </w:rPr>
              <w:t xml:space="preserve"> delinquents</w:t>
            </w:r>
            <w:r w:rsidRPr="00DE4D3B">
              <w:rPr>
                <w:rFonts w:ascii="Candara" w:hAnsi="Candara"/>
                <w:i/>
              </w:rPr>
              <w:t xml:space="preserve">. </w:t>
            </w:r>
            <w:proofErr w:type="spellStart"/>
            <w:r w:rsidRPr="00DE4D3B">
              <w:rPr>
                <w:rFonts w:ascii="Candara" w:hAnsi="Candara"/>
                <w:i/>
              </w:rPr>
              <w:t>Sociopathological</w:t>
            </w:r>
            <w:proofErr w:type="spellEnd"/>
            <w:r w:rsidRPr="00DE4D3B">
              <w:rPr>
                <w:rFonts w:ascii="Candara" w:hAnsi="Candara"/>
                <w:i/>
              </w:rPr>
              <w:t xml:space="preserve"> phenomena and juvenile delinquency. Neighbourhood and juvenile delinquency. Restorative justice and juvenile delinquency. The prevention of juvenile delinquency. Minors as victims of crime.</w:t>
            </w:r>
          </w:p>
          <w:p w:rsidR="00DE4D3B" w:rsidRPr="00DE4D3B" w:rsidRDefault="00DE4D3B" w:rsidP="00DE4D3B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DE4D3B">
              <w:rPr>
                <w:rFonts w:ascii="Candara" w:hAnsi="Candara"/>
                <w:i/>
              </w:rPr>
              <w:t xml:space="preserve">Practical classes (classes, </w:t>
            </w:r>
            <w:r w:rsidR="008E0F67">
              <w:rPr>
                <w:rFonts w:ascii="Candara" w:hAnsi="Candara"/>
                <w:i/>
              </w:rPr>
              <w:t>other forms of instruction,</w:t>
            </w:r>
            <w:r w:rsidRPr="00DE4D3B">
              <w:rPr>
                <w:rFonts w:ascii="Candara" w:hAnsi="Candara"/>
                <w:i/>
              </w:rPr>
              <w:t xml:space="preserve"> research work)</w:t>
            </w:r>
          </w:p>
          <w:p w:rsidR="00DE4D3B" w:rsidRPr="00DE4D3B" w:rsidRDefault="00DE4D3B" w:rsidP="00DE4D3B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DE4D3B">
              <w:rPr>
                <w:rFonts w:ascii="Candara" w:hAnsi="Candara"/>
                <w:i/>
              </w:rPr>
              <w:t>The study of specific cases. Writing research projects on juvenile delinquency.</w:t>
            </w:r>
          </w:p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054B6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proofErr w:type="spellStart"/>
                <w:r w:rsidR="0019454F" w:rsidRPr="0019454F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054B6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B68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</w:t>
            </w:r>
            <w:r w:rsidR="001F14FA">
              <w:rPr>
                <w:rFonts w:ascii="Candara" w:hAnsi="Candara"/>
                <w:b/>
              </w:rPr>
              <w:t>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9454F" w:rsidP="007E1BA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  <w:r w:rsidR="007E1BA9">
              <w:rPr>
                <w:rFonts w:ascii="Candara" w:hAnsi="Candara"/>
                <w:b/>
              </w:rPr>
              <w:t>-15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7E1BA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0-10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E1BA9" w:rsidP="0019454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7E1BA9" w:rsidP="00B27C8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E1BA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0-10 (Seminar paper 0-5)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500" w:rsidRDefault="00796500" w:rsidP="00864926">
      <w:pPr>
        <w:spacing w:after="0" w:line="240" w:lineRule="auto"/>
      </w:pPr>
      <w:r>
        <w:separator/>
      </w:r>
    </w:p>
  </w:endnote>
  <w:endnote w:type="continuationSeparator" w:id="0">
    <w:p w:rsidR="00796500" w:rsidRDefault="0079650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500" w:rsidRDefault="00796500" w:rsidP="00864926">
      <w:pPr>
        <w:spacing w:after="0" w:line="240" w:lineRule="auto"/>
      </w:pPr>
      <w:r>
        <w:separator/>
      </w:r>
    </w:p>
  </w:footnote>
  <w:footnote w:type="continuationSeparator" w:id="0">
    <w:p w:rsidR="00796500" w:rsidRDefault="0079650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03902"/>
    <w:rsid w:val="00033AAA"/>
    <w:rsid w:val="00054B6F"/>
    <w:rsid w:val="000F06A8"/>
    <w:rsid w:val="000F6001"/>
    <w:rsid w:val="0019454F"/>
    <w:rsid w:val="001A5BDA"/>
    <w:rsid w:val="001C763B"/>
    <w:rsid w:val="001D3BF1"/>
    <w:rsid w:val="001D64D3"/>
    <w:rsid w:val="001F14FA"/>
    <w:rsid w:val="001F60E3"/>
    <w:rsid w:val="002319B6"/>
    <w:rsid w:val="00292541"/>
    <w:rsid w:val="002B6895"/>
    <w:rsid w:val="002E0E2B"/>
    <w:rsid w:val="00315601"/>
    <w:rsid w:val="00323176"/>
    <w:rsid w:val="003B32A9"/>
    <w:rsid w:val="003C177A"/>
    <w:rsid w:val="003F14CD"/>
    <w:rsid w:val="00406F80"/>
    <w:rsid w:val="00431EFA"/>
    <w:rsid w:val="00470252"/>
    <w:rsid w:val="00493925"/>
    <w:rsid w:val="004D1C7E"/>
    <w:rsid w:val="004E562D"/>
    <w:rsid w:val="005978A4"/>
    <w:rsid w:val="005A5D38"/>
    <w:rsid w:val="005B0885"/>
    <w:rsid w:val="005B64BF"/>
    <w:rsid w:val="005D46D7"/>
    <w:rsid w:val="00603117"/>
    <w:rsid w:val="00635EF7"/>
    <w:rsid w:val="00646E03"/>
    <w:rsid w:val="00684915"/>
    <w:rsid w:val="0069043C"/>
    <w:rsid w:val="006E40AE"/>
    <w:rsid w:val="006F647C"/>
    <w:rsid w:val="00783C57"/>
    <w:rsid w:val="00787584"/>
    <w:rsid w:val="00792CB4"/>
    <w:rsid w:val="00796500"/>
    <w:rsid w:val="007E1BA9"/>
    <w:rsid w:val="00864926"/>
    <w:rsid w:val="008713BA"/>
    <w:rsid w:val="008A30CE"/>
    <w:rsid w:val="008B1D6B"/>
    <w:rsid w:val="008C31B7"/>
    <w:rsid w:val="008E0F67"/>
    <w:rsid w:val="00911529"/>
    <w:rsid w:val="00932B21"/>
    <w:rsid w:val="0095048D"/>
    <w:rsid w:val="00972302"/>
    <w:rsid w:val="009906EA"/>
    <w:rsid w:val="009C3EFE"/>
    <w:rsid w:val="009D3F5E"/>
    <w:rsid w:val="009E14F1"/>
    <w:rsid w:val="009F3F9F"/>
    <w:rsid w:val="00A10286"/>
    <w:rsid w:val="00A1335D"/>
    <w:rsid w:val="00A53127"/>
    <w:rsid w:val="00AF47A6"/>
    <w:rsid w:val="00B27C8C"/>
    <w:rsid w:val="00B31014"/>
    <w:rsid w:val="00B50491"/>
    <w:rsid w:val="00B54668"/>
    <w:rsid w:val="00B9521A"/>
    <w:rsid w:val="00BD3504"/>
    <w:rsid w:val="00C05B8C"/>
    <w:rsid w:val="00C63234"/>
    <w:rsid w:val="00CA6D81"/>
    <w:rsid w:val="00CC23C3"/>
    <w:rsid w:val="00CD17F1"/>
    <w:rsid w:val="00D255C5"/>
    <w:rsid w:val="00D3501E"/>
    <w:rsid w:val="00D44C17"/>
    <w:rsid w:val="00D56033"/>
    <w:rsid w:val="00D70D30"/>
    <w:rsid w:val="00D80558"/>
    <w:rsid w:val="00D92F39"/>
    <w:rsid w:val="00DB43CC"/>
    <w:rsid w:val="00DE4D3B"/>
    <w:rsid w:val="00E1222F"/>
    <w:rsid w:val="00E47B95"/>
    <w:rsid w:val="00E5013A"/>
    <w:rsid w:val="00E60599"/>
    <w:rsid w:val="00E71A0B"/>
    <w:rsid w:val="00E8188A"/>
    <w:rsid w:val="00E857F8"/>
    <w:rsid w:val="00EA7E0C"/>
    <w:rsid w:val="00EB2E5A"/>
    <w:rsid w:val="00EB4B66"/>
    <w:rsid w:val="00EC53EE"/>
    <w:rsid w:val="00F06AFA"/>
    <w:rsid w:val="00F12265"/>
    <w:rsid w:val="00F1621A"/>
    <w:rsid w:val="00F237EB"/>
    <w:rsid w:val="00F46D23"/>
    <w:rsid w:val="00F53076"/>
    <w:rsid w:val="00F56373"/>
    <w:rsid w:val="00F63605"/>
    <w:rsid w:val="00F72A51"/>
    <w:rsid w:val="00F742D3"/>
    <w:rsid w:val="00F95600"/>
    <w:rsid w:val="00FB3F89"/>
    <w:rsid w:val="00FC509B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68094-799B-4A84-86D0-1487713D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7</cp:revision>
  <cp:lastPrinted>2015-12-23T11:47:00Z</cp:lastPrinted>
  <dcterms:created xsi:type="dcterms:W3CDTF">2016-04-26T06:42:00Z</dcterms:created>
  <dcterms:modified xsi:type="dcterms:W3CDTF">2016-06-09T14:17:00Z</dcterms:modified>
</cp:coreProperties>
</file>