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307FE7" w:rsidRPr="00247BE1" w:rsidTr="00331259">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07FE7" w:rsidRPr="00247BE1" w:rsidRDefault="00307FE7" w:rsidP="00331259">
            <w:pPr>
              <w:spacing w:line="240" w:lineRule="auto"/>
              <w:jc w:val="left"/>
              <w:rPr>
                <w:rFonts w:ascii="Candara" w:hAnsi="Candara"/>
                <w:b/>
                <w:sz w:val="36"/>
                <w:szCs w:val="36"/>
              </w:rPr>
            </w:pPr>
            <w:r w:rsidRPr="00247BE1">
              <w:rPr>
                <w:rFonts w:ascii="Candara" w:hAnsi="Candara"/>
                <w:noProof/>
                <w:lang w:val="en-US"/>
              </w:rPr>
              <w:drawing>
                <wp:inline distT="0" distB="0" distL="0" distR="0" wp14:anchorId="2C182C68" wp14:editId="366C6973">
                  <wp:extent cx="552450" cy="5494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247BE1">
              <w:rPr>
                <w:rFonts w:ascii="Candara" w:hAnsi="Candara"/>
                <w:b/>
                <w:sz w:val="36"/>
                <w:szCs w:val="36"/>
              </w:rPr>
              <w:t xml:space="preserve">                         UNIVERSITY OF NIŠ</w:t>
            </w:r>
          </w:p>
          <w:p w:rsidR="00307FE7" w:rsidRPr="00247BE1" w:rsidRDefault="00307FE7" w:rsidP="00331259">
            <w:pPr>
              <w:spacing w:line="240" w:lineRule="auto"/>
              <w:jc w:val="left"/>
              <w:rPr>
                <w:rFonts w:ascii="Candara" w:hAnsi="Candara"/>
              </w:rPr>
            </w:pPr>
          </w:p>
        </w:tc>
      </w:tr>
      <w:tr w:rsidR="00307FE7" w:rsidRPr="00247BE1" w:rsidTr="00331259">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7FE7" w:rsidRPr="00247BE1" w:rsidRDefault="00307FE7" w:rsidP="00331259">
            <w:pPr>
              <w:spacing w:line="240" w:lineRule="auto"/>
              <w:contextualSpacing/>
              <w:rPr>
                <w:rFonts w:ascii="Candara" w:hAnsi="Candara"/>
                <w:b/>
                <w:sz w:val="36"/>
                <w:szCs w:val="36"/>
              </w:rPr>
            </w:pPr>
            <w:r w:rsidRPr="00247BE1">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7FE7" w:rsidRPr="00247BE1" w:rsidRDefault="00307FE7" w:rsidP="00331259">
            <w:pPr>
              <w:spacing w:line="240" w:lineRule="auto"/>
              <w:contextualSpacing/>
              <w:jc w:val="left"/>
              <w:rPr>
                <w:rStyle w:val="CommentReference"/>
                <w:rFonts w:ascii="Candara" w:hAnsi="Candara"/>
                <w:sz w:val="36"/>
                <w:szCs w:val="36"/>
              </w:rPr>
            </w:pPr>
            <w:r w:rsidRPr="00247BE1">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307FE7" w:rsidRPr="00247BE1" w:rsidRDefault="00307FE7" w:rsidP="00331259">
            <w:pPr>
              <w:suppressAutoHyphens w:val="0"/>
              <w:spacing w:after="200" w:line="276" w:lineRule="auto"/>
              <w:jc w:val="left"/>
              <w:rPr>
                <w:rFonts w:ascii="Candara" w:hAnsi="Candara"/>
              </w:rPr>
            </w:pPr>
          </w:p>
        </w:tc>
      </w:tr>
      <w:tr w:rsidR="00307FE7" w:rsidRPr="00247BE1" w:rsidTr="00331259">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rsidR="00307FE7" w:rsidRPr="00247BE1" w:rsidRDefault="00307FE7" w:rsidP="00331259">
            <w:pPr>
              <w:spacing w:line="240" w:lineRule="auto"/>
              <w:contextualSpacing/>
              <w:rPr>
                <w:rFonts w:ascii="Candara" w:hAnsi="Candara"/>
                <w:b/>
              </w:rPr>
            </w:pPr>
            <w:r w:rsidRPr="00247BE1">
              <w:rPr>
                <w:rFonts w:ascii="Candara" w:hAnsi="Candara"/>
                <w:b/>
              </w:rPr>
              <w:t>GENERAL INFORMATION</w:t>
            </w:r>
          </w:p>
        </w:tc>
      </w:tr>
      <w:tr w:rsidR="004F33A2" w:rsidRPr="00247BE1" w:rsidTr="00331259">
        <w:trPr>
          <w:trHeight w:val="562"/>
        </w:trPr>
        <w:tc>
          <w:tcPr>
            <w:tcW w:w="4386" w:type="dxa"/>
            <w:gridSpan w:val="4"/>
            <w:shd w:val="clear" w:color="auto" w:fill="auto"/>
            <w:vAlign w:val="center"/>
          </w:tcPr>
          <w:p w:rsidR="004F33A2" w:rsidRPr="00247BE1" w:rsidRDefault="004F33A2" w:rsidP="00331259">
            <w:pPr>
              <w:spacing w:line="240" w:lineRule="auto"/>
              <w:contextualSpacing/>
              <w:jc w:val="left"/>
              <w:rPr>
                <w:rFonts w:ascii="Candara" w:hAnsi="Candara"/>
              </w:rPr>
            </w:pPr>
            <w:bookmarkStart w:id="0" w:name="_GoBack" w:colFirst="1" w:colLast="1"/>
            <w:r w:rsidRPr="00247BE1">
              <w:rPr>
                <w:rFonts w:ascii="Candara" w:hAnsi="Candara"/>
              </w:rPr>
              <w:t xml:space="preserve">Study program </w:t>
            </w:r>
          </w:p>
        </w:tc>
        <w:tc>
          <w:tcPr>
            <w:tcW w:w="6054" w:type="dxa"/>
            <w:gridSpan w:val="3"/>
            <w:shd w:val="clear" w:color="auto" w:fill="auto"/>
            <w:vAlign w:val="center"/>
          </w:tcPr>
          <w:p w:rsidR="004F33A2" w:rsidRDefault="004F33A2">
            <w:pPr>
              <w:jc w:val="left"/>
              <w:rPr>
                <w:color w:val="00B0F0"/>
                <w:sz w:val="24"/>
                <w:szCs w:val="24"/>
              </w:rPr>
            </w:pPr>
            <w:r>
              <w:rPr>
                <w:color w:val="00B0F0"/>
                <w:sz w:val="24"/>
                <w:szCs w:val="24"/>
              </w:rPr>
              <w:t>Primary School Teaching</w:t>
            </w:r>
          </w:p>
        </w:tc>
      </w:tr>
      <w:tr w:rsidR="004F33A2" w:rsidRPr="00247BE1" w:rsidTr="00331259">
        <w:trPr>
          <w:trHeight w:val="562"/>
        </w:trPr>
        <w:tc>
          <w:tcPr>
            <w:tcW w:w="4386" w:type="dxa"/>
            <w:gridSpan w:val="4"/>
            <w:vAlign w:val="center"/>
          </w:tcPr>
          <w:p w:rsidR="004F33A2" w:rsidRPr="00247BE1" w:rsidRDefault="004F33A2" w:rsidP="00331259">
            <w:pPr>
              <w:spacing w:line="240" w:lineRule="auto"/>
              <w:contextualSpacing/>
              <w:jc w:val="left"/>
              <w:rPr>
                <w:rFonts w:ascii="Candara" w:hAnsi="Candara"/>
              </w:rPr>
            </w:pPr>
            <w:r w:rsidRPr="00247BE1">
              <w:rPr>
                <w:rFonts w:ascii="Candara" w:hAnsi="Candara"/>
              </w:rPr>
              <w:t>Study Module  (if applicable)</w:t>
            </w:r>
          </w:p>
        </w:tc>
        <w:tc>
          <w:tcPr>
            <w:tcW w:w="6054" w:type="dxa"/>
            <w:gridSpan w:val="3"/>
            <w:vAlign w:val="center"/>
          </w:tcPr>
          <w:p w:rsidR="004F33A2" w:rsidRDefault="004F33A2">
            <w:pPr>
              <w:jc w:val="left"/>
              <w:rPr>
                <w:color w:val="00B0F0"/>
                <w:sz w:val="24"/>
                <w:szCs w:val="24"/>
              </w:rPr>
            </w:pPr>
            <w:r>
              <w:rPr>
                <w:color w:val="00B0F0"/>
                <w:sz w:val="24"/>
                <w:szCs w:val="24"/>
              </w:rPr>
              <w:t>/</w:t>
            </w:r>
          </w:p>
        </w:tc>
      </w:tr>
      <w:bookmarkEnd w:id="0"/>
      <w:tr w:rsidR="00307FE7" w:rsidRPr="00247BE1" w:rsidTr="00331259">
        <w:trPr>
          <w:trHeight w:val="562"/>
        </w:trPr>
        <w:tc>
          <w:tcPr>
            <w:tcW w:w="4386" w:type="dxa"/>
            <w:gridSpan w:val="4"/>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Course title</w:t>
            </w:r>
          </w:p>
        </w:tc>
        <w:tc>
          <w:tcPr>
            <w:tcW w:w="6054" w:type="dxa"/>
            <w:gridSpan w:val="3"/>
            <w:vAlign w:val="center"/>
          </w:tcPr>
          <w:p w:rsidR="00307FE7" w:rsidRPr="00247BE1" w:rsidRDefault="00307FE7" w:rsidP="00331259">
            <w:pPr>
              <w:spacing w:line="240" w:lineRule="auto"/>
              <w:contextualSpacing/>
              <w:jc w:val="left"/>
              <w:rPr>
                <w:rFonts w:ascii="Candara" w:hAnsi="Candara"/>
              </w:rPr>
            </w:pPr>
            <w:r w:rsidRPr="00247BE1">
              <w:rPr>
                <w:rStyle w:val="shorttext"/>
                <w:rFonts w:ascii="Candara" w:hAnsi="Candara"/>
              </w:rPr>
              <w:t xml:space="preserve">Methods of communication </w:t>
            </w:r>
          </w:p>
        </w:tc>
      </w:tr>
      <w:tr w:rsidR="00307FE7" w:rsidRPr="00247BE1" w:rsidTr="00331259">
        <w:trPr>
          <w:trHeight w:val="562"/>
        </w:trPr>
        <w:tc>
          <w:tcPr>
            <w:tcW w:w="4386" w:type="dxa"/>
            <w:gridSpan w:val="4"/>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Level of study</w:t>
            </w:r>
          </w:p>
        </w:tc>
        <w:tc>
          <w:tcPr>
            <w:tcW w:w="6054" w:type="dxa"/>
            <w:gridSpan w:val="3"/>
            <w:vAlign w:val="center"/>
          </w:tcPr>
          <w:p w:rsidR="00307FE7" w:rsidRPr="00247BE1" w:rsidRDefault="004F33A2" w:rsidP="00331259">
            <w:pPr>
              <w:spacing w:line="240" w:lineRule="auto"/>
              <w:contextualSpacing/>
              <w:jc w:val="left"/>
              <w:rPr>
                <w:rFonts w:ascii="Candara" w:hAnsi="Candara"/>
              </w:rPr>
            </w:pPr>
            <w:sdt>
              <w:sdtPr>
                <w:rPr>
                  <w:rFonts w:ascii="Candara" w:hAnsi="Candara"/>
                </w:rPr>
                <w:id w:val="1672224624"/>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Bachelor               </w:t>
            </w:r>
            <w:sdt>
              <w:sdtPr>
                <w:rPr>
                  <w:rFonts w:ascii="Candara" w:hAnsi="Candara"/>
                </w:rPr>
                <w:id w:val="1753621609"/>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Master’s                   </w:t>
            </w:r>
            <w:sdt>
              <w:sdtPr>
                <w:rPr>
                  <w:rFonts w:ascii="Candara" w:hAnsi="Candara"/>
                </w:rPr>
                <w:id w:val="563618736"/>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Doctoral</w:t>
            </w:r>
          </w:p>
        </w:tc>
      </w:tr>
      <w:tr w:rsidR="00307FE7" w:rsidRPr="00247BE1" w:rsidTr="00331259">
        <w:trPr>
          <w:trHeight w:val="562"/>
        </w:trPr>
        <w:tc>
          <w:tcPr>
            <w:tcW w:w="4386" w:type="dxa"/>
            <w:gridSpan w:val="4"/>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Type of course</w:t>
            </w:r>
          </w:p>
        </w:tc>
        <w:tc>
          <w:tcPr>
            <w:tcW w:w="6054" w:type="dxa"/>
            <w:gridSpan w:val="3"/>
            <w:vAlign w:val="center"/>
          </w:tcPr>
          <w:p w:rsidR="00307FE7" w:rsidRPr="00247BE1" w:rsidRDefault="004F33A2" w:rsidP="00331259">
            <w:pPr>
              <w:spacing w:line="240" w:lineRule="auto"/>
              <w:contextualSpacing/>
              <w:jc w:val="left"/>
              <w:rPr>
                <w:rFonts w:ascii="Candara" w:hAnsi="Candara"/>
              </w:rPr>
            </w:pPr>
            <w:sdt>
              <w:sdtPr>
                <w:rPr>
                  <w:rFonts w:ascii="Candara" w:hAnsi="Candara"/>
                </w:rPr>
                <w:id w:val="1563677177"/>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Obligatory                 </w:t>
            </w:r>
            <w:sdt>
              <w:sdtPr>
                <w:rPr>
                  <w:rFonts w:ascii="Candara" w:hAnsi="Candara"/>
                </w:rPr>
                <w:id w:val="-1746104157"/>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Elective</w:t>
            </w:r>
          </w:p>
        </w:tc>
      </w:tr>
      <w:tr w:rsidR="00307FE7" w:rsidRPr="00247BE1" w:rsidTr="00331259">
        <w:trPr>
          <w:trHeight w:val="562"/>
        </w:trPr>
        <w:tc>
          <w:tcPr>
            <w:tcW w:w="4386" w:type="dxa"/>
            <w:gridSpan w:val="4"/>
            <w:vAlign w:val="center"/>
          </w:tcPr>
          <w:p w:rsidR="00307FE7" w:rsidRPr="00247BE1" w:rsidRDefault="00307FE7" w:rsidP="00331259">
            <w:pPr>
              <w:suppressAutoHyphens w:val="0"/>
              <w:spacing w:after="0" w:line="240" w:lineRule="auto"/>
              <w:contextualSpacing/>
              <w:jc w:val="left"/>
              <w:rPr>
                <w:rFonts w:ascii="Candara" w:hAnsi="Candara" w:cs="Arial"/>
                <w:lang w:val="en-US"/>
              </w:rPr>
            </w:pPr>
            <w:r w:rsidRPr="00247BE1">
              <w:rPr>
                <w:rFonts w:ascii="Candara" w:hAnsi="Candara"/>
              </w:rPr>
              <w:t xml:space="preserve">Semester </w:t>
            </w:r>
          </w:p>
        </w:tc>
        <w:tc>
          <w:tcPr>
            <w:tcW w:w="6054" w:type="dxa"/>
            <w:gridSpan w:val="3"/>
            <w:vAlign w:val="center"/>
          </w:tcPr>
          <w:p w:rsidR="00307FE7" w:rsidRPr="00247BE1" w:rsidRDefault="004F33A2" w:rsidP="00331259">
            <w:pPr>
              <w:suppressAutoHyphens w:val="0"/>
              <w:spacing w:after="0" w:line="240" w:lineRule="auto"/>
              <w:contextualSpacing/>
              <w:jc w:val="left"/>
              <w:rPr>
                <w:rFonts w:ascii="Candara" w:hAnsi="Candara" w:cs="Arial"/>
                <w:lang w:val="en-US"/>
              </w:rPr>
            </w:pPr>
            <w:sdt>
              <w:sdtPr>
                <w:rPr>
                  <w:rFonts w:ascii="Candara" w:hAnsi="Candara" w:cs="Arial"/>
                  <w:lang w:val="en-US"/>
                </w:rPr>
                <w:id w:val="536701403"/>
              </w:sdtPr>
              <w:sdtEndPr/>
              <w:sdtContent>
                <w:r w:rsidR="00307FE7" w:rsidRPr="00247BE1">
                  <w:rPr>
                    <w:rFonts w:ascii="Segoe UI Symbol" w:eastAsia="MS Gothic" w:hAnsi="Segoe UI Symbol" w:cs="Segoe UI Symbol"/>
                    <w:lang w:val="en-US"/>
                  </w:rPr>
                  <w:t>☐</w:t>
                </w:r>
              </w:sdtContent>
            </w:sdt>
            <w:r w:rsidR="00307FE7" w:rsidRPr="00247BE1">
              <w:rPr>
                <w:rFonts w:ascii="Candara" w:hAnsi="Candara" w:cs="Arial"/>
                <w:lang w:val="en-US"/>
              </w:rPr>
              <w:t xml:space="preserve"> Autumn                     </w:t>
            </w:r>
            <w:sdt>
              <w:sdtPr>
                <w:rPr>
                  <w:rFonts w:ascii="Candara" w:hAnsi="Candara" w:cs="Arial"/>
                  <w:lang w:val="en-US"/>
                </w:rPr>
                <w:id w:val="1190339932"/>
              </w:sdtPr>
              <w:sdtEndPr/>
              <w:sdtContent>
                <w:r w:rsidR="00307FE7" w:rsidRPr="00247BE1">
                  <w:rPr>
                    <w:rFonts w:ascii="Segoe UI Symbol" w:eastAsia="MS Gothic" w:hAnsi="Segoe UI Symbol" w:cs="Segoe UI Symbol"/>
                    <w:lang w:val="en-US"/>
                  </w:rPr>
                  <w:t>☒</w:t>
                </w:r>
              </w:sdtContent>
            </w:sdt>
            <w:r w:rsidR="00307FE7" w:rsidRPr="00247BE1">
              <w:rPr>
                <w:rFonts w:ascii="Candara" w:hAnsi="Candara" w:cs="Arial"/>
                <w:lang w:val="en-US"/>
              </w:rPr>
              <w:t>Spring</w:t>
            </w:r>
          </w:p>
        </w:tc>
      </w:tr>
      <w:tr w:rsidR="00307FE7" w:rsidRPr="00247BE1" w:rsidTr="00331259">
        <w:trPr>
          <w:trHeight w:val="562"/>
        </w:trPr>
        <w:tc>
          <w:tcPr>
            <w:tcW w:w="4386" w:type="dxa"/>
            <w:gridSpan w:val="4"/>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 xml:space="preserve">Year of study </w:t>
            </w:r>
          </w:p>
        </w:tc>
        <w:tc>
          <w:tcPr>
            <w:tcW w:w="6054" w:type="dxa"/>
            <w:gridSpan w:val="3"/>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III</w:t>
            </w:r>
          </w:p>
        </w:tc>
      </w:tr>
      <w:tr w:rsidR="00307FE7" w:rsidRPr="00247BE1" w:rsidTr="00331259">
        <w:trPr>
          <w:trHeight w:val="562"/>
        </w:trPr>
        <w:tc>
          <w:tcPr>
            <w:tcW w:w="4386" w:type="dxa"/>
            <w:gridSpan w:val="4"/>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Number of ECTS allocated</w:t>
            </w:r>
          </w:p>
        </w:tc>
        <w:tc>
          <w:tcPr>
            <w:tcW w:w="6054" w:type="dxa"/>
            <w:gridSpan w:val="3"/>
            <w:tcBorders>
              <w:bottom w:val="single" w:sz="4" w:space="0" w:color="auto"/>
            </w:tcBorders>
            <w:vAlign w:val="center"/>
          </w:tcPr>
          <w:p w:rsidR="00307FE7" w:rsidRPr="00247BE1" w:rsidRDefault="00307FE7" w:rsidP="00331259">
            <w:pPr>
              <w:spacing w:line="240" w:lineRule="auto"/>
              <w:contextualSpacing/>
              <w:jc w:val="left"/>
              <w:rPr>
                <w:rFonts w:ascii="Candara" w:hAnsi="Candara"/>
                <w:b/>
              </w:rPr>
            </w:pPr>
            <w:r w:rsidRPr="00247BE1">
              <w:rPr>
                <w:rFonts w:ascii="Candara" w:hAnsi="Candara"/>
                <w:b/>
              </w:rPr>
              <w:t>3</w:t>
            </w:r>
          </w:p>
        </w:tc>
      </w:tr>
      <w:tr w:rsidR="00307FE7" w:rsidRPr="00247BE1" w:rsidTr="00331259">
        <w:trPr>
          <w:trHeight w:val="562"/>
        </w:trPr>
        <w:tc>
          <w:tcPr>
            <w:tcW w:w="4386" w:type="dxa"/>
            <w:gridSpan w:val="4"/>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Name of lecturer/lecturers</w:t>
            </w:r>
          </w:p>
        </w:tc>
        <w:tc>
          <w:tcPr>
            <w:tcW w:w="6054" w:type="dxa"/>
            <w:gridSpan w:val="3"/>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 xml:space="preserve">Aleksandra </w:t>
            </w:r>
            <w:proofErr w:type="spellStart"/>
            <w:r w:rsidRPr="00247BE1">
              <w:rPr>
                <w:rFonts w:ascii="Candara" w:hAnsi="Candara"/>
              </w:rPr>
              <w:t>Anđelković</w:t>
            </w:r>
            <w:proofErr w:type="spellEnd"/>
          </w:p>
        </w:tc>
      </w:tr>
      <w:tr w:rsidR="00307FE7" w:rsidRPr="00247BE1" w:rsidTr="00331259">
        <w:trPr>
          <w:trHeight w:val="562"/>
        </w:trPr>
        <w:tc>
          <w:tcPr>
            <w:tcW w:w="4386" w:type="dxa"/>
            <w:gridSpan w:val="4"/>
            <w:tcBorders>
              <w:bottom w:val="single" w:sz="4" w:space="0" w:color="auto"/>
            </w:tcBorders>
            <w:vAlign w:val="center"/>
          </w:tcPr>
          <w:p w:rsidR="00307FE7" w:rsidRPr="00247BE1" w:rsidRDefault="00307FE7" w:rsidP="00331259">
            <w:pPr>
              <w:spacing w:line="240" w:lineRule="auto"/>
              <w:contextualSpacing/>
              <w:jc w:val="left"/>
              <w:rPr>
                <w:rFonts w:ascii="Candara" w:hAnsi="Candara"/>
              </w:rPr>
            </w:pPr>
            <w:r w:rsidRPr="00247BE1">
              <w:rPr>
                <w:rFonts w:ascii="Candara" w:hAnsi="Candara"/>
              </w:rPr>
              <w:t>Teaching mode</w:t>
            </w:r>
          </w:p>
        </w:tc>
        <w:tc>
          <w:tcPr>
            <w:tcW w:w="6054" w:type="dxa"/>
            <w:gridSpan w:val="3"/>
            <w:tcBorders>
              <w:bottom w:val="single" w:sz="4" w:space="0" w:color="auto"/>
            </w:tcBorders>
            <w:vAlign w:val="center"/>
          </w:tcPr>
          <w:p w:rsidR="00307FE7" w:rsidRPr="00247BE1" w:rsidRDefault="004F33A2" w:rsidP="00331259">
            <w:pPr>
              <w:spacing w:line="240" w:lineRule="auto"/>
              <w:contextualSpacing/>
              <w:jc w:val="left"/>
              <w:rPr>
                <w:rFonts w:ascii="Candara" w:hAnsi="Candara"/>
              </w:rPr>
            </w:pPr>
            <w:sdt>
              <w:sdtPr>
                <w:rPr>
                  <w:rFonts w:ascii="Candara" w:hAnsi="Candara"/>
                </w:rPr>
                <w:id w:val="-1767915347"/>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Lectures                     </w:t>
            </w:r>
            <w:sdt>
              <w:sdtPr>
                <w:rPr>
                  <w:rFonts w:ascii="Candara" w:hAnsi="Candara"/>
                </w:rPr>
                <w:id w:val="341059767"/>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Group tutorials         </w:t>
            </w:r>
            <w:sdt>
              <w:sdtPr>
                <w:rPr>
                  <w:rFonts w:ascii="Candara" w:hAnsi="Candara"/>
                </w:rPr>
                <w:id w:val="1090739032"/>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Individual tutorials</w:t>
            </w:r>
          </w:p>
          <w:p w:rsidR="00307FE7" w:rsidRPr="00247BE1" w:rsidRDefault="004F33A2" w:rsidP="00331259">
            <w:pPr>
              <w:spacing w:line="240" w:lineRule="auto"/>
              <w:contextualSpacing/>
              <w:jc w:val="left"/>
              <w:rPr>
                <w:rFonts w:ascii="Candara" w:hAnsi="Candara"/>
              </w:rPr>
            </w:pPr>
            <w:sdt>
              <w:sdtPr>
                <w:rPr>
                  <w:rFonts w:ascii="Candara" w:hAnsi="Candara"/>
                </w:rPr>
                <w:id w:val="-1778093287"/>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Laboratory work     </w:t>
            </w:r>
            <w:sdt>
              <w:sdtPr>
                <w:rPr>
                  <w:rFonts w:ascii="Candara" w:hAnsi="Candara"/>
                </w:rPr>
                <w:id w:val="-338465056"/>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Project work            </w:t>
            </w:r>
            <w:sdt>
              <w:sdtPr>
                <w:rPr>
                  <w:rFonts w:ascii="Candara" w:hAnsi="Candara"/>
                </w:rPr>
                <w:id w:val="-744868410"/>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Seminar</w:t>
            </w:r>
          </w:p>
          <w:p w:rsidR="00307FE7" w:rsidRPr="00247BE1" w:rsidRDefault="004F33A2" w:rsidP="00331259">
            <w:pPr>
              <w:spacing w:line="240" w:lineRule="auto"/>
              <w:contextualSpacing/>
              <w:jc w:val="left"/>
              <w:rPr>
                <w:rFonts w:ascii="Candara" w:hAnsi="Candara"/>
              </w:rPr>
            </w:pPr>
            <w:sdt>
              <w:sdtPr>
                <w:rPr>
                  <w:rFonts w:ascii="Candara" w:hAnsi="Candara"/>
                </w:rPr>
                <w:id w:val="971407559"/>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Distance learning    </w:t>
            </w:r>
            <w:sdt>
              <w:sdtPr>
                <w:rPr>
                  <w:rFonts w:ascii="Candara" w:hAnsi="Candara"/>
                </w:rPr>
                <w:id w:val="-1431351369"/>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Blended learning      </w:t>
            </w:r>
            <w:sdt>
              <w:sdtPr>
                <w:rPr>
                  <w:rFonts w:ascii="Candara" w:hAnsi="Candara"/>
                </w:rPr>
                <w:id w:val="1813826780"/>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Other</w:t>
            </w:r>
          </w:p>
        </w:tc>
      </w:tr>
      <w:tr w:rsidR="00307FE7" w:rsidRPr="00247BE1" w:rsidTr="00331259">
        <w:trPr>
          <w:trHeight w:val="562"/>
        </w:trPr>
        <w:tc>
          <w:tcPr>
            <w:tcW w:w="10440" w:type="dxa"/>
            <w:gridSpan w:val="7"/>
            <w:shd w:val="clear" w:color="auto" w:fill="BDD6EE" w:themeFill="accent1" w:themeFillTint="66"/>
            <w:vAlign w:val="center"/>
          </w:tcPr>
          <w:p w:rsidR="00307FE7" w:rsidRPr="00247BE1" w:rsidRDefault="00307FE7" w:rsidP="00331259">
            <w:pPr>
              <w:spacing w:line="240" w:lineRule="auto"/>
              <w:contextualSpacing/>
              <w:jc w:val="left"/>
              <w:rPr>
                <w:rFonts w:ascii="Candara" w:hAnsi="Candara"/>
                <w:b/>
              </w:rPr>
            </w:pPr>
            <w:r w:rsidRPr="00247BE1">
              <w:rPr>
                <w:rFonts w:ascii="Candara" w:hAnsi="Candara"/>
                <w:b/>
              </w:rPr>
              <w:t>PURPOSE AND OVERVIEW (max. 5 sentences)</w:t>
            </w:r>
          </w:p>
        </w:tc>
      </w:tr>
      <w:tr w:rsidR="00307FE7" w:rsidRPr="00247BE1" w:rsidTr="00331259">
        <w:trPr>
          <w:trHeight w:val="562"/>
        </w:trPr>
        <w:tc>
          <w:tcPr>
            <w:tcW w:w="10440" w:type="dxa"/>
            <w:gridSpan w:val="7"/>
          </w:tcPr>
          <w:p w:rsidR="00307FE7" w:rsidRPr="00247BE1" w:rsidRDefault="00307FE7" w:rsidP="00331259">
            <w:pPr>
              <w:spacing w:line="240" w:lineRule="auto"/>
              <w:contextualSpacing/>
              <w:rPr>
                <w:rFonts w:ascii="Candara" w:hAnsi="Candara"/>
              </w:rPr>
            </w:pPr>
            <w:r w:rsidRPr="00247BE1">
              <w:rPr>
                <w:rFonts w:ascii="Candara" w:hAnsi="Candara"/>
              </w:rPr>
              <w:t>The course aims to give students necessary theoretical and practical knowledge in the area of educational communication. The course program is aimed at gaining knowledge about different types of educational communication and the real possibilities of their use in the area of educational work and school practice. The course should also contribute to developing a positive attitude towards non-violent communication and recognition model for its implementation in educational work.</w:t>
            </w:r>
          </w:p>
          <w:p w:rsidR="00307FE7" w:rsidRPr="00247BE1" w:rsidRDefault="00307FE7" w:rsidP="00331259">
            <w:pPr>
              <w:spacing w:line="240" w:lineRule="auto"/>
              <w:contextualSpacing/>
              <w:rPr>
                <w:rFonts w:ascii="Candara" w:hAnsi="Candara"/>
                <w:color w:val="FF0000"/>
                <w:lang w:val="sr-Cyrl-CS"/>
              </w:rPr>
            </w:pPr>
            <w:r w:rsidRPr="00247BE1">
              <w:rPr>
                <w:rFonts w:ascii="Candara" w:hAnsi="Candara"/>
              </w:rPr>
              <w:t xml:space="preserve">After completing the course, students are successful in identifying problems and obstacles that arise in the process of communication. They successfully find strategies intended to overcome communication barriers. They recognize the </w:t>
            </w:r>
            <w:proofErr w:type="spellStart"/>
            <w:r w:rsidRPr="00247BE1">
              <w:rPr>
                <w:rFonts w:ascii="Candara" w:hAnsi="Candara"/>
              </w:rPr>
              <w:t>strenght</w:t>
            </w:r>
            <w:proofErr w:type="spellEnd"/>
            <w:r w:rsidRPr="00247BE1">
              <w:rPr>
                <w:rFonts w:ascii="Candara" w:hAnsi="Candara"/>
              </w:rPr>
              <w:t xml:space="preserve"> and importance of teamwork in school.</w:t>
            </w:r>
          </w:p>
          <w:p w:rsidR="00307FE7" w:rsidRPr="00247BE1" w:rsidRDefault="00307FE7" w:rsidP="00331259">
            <w:pPr>
              <w:spacing w:line="240" w:lineRule="auto"/>
              <w:contextualSpacing/>
              <w:jc w:val="left"/>
              <w:rPr>
                <w:rFonts w:ascii="Candara" w:hAnsi="Candara"/>
                <w:i/>
              </w:rPr>
            </w:pPr>
          </w:p>
        </w:tc>
      </w:tr>
      <w:tr w:rsidR="00307FE7" w:rsidRPr="00247BE1" w:rsidTr="00331259">
        <w:trPr>
          <w:trHeight w:val="562"/>
        </w:trPr>
        <w:tc>
          <w:tcPr>
            <w:tcW w:w="10440" w:type="dxa"/>
            <w:gridSpan w:val="7"/>
            <w:shd w:val="clear" w:color="auto" w:fill="BDD6EE" w:themeFill="accent1" w:themeFillTint="66"/>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SYLLABUS (brief outline and summary of topics, max. 10 sentences)</w:t>
            </w:r>
          </w:p>
        </w:tc>
      </w:tr>
      <w:tr w:rsidR="00307FE7" w:rsidRPr="00247BE1" w:rsidTr="00331259">
        <w:trPr>
          <w:trHeight w:val="562"/>
        </w:trPr>
        <w:tc>
          <w:tcPr>
            <w:tcW w:w="10440" w:type="dxa"/>
            <w:gridSpan w:val="7"/>
            <w:shd w:val="clear" w:color="auto" w:fill="auto"/>
            <w:vAlign w:val="center"/>
          </w:tcPr>
          <w:p w:rsidR="00307FE7" w:rsidRPr="00247BE1" w:rsidRDefault="00307FE7" w:rsidP="00331259">
            <w:pPr>
              <w:pStyle w:val="Heading1"/>
              <w:outlineLvl w:val="0"/>
              <w:rPr>
                <w:rFonts w:ascii="Candara" w:hAnsi="Candara"/>
                <w:b/>
              </w:rPr>
            </w:pPr>
            <w:r w:rsidRPr="00247BE1">
              <w:rPr>
                <w:rFonts w:ascii="Candara" w:hAnsi="Candara" w:cs="Times New Roman"/>
                <w:color w:val="auto"/>
                <w:sz w:val="20"/>
                <w:szCs w:val="20"/>
              </w:rPr>
              <w:lastRenderedPageBreak/>
              <w:t xml:space="preserve">1. The concept of pedagogical communication; 2. </w:t>
            </w:r>
            <w:proofErr w:type="gramStart"/>
            <w:r w:rsidRPr="00247BE1">
              <w:rPr>
                <w:rFonts w:ascii="Candara" w:hAnsi="Candara" w:cs="Times New Roman"/>
                <w:color w:val="auto"/>
                <w:sz w:val="20"/>
                <w:szCs w:val="20"/>
              </w:rPr>
              <w:t>Understanding of human nature.</w:t>
            </w:r>
            <w:proofErr w:type="gramEnd"/>
            <w:r w:rsidRPr="00247BE1">
              <w:rPr>
                <w:rFonts w:ascii="Candara" w:hAnsi="Candara" w:cs="Times New Roman"/>
                <w:color w:val="auto"/>
                <w:sz w:val="20"/>
                <w:szCs w:val="20"/>
              </w:rPr>
              <w:t xml:space="preserve"> </w:t>
            </w:r>
            <w:proofErr w:type="gramStart"/>
            <w:r w:rsidRPr="00247BE1">
              <w:rPr>
                <w:rFonts w:ascii="Candara" w:hAnsi="Candara" w:cs="Times New Roman"/>
                <w:color w:val="auto"/>
                <w:sz w:val="20"/>
                <w:szCs w:val="20"/>
              </w:rPr>
              <w:t>The subject and the importance of educational communication 3.</w:t>
            </w:r>
            <w:proofErr w:type="gramEnd"/>
            <w:r w:rsidRPr="00247BE1">
              <w:rPr>
                <w:rFonts w:ascii="Candara" w:hAnsi="Candara" w:cs="Times New Roman"/>
                <w:color w:val="auto"/>
                <w:sz w:val="20"/>
                <w:szCs w:val="20"/>
              </w:rPr>
              <w:t xml:space="preserve"> </w:t>
            </w:r>
            <w:proofErr w:type="gramStart"/>
            <w:r w:rsidRPr="00247BE1">
              <w:rPr>
                <w:rFonts w:ascii="Candara" w:hAnsi="Candara" w:cs="Times New Roman"/>
                <w:color w:val="auto"/>
                <w:sz w:val="20"/>
                <w:szCs w:val="20"/>
              </w:rPr>
              <w:t>Communication through historical epoch.</w:t>
            </w:r>
            <w:proofErr w:type="gramEnd"/>
            <w:r w:rsidRPr="00247BE1">
              <w:rPr>
                <w:rFonts w:ascii="Candara" w:hAnsi="Candara" w:cs="Times New Roman"/>
                <w:color w:val="auto"/>
                <w:sz w:val="20"/>
                <w:szCs w:val="20"/>
              </w:rPr>
              <w:t xml:space="preserve"> </w:t>
            </w:r>
            <w:proofErr w:type="gramStart"/>
            <w:r w:rsidRPr="00247BE1">
              <w:rPr>
                <w:rFonts w:ascii="Candara" w:hAnsi="Candara" w:cs="Times New Roman"/>
                <w:color w:val="auto"/>
                <w:sz w:val="20"/>
                <w:szCs w:val="20"/>
              </w:rPr>
              <w:t>The characteristics of communication in modern teaching.</w:t>
            </w:r>
            <w:proofErr w:type="gramEnd"/>
            <w:r w:rsidRPr="00247BE1">
              <w:rPr>
                <w:rFonts w:ascii="Candara" w:hAnsi="Candara" w:cs="Times New Roman"/>
                <w:color w:val="auto"/>
                <w:sz w:val="20"/>
                <w:szCs w:val="20"/>
              </w:rPr>
              <w:t xml:space="preserve"> </w:t>
            </w:r>
            <w:proofErr w:type="gramStart"/>
            <w:r w:rsidRPr="00247BE1">
              <w:rPr>
                <w:rFonts w:ascii="Candara" w:hAnsi="Candara" w:cs="Times New Roman"/>
                <w:color w:val="auto"/>
                <w:sz w:val="20"/>
                <w:szCs w:val="20"/>
              </w:rPr>
              <w:t>Communication and interaction in the classroom.</w:t>
            </w:r>
            <w:proofErr w:type="gramEnd"/>
            <w:r w:rsidRPr="00247BE1">
              <w:rPr>
                <w:rFonts w:ascii="Candara" w:hAnsi="Candara" w:cs="Times New Roman"/>
                <w:color w:val="auto"/>
                <w:sz w:val="20"/>
                <w:szCs w:val="20"/>
              </w:rPr>
              <w:t xml:space="preserve"> 4. Efficient educational communication, pedagogical communication functions 5. </w:t>
            </w:r>
            <w:proofErr w:type="gramStart"/>
            <w:r w:rsidRPr="00247BE1">
              <w:rPr>
                <w:rFonts w:ascii="Candara" w:hAnsi="Candara" w:cs="Times New Roman"/>
                <w:color w:val="auto"/>
                <w:sz w:val="20"/>
                <w:szCs w:val="20"/>
              </w:rPr>
              <w:t>Verbal and nonverbal communication, violent and non-violent communication 6.</w:t>
            </w:r>
            <w:proofErr w:type="gramEnd"/>
            <w:r w:rsidRPr="00247BE1">
              <w:rPr>
                <w:rFonts w:ascii="Candara" w:hAnsi="Candara" w:cs="Times New Roman"/>
                <w:color w:val="auto"/>
                <w:sz w:val="20"/>
                <w:szCs w:val="20"/>
              </w:rPr>
              <w:t xml:space="preserve"> The selection and use </w:t>
            </w:r>
            <w:proofErr w:type="gramStart"/>
            <w:r w:rsidRPr="00247BE1">
              <w:rPr>
                <w:rFonts w:ascii="Candara" w:hAnsi="Candara" w:cs="Times New Roman"/>
                <w:color w:val="auto"/>
                <w:sz w:val="20"/>
                <w:szCs w:val="20"/>
              </w:rPr>
              <w:t>of  adequately</w:t>
            </w:r>
            <w:proofErr w:type="gramEnd"/>
            <w:r w:rsidRPr="00247BE1">
              <w:rPr>
                <w:rFonts w:ascii="Candara" w:hAnsi="Candara" w:cs="Times New Roman"/>
                <w:color w:val="auto"/>
                <w:sz w:val="20"/>
                <w:szCs w:val="20"/>
              </w:rPr>
              <w:t xml:space="preserve"> types of pedagogical communication in teaching 7. </w:t>
            </w:r>
            <w:proofErr w:type="gramStart"/>
            <w:r w:rsidRPr="00247BE1">
              <w:rPr>
                <w:rFonts w:ascii="Candara" w:hAnsi="Candara" w:cs="Times New Roman"/>
                <w:color w:val="auto"/>
                <w:sz w:val="20"/>
                <w:szCs w:val="20"/>
              </w:rPr>
              <w:t>Pedagogical communication as a factor of successful teaching.</w:t>
            </w:r>
            <w:proofErr w:type="gramEnd"/>
            <w:r w:rsidRPr="00247BE1">
              <w:rPr>
                <w:rFonts w:ascii="Candara" w:hAnsi="Candara" w:cs="Times New Roman"/>
                <w:color w:val="auto"/>
                <w:sz w:val="20"/>
                <w:szCs w:val="20"/>
              </w:rPr>
              <w:t xml:space="preserve"> 8. The art of careful listening. 9. Conflicts in the school environment and what to do with them? </w:t>
            </w:r>
            <w:proofErr w:type="gramStart"/>
            <w:r w:rsidRPr="00247BE1">
              <w:rPr>
                <w:rFonts w:ascii="Candara" w:hAnsi="Candara" w:cs="Times New Roman"/>
                <w:color w:val="auto"/>
                <w:sz w:val="20"/>
                <w:szCs w:val="20"/>
              </w:rPr>
              <w:t>Alternative ways of resolving conflicts.</w:t>
            </w:r>
            <w:proofErr w:type="gramEnd"/>
          </w:p>
        </w:tc>
      </w:tr>
      <w:tr w:rsidR="00307FE7" w:rsidRPr="00247BE1" w:rsidTr="00331259">
        <w:trPr>
          <w:trHeight w:val="562"/>
        </w:trPr>
        <w:tc>
          <w:tcPr>
            <w:tcW w:w="10440" w:type="dxa"/>
            <w:gridSpan w:val="7"/>
            <w:shd w:val="clear" w:color="auto" w:fill="BDD6EE" w:themeFill="accent1" w:themeFillTint="66"/>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LANGUAGE OF INSTRUCTION</w:t>
            </w:r>
          </w:p>
        </w:tc>
      </w:tr>
      <w:tr w:rsidR="00307FE7" w:rsidRPr="00247BE1" w:rsidTr="00331259">
        <w:trPr>
          <w:trHeight w:val="562"/>
        </w:trPr>
        <w:tc>
          <w:tcPr>
            <w:tcW w:w="10440" w:type="dxa"/>
            <w:gridSpan w:val="7"/>
            <w:shd w:val="clear" w:color="auto" w:fill="auto"/>
            <w:vAlign w:val="center"/>
          </w:tcPr>
          <w:p w:rsidR="00307FE7" w:rsidRPr="00247BE1" w:rsidRDefault="004F33A2" w:rsidP="00331259">
            <w:pPr>
              <w:tabs>
                <w:tab w:val="left" w:pos="360"/>
              </w:tabs>
              <w:spacing w:after="0" w:line="240" w:lineRule="auto"/>
              <w:jc w:val="left"/>
              <w:rPr>
                <w:rFonts w:ascii="Candara" w:hAnsi="Candara"/>
              </w:rPr>
            </w:pPr>
            <w:sdt>
              <w:sdtPr>
                <w:rPr>
                  <w:rFonts w:ascii="Candara" w:hAnsi="Candara"/>
                </w:rPr>
                <w:id w:val="-2033253832"/>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Serbian  (complete course)              </w:t>
            </w:r>
            <w:sdt>
              <w:sdtPr>
                <w:rPr>
                  <w:rFonts w:ascii="Candara" w:hAnsi="Candara"/>
                </w:rPr>
                <w:id w:val="1668679956"/>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English (complete course)               </w:t>
            </w:r>
            <w:sdt>
              <w:sdtPr>
                <w:rPr>
                  <w:rFonts w:ascii="Candara" w:hAnsi="Candara"/>
                </w:rPr>
                <w:id w:val="-1939364262"/>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  Other _____________ (complete course)</w:t>
            </w:r>
          </w:p>
          <w:p w:rsidR="00307FE7" w:rsidRPr="00247BE1" w:rsidRDefault="00307FE7" w:rsidP="00331259">
            <w:pPr>
              <w:tabs>
                <w:tab w:val="left" w:pos="360"/>
              </w:tabs>
              <w:spacing w:after="0" w:line="240" w:lineRule="auto"/>
              <w:jc w:val="left"/>
              <w:rPr>
                <w:rFonts w:ascii="Candara" w:hAnsi="Candara"/>
              </w:rPr>
            </w:pPr>
          </w:p>
          <w:p w:rsidR="00307FE7" w:rsidRPr="00247BE1" w:rsidRDefault="004F33A2" w:rsidP="00331259">
            <w:pPr>
              <w:tabs>
                <w:tab w:val="left" w:pos="360"/>
              </w:tabs>
              <w:spacing w:after="0" w:line="240" w:lineRule="auto"/>
              <w:jc w:val="left"/>
              <w:rPr>
                <w:rFonts w:ascii="Candara" w:hAnsi="Candara"/>
              </w:rPr>
            </w:pPr>
            <w:sdt>
              <w:sdtPr>
                <w:rPr>
                  <w:rFonts w:ascii="Candara" w:hAnsi="Candara"/>
                </w:rPr>
                <w:id w:val="511029828"/>
              </w:sdtPr>
              <w:sdtEndPr/>
              <w:sdtContent>
                <w:r w:rsidR="00307FE7" w:rsidRPr="00247BE1">
                  <w:rPr>
                    <w:rFonts w:ascii="Segoe UI Symbol" w:eastAsia="MS Gothic" w:hAnsi="Segoe UI Symbol" w:cs="Segoe UI Symbol"/>
                  </w:rPr>
                  <w:t>☐</w:t>
                </w:r>
              </w:sdtContent>
            </w:sdt>
            <w:r w:rsidR="00307FE7" w:rsidRPr="00247BE1">
              <w:rPr>
                <w:rFonts w:ascii="Candara" w:hAnsi="Candara"/>
              </w:rPr>
              <w:t xml:space="preserve">Serbian with English mentoring      </w:t>
            </w:r>
            <w:sdt>
              <w:sdtPr>
                <w:rPr>
                  <w:rFonts w:ascii="Candara" w:hAnsi="Candara"/>
                </w:rPr>
                <w:id w:val="847445502"/>
              </w:sdtPr>
              <w:sdtEndPr/>
              <w:sdtContent>
                <w:r w:rsidR="00307FE7" w:rsidRPr="00247BE1">
                  <w:rPr>
                    <w:rFonts w:ascii="Segoe UI Symbol" w:eastAsia="MS Gothic" w:hAnsi="Segoe UI Symbol" w:cs="Segoe UI Symbol"/>
                  </w:rPr>
                  <w:t>☐</w:t>
                </w:r>
              </w:sdtContent>
            </w:sdt>
            <w:r w:rsidR="00307FE7" w:rsidRPr="00247BE1">
              <w:rPr>
                <w:rFonts w:ascii="Candara" w:hAnsi="Candara"/>
              </w:rPr>
              <w:t>Serbian with other mentoring ______________</w:t>
            </w:r>
          </w:p>
          <w:p w:rsidR="00307FE7" w:rsidRPr="00247BE1" w:rsidRDefault="00307FE7" w:rsidP="00331259">
            <w:pPr>
              <w:tabs>
                <w:tab w:val="left" w:pos="360"/>
              </w:tabs>
              <w:spacing w:after="0" w:line="240" w:lineRule="auto"/>
              <w:jc w:val="left"/>
              <w:rPr>
                <w:rFonts w:ascii="Candara" w:hAnsi="Candara"/>
                <w:b/>
              </w:rPr>
            </w:pPr>
          </w:p>
        </w:tc>
      </w:tr>
      <w:tr w:rsidR="00307FE7" w:rsidRPr="00247BE1" w:rsidTr="00331259">
        <w:trPr>
          <w:trHeight w:val="562"/>
        </w:trPr>
        <w:tc>
          <w:tcPr>
            <w:tcW w:w="10440" w:type="dxa"/>
            <w:gridSpan w:val="7"/>
            <w:shd w:val="clear" w:color="auto" w:fill="BDD6EE" w:themeFill="accent1" w:themeFillTint="66"/>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ASSESSMENT METHODS AND CRITERIA</w:t>
            </w:r>
          </w:p>
        </w:tc>
      </w:tr>
      <w:tr w:rsidR="00307FE7" w:rsidRPr="00247BE1" w:rsidTr="00331259">
        <w:trPr>
          <w:trHeight w:val="562"/>
        </w:trPr>
        <w:tc>
          <w:tcPr>
            <w:tcW w:w="255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Pre exam duties</w:t>
            </w:r>
          </w:p>
        </w:tc>
        <w:tc>
          <w:tcPr>
            <w:tcW w:w="1575" w:type="dxa"/>
            <w:gridSpan w:val="2"/>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Points</w:t>
            </w:r>
          </w:p>
        </w:tc>
        <w:tc>
          <w:tcPr>
            <w:tcW w:w="3255" w:type="dxa"/>
            <w:gridSpan w:val="3"/>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Final exam</w:t>
            </w:r>
          </w:p>
        </w:tc>
        <w:tc>
          <w:tcPr>
            <w:tcW w:w="306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points</w:t>
            </w:r>
          </w:p>
        </w:tc>
      </w:tr>
      <w:tr w:rsidR="00307FE7" w:rsidRPr="00247BE1" w:rsidTr="00331259">
        <w:trPr>
          <w:trHeight w:val="562"/>
        </w:trPr>
        <w:tc>
          <w:tcPr>
            <w:tcW w:w="255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Activity during lectures</w:t>
            </w:r>
          </w:p>
        </w:tc>
        <w:tc>
          <w:tcPr>
            <w:tcW w:w="1575" w:type="dxa"/>
            <w:gridSpan w:val="2"/>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10</w:t>
            </w:r>
          </w:p>
        </w:tc>
        <w:tc>
          <w:tcPr>
            <w:tcW w:w="3255" w:type="dxa"/>
            <w:gridSpan w:val="3"/>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Written examination</w:t>
            </w:r>
          </w:p>
        </w:tc>
        <w:tc>
          <w:tcPr>
            <w:tcW w:w="306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40</w:t>
            </w:r>
          </w:p>
        </w:tc>
      </w:tr>
      <w:tr w:rsidR="00307FE7" w:rsidRPr="00247BE1" w:rsidTr="00331259">
        <w:trPr>
          <w:trHeight w:val="562"/>
        </w:trPr>
        <w:tc>
          <w:tcPr>
            <w:tcW w:w="255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Practical teaching</w:t>
            </w:r>
          </w:p>
        </w:tc>
        <w:tc>
          <w:tcPr>
            <w:tcW w:w="1575" w:type="dxa"/>
            <w:gridSpan w:val="2"/>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20</w:t>
            </w:r>
          </w:p>
        </w:tc>
        <w:tc>
          <w:tcPr>
            <w:tcW w:w="3255" w:type="dxa"/>
            <w:gridSpan w:val="3"/>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Oral examination</w:t>
            </w:r>
          </w:p>
        </w:tc>
        <w:tc>
          <w:tcPr>
            <w:tcW w:w="306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30</w:t>
            </w:r>
          </w:p>
        </w:tc>
      </w:tr>
      <w:tr w:rsidR="00307FE7" w:rsidRPr="00247BE1" w:rsidTr="00331259">
        <w:trPr>
          <w:trHeight w:val="562"/>
        </w:trPr>
        <w:tc>
          <w:tcPr>
            <w:tcW w:w="255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Teaching colloquia</w:t>
            </w:r>
          </w:p>
        </w:tc>
        <w:tc>
          <w:tcPr>
            <w:tcW w:w="1575" w:type="dxa"/>
            <w:gridSpan w:val="2"/>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40</w:t>
            </w:r>
          </w:p>
        </w:tc>
        <w:tc>
          <w:tcPr>
            <w:tcW w:w="3255" w:type="dxa"/>
            <w:gridSpan w:val="3"/>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OVERALL SUM</w:t>
            </w:r>
          </w:p>
        </w:tc>
        <w:tc>
          <w:tcPr>
            <w:tcW w:w="3060" w:type="dxa"/>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100</w:t>
            </w:r>
          </w:p>
        </w:tc>
      </w:tr>
      <w:tr w:rsidR="00307FE7" w:rsidRPr="00247BE1" w:rsidTr="00331259">
        <w:trPr>
          <w:trHeight w:val="562"/>
        </w:trPr>
        <w:tc>
          <w:tcPr>
            <w:tcW w:w="10440" w:type="dxa"/>
            <w:gridSpan w:val="7"/>
            <w:shd w:val="clear" w:color="auto" w:fill="auto"/>
            <w:vAlign w:val="center"/>
          </w:tcPr>
          <w:p w:rsidR="00307FE7" w:rsidRPr="00247BE1" w:rsidRDefault="00307FE7" w:rsidP="00331259">
            <w:pPr>
              <w:tabs>
                <w:tab w:val="left" w:pos="360"/>
              </w:tabs>
              <w:spacing w:after="0" w:line="240" w:lineRule="auto"/>
              <w:jc w:val="left"/>
              <w:rPr>
                <w:rFonts w:ascii="Candara" w:hAnsi="Candara"/>
                <w:b/>
              </w:rPr>
            </w:pPr>
            <w:r w:rsidRPr="00247BE1">
              <w:rPr>
                <w:rFonts w:ascii="Candara" w:hAnsi="Candara"/>
                <w:b/>
              </w:rPr>
              <w:t>*Final examination mark is formed in accordance with the Institutional documents</w:t>
            </w:r>
          </w:p>
        </w:tc>
      </w:tr>
    </w:tbl>
    <w:p w:rsidR="00307FE7" w:rsidRPr="00247BE1" w:rsidRDefault="00307FE7" w:rsidP="00307FE7">
      <w:pPr>
        <w:ind w:left="1089"/>
        <w:rPr>
          <w:rFonts w:ascii="Candara" w:hAnsi="Candara"/>
        </w:rPr>
      </w:pPr>
    </w:p>
    <w:p w:rsidR="00307FE7" w:rsidRPr="00247BE1" w:rsidRDefault="00307FE7" w:rsidP="00307FE7">
      <w:pPr>
        <w:ind w:left="1089"/>
        <w:rPr>
          <w:rFonts w:ascii="Candara" w:hAnsi="Candara"/>
        </w:rPr>
      </w:pPr>
    </w:p>
    <w:p w:rsidR="00307FE7" w:rsidRPr="00247BE1" w:rsidRDefault="00307FE7" w:rsidP="00307FE7">
      <w:pPr>
        <w:spacing w:after="0"/>
        <w:ind w:left="1089"/>
        <w:rPr>
          <w:rFonts w:ascii="Candara" w:hAnsi="Candara"/>
        </w:rPr>
      </w:pPr>
    </w:p>
    <w:p w:rsidR="00307FE7" w:rsidRPr="00247BE1" w:rsidRDefault="00307FE7" w:rsidP="00307FE7">
      <w:pPr>
        <w:spacing w:after="0"/>
        <w:ind w:left="1089"/>
        <w:rPr>
          <w:rFonts w:ascii="Candara" w:hAnsi="Candara"/>
        </w:rPr>
      </w:pPr>
    </w:p>
    <w:p w:rsidR="00307FE7" w:rsidRPr="00247BE1" w:rsidRDefault="00307FE7" w:rsidP="00307FE7">
      <w:pPr>
        <w:spacing w:after="0"/>
        <w:ind w:left="1089"/>
        <w:rPr>
          <w:rFonts w:ascii="Candara" w:hAnsi="Candara"/>
        </w:rPr>
      </w:pPr>
    </w:p>
    <w:p w:rsidR="005F2FC2" w:rsidRDefault="004F33A2"/>
    <w:sectPr w:rsidR="005F2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E7"/>
    <w:rsid w:val="000A0527"/>
    <w:rsid w:val="00307FE7"/>
    <w:rsid w:val="003D0562"/>
    <w:rsid w:val="004F33A2"/>
    <w:rsid w:val="00E8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E7"/>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30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FE7"/>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59"/>
    <w:rsid w:val="0030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7FE7"/>
    <w:rPr>
      <w:sz w:val="16"/>
      <w:szCs w:val="16"/>
    </w:rPr>
  </w:style>
  <w:style w:type="character" w:customStyle="1" w:styleId="shorttext">
    <w:name w:val="short_text"/>
    <w:basedOn w:val="DefaultParagraphFont"/>
    <w:rsid w:val="00307FE7"/>
  </w:style>
  <w:style w:type="paragraph" w:styleId="BalloonText">
    <w:name w:val="Balloon Text"/>
    <w:basedOn w:val="Normal"/>
    <w:link w:val="BalloonTextChar"/>
    <w:uiPriority w:val="99"/>
    <w:semiHidden/>
    <w:unhideWhenUsed/>
    <w:rsid w:val="004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A2"/>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E7"/>
    <w:pPr>
      <w:suppressAutoHyphens/>
      <w:spacing w:after="120" w:line="264" w:lineRule="auto"/>
      <w:jc w:val="both"/>
    </w:pPr>
    <w:rPr>
      <w:rFonts w:ascii="Arial" w:eastAsia="Times New Roman" w:hAnsi="Arial" w:cs="Times New Roman"/>
      <w:sz w:val="20"/>
      <w:szCs w:val="20"/>
      <w:lang w:val="en-GB"/>
    </w:rPr>
  </w:style>
  <w:style w:type="paragraph" w:styleId="Heading1">
    <w:name w:val="heading 1"/>
    <w:basedOn w:val="Normal"/>
    <w:next w:val="Normal"/>
    <w:link w:val="Heading1Char"/>
    <w:uiPriority w:val="9"/>
    <w:qFormat/>
    <w:rsid w:val="00307F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FE7"/>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59"/>
    <w:rsid w:val="00307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7FE7"/>
    <w:rPr>
      <w:sz w:val="16"/>
      <w:szCs w:val="16"/>
    </w:rPr>
  </w:style>
  <w:style w:type="character" w:customStyle="1" w:styleId="shorttext">
    <w:name w:val="short_text"/>
    <w:basedOn w:val="DefaultParagraphFont"/>
    <w:rsid w:val="00307FE7"/>
  </w:style>
  <w:style w:type="paragraph" w:styleId="BalloonText">
    <w:name w:val="Balloon Text"/>
    <w:basedOn w:val="Normal"/>
    <w:link w:val="BalloonTextChar"/>
    <w:uiPriority w:val="99"/>
    <w:semiHidden/>
    <w:unhideWhenUsed/>
    <w:rsid w:val="004F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3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95736">
      <w:bodyDiv w:val="1"/>
      <w:marLeft w:val="0"/>
      <w:marRight w:val="0"/>
      <w:marTop w:val="0"/>
      <w:marBottom w:val="0"/>
      <w:divBdr>
        <w:top w:val="none" w:sz="0" w:space="0" w:color="auto"/>
        <w:left w:val="none" w:sz="0" w:space="0" w:color="auto"/>
        <w:bottom w:val="none" w:sz="0" w:space="0" w:color="auto"/>
        <w:right w:val="none" w:sz="0" w:space="0" w:color="auto"/>
      </w:divBdr>
    </w:div>
    <w:div w:id="52378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Zoran Stanojevic</dc:creator>
  <cp:keywords/>
  <dc:description/>
  <cp:lastModifiedBy>Igor Mitic</cp:lastModifiedBy>
  <cp:revision>3</cp:revision>
  <dcterms:created xsi:type="dcterms:W3CDTF">2016-04-06T20:07:00Z</dcterms:created>
  <dcterms:modified xsi:type="dcterms:W3CDTF">2016-04-14T10:18:00Z</dcterms:modified>
</cp:coreProperties>
</file>