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483D8B9" w:rsidR="00CD17F1" w:rsidRPr="00B54668" w:rsidRDefault="009363D8">
            <w:pPr>
              <w:suppressAutoHyphens w:val="0"/>
              <w:spacing w:after="200" w:line="276" w:lineRule="auto"/>
              <w:jc w:val="left"/>
              <w:rPr>
                <w:rFonts w:ascii="Candara" w:hAnsi="Candara"/>
              </w:rPr>
            </w:pPr>
            <w:r>
              <w:t>FACULTY OF TECHNOLOGY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DE09373" w:rsidR="00864926" w:rsidRPr="00B54668" w:rsidRDefault="00851247" w:rsidP="00E857F8">
            <w:pPr>
              <w:spacing w:line="240" w:lineRule="auto"/>
              <w:contextualSpacing/>
              <w:jc w:val="left"/>
              <w:rPr>
                <w:rFonts w:ascii="Candara" w:hAnsi="Candara"/>
                <w:b/>
                <w:color w:val="548DD4" w:themeColor="text2" w:themeTint="99"/>
                <w:sz w:val="24"/>
                <w:szCs w:val="24"/>
              </w:rPr>
            </w:pPr>
            <w: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B855714" w:rsidR="00864926" w:rsidRPr="00B54668" w:rsidRDefault="00851247"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330698" w:rsidR="00B50491" w:rsidRPr="00B54668" w:rsidRDefault="009363D8" w:rsidP="009363D8">
            <w:pPr>
              <w:spacing w:line="240" w:lineRule="auto"/>
              <w:contextualSpacing/>
              <w:jc w:val="center"/>
              <w:rPr>
                <w:rFonts w:ascii="Candara" w:hAnsi="Candara"/>
              </w:rPr>
            </w:pPr>
            <w:r>
              <w:t>ADVANCES IN PHARMACEUTICAL AND COSMETIC TECHNOLOGY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9198071" w:rsidR="006F647C" w:rsidRPr="00B54668" w:rsidRDefault="00D0796F" w:rsidP="00E857F8">
            <w:pPr>
              <w:spacing w:line="240" w:lineRule="auto"/>
              <w:contextualSpacing/>
              <w:jc w:val="left"/>
              <w:rPr>
                <w:rFonts w:ascii="Candara" w:hAnsi="Candara"/>
              </w:rPr>
            </w:pPr>
            <w:sdt>
              <w:sdtPr>
                <w:rPr>
                  <w:rFonts w:ascii="Candara" w:hAnsi="Candara"/>
                </w:rPr>
                <w:id w:val="-503286888"/>
                <w14:checkbox>
                  <w14:checked w14:val="0"/>
                  <w14:checkedState w14:val="2612" w14:font="Meiryo"/>
                  <w14:uncheckedState w14:val="2610" w14:font="Meiryo"/>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eiryo"/>
                  <w14:uncheckedState w14:val="2610" w14:font="Meiryo"/>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eiryo"/>
                  <w14:uncheckedState w14:val="2610" w14:font="Meiryo"/>
                </w14:checkbox>
              </w:sdtPr>
              <w:sdtEndPr/>
              <w:sdtContent>
                <w:r w:rsidR="0085124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82AD087" w:rsidR="00CD17F1" w:rsidRPr="00B54668" w:rsidRDefault="00D0796F" w:rsidP="0069043C">
            <w:pPr>
              <w:spacing w:line="240" w:lineRule="auto"/>
              <w:contextualSpacing/>
              <w:jc w:val="left"/>
              <w:rPr>
                <w:rFonts w:ascii="Candara" w:hAnsi="Candara"/>
              </w:rPr>
            </w:pPr>
            <w:sdt>
              <w:sdtPr>
                <w:rPr>
                  <w:rFonts w:ascii="Candara" w:hAnsi="Candara"/>
                </w:rPr>
                <w:id w:val="485128928"/>
                <w14:checkbox>
                  <w14:checked w14:val="0"/>
                  <w14:checkedState w14:val="2612" w14:font="Meiryo"/>
                  <w14:uncheckedState w14:val="2610" w14:font="Meiryo"/>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eiryo"/>
                  <w14:uncheckedState w14:val="2610" w14:font="Meiryo"/>
                </w14:checkbox>
              </w:sdtPr>
              <w:sdtEndPr/>
              <w:sdtContent>
                <w:r w:rsidR="0085124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4C591C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eiryo"/>
                  <w14:uncheckedState w14:val="2610" w14:font="Meiryo"/>
                </w14:checkbox>
              </w:sdtPr>
              <w:sdtEndPr/>
              <w:sdtContent>
                <w:r w:rsidR="0085124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eiryo"/>
                  <w14:uncheckedState w14:val="2610" w14:font="Meiryo"/>
                </w14:checkbox>
              </w:sdtPr>
              <w:sdtEndPr/>
              <w:sdtContent>
                <w:r w:rsidR="0085124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A76983A" w:rsidR="00864926" w:rsidRPr="00B54668" w:rsidRDefault="00851247"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BA9223" w:rsidR="00A1335D" w:rsidRPr="00B54668" w:rsidRDefault="00851247"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9E879A0" w14:textId="77777777" w:rsidR="00851247" w:rsidRDefault="00851247" w:rsidP="00851247">
            <w:pPr>
              <w:spacing w:line="240" w:lineRule="auto"/>
              <w:jc w:val="left"/>
              <w:rPr>
                <w:rFonts w:ascii="Candara" w:hAnsi="Candara"/>
              </w:rPr>
            </w:pPr>
            <w:r>
              <w:rPr>
                <w:rFonts w:ascii="Candara" w:hAnsi="Candara"/>
              </w:rPr>
              <w:t xml:space="preserve">Dr </w:t>
            </w:r>
            <w:proofErr w:type="spellStart"/>
            <w:r>
              <w:rPr>
                <w:rFonts w:ascii="Candara" w:hAnsi="Candara"/>
              </w:rPr>
              <w:t>Ivana</w:t>
            </w:r>
            <w:proofErr w:type="spellEnd"/>
            <w:r>
              <w:rPr>
                <w:rFonts w:ascii="Candara" w:hAnsi="Candara"/>
              </w:rPr>
              <w:t xml:space="preserve"> </w:t>
            </w:r>
            <w:proofErr w:type="spellStart"/>
            <w:r>
              <w:rPr>
                <w:rFonts w:ascii="Candara" w:hAnsi="Candara"/>
              </w:rPr>
              <w:t>Savić</w:t>
            </w:r>
            <w:proofErr w:type="spellEnd"/>
            <w:r>
              <w:rPr>
                <w:rFonts w:ascii="Candara" w:hAnsi="Candara"/>
              </w:rPr>
              <w:t xml:space="preserve"> </w:t>
            </w:r>
            <w:proofErr w:type="spellStart"/>
            <w:r>
              <w:rPr>
                <w:rFonts w:ascii="Candara" w:hAnsi="Candara"/>
              </w:rPr>
              <w:t>Gajić</w:t>
            </w:r>
            <w:proofErr w:type="spellEnd"/>
          </w:p>
          <w:p w14:paraId="1CC7D17D" w14:textId="068EBB08" w:rsidR="00E857F8" w:rsidRPr="00B54668" w:rsidRDefault="00851247" w:rsidP="00851247">
            <w:pPr>
              <w:spacing w:line="240" w:lineRule="auto"/>
              <w:contextualSpacing/>
              <w:jc w:val="left"/>
              <w:rPr>
                <w:rFonts w:ascii="Candara" w:hAnsi="Candara"/>
              </w:rPr>
            </w:pPr>
            <w:r>
              <w:rPr>
                <w:rFonts w:ascii="Candara" w:hAnsi="Candara"/>
              </w:rPr>
              <w:t xml:space="preserve">Dr </w:t>
            </w:r>
            <w:proofErr w:type="spellStart"/>
            <w:r>
              <w:rPr>
                <w:rFonts w:ascii="Candara" w:hAnsi="Candara"/>
              </w:rPr>
              <w:t>Nebojša</w:t>
            </w:r>
            <w:proofErr w:type="spellEnd"/>
            <w:r>
              <w:rPr>
                <w:rFonts w:ascii="Candara" w:hAnsi="Candara"/>
              </w:rPr>
              <w:t xml:space="preserve"> </w:t>
            </w:r>
            <w:proofErr w:type="spellStart"/>
            <w:r>
              <w:rPr>
                <w:rFonts w:ascii="Candara" w:hAnsi="Candara"/>
              </w:rPr>
              <w:t>Cekić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A6EC22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eiryo"/>
                  <w14:uncheckedState w14:val="2610" w14:font="Meiryo"/>
                </w14:checkbox>
              </w:sdtPr>
              <w:sdtEndPr/>
              <w:sdtContent>
                <w:r w:rsidR="0085124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eiryo"/>
                  <w14:uncheckedState w14:val="2610" w14:font="Meiryo"/>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eiryo"/>
                  <w14:uncheckedState w14:val="2610" w14:font="Meiryo"/>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eiryo"/>
                  <w14:uncheckedState w14:val="2610" w14:font="Meiryo"/>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eiryo"/>
                  <w14:uncheckedState w14:val="2610" w14:font="Meiryo"/>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eiryo"/>
                  <w14:uncheckedState w14:val="2610" w14:font="Meiryo"/>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eiryo"/>
                  <w14:uncheckedState w14:val="2610" w14:font="Meiryo"/>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eiryo"/>
                  <w14:uncheckedState w14:val="2610" w14:font="Meiryo"/>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eiryo"/>
                  <w14:uncheckedState w14:val="2610" w14:font="Meiryo"/>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1BD4C47" w:rsidR="00911529" w:rsidRPr="00E02607" w:rsidRDefault="00723619" w:rsidP="00FF4279">
            <w:pPr>
              <w:rPr>
                <w:lang w:val="sr-Latn-RS"/>
              </w:rPr>
            </w:pPr>
            <w:r w:rsidRPr="00723619">
              <w:rPr>
                <w:lang w:val="sr-Latn-RS"/>
              </w:rPr>
              <w:t xml:space="preserve">Acquiring the necessary knowledge in the field of technology of pharmaceutical and cosmetic products in the industrial </w:t>
            </w:r>
            <w:r w:rsidR="00FF4279">
              <w:rPr>
                <w:lang w:val="sr-Latn-RS"/>
              </w:rPr>
              <w:t>environment</w:t>
            </w:r>
            <w:r w:rsidRPr="00723619">
              <w:rPr>
                <w:lang w:val="sr-Latn-RS"/>
              </w:rPr>
              <w:t xml:space="preserve">, from formulation of products to their placing on the market. Students are </w:t>
            </w:r>
            <w:r w:rsidR="002857C3">
              <w:rPr>
                <w:lang w:val="sr-Latn-RS"/>
              </w:rPr>
              <w:t>i</w:t>
            </w:r>
            <w:r w:rsidRPr="00723619">
              <w:rPr>
                <w:lang w:val="sr-Latn-RS"/>
              </w:rPr>
              <w:t xml:space="preserve">ntroduced </w:t>
            </w:r>
            <w:r w:rsidR="002857C3">
              <w:rPr>
                <w:lang w:val="sr-Latn-RS"/>
              </w:rPr>
              <w:t>to content and</w:t>
            </w:r>
            <w:r w:rsidRPr="00723619">
              <w:rPr>
                <w:lang w:val="sr-Latn-RS"/>
              </w:rPr>
              <w:t xml:space="preserve"> application of national and international legislations in the field of pharmaceutical and cosmetic products. Students will understand the process of obtaining pharmaceutical and cosmetic products and will be able to independently solve practical and theoretical problems related to the development and optimization of technological processes of making pharmaceutical and cosmetic products. Also, students will be able to independently organize and to develop the awareness for scientific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ED04727" w:rsidR="00B54668" w:rsidRPr="00A4277B" w:rsidRDefault="00DA1000" w:rsidP="00982693">
            <w:pPr>
              <w:rPr>
                <w:lang w:val="sr-Latn-RS"/>
              </w:rPr>
            </w:pPr>
            <w:r w:rsidRPr="00DA1000">
              <w:rPr>
                <w:lang w:val="sr-Latn-RS"/>
              </w:rPr>
              <w:t xml:space="preserve">The legislation for cosmetic products, as well as for the production and placing </w:t>
            </w:r>
            <w:r>
              <w:rPr>
                <w:lang w:val="sr-Latn-RS"/>
              </w:rPr>
              <w:t xml:space="preserve">of drugs </w:t>
            </w:r>
            <w:r w:rsidRPr="00DA1000">
              <w:rPr>
                <w:lang w:val="sr-Latn-RS"/>
              </w:rPr>
              <w:t>on the market</w:t>
            </w:r>
            <w:r>
              <w:rPr>
                <w:lang w:val="sr-Latn-RS"/>
              </w:rPr>
              <w:t xml:space="preserve">. </w:t>
            </w:r>
            <w:r w:rsidRPr="00DA1000">
              <w:rPr>
                <w:lang w:val="sr-Latn-RS"/>
              </w:rPr>
              <w:t>Good manufacturing practice in the industry</w:t>
            </w:r>
            <w:r>
              <w:rPr>
                <w:lang w:val="sr-Latn-RS"/>
              </w:rPr>
              <w:t>.</w:t>
            </w:r>
            <w:r>
              <w:rPr>
                <w:noProof/>
              </w:rPr>
              <w:t xml:space="preserve"> D</w:t>
            </w:r>
            <w:r w:rsidRPr="0008385B">
              <w:rPr>
                <w:noProof/>
              </w:rPr>
              <w:t xml:space="preserve">evelopment of a new drug - </w:t>
            </w:r>
            <w:r>
              <w:rPr>
                <w:noProof/>
              </w:rPr>
              <w:t>P</w:t>
            </w:r>
            <w:r w:rsidRPr="0008385B">
              <w:rPr>
                <w:noProof/>
              </w:rPr>
              <w:t xml:space="preserve">reformulation </w:t>
            </w:r>
            <w:r>
              <w:rPr>
                <w:noProof/>
              </w:rPr>
              <w:t>and f</w:t>
            </w:r>
            <w:r w:rsidRPr="0008385B">
              <w:rPr>
                <w:noProof/>
              </w:rPr>
              <w:t>ormulation aspects.</w:t>
            </w:r>
            <w:r>
              <w:rPr>
                <w:noProof/>
              </w:rPr>
              <w:t xml:space="preserve"> </w:t>
            </w:r>
            <w:r w:rsidRPr="00DA1000">
              <w:rPr>
                <w:noProof/>
              </w:rPr>
              <w:t>Theoretical</w:t>
            </w:r>
            <w:r>
              <w:rPr>
                <w:noProof/>
              </w:rPr>
              <w:t xml:space="preserve"> aspects of liquid, semi-solid and </w:t>
            </w:r>
            <w:r w:rsidRPr="00DA1000">
              <w:rPr>
                <w:noProof/>
              </w:rPr>
              <w:t>solid pharmaceutical forms</w:t>
            </w:r>
            <w:r>
              <w:rPr>
                <w:noProof/>
              </w:rPr>
              <w:t>. Formulation, prepara</w:t>
            </w:r>
            <w:r w:rsidRPr="00DA1000">
              <w:rPr>
                <w:noProof/>
              </w:rPr>
              <w:t>tion and characterization of pharmac</w:t>
            </w:r>
            <w:r>
              <w:rPr>
                <w:noProof/>
              </w:rPr>
              <w:t>eutical forms for application on</w:t>
            </w:r>
            <w:r w:rsidRPr="00DA1000">
              <w:rPr>
                <w:noProof/>
              </w:rPr>
              <w:t xml:space="preserve"> the skin</w:t>
            </w:r>
            <w:r>
              <w:rPr>
                <w:noProof/>
              </w:rPr>
              <w:t xml:space="preserve">. </w:t>
            </w:r>
            <w:r w:rsidRPr="00DA1000">
              <w:rPr>
                <w:noProof/>
              </w:rPr>
              <w:t xml:space="preserve">Preparations with modified release of </w:t>
            </w:r>
            <w:r w:rsidRPr="00DA1000">
              <w:rPr>
                <w:noProof/>
              </w:rPr>
              <w:lastRenderedPageBreak/>
              <w:t>medicinal substances</w:t>
            </w:r>
            <w:r>
              <w:rPr>
                <w:noProof/>
              </w:rPr>
              <w:t xml:space="preserve">. </w:t>
            </w:r>
            <w:r w:rsidRPr="00DA1000">
              <w:rPr>
                <w:noProof/>
              </w:rPr>
              <w:t>Theoretical aspects of cosmetic emulsions and gels.</w:t>
            </w:r>
            <w:r>
              <w:rPr>
                <w:noProof/>
              </w:rPr>
              <w:t xml:space="preserve"> Formulation, prepara</w:t>
            </w:r>
            <w:r w:rsidRPr="00DA1000">
              <w:rPr>
                <w:noProof/>
              </w:rPr>
              <w:t>tion and characterization of cosmetic products.</w:t>
            </w:r>
            <w:r>
              <w:rPr>
                <w:noProof/>
              </w:rPr>
              <w:t xml:space="preserve"> </w:t>
            </w:r>
            <w:r w:rsidRPr="00DA1000">
              <w:rPr>
                <w:noProof/>
              </w:rPr>
              <w:t xml:space="preserve">Cosmetic products for hair. </w:t>
            </w:r>
            <w:r w:rsidR="00982693">
              <w:rPr>
                <w:noProof/>
              </w:rPr>
              <w:t>Functional and multifunctional cosmetics</w:t>
            </w:r>
            <w:r w:rsidRPr="00DA1000">
              <w:rPr>
                <w:noProof/>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F4546B7" w:rsidR="001D3BF1" w:rsidRPr="004E562D" w:rsidRDefault="00D0796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eiryo"/>
                  <w14:uncheckedState w14:val="2610" w14:font="Meiryo"/>
                </w14:checkbox>
              </w:sdtPr>
              <w:sdtEndPr/>
              <w:sdtContent>
                <w:r w:rsidR="0085124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eiryo"/>
                  <w14:uncheckedState w14:val="2610" w14:font="Meiryo"/>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eiryo"/>
                  <w14:uncheckedState w14:val="2610" w14:font="Meiryo"/>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0796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eiryo"/>
                  <w14:uncheckedState w14:val="2610" w14:font="Meiryo"/>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eiryo"/>
                  <w14:uncheckedState w14:val="2610" w14:font="Meiryo"/>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24CBBA4" w:rsidR="001F14FA" w:rsidRDefault="0085124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ACA793E" w:rsidR="001F14FA" w:rsidRDefault="00851247"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7FB6C912"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sidR="00851247">
              <w:rPr>
                <w:rFonts w:ascii="Candara" w:hAnsi="Candara"/>
                <w:b/>
              </w:rPr>
              <w:t>/seminar</w:t>
            </w:r>
          </w:p>
        </w:tc>
        <w:tc>
          <w:tcPr>
            <w:tcW w:w="1575" w:type="dxa"/>
            <w:gridSpan w:val="2"/>
            <w:shd w:val="clear" w:color="auto" w:fill="auto"/>
            <w:vAlign w:val="center"/>
          </w:tcPr>
          <w:p w14:paraId="373FFD5E" w14:textId="74C73F0B" w:rsidR="001F14FA" w:rsidRDefault="00851247" w:rsidP="00E857F8">
            <w:pPr>
              <w:tabs>
                <w:tab w:val="left" w:pos="360"/>
              </w:tabs>
              <w:spacing w:after="0" w:line="240" w:lineRule="auto"/>
              <w:jc w:val="left"/>
              <w:rPr>
                <w:rFonts w:ascii="Candara" w:hAnsi="Candara"/>
                <w:b/>
              </w:rPr>
            </w:pPr>
            <w:r>
              <w:rPr>
                <w:rFonts w:ascii="Candara" w:hAnsi="Candara"/>
                <w:b/>
              </w:rPr>
              <w:t>60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F2BD2" w14:textId="77777777" w:rsidR="00D0796F" w:rsidRDefault="00D0796F" w:rsidP="00864926">
      <w:pPr>
        <w:spacing w:after="0" w:line="240" w:lineRule="auto"/>
      </w:pPr>
      <w:r>
        <w:separator/>
      </w:r>
    </w:p>
  </w:endnote>
  <w:endnote w:type="continuationSeparator" w:id="0">
    <w:p w14:paraId="6E510802" w14:textId="77777777" w:rsidR="00D0796F" w:rsidRDefault="00D0796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D0EE5" w14:textId="77777777" w:rsidR="00D0796F" w:rsidRDefault="00D0796F" w:rsidP="00864926">
      <w:pPr>
        <w:spacing w:after="0" w:line="240" w:lineRule="auto"/>
      </w:pPr>
      <w:r>
        <w:separator/>
      </w:r>
    </w:p>
  </w:footnote>
  <w:footnote w:type="continuationSeparator" w:id="0">
    <w:p w14:paraId="27C65D4C" w14:textId="77777777" w:rsidR="00D0796F" w:rsidRDefault="00D0796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32191"/>
    <w:rsid w:val="002857C3"/>
    <w:rsid w:val="00315601"/>
    <w:rsid w:val="00323176"/>
    <w:rsid w:val="003903F8"/>
    <w:rsid w:val="003B32A9"/>
    <w:rsid w:val="003C177A"/>
    <w:rsid w:val="003E1FAA"/>
    <w:rsid w:val="00406F80"/>
    <w:rsid w:val="00431EFA"/>
    <w:rsid w:val="00493925"/>
    <w:rsid w:val="004D1C7E"/>
    <w:rsid w:val="004E562D"/>
    <w:rsid w:val="005A5D38"/>
    <w:rsid w:val="005B0885"/>
    <w:rsid w:val="005B64BF"/>
    <w:rsid w:val="005D46D7"/>
    <w:rsid w:val="00603117"/>
    <w:rsid w:val="00634B0D"/>
    <w:rsid w:val="0069043C"/>
    <w:rsid w:val="006E40AE"/>
    <w:rsid w:val="006F647C"/>
    <w:rsid w:val="00723619"/>
    <w:rsid w:val="00783C57"/>
    <w:rsid w:val="00792CB4"/>
    <w:rsid w:val="00851247"/>
    <w:rsid w:val="00864926"/>
    <w:rsid w:val="008A30CE"/>
    <w:rsid w:val="008B1D6B"/>
    <w:rsid w:val="008C31B7"/>
    <w:rsid w:val="00911529"/>
    <w:rsid w:val="00932B21"/>
    <w:rsid w:val="009363D8"/>
    <w:rsid w:val="00972302"/>
    <w:rsid w:val="00982693"/>
    <w:rsid w:val="009906EA"/>
    <w:rsid w:val="009D3F5E"/>
    <w:rsid w:val="009F3F9F"/>
    <w:rsid w:val="00A10286"/>
    <w:rsid w:val="00A1335D"/>
    <w:rsid w:val="00A4277B"/>
    <w:rsid w:val="00AF47A6"/>
    <w:rsid w:val="00B50491"/>
    <w:rsid w:val="00B54668"/>
    <w:rsid w:val="00B73442"/>
    <w:rsid w:val="00B9521A"/>
    <w:rsid w:val="00BD21ED"/>
    <w:rsid w:val="00BD3504"/>
    <w:rsid w:val="00C63234"/>
    <w:rsid w:val="00CA6D81"/>
    <w:rsid w:val="00CC23C3"/>
    <w:rsid w:val="00CD17F1"/>
    <w:rsid w:val="00D0796F"/>
    <w:rsid w:val="00D925DF"/>
    <w:rsid w:val="00D92F39"/>
    <w:rsid w:val="00DA1000"/>
    <w:rsid w:val="00DB43CC"/>
    <w:rsid w:val="00E02607"/>
    <w:rsid w:val="00E1222F"/>
    <w:rsid w:val="00E441C7"/>
    <w:rsid w:val="00E47B95"/>
    <w:rsid w:val="00E5013A"/>
    <w:rsid w:val="00E60599"/>
    <w:rsid w:val="00E71A0B"/>
    <w:rsid w:val="00E8188A"/>
    <w:rsid w:val="00E857F8"/>
    <w:rsid w:val="00EA7E0C"/>
    <w:rsid w:val="00EC53EE"/>
    <w:rsid w:val="00F06AFA"/>
    <w:rsid w:val="00F237EB"/>
    <w:rsid w:val="00F275B7"/>
    <w:rsid w:val="00F53FF9"/>
    <w:rsid w:val="00F56373"/>
    <w:rsid w:val="00F742D3"/>
    <w:rsid w:val="00F75033"/>
    <w:rsid w:val="00FB0408"/>
    <w:rsid w:val="00FE66C2"/>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973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99917-2F0D-4B37-A3CF-5D8BDE03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SUZA</cp:lastModifiedBy>
  <cp:revision>2</cp:revision>
  <cp:lastPrinted>2015-12-23T11:47:00Z</cp:lastPrinted>
  <dcterms:created xsi:type="dcterms:W3CDTF">2016-04-07T07:57:00Z</dcterms:created>
  <dcterms:modified xsi:type="dcterms:W3CDTF">2016-04-07T07:57:00Z</dcterms:modified>
</cp:coreProperties>
</file>