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29294C5" w:rsidR="00CD17F1" w:rsidRPr="00B54668" w:rsidRDefault="004E15E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C623072" w:rsidR="00864926" w:rsidRPr="00B54668" w:rsidRDefault="004E15E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Technological Engineering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97A1A81" w:rsidR="00B50491" w:rsidRPr="00B54668" w:rsidRDefault="004E15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Advances in Pharmaceutical Biotechnology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33F2962" w:rsidR="006F647C" w:rsidRPr="00B54668" w:rsidRDefault="005957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8A95CB3" w:rsidR="00CD17F1" w:rsidRPr="00B54668" w:rsidRDefault="0059575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E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E3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AA0437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5E1E83C" w:rsidR="00864926" w:rsidRPr="00B54668" w:rsidRDefault="005E5E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Pr="005E5E32">
              <w:rPr>
                <w:rFonts w:ascii="Candara" w:hAnsi="Candara"/>
                <w:vertAlign w:val="superscript"/>
              </w:rPr>
              <w:t>nd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6974540" w:rsidR="00A1335D" w:rsidRPr="00B54668" w:rsidRDefault="005E5E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A93F9E9" w:rsidR="00E857F8" w:rsidRPr="005E5E32" w:rsidRDefault="005E5E3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Miodrag Lazić, Ivana Karabegović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F2B9600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C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827CAD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0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986375D" w:rsidR="00911529" w:rsidRPr="00B54668" w:rsidRDefault="00CE001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E0011">
              <w:rPr>
                <w:rFonts w:ascii="Candara" w:hAnsi="Candara"/>
                <w:i/>
              </w:rPr>
              <w:t>To provide students with knowledge of basic bio technological procedures and techniques for the production of pharmaceutical products, diagnostic agents and gene therapeutics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97D4BFA" w:rsidR="00B54668" w:rsidRPr="00B54668" w:rsidRDefault="00CE0011" w:rsidP="003330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0011">
              <w:rPr>
                <w:rFonts w:ascii="Candara" w:hAnsi="Candara"/>
                <w:b/>
              </w:rPr>
              <w:t xml:space="preserve">Regulation </w:t>
            </w:r>
            <w:r w:rsidR="003330F3">
              <w:rPr>
                <w:rFonts w:ascii="Candara" w:hAnsi="Candara"/>
                <w:b/>
              </w:rPr>
              <w:t xml:space="preserve">of </w:t>
            </w:r>
            <w:r w:rsidRPr="00CE0011">
              <w:rPr>
                <w:rFonts w:ascii="Candara" w:hAnsi="Candara"/>
                <w:b/>
              </w:rPr>
              <w:t>biopharmaceutical processes. Product development process. Cell types that are used for the production of biopharmaceuticals and their methods of cultivation. Biopharmaceutics</w:t>
            </w:r>
            <w:r w:rsidR="003330F3">
              <w:rPr>
                <w:rFonts w:ascii="Candara" w:hAnsi="Candara"/>
                <w:b/>
              </w:rPr>
              <w:t xml:space="preserve"> of </w:t>
            </w:r>
            <w:r w:rsidRPr="00CE0011">
              <w:rPr>
                <w:rFonts w:ascii="Candara" w:hAnsi="Candara"/>
                <w:b/>
              </w:rPr>
              <w:t>animal</w:t>
            </w:r>
            <w:r w:rsidR="003330F3">
              <w:rPr>
                <w:rFonts w:ascii="Candara" w:hAnsi="Candara"/>
                <w:b/>
              </w:rPr>
              <w:t xml:space="preserve">, </w:t>
            </w:r>
            <w:r w:rsidRPr="00CE0011">
              <w:rPr>
                <w:rFonts w:ascii="Candara" w:hAnsi="Candara"/>
                <w:b/>
              </w:rPr>
              <w:t>plant</w:t>
            </w:r>
            <w:r w:rsidR="003330F3">
              <w:rPr>
                <w:rFonts w:ascii="Candara" w:hAnsi="Candara"/>
                <w:b/>
              </w:rPr>
              <w:t xml:space="preserve"> and </w:t>
            </w:r>
            <w:r w:rsidRPr="00CE0011">
              <w:rPr>
                <w:rFonts w:ascii="Candara" w:hAnsi="Candara"/>
                <w:b/>
              </w:rPr>
              <w:t xml:space="preserve">microbial origin. The types of substrates </w:t>
            </w:r>
            <w:r w:rsidR="003330F3">
              <w:rPr>
                <w:rFonts w:ascii="Candara" w:hAnsi="Candara"/>
                <w:b/>
              </w:rPr>
              <w:t xml:space="preserve">and reactors </w:t>
            </w:r>
            <w:r w:rsidRPr="00CE0011">
              <w:rPr>
                <w:rFonts w:ascii="Candara" w:hAnsi="Candara"/>
                <w:b/>
              </w:rPr>
              <w:t>used for the production of biopharmaceuticals. Genetic engineering in the production of biopharmaceuticals. The production of recombinant proteins. Gene ther</w:t>
            </w:r>
            <w:r w:rsidR="003330F3">
              <w:rPr>
                <w:rFonts w:ascii="Candara" w:hAnsi="Candara"/>
                <w:b/>
              </w:rPr>
              <w:t xml:space="preserve">apy. </w:t>
            </w:r>
            <w:r w:rsidRPr="00CE0011">
              <w:rPr>
                <w:rFonts w:ascii="Candara" w:hAnsi="Candara"/>
                <w:b/>
              </w:rPr>
              <w:t xml:space="preserve">Industrial production of antibiotics. </w:t>
            </w:r>
            <w:r w:rsidR="003330F3">
              <w:rPr>
                <w:rFonts w:ascii="Candara" w:hAnsi="Candara"/>
                <w:b/>
              </w:rPr>
              <w:t>Biotechnological production of V</w:t>
            </w:r>
            <w:r w:rsidRPr="00CE0011">
              <w:rPr>
                <w:rFonts w:ascii="Candara" w:hAnsi="Candara"/>
                <w:b/>
              </w:rPr>
              <w:t>itamins</w:t>
            </w:r>
            <w:r w:rsidR="003330F3">
              <w:rPr>
                <w:rFonts w:ascii="Candara" w:hAnsi="Candara"/>
                <w:b/>
              </w:rPr>
              <w:t>, A</w:t>
            </w:r>
            <w:r w:rsidRPr="00CE0011">
              <w:rPr>
                <w:rFonts w:ascii="Candara" w:hAnsi="Candara"/>
                <w:b/>
              </w:rPr>
              <w:t>ntibodies</w:t>
            </w:r>
            <w:r w:rsidR="003330F3">
              <w:rPr>
                <w:rFonts w:ascii="Candara" w:hAnsi="Candara"/>
                <w:b/>
              </w:rPr>
              <w:t xml:space="preserve">, </w:t>
            </w:r>
            <w:r w:rsidRPr="00CE0011">
              <w:rPr>
                <w:rFonts w:ascii="Candara" w:hAnsi="Candara"/>
                <w:b/>
              </w:rPr>
              <w:t>Vaccines</w:t>
            </w:r>
            <w:r w:rsidR="003330F3">
              <w:rPr>
                <w:rFonts w:ascii="Candara" w:hAnsi="Candara"/>
                <w:b/>
              </w:rPr>
              <w:t xml:space="preserve"> and </w:t>
            </w:r>
            <w:r w:rsidRPr="00CE0011">
              <w:rPr>
                <w:rFonts w:ascii="Candara" w:hAnsi="Candara"/>
                <w:b/>
              </w:rPr>
              <w:t>Cytokines. The haematopoietic growth factors. Insulin and other hormones. Blood products and other therapeutic enzymes. Plant-based biopharmaceuticals</w:t>
            </w:r>
            <w:r w:rsidR="003330F3">
              <w:rPr>
                <w:rFonts w:ascii="Candara" w:hAnsi="Candara"/>
                <w:b/>
              </w:rPr>
              <w:t>.</w:t>
            </w: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A81A9EF" w:rsidR="001D3BF1" w:rsidRPr="004E562D" w:rsidRDefault="005957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5957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6264AE0" w:rsidR="001F14FA" w:rsidRDefault="00BE7C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6135B26" w:rsidR="001F14FA" w:rsidRDefault="00BE7C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F9CB09A" w:rsidR="001F14FA" w:rsidRDefault="00BE7C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93995" w14:textId="77777777" w:rsidR="00595754" w:rsidRDefault="00595754" w:rsidP="00864926">
      <w:pPr>
        <w:spacing w:after="0" w:line="240" w:lineRule="auto"/>
      </w:pPr>
      <w:r>
        <w:separator/>
      </w:r>
    </w:p>
  </w:endnote>
  <w:endnote w:type="continuationSeparator" w:id="0">
    <w:p w14:paraId="395C0308" w14:textId="77777777" w:rsidR="00595754" w:rsidRDefault="0059575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AAACE" w14:textId="77777777" w:rsidR="00595754" w:rsidRDefault="00595754" w:rsidP="00864926">
      <w:pPr>
        <w:spacing w:after="0" w:line="240" w:lineRule="auto"/>
      </w:pPr>
      <w:r>
        <w:separator/>
      </w:r>
    </w:p>
  </w:footnote>
  <w:footnote w:type="continuationSeparator" w:id="0">
    <w:p w14:paraId="7B5B3F43" w14:textId="77777777" w:rsidR="00595754" w:rsidRDefault="0059575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330F3"/>
    <w:rsid w:val="003B32A9"/>
    <w:rsid w:val="003C177A"/>
    <w:rsid w:val="00406F80"/>
    <w:rsid w:val="00431EFA"/>
    <w:rsid w:val="00493925"/>
    <w:rsid w:val="004D1C7E"/>
    <w:rsid w:val="004E15E0"/>
    <w:rsid w:val="004E562D"/>
    <w:rsid w:val="00595754"/>
    <w:rsid w:val="005A5D38"/>
    <w:rsid w:val="005B0885"/>
    <w:rsid w:val="005B64BF"/>
    <w:rsid w:val="005D2961"/>
    <w:rsid w:val="005D46D7"/>
    <w:rsid w:val="005E5E32"/>
    <w:rsid w:val="00603117"/>
    <w:rsid w:val="0069043C"/>
    <w:rsid w:val="006E40AE"/>
    <w:rsid w:val="006F647C"/>
    <w:rsid w:val="007019C5"/>
    <w:rsid w:val="00783C57"/>
    <w:rsid w:val="00792CB4"/>
    <w:rsid w:val="007B4FDF"/>
    <w:rsid w:val="00864926"/>
    <w:rsid w:val="008A30CE"/>
    <w:rsid w:val="008B1D6B"/>
    <w:rsid w:val="008C31B7"/>
    <w:rsid w:val="00911529"/>
    <w:rsid w:val="00932B21"/>
    <w:rsid w:val="00934A27"/>
    <w:rsid w:val="00972302"/>
    <w:rsid w:val="009906EA"/>
    <w:rsid w:val="009D3F5E"/>
    <w:rsid w:val="009F3F9F"/>
    <w:rsid w:val="00A10286"/>
    <w:rsid w:val="00A1335D"/>
    <w:rsid w:val="00A26299"/>
    <w:rsid w:val="00AF47A6"/>
    <w:rsid w:val="00B50491"/>
    <w:rsid w:val="00B54668"/>
    <w:rsid w:val="00B9521A"/>
    <w:rsid w:val="00BD3504"/>
    <w:rsid w:val="00BE7CCB"/>
    <w:rsid w:val="00C63234"/>
    <w:rsid w:val="00CA6D81"/>
    <w:rsid w:val="00CC23C3"/>
    <w:rsid w:val="00CD17F1"/>
    <w:rsid w:val="00CE001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725201C3-BB4B-45FF-866B-E3903DF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E9550-7985-4B76-88A5-6599AED8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Miodrag Lazic</cp:lastModifiedBy>
  <cp:revision>10</cp:revision>
  <cp:lastPrinted>2015-12-23T11:47:00Z</cp:lastPrinted>
  <dcterms:created xsi:type="dcterms:W3CDTF">2016-04-04T07:29:00Z</dcterms:created>
  <dcterms:modified xsi:type="dcterms:W3CDTF">2016-04-04T09:17:00Z</dcterms:modified>
</cp:coreProperties>
</file>