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B51CD">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91C5D" w:rsidRDefault="007B51CD" w:rsidP="00E857F8">
            <w:pPr>
              <w:spacing w:line="240" w:lineRule="auto"/>
              <w:contextualSpacing/>
              <w:jc w:val="left"/>
              <w:rPr>
                <w:rFonts w:ascii="Candara" w:hAnsi="Candara"/>
                <w:b/>
                <w:color w:val="548DD4" w:themeColor="text2" w:themeTint="99"/>
                <w:sz w:val="24"/>
                <w:szCs w:val="24"/>
              </w:rPr>
            </w:pPr>
            <w:r w:rsidRPr="00D91C5D">
              <w:rPr>
                <w:rFonts w:ascii="Candara" w:hAnsi="Candara"/>
              </w:rPr>
              <w:t>Undergraduate academic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7B51CD" w:rsidP="00E857F8">
            <w:pPr>
              <w:spacing w:line="240" w:lineRule="auto"/>
              <w:contextualSpacing/>
              <w:jc w:val="left"/>
              <w:rPr>
                <w:rFonts w:ascii="Candara" w:hAnsi="Candara"/>
              </w:rPr>
            </w:pPr>
            <w:r>
              <w:rPr>
                <w:rFonts w:ascii="Candara" w:hAnsi="Candara"/>
              </w:rPr>
              <w:t>Chemistry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525A0" w:rsidP="00E857F8">
            <w:pPr>
              <w:spacing w:line="240" w:lineRule="auto"/>
              <w:contextualSpacing/>
              <w:jc w:val="left"/>
              <w:rPr>
                <w:rFonts w:ascii="Candara" w:hAnsi="Candara"/>
              </w:rPr>
            </w:pPr>
            <w:r>
              <w:rPr>
                <w:rFonts w:ascii="Candara" w:hAnsi="Candara"/>
              </w:rPr>
              <w:t>Organic Chemistry of Foodx</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864AC" w:rsidP="00E857F8">
            <w:pPr>
              <w:spacing w:line="240" w:lineRule="auto"/>
              <w:contextualSpacing/>
              <w:jc w:val="left"/>
              <w:rPr>
                <w:rFonts w:ascii="Candara" w:hAnsi="Candara"/>
              </w:rPr>
            </w:pPr>
            <w:sdt>
              <w:sdtPr>
                <w:rPr>
                  <w:rFonts w:ascii="Candara" w:hAnsi="Candara"/>
                </w:rPr>
                <w:id w:val="-503286888"/>
              </w:sdtPr>
              <w:sdtContent>
                <w:r w:rsidR="007B51CD">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864AC"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D525A0">
                  <w:rPr>
                    <w:rFonts w:ascii="Candara" w:hAnsi="Candara"/>
                  </w:rPr>
                  <w:t>x</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7B51CD">
                  <w:rPr>
                    <w:rFonts w:ascii="Candara" w:hAnsi="Candara" w:cs="Arial"/>
                    <w:lang w:val="en-US"/>
                  </w:rPr>
                  <w:t>x</w:t>
                </w:r>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525A0"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525A0"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525A0" w:rsidP="00E857F8">
            <w:pPr>
              <w:spacing w:line="240" w:lineRule="auto"/>
              <w:contextualSpacing/>
              <w:jc w:val="left"/>
              <w:rPr>
                <w:rFonts w:ascii="Candara" w:hAnsi="Candara"/>
              </w:rPr>
            </w:pPr>
            <w:r>
              <w:rPr>
                <w:rFonts w:ascii="Candara" w:hAnsi="Candara"/>
              </w:rPr>
              <w:t>30</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525A0" w:rsidP="00E857F8">
            <w:pPr>
              <w:spacing w:line="240" w:lineRule="auto"/>
              <w:contextualSpacing/>
              <w:jc w:val="left"/>
              <w:rPr>
                <w:rFonts w:ascii="Candara" w:hAnsi="Candara"/>
              </w:rPr>
            </w:pPr>
            <w:r>
              <w:rPr>
                <w:rFonts w:ascii="Candara" w:hAnsi="Candara"/>
              </w:rPr>
              <w:t>x</w:t>
            </w:r>
            <w:r w:rsidR="00603117">
              <w:rPr>
                <w:rFonts w:ascii="Candara" w:hAnsi="Candara"/>
              </w:rPr>
              <w:t xml:space="preserve"> </w:t>
            </w: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r w:rsidR="003B32A9">
              <w:rPr>
                <w:rFonts w:ascii="Candara" w:hAnsi="Candara"/>
              </w:rPr>
              <w:t xml:space="preserve"> </w:t>
            </w:r>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D525A0">
                  <w:rPr>
                    <w:rFonts w:ascii="Candara" w:hAnsi="Candara"/>
                  </w:rPr>
                  <w:t>x</w:t>
                </w:r>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r w:rsidR="00D525A0">
              <w:rPr>
                <w:rFonts w:ascii="Candara" w:hAnsi="Candara"/>
              </w:rPr>
              <w:t>x</w:t>
            </w:r>
            <w:r>
              <w:rPr>
                <w:rFonts w:ascii="Candara" w:hAnsi="Candara"/>
              </w:rPr>
              <w:t xml:space="preserve">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C42F4" w:rsidRDefault="007B51CD" w:rsidP="00293C3C">
            <w:pPr>
              <w:spacing w:line="240" w:lineRule="auto"/>
              <w:contextualSpacing/>
              <w:jc w:val="left"/>
              <w:rPr>
                <w:rFonts w:ascii="Candara" w:hAnsi="Candara"/>
              </w:rPr>
            </w:pPr>
            <w:r w:rsidRPr="005C42F4">
              <w:rPr>
                <w:rFonts w:ascii="Candara" w:hAnsi="Candara"/>
              </w:rPr>
              <w:t xml:space="preserve">To introduce students with </w:t>
            </w:r>
            <w:r w:rsidR="00D525A0" w:rsidRPr="005C42F4">
              <w:rPr>
                <w:rFonts w:ascii="Candara" w:hAnsi="Candara"/>
              </w:rPr>
              <w:t xml:space="preserve">the chemical composition </w:t>
            </w:r>
            <w:r w:rsidR="006243A9" w:rsidRPr="005C42F4">
              <w:rPr>
                <w:rFonts w:ascii="Candara" w:hAnsi="Candara"/>
              </w:rPr>
              <w:t>of food products and beverages, an</w:t>
            </w:r>
            <w:r w:rsidR="00D525A0" w:rsidRPr="005C42F4">
              <w:rPr>
                <w:rFonts w:ascii="Candara" w:hAnsi="Candara"/>
              </w:rPr>
              <w:t xml:space="preserve">d possibilities of determining their physical and chemical properties </w:t>
            </w:r>
            <w:r w:rsidR="00293C3C">
              <w:rPr>
                <w:rFonts w:ascii="Candara" w:hAnsi="Candara"/>
              </w:rPr>
              <w:t>using</w:t>
            </w:r>
            <w:r w:rsidR="00D525A0" w:rsidRPr="005C42F4">
              <w:rPr>
                <w:rFonts w:ascii="Candara" w:hAnsi="Candara"/>
              </w:rPr>
              <w:t xml:space="preserve"> chromatographic and spectroscopic methods of analysis.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C42F4" w:rsidRDefault="005C42F4" w:rsidP="00293C3C">
            <w:pPr>
              <w:tabs>
                <w:tab w:val="left" w:pos="360"/>
              </w:tabs>
              <w:spacing w:after="0" w:line="240" w:lineRule="auto"/>
              <w:jc w:val="left"/>
              <w:rPr>
                <w:rFonts w:ascii="Candara" w:hAnsi="Candara"/>
                <w:b/>
              </w:rPr>
            </w:pPr>
            <w:r w:rsidRPr="005C42F4">
              <w:rPr>
                <w:rFonts w:ascii="Candara" w:hAnsi="Candara"/>
              </w:rPr>
              <w:t>The chemical composition and properties of fruits and vegetables. Chemical composition of fruit juices. The chemical composition and properties of some vegetable products. Chemical composition and properties of grape and wine. The stabilization and aging of wine. Chemical composition and properties of malt and beer. The chemical composition and properties of milk and dairy products. The standardization of the quality of milk products. Chemical composition of meat and meat products. The chemical composition of other agricultural products entering the food chain.</w:t>
            </w:r>
            <w:r w:rsidR="00293C3C">
              <w:rPr>
                <w:rFonts w:ascii="Candara" w:hAnsi="Candara"/>
              </w:rPr>
              <w:t xml:space="preserve"> </w:t>
            </w:r>
            <w:r w:rsidR="00293C3C" w:rsidRPr="005C42F4">
              <w:rPr>
                <w:rFonts w:ascii="Candara" w:hAnsi="Candara"/>
              </w:rPr>
              <w:t xml:space="preserve">Interactions </w:t>
            </w:r>
            <w:r w:rsidR="00293C3C">
              <w:rPr>
                <w:rFonts w:ascii="Candara" w:hAnsi="Candara"/>
              </w:rPr>
              <w:t xml:space="preserve">between </w:t>
            </w:r>
            <w:r w:rsidR="00293C3C" w:rsidRPr="005C42F4">
              <w:rPr>
                <w:rFonts w:ascii="Candara" w:hAnsi="Candara"/>
              </w:rPr>
              <w:t xml:space="preserve">chemical composition and quality of </w:t>
            </w:r>
            <w:r w:rsidR="00293C3C">
              <w:rPr>
                <w:rFonts w:ascii="Candara" w:hAnsi="Candara"/>
              </w:rPr>
              <w:t>food</w:t>
            </w:r>
            <w:r w:rsidR="00293C3C" w:rsidRPr="005C42F4">
              <w:rPr>
                <w:rFonts w:ascii="Candara" w:hAnsi="Candara"/>
              </w:rPr>
              <w:t xml:space="preserve"> products.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864AC" w:rsidP="00E857F8">
            <w:pPr>
              <w:tabs>
                <w:tab w:val="left" w:pos="360"/>
              </w:tabs>
              <w:spacing w:after="0" w:line="240" w:lineRule="auto"/>
              <w:jc w:val="left"/>
              <w:rPr>
                <w:rFonts w:ascii="Candara" w:hAnsi="Candara"/>
              </w:rPr>
            </w:pPr>
            <w:sdt>
              <w:sdtPr>
                <w:rPr>
                  <w:rFonts w:ascii="Candara" w:hAnsi="Candara"/>
                </w:rPr>
                <w:id w:val="99386002"/>
              </w:sdtPr>
              <w:sdtContent>
                <w:r w:rsidR="00D91C5D">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864A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D91C5D" w:rsidRDefault="00D91C5D" w:rsidP="00E857F8">
            <w:pPr>
              <w:tabs>
                <w:tab w:val="left" w:pos="360"/>
              </w:tabs>
              <w:spacing w:after="0" w:line="240" w:lineRule="auto"/>
              <w:jc w:val="left"/>
              <w:rPr>
                <w:rFonts w:ascii="Candara" w:hAnsi="Candara"/>
              </w:rPr>
            </w:pPr>
            <w:r w:rsidRPr="00D91C5D">
              <w:rPr>
                <w:rFonts w:ascii="Candara" w:hAnsi="Candara"/>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D91C5D" w:rsidRDefault="00D91C5D" w:rsidP="00E857F8">
            <w:pPr>
              <w:tabs>
                <w:tab w:val="left" w:pos="360"/>
              </w:tabs>
              <w:spacing w:after="0" w:line="240" w:lineRule="auto"/>
              <w:jc w:val="left"/>
              <w:rPr>
                <w:rFonts w:ascii="Candara" w:hAnsi="Candara"/>
              </w:rPr>
            </w:pPr>
            <w:r w:rsidRPr="00D91C5D">
              <w:rPr>
                <w:rFonts w:ascii="Candara" w:hAnsi="Candara"/>
              </w:rPr>
              <w:t>0-50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D91C5D" w:rsidRDefault="00D91C5D" w:rsidP="00E857F8">
            <w:pPr>
              <w:tabs>
                <w:tab w:val="left" w:pos="360"/>
              </w:tabs>
              <w:spacing w:after="0" w:line="240" w:lineRule="auto"/>
              <w:jc w:val="left"/>
              <w:rPr>
                <w:rFonts w:ascii="Candara" w:hAnsi="Candara"/>
              </w:rPr>
            </w:pPr>
            <w:r w:rsidRPr="00D91C5D">
              <w:rPr>
                <w:rFonts w:ascii="Candara" w:hAnsi="Candara"/>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D91C5D" w:rsidRDefault="00D91C5D" w:rsidP="00E857F8">
            <w:pPr>
              <w:tabs>
                <w:tab w:val="left" w:pos="360"/>
              </w:tabs>
              <w:spacing w:after="0" w:line="240" w:lineRule="auto"/>
              <w:jc w:val="left"/>
              <w:rPr>
                <w:rFonts w:ascii="Candara" w:hAnsi="Candara"/>
              </w:rPr>
            </w:pPr>
            <w:r w:rsidRPr="00D91C5D">
              <w:rPr>
                <w:rFonts w:ascii="Candara" w:hAnsi="Candara"/>
              </w:rPr>
              <w:t>0-50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4A" w:rsidRDefault="00DA224A" w:rsidP="00864926">
      <w:pPr>
        <w:spacing w:after="0" w:line="240" w:lineRule="auto"/>
      </w:pPr>
      <w:r>
        <w:separator/>
      </w:r>
    </w:p>
  </w:endnote>
  <w:endnote w:type="continuationSeparator" w:id="1">
    <w:p w:rsidR="00DA224A" w:rsidRDefault="00DA224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4A" w:rsidRDefault="00DA224A" w:rsidP="00864926">
      <w:pPr>
        <w:spacing w:after="0" w:line="240" w:lineRule="auto"/>
      </w:pPr>
      <w:r>
        <w:separator/>
      </w:r>
    </w:p>
  </w:footnote>
  <w:footnote w:type="continuationSeparator" w:id="1">
    <w:p w:rsidR="00DA224A" w:rsidRDefault="00DA224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6557"/>
    <w:rsid w:val="000F6001"/>
    <w:rsid w:val="0011018E"/>
    <w:rsid w:val="001C7D05"/>
    <w:rsid w:val="001D3BF1"/>
    <w:rsid w:val="001D64D3"/>
    <w:rsid w:val="001F14FA"/>
    <w:rsid w:val="001F60E3"/>
    <w:rsid w:val="002319B6"/>
    <w:rsid w:val="002864AC"/>
    <w:rsid w:val="00293C3C"/>
    <w:rsid w:val="00315601"/>
    <w:rsid w:val="00323176"/>
    <w:rsid w:val="00383E79"/>
    <w:rsid w:val="003B32A9"/>
    <w:rsid w:val="003C177A"/>
    <w:rsid w:val="00406F80"/>
    <w:rsid w:val="00431EFA"/>
    <w:rsid w:val="00493925"/>
    <w:rsid w:val="004D1C7E"/>
    <w:rsid w:val="004E562D"/>
    <w:rsid w:val="005A3F4C"/>
    <w:rsid w:val="005A5D38"/>
    <w:rsid w:val="005B0885"/>
    <w:rsid w:val="005B64BF"/>
    <w:rsid w:val="005C42F4"/>
    <w:rsid w:val="005D46D7"/>
    <w:rsid w:val="00603117"/>
    <w:rsid w:val="006243A9"/>
    <w:rsid w:val="0069043C"/>
    <w:rsid w:val="006E40AE"/>
    <w:rsid w:val="006F647C"/>
    <w:rsid w:val="00783C57"/>
    <w:rsid w:val="00792CB4"/>
    <w:rsid w:val="007B51CD"/>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525A0"/>
    <w:rsid w:val="00D91C5D"/>
    <w:rsid w:val="00D92F39"/>
    <w:rsid w:val="00DA224A"/>
    <w:rsid w:val="00DB43CC"/>
    <w:rsid w:val="00E1222F"/>
    <w:rsid w:val="00E47B95"/>
    <w:rsid w:val="00E5013A"/>
    <w:rsid w:val="00E60599"/>
    <w:rsid w:val="00E71A0B"/>
    <w:rsid w:val="00E8188A"/>
    <w:rsid w:val="00E857F8"/>
    <w:rsid w:val="00E9236D"/>
    <w:rsid w:val="00EA7E0C"/>
    <w:rsid w:val="00EC53EE"/>
    <w:rsid w:val="00ED05BA"/>
    <w:rsid w:val="00F06AFA"/>
    <w:rsid w:val="00F237EB"/>
    <w:rsid w:val="00F56373"/>
    <w:rsid w:val="00F742D3"/>
    <w:rsid w:val="00F8062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E04E-9DF4-4311-BB22-CD9741C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Blaga Radovanovic</cp:lastModifiedBy>
  <cp:revision>3</cp:revision>
  <cp:lastPrinted>2015-12-23T11:47:00Z</cp:lastPrinted>
  <dcterms:created xsi:type="dcterms:W3CDTF">2016-03-30T19:22:00Z</dcterms:created>
  <dcterms:modified xsi:type="dcterms:W3CDTF">2016-04-01T14:26:00Z</dcterms:modified>
</cp:coreProperties>
</file>