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41DF19A" w:rsidR="00CD17F1" w:rsidRPr="00B54668" w:rsidRDefault="006C47AA">
            <w:pPr>
              <w:suppressAutoHyphens w:val="0"/>
              <w:spacing w:after="200" w:line="276" w:lineRule="auto"/>
              <w:jc w:val="left"/>
              <w:rPr>
                <w:rFonts w:ascii="Candara" w:hAnsi="Candara"/>
              </w:rPr>
            </w:pPr>
            <w:r>
              <w:rPr>
                <w:rFonts w:ascii="Candara" w:hAnsi="Candara"/>
              </w:rPr>
              <w:t>Faculty of Science and Mathematics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BCA5578" w:rsidR="00864926" w:rsidRPr="00B54668" w:rsidRDefault="006C47A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Chemistry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F6EF222" w:rsidR="00B50491" w:rsidRPr="00B54668" w:rsidRDefault="003D4B38" w:rsidP="00E857F8">
            <w:pPr>
              <w:spacing w:line="240" w:lineRule="auto"/>
              <w:contextualSpacing/>
              <w:jc w:val="left"/>
              <w:rPr>
                <w:rFonts w:ascii="Candara" w:hAnsi="Candara"/>
              </w:rPr>
            </w:pPr>
            <w:bookmarkStart w:id="0" w:name="_GoBack"/>
            <w:r>
              <w:rPr>
                <w:rFonts w:ascii="Candara" w:hAnsi="Candara"/>
              </w:rPr>
              <w:t>Principles of quality control in analytical laboratory</w:t>
            </w:r>
            <w:bookmarkEnd w:id="0"/>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8725C23" w:rsidR="006F647C" w:rsidRPr="00B54668" w:rsidRDefault="005D302C" w:rsidP="00E857F8">
            <w:pPr>
              <w:spacing w:line="240" w:lineRule="auto"/>
              <w:contextualSpacing/>
              <w:jc w:val="left"/>
              <w:rPr>
                <w:rFonts w:ascii="Candara" w:hAnsi="Candara"/>
              </w:rPr>
            </w:pPr>
            <w:sdt>
              <w:sdtPr>
                <w:rPr>
                  <w:rFonts w:ascii="Candara" w:hAnsi="Candara"/>
                </w:rPr>
                <w:id w:val="-503286888"/>
                <w14:checkbox>
                  <w14:checked w14:val="1"/>
                  <w14:checkedState w14:val="2612" w14:font="Arial Unicode MS"/>
                  <w14:uncheckedState w14:val="2610" w14:font="Arial Unicode MS"/>
                </w14:checkbox>
              </w:sdtPr>
              <w:sdtEndPr/>
              <w:sdtContent>
                <w:r w:rsidR="006C47AA">
                  <w:rPr>
                    <w:rFonts w:ascii="MS Gothic" w:eastAsia="MS Gothic" w:hAnsi="Candara"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Arial Unicode MS"/>
                  <w14:uncheckedState w14:val="2610" w14:font="Arial Unicode MS"/>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Arial Unicode MS"/>
                  <w14:uncheckedState w14:val="2610" w14:font="Arial Unicode MS"/>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38C955E8" w:rsidR="00CD17F1" w:rsidRPr="00B54668" w:rsidRDefault="005D302C" w:rsidP="0069043C">
            <w:pPr>
              <w:spacing w:line="240" w:lineRule="auto"/>
              <w:contextualSpacing/>
              <w:jc w:val="left"/>
              <w:rPr>
                <w:rFonts w:ascii="Candara" w:hAnsi="Candara"/>
              </w:rPr>
            </w:pPr>
            <w:sdt>
              <w:sdtPr>
                <w:rPr>
                  <w:rFonts w:ascii="Candara" w:hAnsi="Candara"/>
                </w:rPr>
                <w:id w:val="485128928"/>
                <w14:checkbox>
                  <w14:checked w14:val="0"/>
                  <w14:checkedState w14:val="2612" w14:font="Arial Unicode MS"/>
                  <w14:uncheckedState w14:val="2610" w14:font="Arial Unicode MS"/>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Arial Unicode MS"/>
                  <w14:uncheckedState w14:val="2610" w14:font="Arial Unicode MS"/>
                </w14:checkbox>
              </w:sdtPr>
              <w:sdtEndPr/>
              <w:sdtContent>
                <w:r w:rsidR="006C47AA">
                  <w:rPr>
                    <w:rFonts w:ascii="MS Gothic" w:eastAsia="MS Gothic" w:hAnsi="Candara"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1B7D92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Arial Unicode MS"/>
                  <w14:uncheckedState w14:val="2610" w14:font="Arial Unicode MS"/>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Arial Unicode MS"/>
                  <w14:uncheckedState w14:val="2610" w14:font="Arial Unicode MS"/>
                </w14:checkbox>
              </w:sdtPr>
              <w:sdtEndPr/>
              <w:sdtContent>
                <w:r w:rsidR="006C47AA">
                  <w:rPr>
                    <w:rFonts w:ascii="MS Gothic" w:eastAsia="MS Gothic" w:hAnsi="Candara"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512BA8E" w:rsidR="00864926" w:rsidRPr="00B54668" w:rsidRDefault="006C47AA"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E98F422" w:rsidR="00A1335D" w:rsidRPr="00B54668" w:rsidRDefault="006C47AA"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A8BD06C" w:rsidR="00E857F8" w:rsidRPr="00B54668" w:rsidRDefault="006C47AA" w:rsidP="00E857F8">
            <w:pPr>
              <w:spacing w:line="240" w:lineRule="auto"/>
              <w:contextualSpacing/>
              <w:jc w:val="left"/>
              <w:rPr>
                <w:rFonts w:ascii="Candara" w:hAnsi="Candara"/>
              </w:rPr>
            </w:pPr>
            <w:r>
              <w:rPr>
                <w:rFonts w:ascii="Candara" w:hAnsi="Candara"/>
              </w:rPr>
              <w:t>Ivana Rašić Mišić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4C6B9E2"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Arial Unicode MS"/>
                  <w14:uncheckedState w14:val="2610" w14:font="Arial Unicode MS"/>
                </w14:checkbox>
              </w:sdtPr>
              <w:sdtEndPr/>
              <w:sdtContent>
                <w:r w:rsidR="006C47AA">
                  <w:rPr>
                    <w:rFonts w:ascii="MS Gothic" w:eastAsia="MS Gothic" w:hAnsi="Candara"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Arial Unicode MS"/>
                  <w14:uncheckedState w14:val="2610" w14:font="Arial Unicode MS"/>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E51EEC0"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Arial Unicode MS"/>
                  <w14:uncheckedState w14:val="2610" w14:font="Arial Unicode MS"/>
                </w14:checkbox>
              </w:sdtPr>
              <w:sdtEndPr/>
              <w:sdtContent>
                <w:r w:rsidR="006C47AA">
                  <w:rPr>
                    <w:rFonts w:ascii="MS Gothic" w:eastAsia="MS Gothic" w:hAnsi="Candara"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Arial Unicode MS"/>
                  <w14:uncheckedState w14:val="2610" w14:font="Arial Unicode MS"/>
                </w14:checkbox>
              </w:sdtPr>
              <w:sdtEndPr/>
              <w:sdtContent>
                <w:r w:rsidR="006C47AA">
                  <w:rPr>
                    <w:rFonts w:ascii="MS Gothic" w:eastAsia="MS Gothic" w:hAnsi="Candara" w:hint="eastAsia"/>
                  </w:rPr>
                  <w:t>☒</w:t>
                </w:r>
              </w:sdtContent>
            </w:sdt>
            <w:r>
              <w:rPr>
                <w:rFonts w:ascii="Candara" w:hAnsi="Candara"/>
              </w:rPr>
              <w:t xml:space="preserve">  Project work            </w:t>
            </w:r>
            <w:sdt>
              <w:sdtPr>
                <w:rPr>
                  <w:rFonts w:ascii="Candara" w:hAnsi="Candara"/>
                </w:rPr>
                <w:id w:val="-365140939"/>
                <w14:checkbox>
                  <w14:checked w14:val="0"/>
                  <w14:checkedState w14:val="2612" w14:font="Arial Unicode MS"/>
                  <w14:uncheckedState w14:val="2610" w14:font="Arial Unicode MS"/>
                </w14:checkbox>
              </w:sdtPr>
              <w:sdtEndPr/>
              <w:sdtContent>
                <w:r w:rsidR="006C47AA">
                  <w:rPr>
                    <w:rFonts w:ascii="MS Gothic" w:eastAsia="MS Gothic" w:hAnsi="Candara"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Arial Unicode MS"/>
                  <w14:uncheckedState w14:val="2610" w14:font="Arial Unicode MS"/>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Arial Unicode MS"/>
                  <w14:uncheckedState w14:val="2610" w14:font="Arial Unicode MS"/>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Arial Unicode MS"/>
                  <w14:uncheckedState w14:val="2610" w14:font="Arial Unicode MS"/>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5000D93D" w:rsidR="00911529" w:rsidRPr="00B54668" w:rsidRDefault="006C47AA" w:rsidP="00A745CB">
            <w:pPr>
              <w:spacing w:line="240" w:lineRule="auto"/>
              <w:contextualSpacing/>
              <w:jc w:val="left"/>
              <w:rPr>
                <w:rFonts w:ascii="Candara" w:hAnsi="Candara"/>
                <w:i/>
              </w:rPr>
            </w:pPr>
            <w:r>
              <w:rPr>
                <w:rFonts w:ascii="Candara" w:hAnsi="Candara"/>
                <w:i/>
              </w:rPr>
              <w:t xml:space="preserve">Enabling students to understand principles and characteristics of analytical methods, as well as </w:t>
            </w:r>
            <w:r w:rsidR="00DC78C3">
              <w:rPr>
                <w:rFonts w:ascii="Candara" w:hAnsi="Candara"/>
                <w:i/>
              </w:rPr>
              <w:t xml:space="preserve">to do quality control of data </w:t>
            </w:r>
            <w:r w:rsidR="00DC78C3">
              <w:rPr>
                <w:rFonts w:ascii="Candara" w:hAnsi="Candara"/>
                <w:i/>
              </w:rPr>
              <w:t>obtained</w:t>
            </w:r>
            <w:r w:rsidR="00DC78C3">
              <w:rPr>
                <w:rFonts w:ascii="Candara" w:hAnsi="Candara"/>
                <w:i/>
              </w:rPr>
              <w:t xml:space="preserve"> in analytical laboratory. Students will acquire necessary knowledge </w:t>
            </w:r>
            <w:r w:rsidR="00A745CB">
              <w:rPr>
                <w:rFonts w:ascii="Candara" w:hAnsi="Candara"/>
                <w:i/>
              </w:rPr>
              <w:t>for working in laboratories that conduct quality control of data obtained for different samples.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B3409A5" w14:textId="77777777" w:rsidR="00B54668" w:rsidRDefault="00A745CB" w:rsidP="00E857F8">
            <w:pPr>
              <w:tabs>
                <w:tab w:val="left" w:pos="360"/>
              </w:tabs>
              <w:spacing w:after="0" w:line="240" w:lineRule="auto"/>
              <w:jc w:val="left"/>
              <w:rPr>
                <w:rFonts w:ascii="Candara" w:hAnsi="Candara"/>
                <w:b/>
              </w:rPr>
            </w:pPr>
            <w:r>
              <w:rPr>
                <w:rFonts w:ascii="Candara" w:hAnsi="Candara"/>
                <w:b/>
              </w:rPr>
              <w:t>Analytical system. Analytical signal. Analytical result and analytical information. Errors in analytical systems.</w:t>
            </w:r>
          </w:p>
          <w:p w14:paraId="12694A32" w14:textId="4E9EF4D9" w:rsidR="00A745CB" w:rsidRPr="00B54668" w:rsidRDefault="00A745CB" w:rsidP="00805109">
            <w:pPr>
              <w:tabs>
                <w:tab w:val="left" w:pos="360"/>
              </w:tabs>
              <w:spacing w:after="0" w:line="240" w:lineRule="auto"/>
              <w:jc w:val="left"/>
              <w:rPr>
                <w:rFonts w:ascii="Candara" w:hAnsi="Candara"/>
                <w:b/>
              </w:rPr>
            </w:pPr>
            <w:r>
              <w:rPr>
                <w:rFonts w:ascii="Candara" w:hAnsi="Candara"/>
                <w:b/>
              </w:rPr>
              <w:t xml:space="preserve">System quality. Managing system quality. Quality </w:t>
            </w:r>
            <w:r w:rsidR="00805109">
              <w:rPr>
                <w:rFonts w:ascii="Candara" w:hAnsi="Candara"/>
                <w:b/>
              </w:rPr>
              <w:t xml:space="preserve">assurance </w:t>
            </w:r>
            <w:r>
              <w:rPr>
                <w:rFonts w:ascii="Candara" w:hAnsi="Candara"/>
                <w:b/>
              </w:rPr>
              <w:t xml:space="preserve">in analytical laboratory. Quality control. Validation of samples and sampling.  </w:t>
            </w:r>
            <w:r w:rsidR="00805109">
              <w:rPr>
                <w:rFonts w:ascii="Candara" w:hAnsi="Candara"/>
                <w:b/>
              </w:rPr>
              <w:t>Assurance o</w:t>
            </w:r>
            <w:r>
              <w:rPr>
                <w:rFonts w:ascii="Candara" w:hAnsi="Candara"/>
                <w:b/>
              </w:rPr>
              <w:t xml:space="preserve">f sampling quality. Sample size. Processing of experimental kinetic results. Calibration procedures. Interferences. Calibration diagrams. Standard addition method. Internal standard method. Characteristic of analytical methods. Development and validation of analytical methods. Selectivity and specificity of method. Sensitivity, </w:t>
            </w:r>
            <w:r w:rsidR="00B8366C">
              <w:rPr>
                <w:rFonts w:ascii="Candara" w:hAnsi="Candara"/>
                <w:b/>
              </w:rPr>
              <w:t xml:space="preserve">limit of detection, limit of quantification. Working range. Accuracy and precision. Data reproducibility.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738ED3F" w:rsidR="001D3BF1" w:rsidRPr="004E562D" w:rsidRDefault="005D302C"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Arial Unicode MS"/>
                  <w14:uncheckedState w14:val="2610" w14:font="Arial Unicode MS"/>
                </w14:checkbox>
              </w:sdtPr>
              <w:sdtEndPr/>
              <w:sdtContent>
                <w:r w:rsidR="006C47AA">
                  <w:rPr>
                    <w:rFonts w:ascii="MS Gothic" w:eastAsia="MS Gothic" w:hAnsi="Candara"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Arial Unicode MS"/>
                  <w14:uncheckedState w14:val="2610" w14:font="Arial Unicode MS"/>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Arial Unicode MS"/>
                  <w14:uncheckedState w14:val="2610" w14:font="Arial Unicode MS"/>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D302C"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Arial Unicode MS"/>
                  <w14:uncheckedState w14:val="2610" w14:font="Arial Unicode MS"/>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Arial Unicode MS"/>
                  <w14:uncheckedState w14:val="2610" w14:font="Arial Unicode MS"/>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DF26B11" w:rsidR="001F14FA" w:rsidRDefault="006C47AA"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1907D08"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8025B92" w:rsidR="001F14FA" w:rsidRDefault="006C47AA" w:rsidP="00E857F8">
            <w:pPr>
              <w:tabs>
                <w:tab w:val="left" w:pos="360"/>
              </w:tabs>
              <w:spacing w:after="0"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F19748B" w:rsidR="001F14FA" w:rsidRDefault="006C47AA"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D7FB532" w:rsidR="001F14FA" w:rsidRDefault="006C47AA"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56F74" w14:textId="77777777" w:rsidR="005D302C" w:rsidRDefault="005D302C" w:rsidP="00864926">
      <w:pPr>
        <w:spacing w:after="0" w:line="240" w:lineRule="auto"/>
      </w:pPr>
      <w:r>
        <w:separator/>
      </w:r>
    </w:p>
  </w:endnote>
  <w:endnote w:type="continuationSeparator" w:id="0">
    <w:p w14:paraId="20A3C9B7" w14:textId="77777777" w:rsidR="005D302C" w:rsidRDefault="005D302C"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4B015" w14:textId="77777777" w:rsidR="005D302C" w:rsidRDefault="005D302C" w:rsidP="00864926">
      <w:pPr>
        <w:spacing w:after="0" w:line="240" w:lineRule="auto"/>
      </w:pPr>
      <w:r>
        <w:separator/>
      </w:r>
    </w:p>
  </w:footnote>
  <w:footnote w:type="continuationSeparator" w:id="0">
    <w:p w14:paraId="0925B1EA" w14:textId="77777777" w:rsidR="005D302C" w:rsidRDefault="005D302C"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1018E"/>
    <w:rsid w:val="001D3BF1"/>
    <w:rsid w:val="001D64D3"/>
    <w:rsid w:val="001F14FA"/>
    <w:rsid w:val="001F60E3"/>
    <w:rsid w:val="002319B6"/>
    <w:rsid w:val="00315601"/>
    <w:rsid w:val="00323176"/>
    <w:rsid w:val="003B32A9"/>
    <w:rsid w:val="003C177A"/>
    <w:rsid w:val="003D4B38"/>
    <w:rsid w:val="00406F80"/>
    <w:rsid w:val="00431EFA"/>
    <w:rsid w:val="00493925"/>
    <w:rsid w:val="004D1C7E"/>
    <w:rsid w:val="004E562D"/>
    <w:rsid w:val="005A5D38"/>
    <w:rsid w:val="005B0885"/>
    <w:rsid w:val="005B64BF"/>
    <w:rsid w:val="005D302C"/>
    <w:rsid w:val="005D46D7"/>
    <w:rsid w:val="00603117"/>
    <w:rsid w:val="0069043C"/>
    <w:rsid w:val="006C47AA"/>
    <w:rsid w:val="006E40AE"/>
    <w:rsid w:val="006F647C"/>
    <w:rsid w:val="00783C57"/>
    <w:rsid w:val="00792CB4"/>
    <w:rsid w:val="00805109"/>
    <w:rsid w:val="00864926"/>
    <w:rsid w:val="008A30CE"/>
    <w:rsid w:val="008B1D6B"/>
    <w:rsid w:val="008C31B7"/>
    <w:rsid w:val="00911529"/>
    <w:rsid w:val="00932B21"/>
    <w:rsid w:val="00972302"/>
    <w:rsid w:val="009906EA"/>
    <w:rsid w:val="009D3F5E"/>
    <w:rsid w:val="009F3F9F"/>
    <w:rsid w:val="00A10286"/>
    <w:rsid w:val="00A1335D"/>
    <w:rsid w:val="00A745CB"/>
    <w:rsid w:val="00AF47A6"/>
    <w:rsid w:val="00B50491"/>
    <w:rsid w:val="00B54668"/>
    <w:rsid w:val="00B8366C"/>
    <w:rsid w:val="00B9521A"/>
    <w:rsid w:val="00BD3504"/>
    <w:rsid w:val="00C63234"/>
    <w:rsid w:val="00CA6D81"/>
    <w:rsid w:val="00CC23C3"/>
    <w:rsid w:val="00CD17F1"/>
    <w:rsid w:val="00D92F39"/>
    <w:rsid w:val="00DB43CC"/>
    <w:rsid w:val="00DC78C3"/>
    <w:rsid w:val="00E1222F"/>
    <w:rsid w:val="00E47B95"/>
    <w:rsid w:val="00E5013A"/>
    <w:rsid w:val="00E60599"/>
    <w:rsid w:val="00E71A0B"/>
    <w:rsid w:val="00E8188A"/>
    <w:rsid w:val="00E857F8"/>
    <w:rsid w:val="00EA7E0C"/>
    <w:rsid w:val="00EC53EE"/>
    <w:rsid w:val="00F06AFA"/>
    <w:rsid w:val="00F237EB"/>
    <w:rsid w:val="00F56373"/>
    <w:rsid w:val="00F742D3"/>
    <w:rsid w:val="00F80621"/>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29FC4E41-3C11-4EB9-A540-F76E23D3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1E96F-12AD-42B3-8A49-7C07F227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 Rašić</cp:lastModifiedBy>
  <cp:revision>2</cp:revision>
  <cp:lastPrinted>2015-12-23T11:47:00Z</cp:lastPrinted>
  <dcterms:created xsi:type="dcterms:W3CDTF">2016-04-11T11:30:00Z</dcterms:created>
  <dcterms:modified xsi:type="dcterms:W3CDTF">2016-04-11T11:30:00Z</dcterms:modified>
</cp:coreProperties>
</file>