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98BB11" w:rsidR="00CD17F1" w:rsidRPr="00B54668" w:rsidRDefault="005B2960">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71E7" w:rsidR="00864926" w:rsidRPr="00B54668" w:rsidRDefault="005B296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4C1DE0" w:rsidR="00864926" w:rsidRPr="00B54668" w:rsidRDefault="0077595B" w:rsidP="00E857F8">
            <w:pPr>
              <w:spacing w:line="240" w:lineRule="auto"/>
              <w:contextualSpacing/>
              <w:jc w:val="left"/>
              <w:rPr>
                <w:rFonts w:ascii="Candara" w:hAnsi="Candara"/>
              </w:rPr>
            </w:pPr>
            <w:r>
              <w:rPr>
                <w:rFonts w:ascii="Candara" w:hAnsi="Candara"/>
              </w:rPr>
              <w:t>Information processing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263983" w:rsidR="00B50491" w:rsidRPr="00B54668" w:rsidRDefault="0077595B" w:rsidP="00E857F8">
            <w:pPr>
              <w:spacing w:line="240" w:lineRule="auto"/>
              <w:contextualSpacing/>
              <w:jc w:val="left"/>
              <w:rPr>
                <w:rFonts w:ascii="Candara" w:hAnsi="Candara"/>
              </w:rPr>
            </w:pPr>
            <w:r>
              <w:rPr>
                <w:rFonts w:ascii="Candara" w:hAnsi="Candara"/>
              </w:rPr>
              <w:t>Information theory and coding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4B8D90" w:rsidR="006F647C" w:rsidRPr="00B54668" w:rsidRDefault="0009028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7595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7595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99C86F" w:rsidR="00CD17F1" w:rsidRPr="00B54668" w:rsidRDefault="0009028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7595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7595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2A67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77595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7595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4C6430" w:rsidR="00864926" w:rsidRPr="00B54668" w:rsidRDefault="0077595B"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2D8DBE" w:rsidR="00E857F8" w:rsidRPr="005B2960" w:rsidRDefault="005B2960" w:rsidP="00E857F8">
            <w:pPr>
              <w:spacing w:line="240" w:lineRule="auto"/>
              <w:contextualSpacing/>
              <w:jc w:val="left"/>
              <w:rPr>
                <w:rFonts w:ascii="Candara" w:hAnsi="Candara"/>
                <w:lang w:val="sr-Latn-RS"/>
              </w:rPr>
            </w:pPr>
            <w:r>
              <w:rPr>
                <w:rFonts w:ascii="Candara" w:hAnsi="Candara"/>
              </w:rPr>
              <w:t>dr Marko Petkovi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2EC4E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4C14BB1" w:rsidR="008D0F6A" w:rsidRPr="00B54668" w:rsidRDefault="008D0F6A" w:rsidP="009B08CE">
            <w:pPr>
              <w:spacing w:line="240" w:lineRule="auto"/>
              <w:contextualSpacing/>
              <w:jc w:val="left"/>
              <w:rPr>
                <w:rFonts w:ascii="Candara" w:hAnsi="Candara"/>
                <w:i/>
              </w:rPr>
            </w:pPr>
            <w:r>
              <w:rPr>
                <w:rFonts w:ascii="Candara" w:hAnsi="Candara"/>
                <w:i/>
              </w:rPr>
              <w:t>Introduction to the foundamental concepts in information theory and modern methods for source and channel coding. Introduction to the theory behind most popular compression programs (ZIP, RAR, etc.), foundaments of channel coding as well as applications to modern satellite, mobile and optical communication.</w:t>
            </w:r>
            <w:bookmarkStart w:id="0" w:name="_GoBack"/>
            <w:bookmarkEnd w:id="0"/>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2B6A270" w14:textId="77777777" w:rsidR="00B54668" w:rsidRPr="009B08CE" w:rsidRDefault="009B08CE" w:rsidP="00741B51">
            <w:pPr>
              <w:tabs>
                <w:tab w:val="left" w:pos="360"/>
              </w:tabs>
              <w:spacing w:after="0" w:line="240" w:lineRule="auto"/>
              <w:jc w:val="left"/>
              <w:rPr>
                <w:rFonts w:ascii="Candara" w:hAnsi="Candara"/>
              </w:rPr>
            </w:pPr>
            <w:r w:rsidRPr="009B08CE">
              <w:rPr>
                <w:rFonts w:ascii="Candara" w:hAnsi="Candara"/>
                <w:b/>
              </w:rPr>
              <w:t>Foundamental concepts in information theory:</w:t>
            </w:r>
            <w:r w:rsidRPr="009B08CE">
              <w:rPr>
                <w:rFonts w:ascii="Candara" w:hAnsi="Candara"/>
              </w:rPr>
              <w:t xml:space="preserve"> Entropy, properties and units, multidimensional random variable entropy, mutual information and relative entropy, entropy of natural languages.</w:t>
            </w:r>
          </w:p>
          <w:p w14:paraId="2195D478" w14:textId="77777777" w:rsidR="009B08CE" w:rsidRPr="009B08CE" w:rsidRDefault="009B08CE" w:rsidP="00741B51">
            <w:pPr>
              <w:tabs>
                <w:tab w:val="left" w:pos="360"/>
              </w:tabs>
              <w:spacing w:after="0" w:line="240" w:lineRule="auto"/>
              <w:jc w:val="left"/>
              <w:rPr>
                <w:rFonts w:ascii="Candara" w:hAnsi="Candara"/>
              </w:rPr>
            </w:pPr>
            <w:r w:rsidRPr="009B08CE">
              <w:rPr>
                <w:rFonts w:ascii="Candara" w:hAnsi="Candara"/>
                <w:b/>
              </w:rPr>
              <w:t>Discrete sources of information:</w:t>
            </w:r>
            <w:r w:rsidRPr="009B08CE">
              <w:rPr>
                <w:rFonts w:ascii="Candara" w:hAnsi="Candara"/>
              </w:rPr>
              <w:t xml:space="preserve"> Stationary sources and its entropy, Markov chains, differential entropy.</w:t>
            </w:r>
          </w:p>
          <w:p w14:paraId="1B2DD62B" w14:textId="77777777" w:rsidR="009B08CE" w:rsidRPr="009B08CE" w:rsidRDefault="009B08CE" w:rsidP="00741B51">
            <w:pPr>
              <w:tabs>
                <w:tab w:val="left" w:pos="360"/>
              </w:tabs>
              <w:spacing w:after="0" w:line="240" w:lineRule="auto"/>
              <w:jc w:val="left"/>
              <w:rPr>
                <w:rFonts w:ascii="Candara" w:hAnsi="Candara"/>
              </w:rPr>
            </w:pPr>
            <w:r w:rsidRPr="009B08CE">
              <w:rPr>
                <w:rFonts w:ascii="Candara" w:hAnsi="Candara"/>
                <w:b/>
              </w:rPr>
              <w:t xml:space="preserve">Source coding: </w:t>
            </w:r>
            <w:r w:rsidRPr="009B08CE">
              <w:rPr>
                <w:rFonts w:ascii="Candara" w:hAnsi="Candara"/>
              </w:rPr>
              <w:t>uniquely decodable codes, prefix codes, Kraft inequality, McMillan theorem, Shannon source coding theorem, Shannon-Fano and Huffmann coding, arithmetical and LZ (LZW, Deflate, ZIP) coding.</w:t>
            </w:r>
          </w:p>
          <w:p w14:paraId="0D623911" w14:textId="77777777" w:rsidR="009B08CE" w:rsidRPr="009B08CE" w:rsidRDefault="009B08CE" w:rsidP="00741B51">
            <w:pPr>
              <w:tabs>
                <w:tab w:val="left" w:pos="360"/>
              </w:tabs>
              <w:spacing w:after="0" w:line="240" w:lineRule="auto"/>
              <w:jc w:val="left"/>
              <w:rPr>
                <w:rFonts w:ascii="Candara" w:hAnsi="Candara"/>
              </w:rPr>
            </w:pPr>
            <w:r w:rsidRPr="009B08CE">
              <w:rPr>
                <w:rFonts w:ascii="Candara" w:hAnsi="Candara"/>
                <w:b/>
              </w:rPr>
              <w:t>Communication channels:</w:t>
            </w:r>
            <w:r w:rsidRPr="009B08CE">
              <w:rPr>
                <w:rFonts w:ascii="Candara" w:hAnsi="Candara"/>
              </w:rPr>
              <w:t xml:space="preserve"> statistical model of communication channel, capacity.</w:t>
            </w:r>
          </w:p>
          <w:p w14:paraId="1F977FE8" w14:textId="77777777" w:rsidR="009B08CE" w:rsidRPr="009B08CE" w:rsidRDefault="009B08CE" w:rsidP="00741B51">
            <w:pPr>
              <w:tabs>
                <w:tab w:val="left" w:pos="360"/>
              </w:tabs>
              <w:spacing w:after="0" w:line="240" w:lineRule="auto"/>
              <w:jc w:val="left"/>
              <w:rPr>
                <w:rFonts w:ascii="Candara" w:hAnsi="Candara"/>
              </w:rPr>
            </w:pPr>
            <w:r w:rsidRPr="009B08CE">
              <w:rPr>
                <w:rFonts w:ascii="Candara" w:hAnsi="Candara"/>
                <w:b/>
              </w:rPr>
              <w:t>Channel coding:</w:t>
            </w:r>
            <w:r w:rsidRPr="009B08CE">
              <w:rPr>
                <w:rFonts w:ascii="Candara" w:hAnsi="Candara"/>
              </w:rPr>
              <w:t xml:space="preserve"> Asymtotic equipartition property, Shannon channel coding theorem, optimal (ML and MAP) decoders, linear block codes, convolutional codes, cyclic codes, LDPC codes and iterative decoding.</w:t>
            </w:r>
          </w:p>
          <w:p w14:paraId="12694A32" w14:textId="54E8DF09" w:rsidR="009B08CE" w:rsidRPr="009B08CE" w:rsidRDefault="009B08CE" w:rsidP="00741B51">
            <w:pPr>
              <w:tabs>
                <w:tab w:val="left" w:pos="360"/>
              </w:tabs>
              <w:spacing w:after="0" w:line="240" w:lineRule="auto"/>
              <w:jc w:val="left"/>
              <w:rPr>
                <w:rFonts w:ascii="Candara" w:hAnsi="Candara"/>
              </w:rPr>
            </w:pPr>
            <w:r w:rsidRPr="009B08CE">
              <w:rPr>
                <w:rFonts w:ascii="Candara" w:hAnsi="Candara"/>
                <w:b/>
              </w:rPr>
              <w:t>Continuous signal coding:</w:t>
            </w:r>
            <w:r w:rsidRPr="009B08CE">
              <w:rPr>
                <w:rFonts w:ascii="Candara" w:hAnsi="Candara"/>
              </w:rPr>
              <w:t xml:space="preserve"> Sampling theorem, scalar quatizers, Lloyd-Max algorithm for optimal quantizer construction, companding quantizers, vector quantizers.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E70387" w:rsidR="001D3BF1" w:rsidRPr="004E562D" w:rsidRDefault="000902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9028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463CDE4" w:rsidR="001F14FA" w:rsidRDefault="0077595B" w:rsidP="00E857F8">
            <w:pPr>
              <w:tabs>
                <w:tab w:val="left" w:pos="360"/>
              </w:tabs>
              <w:spacing w:after="0" w:line="240" w:lineRule="auto"/>
              <w:jc w:val="left"/>
              <w:rPr>
                <w:rFonts w:ascii="Candara" w:hAnsi="Candara"/>
                <w:b/>
              </w:rPr>
            </w:pPr>
            <w:r>
              <w:rPr>
                <w:rFonts w:ascii="Candara" w:hAnsi="Candara"/>
                <w:b/>
              </w:rPr>
              <w:t>100 (50+50)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4AA140E"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CE018" w14:textId="77777777" w:rsidR="0009028F" w:rsidRDefault="0009028F" w:rsidP="00864926">
      <w:pPr>
        <w:spacing w:after="0" w:line="240" w:lineRule="auto"/>
      </w:pPr>
      <w:r>
        <w:separator/>
      </w:r>
    </w:p>
  </w:endnote>
  <w:endnote w:type="continuationSeparator" w:id="0">
    <w:p w14:paraId="3F9E14AC" w14:textId="77777777" w:rsidR="0009028F" w:rsidRDefault="000902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3599" w14:textId="77777777" w:rsidR="0009028F" w:rsidRDefault="0009028F" w:rsidP="00864926">
      <w:pPr>
        <w:spacing w:after="0" w:line="240" w:lineRule="auto"/>
      </w:pPr>
      <w:r>
        <w:separator/>
      </w:r>
    </w:p>
  </w:footnote>
  <w:footnote w:type="continuationSeparator" w:id="0">
    <w:p w14:paraId="173E2B6C" w14:textId="77777777" w:rsidR="0009028F" w:rsidRDefault="0009028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028F"/>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2960"/>
    <w:rsid w:val="005B64BF"/>
    <w:rsid w:val="005D46D7"/>
    <w:rsid w:val="00603117"/>
    <w:rsid w:val="0069043C"/>
    <w:rsid w:val="006E40AE"/>
    <w:rsid w:val="006F647C"/>
    <w:rsid w:val="00741B51"/>
    <w:rsid w:val="0077595B"/>
    <w:rsid w:val="00783C57"/>
    <w:rsid w:val="00792CB4"/>
    <w:rsid w:val="00864926"/>
    <w:rsid w:val="008A30CE"/>
    <w:rsid w:val="008B1D6B"/>
    <w:rsid w:val="008C31B7"/>
    <w:rsid w:val="008D0F6A"/>
    <w:rsid w:val="00911529"/>
    <w:rsid w:val="00932B21"/>
    <w:rsid w:val="00972302"/>
    <w:rsid w:val="009906EA"/>
    <w:rsid w:val="009B08CE"/>
    <w:rsid w:val="009D3F5E"/>
    <w:rsid w:val="009F3F9F"/>
    <w:rsid w:val="00A10286"/>
    <w:rsid w:val="00A1335D"/>
    <w:rsid w:val="00AF47A6"/>
    <w:rsid w:val="00B25659"/>
    <w:rsid w:val="00B50491"/>
    <w:rsid w:val="00B54668"/>
    <w:rsid w:val="00B9521A"/>
    <w:rsid w:val="00BD3504"/>
    <w:rsid w:val="00C63234"/>
    <w:rsid w:val="00CA6D81"/>
    <w:rsid w:val="00CC23C3"/>
    <w:rsid w:val="00CD17F1"/>
    <w:rsid w:val="00D92F39"/>
    <w:rsid w:val="00DB43CC"/>
    <w:rsid w:val="00E0448A"/>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76AA0E8-E9A5-404F-A1EE-73F9686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A614-9EBA-4B73-81FE-2F23E3B0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DeXteR</cp:lastModifiedBy>
  <cp:revision>4</cp:revision>
  <cp:lastPrinted>2015-12-23T11:47:00Z</cp:lastPrinted>
  <dcterms:created xsi:type="dcterms:W3CDTF">2016-03-21T18:00:00Z</dcterms:created>
  <dcterms:modified xsi:type="dcterms:W3CDTF">2016-03-21T18:14:00Z</dcterms:modified>
</cp:coreProperties>
</file>