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124EF9B" w:rsidR="00CD17F1" w:rsidRPr="00B54668" w:rsidRDefault="00204968">
            <w:pPr>
              <w:suppressAutoHyphens w:val="0"/>
              <w:spacing w:after="200" w:line="276" w:lineRule="auto"/>
              <w:jc w:val="left"/>
              <w:rPr>
                <w:rFonts w:ascii="Candara" w:hAnsi="Candara"/>
              </w:rPr>
            </w:pPr>
            <w:r w:rsidRPr="00204968">
              <w:rPr>
                <w:rFonts w:ascii="Candara" w:hAnsi="Candara"/>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204968" w:rsidRPr="00B54668" w14:paraId="6849CB2D" w14:textId="77777777" w:rsidTr="00CA6D81">
        <w:trPr>
          <w:trHeight w:val="562"/>
        </w:trPr>
        <w:tc>
          <w:tcPr>
            <w:tcW w:w="4386" w:type="dxa"/>
            <w:gridSpan w:val="4"/>
            <w:shd w:val="clear" w:color="auto" w:fill="auto"/>
            <w:vAlign w:val="center"/>
          </w:tcPr>
          <w:p w14:paraId="671C869F" w14:textId="22CA119A" w:rsidR="00204968" w:rsidRPr="00B54668" w:rsidRDefault="00204968"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B63030F" w:rsidR="00204968" w:rsidRPr="00F31624" w:rsidRDefault="00204968" w:rsidP="00E857F8">
            <w:pPr>
              <w:spacing w:line="240" w:lineRule="auto"/>
              <w:contextualSpacing/>
              <w:jc w:val="left"/>
              <w:rPr>
                <w:rFonts w:ascii="Candara" w:hAnsi="Candara"/>
                <w:b/>
                <w:color w:val="548DD4" w:themeColor="text2" w:themeTint="99"/>
              </w:rPr>
            </w:pPr>
            <w:r w:rsidRPr="00F31624">
              <w:rPr>
                <w:rFonts w:ascii="Candara" w:eastAsia="Calibri" w:hAnsi="Candara" w:cs="Calibri"/>
              </w:rPr>
              <w:t>Computer Science</w:t>
            </w:r>
          </w:p>
        </w:tc>
      </w:tr>
      <w:tr w:rsidR="00204968" w:rsidRPr="00B54668" w14:paraId="5B0C776F" w14:textId="77777777" w:rsidTr="00CA6D81">
        <w:trPr>
          <w:trHeight w:val="562"/>
        </w:trPr>
        <w:tc>
          <w:tcPr>
            <w:tcW w:w="4386" w:type="dxa"/>
            <w:gridSpan w:val="4"/>
            <w:vAlign w:val="center"/>
          </w:tcPr>
          <w:p w14:paraId="72045CCE" w14:textId="446CFB4F" w:rsidR="00204968" w:rsidRPr="00B54668" w:rsidRDefault="00204968"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204968" w:rsidRPr="00F31624" w:rsidRDefault="00204968" w:rsidP="00E857F8">
            <w:pPr>
              <w:spacing w:line="240" w:lineRule="auto"/>
              <w:contextualSpacing/>
              <w:jc w:val="left"/>
              <w:rPr>
                <w:rFonts w:ascii="Candara" w:hAnsi="Candara"/>
              </w:rPr>
            </w:pPr>
          </w:p>
        </w:tc>
      </w:tr>
      <w:tr w:rsidR="00204968" w:rsidRPr="00B54668" w14:paraId="073B0617" w14:textId="77777777" w:rsidTr="00CA6D81">
        <w:trPr>
          <w:trHeight w:val="562"/>
        </w:trPr>
        <w:tc>
          <w:tcPr>
            <w:tcW w:w="4386" w:type="dxa"/>
            <w:gridSpan w:val="4"/>
            <w:vAlign w:val="center"/>
          </w:tcPr>
          <w:p w14:paraId="44B785F6" w14:textId="4DB218C4" w:rsidR="00204968" w:rsidRPr="00B54668" w:rsidRDefault="00204968"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25FD52C" w:rsidR="00204968" w:rsidRPr="00F31624" w:rsidRDefault="00204968" w:rsidP="00E857F8">
            <w:pPr>
              <w:spacing w:line="240" w:lineRule="auto"/>
              <w:contextualSpacing/>
              <w:jc w:val="left"/>
              <w:rPr>
                <w:rFonts w:ascii="Candara" w:hAnsi="Candara"/>
              </w:rPr>
            </w:pPr>
            <w:r w:rsidRPr="00F31624">
              <w:rPr>
                <w:rFonts w:ascii="Candara" w:eastAsia="Calibri" w:hAnsi="Candara" w:cs="Calibri"/>
              </w:rPr>
              <w:t>Numerical Optimization</w:t>
            </w:r>
          </w:p>
        </w:tc>
      </w:tr>
      <w:tr w:rsidR="00204968" w:rsidRPr="00B54668" w14:paraId="4749D6A1" w14:textId="00142E56" w:rsidTr="00AA455C">
        <w:trPr>
          <w:trHeight w:val="562"/>
        </w:trPr>
        <w:tc>
          <w:tcPr>
            <w:tcW w:w="4386" w:type="dxa"/>
            <w:gridSpan w:val="4"/>
            <w:vAlign w:val="center"/>
          </w:tcPr>
          <w:p w14:paraId="084ECE9F" w14:textId="78167FA8" w:rsidR="00204968" w:rsidRPr="00B54668" w:rsidRDefault="00204968"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87616B6" w:rsidR="00204968" w:rsidRPr="00B54668" w:rsidRDefault="0089764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204968">
                  <w:rPr>
                    <w:rFonts w:ascii="MS Gothic" w:eastAsia="MS Gothic" w:hAnsi="MS Gothic" w:hint="eastAsia"/>
                  </w:rPr>
                  <w:t>☐</w:t>
                </w:r>
              </w:sdtContent>
            </w:sdt>
            <w:r w:rsidR="00204968">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204968">
                  <w:rPr>
                    <w:rFonts w:ascii="MS Gothic" w:eastAsia="MS Gothic" w:hAnsi="MS Gothic" w:hint="eastAsia"/>
                  </w:rPr>
                  <w:t>☒</w:t>
                </w:r>
              </w:sdtContent>
            </w:sdt>
            <w:r w:rsidR="00204968">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204968">
                  <w:rPr>
                    <w:rFonts w:ascii="MS Gothic" w:eastAsia="MS Gothic" w:hAnsi="MS Gothic" w:hint="eastAsia"/>
                  </w:rPr>
                  <w:t>☐</w:t>
                </w:r>
              </w:sdtContent>
            </w:sdt>
            <w:r w:rsidR="00204968">
              <w:rPr>
                <w:rFonts w:ascii="Candara" w:hAnsi="Candara"/>
              </w:rPr>
              <w:t xml:space="preserve"> Doctoral</w:t>
            </w:r>
          </w:p>
        </w:tc>
      </w:tr>
      <w:tr w:rsidR="00204968" w:rsidRPr="00B54668" w14:paraId="0A522C9B" w14:textId="078A1A42" w:rsidTr="0073421A">
        <w:trPr>
          <w:trHeight w:val="562"/>
        </w:trPr>
        <w:tc>
          <w:tcPr>
            <w:tcW w:w="4386" w:type="dxa"/>
            <w:gridSpan w:val="4"/>
            <w:vAlign w:val="center"/>
          </w:tcPr>
          <w:p w14:paraId="76BBAEE2" w14:textId="19C1065A" w:rsidR="00204968" w:rsidRPr="00B54668" w:rsidRDefault="00204968">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0846ECE" w:rsidR="00204968" w:rsidRPr="00B54668" w:rsidRDefault="0089764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204968">
                  <w:rPr>
                    <w:rFonts w:ascii="MS Gothic" w:eastAsia="MS Gothic" w:hAnsi="MS Gothic" w:hint="eastAsia"/>
                  </w:rPr>
                  <w:t>☐</w:t>
                </w:r>
              </w:sdtContent>
            </w:sdt>
            <w:r w:rsidR="00204968">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204968">
                  <w:rPr>
                    <w:rFonts w:ascii="MS Gothic" w:eastAsia="MS Gothic" w:hAnsi="MS Gothic" w:hint="eastAsia"/>
                  </w:rPr>
                  <w:t>☒</w:t>
                </w:r>
              </w:sdtContent>
            </w:sdt>
            <w:r w:rsidR="00204968">
              <w:rPr>
                <w:rFonts w:ascii="Candara" w:hAnsi="Candara"/>
              </w:rPr>
              <w:t xml:space="preserve"> Elective</w:t>
            </w:r>
          </w:p>
        </w:tc>
      </w:tr>
      <w:tr w:rsidR="00204968" w:rsidRPr="00B54668" w14:paraId="1F465C90" w14:textId="77777777" w:rsidTr="00CA6D81">
        <w:trPr>
          <w:trHeight w:val="562"/>
        </w:trPr>
        <w:tc>
          <w:tcPr>
            <w:tcW w:w="4386" w:type="dxa"/>
            <w:gridSpan w:val="4"/>
            <w:vAlign w:val="center"/>
          </w:tcPr>
          <w:p w14:paraId="0D85FBB2" w14:textId="7314144A" w:rsidR="00204968" w:rsidRPr="00B54668" w:rsidRDefault="00204968"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681596C8" w14:textId="658F63A6" w:rsidR="00204968" w:rsidRPr="00B54668" w:rsidRDefault="00204968"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204968"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204968" w:rsidRPr="00B54668" w:rsidRDefault="00204968"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8EED1F6" w:rsidR="00204968" w:rsidRPr="00F31624" w:rsidRDefault="00204968" w:rsidP="00E857F8">
            <w:pPr>
              <w:spacing w:line="240" w:lineRule="auto"/>
              <w:contextualSpacing/>
              <w:jc w:val="left"/>
              <w:rPr>
                <w:rFonts w:ascii="Candara" w:hAnsi="Candara"/>
              </w:rPr>
            </w:pPr>
            <w:r w:rsidRPr="00F31624">
              <w:rPr>
                <w:rFonts w:ascii="Candara" w:hAnsi="Candara"/>
              </w:rPr>
              <w:t>1</w:t>
            </w:r>
            <w:bookmarkStart w:id="0" w:name="_GoBack"/>
            <w:r w:rsidRPr="00F31624">
              <w:rPr>
                <w:rFonts w:ascii="Candara" w:hAnsi="Candara"/>
              </w:rPr>
              <w:t>s</w:t>
            </w:r>
            <w:bookmarkEnd w:id="0"/>
            <w:r w:rsidRPr="00F31624">
              <w:rPr>
                <w:rFonts w:ascii="Candara" w:hAnsi="Candara"/>
              </w:rPr>
              <w:t>t</w:t>
            </w:r>
          </w:p>
        </w:tc>
      </w:tr>
      <w:tr w:rsidR="00204968"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204968" w:rsidRPr="00B54668" w:rsidRDefault="00204968"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A80FCC2" w:rsidR="00204968" w:rsidRPr="00F31624" w:rsidRDefault="00204968" w:rsidP="00E857F8">
            <w:pPr>
              <w:spacing w:line="240" w:lineRule="auto"/>
              <w:contextualSpacing/>
              <w:jc w:val="left"/>
              <w:rPr>
                <w:rFonts w:ascii="Candara" w:hAnsi="Candara"/>
              </w:rPr>
            </w:pPr>
            <w:r w:rsidRPr="00F31624">
              <w:rPr>
                <w:rFonts w:ascii="Candara" w:hAnsi="Candara"/>
              </w:rPr>
              <w:t>7</w:t>
            </w:r>
          </w:p>
        </w:tc>
      </w:tr>
      <w:tr w:rsidR="0020496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204968" w:rsidRPr="00B54668" w:rsidRDefault="0020496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16D9024" w:rsidR="00204968" w:rsidRPr="00F31624" w:rsidRDefault="00204968" w:rsidP="00E857F8">
            <w:pPr>
              <w:spacing w:line="240" w:lineRule="auto"/>
              <w:contextualSpacing/>
              <w:jc w:val="left"/>
              <w:rPr>
                <w:rFonts w:ascii="Candara" w:hAnsi="Candara"/>
              </w:rPr>
            </w:pPr>
            <w:r w:rsidRPr="00F31624">
              <w:rPr>
                <w:rFonts w:ascii="Candara" w:hAnsi="Candara"/>
              </w:rPr>
              <w:t xml:space="preserve">Marko </w:t>
            </w:r>
            <w:proofErr w:type="spellStart"/>
            <w:r w:rsidRPr="00F31624">
              <w:rPr>
                <w:rFonts w:ascii="Candara" w:hAnsi="Candara"/>
              </w:rPr>
              <w:t>Miladinovic</w:t>
            </w:r>
            <w:proofErr w:type="spellEnd"/>
          </w:p>
        </w:tc>
      </w:tr>
      <w:tr w:rsidR="00204968"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204968" w:rsidRPr="00406F80" w:rsidRDefault="00204968"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49FE2A" w:rsidR="00204968" w:rsidRDefault="00204968"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92CE030" w:rsidR="00204968" w:rsidRDefault="00204968"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204968" w:rsidRPr="00B54668" w:rsidRDefault="00204968"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204968"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204968" w:rsidRPr="00B54668" w:rsidRDefault="00204968"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204968" w:rsidRPr="00B54668" w14:paraId="50643399" w14:textId="77777777" w:rsidTr="00A96677">
        <w:trPr>
          <w:trHeight w:val="562"/>
        </w:trPr>
        <w:tc>
          <w:tcPr>
            <w:tcW w:w="10440" w:type="dxa"/>
            <w:gridSpan w:val="7"/>
            <w:vAlign w:val="center"/>
          </w:tcPr>
          <w:p w14:paraId="23A6C870" w14:textId="39CCBC50" w:rsidR="00204968" w:rsidRPr="00B54668" w:rsidRDefault="00204968" w:rsidP="006D6286">
            <w:pPr>
              <w:spacing w:line="240" w:lineRule="auto"/>
              <w:contextualSpacing/>
              <w:jc w:val="left"/>
              <w:rPr>
                <w:rFonts w:ascii="Candara" w:hAnsi="Candara"/>
                <w:i/>
              </w:rPr>
            </w:pPr>
            <w:r w:rsidRPr="00204968">
              <w:rPr>
                <w:rFonts w:ascii="Candara" w:hAnsi="Candara"/>
                <w:i/>
              </w:rPr>
              <w:t xml:space="preserve">The purpose of this course is to learn </w:t>
            </w:r>
            <w:r w:rsidR="006D6286">
              <w:rPr>
                <w:rFonts w:ascii="Candara" w:hAnsi="Candara"/>
                <w:i/>
              </w:rPr>
              <w:t xml:space="preserve">basic techniques </w:t>
            </w:r>
            <w:r w:rsidRPr="00204968">
              <w:rPr>
                <w:rFonts w:ascii="Candara" w:hAnsi="Candara"/>
                <w:i/>
              </w:rPr>
              <w:t>in numerical optimization. After attending this course student should be able to solve some unconstrained nonlinear optimization problem by using some optimization technique such as gradient descent method, Newton method, quasi Newton method as well as conjugate gradient methods.</w:t>
            </w:r>
            <w:r w:rsidR="006D6286">
              <w:rPr>
                <w:rFonts w:ascii="Candara" w:hAnsi="Candara"/>
                <w:i/>
              </w:rPr>
              <w:t xml:space="preserve"> </w:t>
            </w:r>
          </w:p>
        </w:tc>
      </w:tr>
      <w:tr w:rsidR="0020496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204968" w:rsidRPr="00B54668" w:rsidRDefault="00204968"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204968" w:rsidRPr="00B54668" w14:paraId="6C500926" w14:textId="77777777" w:rsidTr="00B54668">
        <w:trPr>
          <w:trHeight w:val="562"/>
        </w:trPr>
        <w:tc>
          <w:tcPr>
            <w:tcW w:w="10440" w:type="dxa"/>
            <w:gridSpan w:val="7"/>
            <w:shd w:val="clear" w:color="auto" w:fill="auto"/>
            <w:vAlign w:val="center"/>
          </w:tcPr>
          <w:p w14:paraId="12694A32" w14:textId="6D439DFD" w:rsidR="00204968" w:rsidRPr="00B54668" w:rsidRDefault="006D6286" w:rsidP="00C92367">
            <w:pPr>
              <w:tabs>
                <w:tab w:val="left" w:pos="360"/>
              </w:tabs>
              <w:spacing w:after="0" w:line="240" w:lineRule="auto"/>
              <w:jc w:val="left"/>
              <w:rPr>
                <w:rFonts w:ascii="Candara" w:hAnsi="Candara"/>
                <w:b/>
              </w:rPr>
            </w:pPr>
            <w:r w:rsidRPr="006D6286">
              <w:rPr>
                <w:rFonts w:ascii="Candara" w:hAnsi="Candara"/>
                <w:b/>
              </w:rPr>
              <w:t>In this course Unconstrained optimization te</w:t>
            </w:r>
            <w:r>
              <w:rPr>
                <w:rFonts w:ascii="Candara" w:hAnsi="Candara"/>
                <w:b/>
              </w:rPr>
              <w:t xml:space="preserve">chniques </w:t>
            </w:r>
            <w:r w:rsidRPr="006D6286">
              <w:rPr>
                <w:rFonts w:ascii="Candara" w:hAnsi="Candara"/>
                <w:b/>
              </w:rPr>
              <w:t>will be studied.</w:t>
            </w:r>
            <w:r>
              <w:rPr>
                <w:rFonts w:ascii="Candara" w:hAnsi="Candara"/>
                <w:b/>
              </w:rPr>
              <w:t xml:space="preserve"> These methods can be divided in several </w:t>
            </w:r>
            <w:r w:rsidR="00C92367">
              <w:rPr>
                <w:rFonts w:ascii="Candara" w:hAnsi="Candara"/>
                <w:b/>
              </w:rPr>
              <w:t>groups</w:t>
            </w:r>
            <w:r>
              <w:rPr>
                <w:rFonts w:ascii="Candara" w:hAnsi="Candara"/>
                <w:b/>
              </w:rPr>
              <w:t xml:space="preserve"> such as </w:t>
            </w:r>
            <w:r w:rsidRPr="006D6286">
              <w:rPr>
                <w:rFonts w:ascii="Candara" w:hAnsi="Candara"/>
                <w:b/>
              </w:rPr>
              <w:t>Line search methods</w:t>
            </w:r>
            <w:r>
              <w:rPr>
                <w:rFonts w:ascii="Candara" w:hAnsi="Candara"/>
                <w:b/>
              </w:rPr>
              <w:t xml:space="preserve"> (</w:t>
            </w:r>
            <w:r w:rsidRPr="006D6286">
              <w:rPr>
                <w:rFonts w:ascii="Candara" w:hAnsi="Candara"/>
                <w:b/>
              </w:rPr>
              <w:t>gradient descent, Newton method</w:t>
            </w:r>
            <w:r>
              <w:rPr>
                <w:rFonts w:ascii="Candara" w:hAnsi="Candara"/>
                <w:b/>
              </w:rPr>
              <w:t xml:space="preserve">), </w:t>
            </w:r>
            <w:r w:rsidRPr="006D6286">
              <w:rPr>
                <w:rFonts w:ascii="Candara" w:hAnsi="Candara"/>
                <w:b/>
              </w:rPr>
              <w:t>Quasi Newton methods, Newton like methods as well as Conjugate gradient methods.</w:t>
            </w:r>
            <w:r>
              <w:rPr>
                <w:rFonts w:ascii="Candara" w:hAnsi="Candara"/>
                <w:b/>
              </w:rPr>
              <w:t xml:space="preserve"> Concerning line search methods several known techniques for step size estimation will be considered. Also, </w:t>
            </w:r>
            <w:r w:rsidRPr="006D6286">
              <w:rPr>
                <w:rFonts w:ascii="Candara" w:hAnsi="Candara"/>
                <w:b/>
              </w:rPr>
              <w:t>Constrained optimization</w:t>
            </w:r>
            <w:r>
              <w:rPr>
                <w:rFonts w:ascii="Candara" w:hAnsi="Candara"/>
                <w:b/>
              </w:rPr>
              <w:t xml:space="preserve"> will be studied as well, with special attention </w:t>
            </w:r>
            <w:proofErr w:type="gramStart"/>
            <w:r>
              <w:rPr>
                <w:rFonts w:ascii="Candara" w:hAnsi="Candara"/>
                <w:b/>
              </w:rPr>
              <w:t xml:space="preserve">to </w:t>
            </w:r>
            <w:r w:rsidRPr="006D6286">
              <w:rPr>
                <w:rFonts w:ascii="Candara" w:hAnsi="Candara"/>
                <w:b/>
              </w:rPr>
              <w:t xml:space="preserve"> Lagrange</w:t>
            </w:r>
            <w:proofErr w:type="gramEnd"/>
            <w:r w:rsidRPr="006D6286">
              <w:rPr>
                <w:rFonts w:ascii="Candara" w:hAnsi="Candara"/>
                <w:b/>
              </w:rPr>
              <w:t xml:space="preserve"> multipliers, first order nece</w:t>
            </w:r>
            <w:r>
              <w:rPr>
                <w:rFonts w:ascii="Candara" w:hAnsi="Candara"/>
                <w:b/>
              </w:rPr>
              <w:t>s</w:t>
            </w:r>
            <w:r w:rsidRPr="006D6286">
              <w:rPr>
                <w:rFonts w:ascii="Candara" w:hAnsi="Candara"/>
                <w:b/>
              </w:rPr>
              <w:t>s</w:t>
            </w:r>
            <w:r>
              <w:rPr>
                <w:rFonts w:ascii="Candara" w:hAnsi="Candara"/>
                <w:b/>
              </w:rPr>
              <w:t>a</w:t>
            </w:r>
            <w:r w:rsidRPr="006D6286">
              <w:rPr>
                <w:rFonts w:ascii="Candara" w:hAnsi="Candara"/>
                <w:b/>
              </w:rPr>
              <w:t>ry and sufficient condition</w:t>
            </w:r>
            <w:r>
              <w:rPr>
                <w:rFonts w:ascii="Candara" w:hAnsi="Candara"/>
                <w:b/>
              </w:rPr>
              <w:t xml:space="preserve">s for having solution. Codes will be written in MATLAB programming package. </w:t>
            </w:r>
          </w:p>
        </w:tc>
      </w:tr>
      <w:tr w:rsidR="00204968"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204968" w:rsidRPr="00B54668" w:rsidRDefault="00204968" w:rsidP="00E857F8">
            <w:pPr>
              <w:tabs>
                <w:tab w:val="left" w:pos="360"/>
              </w:tabs>
              <w:spacing w:after="0" w:line="240" w:lineRule="auto"/>
              <w:jc w:val="left"/>
              <w:rPr>
                <w:rFonts w:ascii="Candara" w:hAnsi="Candara"/>
                <w:b/>
              </w:rPr>
            </w:pPr>
            <w:r>
              <w:rPr>
                <w:rFonts w:ascii="Candara" w:hAnsi="Candara"/>
                <w:b/>
              </w:rPr>
              <w:t>LANGUAGE OF INSTRUCTION</w:t>
            </w:r>
          </w:p>
        </w:tc>
      </w:tr>
      <w:tr w:rsidR="00204968" w:rsidRPr="00B54668" w14:paraId="7AE93B78" w14:textId="77777777" w:rsidTr="00B54668">
        <w:trPr>
          <w:trHeight w:val="562"/>
        </w:trPr>
        <w:tc>
          <w:tcPr>
            <w:tcW w:w="10440" w:type="dxa"/>
            <w:gridSpan w:val="7"/>
            <w:shd w:val="clear" w:color="auto" w:fill="auto"/>
            <w:vAlign w:val="center"/>
          </w:tcPr>
          <w:p w14:paraId="12EBA521" w14:textId="7FA7505E" w:rsidR="00204968" w:rsidRPr="004E562D" w:rsidRDefault="0089764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04968">
                  <w:rPr>
                    <w:rFonts w:ascii="MS Gothic" w:eastAsia="MS Gothic" w:hAnsi="MS Gothic" w:hint="eastAsia"/>
                  </w:rPr>
                  <w:t>☒</w:t>
                </w:r>
              </w:sdtContent>
            </w:sdt>
            <w:r w:rsidR="00204968"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204968" w:rsidRPr="004E562D">
                  <w:rPr>
                    <w:rFonts w:ascii="MS Gothic" w:eastAsia="MS Gothic" w:hAnsi="MS Gothic" w:hint="eastAsia"/>
                  </w:rPr>
                  <w:t>☐</w:t>
                </w:r>
              </w:sdtContent>
            </w:sdt>
            <w:r w:rsidR="00204968"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204968" w:rsidRPr="004E562D">
                  <w:rPr>
                    <w:rFonts w:ascii="MS Gothic" w:eastAsia="MS Gothic" w:hAnsi="MS Gothic" w:hint="eastAsia"/>
                  </w:rPr>
                  <w:t>☐</w:t>
                </w:r>
              </w:sdtContent>
            </w:sdt>
            <w:r w:rsidR="00204968" w:rsidRPr="004E562D">
              <w:rPr>
                <w:rFonts w:ascii="Candara" w:hAnsi="Candara"/>
              </w:rPr>
              <w:t xml:space="preserve">  Other _____________ (complete course)</w:t>
            </w:r>
          </w:p>
          <w:p w14:paraId="23D3CF60" w14:textId="77777777" w:rsidR="00204968" w:rsidRPr="004E562D" w:rsidRDefault="00204968" w:rsidP="00E857F8">
            <w:pPr>
              <w:tabs>
                <w:tab w:val="left" w:pos="360"/>
              </w:tabs>
              <w:spacing w:after="0" w:line="240" w:lineRule="auto"/>
              <w:jc w:val="left"/>
              <w:rPr>
                <w:rFonts w:ascii="Candara" w:hAnsi="Candara"/>
              </w:rPr>
            </w:pPr>
          </w:p>
          <w:p w14:paraId="35374160" w14:textId="77777777" w:rsidR="00204968" w:rsidRPr="004E562D" w:rsidRDefault="00897645"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204968" w:rsidRPr="004E562D">
                  <w:rPr>
                    <w:rFonts w:ascii="MS Gothic" w:eastAsia="MS Gothic" w:hAnsi="MS Gothic" w:hint="eastAsia"/>
                  </w:rPr>
                  <w:t>☐</w:t>
                </w:r>
              </w:sdtContent>
            </w:sdt>
            <w:r w:rsidR="00204968"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204968" w:rsidRPr="004E562D">
                  <w:rPr>
                    <w:rFonts w:ascii="MS Gothic" w:eastAsia="MS Gothic" w:hAnsi="MS Gothic" w:hint="eastAsia"/>
                  </w:rPr>
                  <w:t>☐</w:t>
                </w:r>
              </w:sdtContent>
            </w:sdt>
            <w:r w:rsidR="00204968" w:rsidRPr="004E562D">
              <w:rPr>
                <w:rFonts w:ascii="Candara" w:hAnsi="Candara"/>
              </w:rPr>
              <w:t>Serbian with other mentoring ______________</w:t>
            </w:r>
          </w:p>
          <w:p w14:paraId="0365FEB6" w14:textId="3B1BBE9E" w:rsidR="00204968" w:rsidRPr="00B54668" w:rsidRDefault="00204968" w:rsidP="00E857F8">
            <w:pPr>
              <w:tabs>
                <w:tab w:val="left" w:pos="360"/>
              </w:tabs>
              <w:spacing w:after="0" w:line="240" w:lineRule="auto"/>
              <w:jc w:val="left"/>
              <w:rPr>
                <w:rFonts w:ascii="Candara" w:hAnsi="Candara"/>
                <w:b/>
              </w:rPr>
            </w:pPr>
          </w:p>
        </w:tc>
      </w:tr>
      <w:tr w:rsidR="002049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204968" w:rsidRPr="00B54668" w:rsidRDefault="002049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204968" w:rsidRPr="00B54668" w14:paraId="70595353" w14:textId="7B55D4AB" w:rsidTr="001F14FA">
        <w:trPr>
          <w:trHeight w:val="562"/>
        </w:trPr>
        <w:tc>
          <w:tcPr>
            <w:tcW w:w="2550" w:type="dxa"/>
            <w:shd w:val="clear" w:color="auto" w:fill="auto"/>
            <w:vAlign w:val="center"/>
          </w:tcPr>
          <w:p w14:paraId="0CCB5A71" w14:textId="08393341" w:rsidR="00204968" w:rsidRDefault="00204968"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204968" w:rsidRDefault="00204968"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204968" w:rsidRDefault="00204968"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204968" w:rsidRDefault="00204968" w:rsidP="00E857F8">
            <w:pPr>
              <w:tabs>
                <w:tab w:val="left" w:pos="360"/>
              </w:tabs>
              <w:spacing w:after="0" w:line="240" w:lineRule="auto"/>
              <w:jc w:val="left"/>
              <w:rPr>
                <w:rFonts w:ascii="Candara" w:hAnsi="Candara"/>
                <w:b/>
              </w:rPr>
            </w:pPr>
            <w:r>
              <w:rPr>
                <w:rFonts w:ascii="Candara" w:hAnsi="Candara"/>
                <w:b/>
              </w:rPr>
              <w:t>points</w:t>
            </w:r>
          </w:p>
        </w:tc>
      </w:tr>
      <w:tr w:rsidR="00204968" w:rsidRPr="00B54668" w14:paraId="5ED32021" w14:textId="1EB9F878" w:rsidTr="001F14FA">
        <w:trPr>
          <w:trHeight w:val="562"/>
        </w:trPr>
        <w:tc>
          <w:tcPr>
            <w:tcW w:w="2550" w:type="dxa"/>
            <w:shd w:val="clear" w:color="auto" w:fill="auto"/>
            <w:vAlign w:val="center"/>
          </w:tcPr>
          <w:p w14:paraId="2A356E3F" w14:textId="7AA07C36" w:rsidR="00204968" w:rsidRDefault="00204968"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204968" w:rsidRDefault="00204968"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204968" w:rsidRDefault="00204968"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12C13F6" w:rsidR="00204968" w:rsidRDefault="00955DFB" w:rsidP="00E857F8">
            <w:pPr>
              <w:tabs>
                <w:tab w:val="left" w:pos="360"/>
              </w:tabs>
              <w:spacing w:after="0" w:line="240" w:lineRule="auto"/>
              <w:jc w:val="left"/>
              <w:rPr>
                <w:rFonts w:ascii="Candara" w:hAnsi="Candara"/>
                <w:b/>
              </w:rPr>
            </w:pPr>
            <w:r>
              <w:rPr>
                <w:rFonts w:ascii="Candara" w:hAnsi="Candara"/>
                <w:b/>
              </w:rPr>
              <w:t>25</w:t>
            </w:r>
          </w:p>
        </w:tc>
      </w:tr>
      <w:tr w:rsidR="00204968" w:rsidRPr="00B54668" w14:paraId="41516095" w14:textId="62D16FE4" w:rsidTr="001F14FA">
        <w:trPr>
          <w:trHeight w:val="562"/>
        </w:trPr>
        <w:tc>
          <w:tcPr>
            <w:tcW w:w="2550" w:type="dxa"/>
            <w:shd w:val="clear" w:color="auto" w:fill="auto"/>
            <w:vAlign w:val="center"/>
          </w:tcPr>
          <w:p w14:paraId="387A27B0" w14:textId="3EDB0C3A" w:rsidR="00204968" w:rsidRDefault="00204968"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9228BAA" w:rsidR="00204968" w:rsidRDefault="0020496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204968" w:rsidRDefault="00204968"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B4109D1" w:rsidR="00204968" w:rsidRDefault="00204968" w:rsidP="00E857F8">
            <w:pPr>
              <w:tabs>
                <w:tab w:val="left" w:pos="360"/>
              </w:tabs>
              <w:spacing w:after="0" w:line="240" w:lineRule="auto"/>
              <w:jc w:val="left"/>
              <w:rPr>
                <w:rFonts w:ascii="Candara" w:hAnsi="Candara"/>
                <w:b/>
              </w:rPr>
            </w:pPr>
            <w:r>
              <w:rPr>
                <w:rFonts w:ascii="Candara" w:hAnsi="Candara"/>
                <w:b/>
              </w:rPr>
              <w:t>40</w:t>
            </w:r>
          </w:p>
        </w:tc>
      </w:tr>
      <w:tr w:rsidR="00204968" w:rsidRPr="00B54668" w14:paraId="229DA10A" w14:textId="1D806BC4" w:rsidTr="001F14FA">
        <w:trPr>
          <w:trHeight w:val="562"/>
        </w:trPr>
        <w:tc>
          <w:tcPr>
            <w:tcW w:w="2550" w:type="dxa"/>
            <w:shd w:val="clear" w:color="auto" w:fill="auto"/>
            <w:vAlign w:val="center"/>
          </w:tcPr>
          <w:p w14:paraId="64B8DA5A" w14:textId="642D2F1A" w:rsidR="00204968" w:rsidRDefault="00204968"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3069FA1" w:rsidR="00204968" w:rsidRDefault="00204968"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204968" w:rsidRDefault="00204968"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204968" w:rsidRDefault="00204968" w:rsidP="00E857F8">
            <w:pPr>
              <w:tabs>
                <w:tab w:val="left" w:pos="360"/>
              </w:tabs>
              <w:spacing w:after="0" w:line="240" w:lineRule="auto"/>
              <w:jc w:val="left"/>
              <w:rPr>
                <w:rFonts w:ascii="Candara" w:hAnsi="Candara"/>
                <w:b/>
              </w:rPr>
            </w:pPr>
            <w:r>
              <w:rPr>
                <w:rFonts w:ascii="Candara" w:hAnsi="Candara"/>
                <w:b/>
              </w:rPr>
              <w:t>100</w:t>
            </w:r>
          </w:p>
        </w:tc>
      </w:tr>
      <w:tr w:rsidR="00204968" w:rsidRPr="00B54668" w14:paraId="17C1B9BE" w14:textId="709BE305" w:rsidTr="002E270E">
        <w:trPr>
          <w:trHeight w:val="562"/>
        </w:trPr>
        <w:tc>
          <w:tcPr>
            <w:tcW w:w="10440" w:type="dxa"/>
            <w:gridSpan w:val="7"/>
            <w:shd w:val="clear" w:color="auto" w:fill="auto"/>
            <w:vAlign w:val="center"/>
          </w:tcPr>
          <w:p w14:paraId="27613094" w14:textId="44B542EA" w:rsidR="00204968" w:rsidRDefault="00204968"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640E3" w14:textId="77777777" w:rsidR="00897645" w:rsidRDefault="00897645" w:rsidP="00864926">
      <w:pPr>
        <w:spacing w:after="0" w:line="240" w:lineRule="auto"/>
      </w:pPr>
      <w:r>
        <w:separator/>
      </w:r>
    </w:p>
  </w:endnote>
  <w:endnote w:type="continuationSeparator" w:id="0">
    <w:p w14:paraId="77B34085" w14:textId="77777777" w:rsidR="00897645" w:rsidRDefault="0089764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6F84A" w14:textId="77777777" w:rsidR="00897645" w:rsidRDefault="00897645" w:rsidP="00864926">
      <w:pPr>
        <w:spacing w:after="0" w:line="240" w:lineRule="auto"/>
      </w:pPr>
      <w:r>
        <w:separator/>
      </w:r>
    </w:p>
  </w:footnote>
  <w:footnote w:type="continuationSeparator" w:id="0">
    <w:p w14:paraId="7F75052B" w14:textId="77777777" w:rsidR="00897645" w:rsidRDefault="0089764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04968"/>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D6286"/>
    <w:rsid w:val="006E40AE"/>
    <w:rsid w:val="006F647C"/>
    <w:rsid w:val="00783C57"/>
    <w:rsid w:val="00792CB4"/>
    <w:rsid w:val="00864926"/>
    <w:rsid w:val="00897645"/>
    <w:rsid w:val="008A30CE"/>
    <w:rsid w:val="008B1D6B"/>
    <w:rsid w:val="008C31B7"/>
    <w:rsid w:val="00911529"/>
    <w:rsid w:val="00932B21"/>
    <w:rsid w:val="00945EB6"/>
    <w:rsid w:val="00955DFB"/>
    <w:rsid w:val="00972302"/>
    <w:rsid w:val="009906EA"/>
    <w:rsid w:val="009D3F5E"/>
    <w:rsid w:val="009F3F9F"/>
    <w:rsid w:val="00A10286"/>
    <w:rsid w:val="00A1335D"/>
    <w:rsid w:val="00AF47A6"/>
    <w:rsid w:val="00B50491"/>
    <w:rsid w:val="00B54668"/>
    <w:rsid w:val="00B9521A"/>
    <w:rsid w:val="00BA5AFE"/>
    <w:rsid w:val="00BD3504"/>
    <w:rsid w:val="00C63234"/>
    <w:rsid w:val="00C92367"/>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1624"/>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6B7C1-0CEC-4976-A794-634A2FA9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martze</cp:lastModifiedBy>
  <cp:revision>6</cp:revision>
  <cp:lastPrinted>2015-12-23T11:47:00Z</cp:lastPrinted>
  <dcterms:created xsi:type="dcterms:W3CDTF">2016-04-11T20:41:00Z</dcterms:created>
  <dcterms:modified xsi:type="dcterms:W3CDTF">2016-04-11T20:53:00Z</dcterms:modified>
</cp:coreProperties>
</file>