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174F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45C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2699E" w:rsidP="00FA65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699E">
              <w:rPr>
                <w:rFonts w:ascii="Candara" w:hAnsi="Candara"/>
              </w:rPr>
              <w:t>Algebras, rings and modules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D6217" w:rsidP="006B645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Content>
                <w:r w:rsidR="005174F5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:showingPlcHdr/>
              </w:sdtPr>
              <w:sdtContent>
                <w:r w:rsidR="006B6450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6B645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D6217" w:rsidP="000928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905119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928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D6217" w:rsidP="00CB791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CB791A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CB791A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D3A17" w:rsidP="00CB791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</w:t>
            </w:r>
            <w:r w:rsidR="00CB791A">
              <w:rPr>
                <w:rFonts w:ascii="Candara" w:hAnsi="Candara"/>
              </w:rPr>
              <w:t>second</w:t>
            </w:r>
            <w:r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B645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05119" w:rsidRDefault="0090511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Dijana V. Mosić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D62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928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D62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D62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B6450" w:rsidRDefault="006B6450" w:rsidP="00CB791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B6450">
              <w:rPr>
                <w:rFonts w:ascii="Candara" w:hAnsi="Candara"/>
                <w:i/>
                <w:szCs w:val="22"/>
                <w:lang w:eastAsia="ar-SA"/>
              </w:rPr>
              <w:t xml:space="preserve">The students will master </w:t>
            </w:r>
            <w:r w:rsidRPr="00245003">
              <w:rPr>
                <w:rFonts w:ascii="Candara" w:hAnsi="Candara" w:cs="Arial"/>
                <w:i/>
                <w:color w:val="000000"/>
              </w:rPr>
              <w:t>advanced theory</w:t>
            </w:r>
            <w:r w:rsidR="00CB791A">
              <w:rPr>
                <w:rFonts w:ascii="Candara" w:hAnsi="Candara" w:cs="Arial"/>
                <w:i/>
                <w:color w:val="000000"/>
              </w:rPr>
              <w:t xml:space="preserve"> </w:t>
            </w:r>
            <w:r w:rsidRPr="00245003">
              <w:rPr>
                <w:rFonts w:ascii="Candara" w:hAnsi="Candara"/>
                <w:i/>
              </w:rPr>
              <w:t>of</w:t>
            </w:r>
            <w:r w:rsidRPr="006B6450">
              <w:rPr>
                <w:rFonts w:ascii="Candara" w:hAnsi="Candara"/>
                <w:i/>
                <w:szCs w:val="22"/>
                <w:lang w:eastAsia="ar-SA"/>
              </w:rPr>
              <w:t xml:space="preserve"> </w:t>
            </w:r>
            <w:r w:rsidR="00CB791A">
              <w:rPr>
                <w:rFonts w:ascii="Candara" w:hAnsi="Candara"/>
                <w:i/>
                <w:szCs w:val="22"/>
                <w:lang w:eastAsia="ar-SA"/>
              </w:rPr>
              <w:t>a</w:t>
            </w:r>
            <w:r w:rsidR="00CB791A" w:rsidRPr="00CB791A">
              <w:rPr>
                <w:rFonts w:ascii="Candara" w:hAnsi="Candara"/>
                <w:i/>
                <w:szCs w:val="22"/>
                <w:lang w:eastAsia="ar-SA"/>
              </w:rPr>
              <w:t>lgebras, rings and modules</w:t>
            </w:r>
            <w:r w:rsidR="00CB791A">
              <w:rPr>
                <w:rFonts w:ascii="Candara" w:hAnsi="Candara"/>
                <w:i/>
                <w:szCs w:val="22"/>
                <w:lang w:eastAsia="ar-SA"/>
              </w:rPr>
              <w:t>,</w:t>
            </w:r>
            <w:r w:rsidR="00CB791A" w:rsidRPr="00CB791A">
              <w:rPr>
                <w:rFonts w:ascii="Candara" w:hAnsi="Candara"/>
                <w:i/>
                <w:szCs w:val="22"/>
                <w:lang w:eastAsia="ar-SA"/>
              </w:rPr>
              <w:t xml:space="preserve"> </w:t>
            </w:r>
            <w:r>
              <w:rPr>
                <w:rFonts w:ascii="Candara" w:hAnsi="Candara"/>
                <w:i/>
                <w:szCs w:val="22"/>
                <w:lang w:eastAsia="ar-SA"/>
              </w:rPr>
              <w:t xml:space="preserve">and </w:t>
            </w:r>
            <w:r w:rsidR="00CB791A" w:rsidRPr="00CB791A">
              <w:rPr>
                <w:rFonts w:ascii="Candara" w:hAnsi="Candara"/>
                <w:i/>
                <w:lang w:val="sr-Latn-CS"/>
              </w:rPr>
              <w:t>independently solve problems related to significant examples of these structures</w:t>
            </w:r>
            <w:r w:rsidR="00CB791A">
              <w:rPr>
                <w:rFonts w:ascii="Candara" w:hAnsi="Candara"/>
                <w:i/>
                <w:lang w:val="sr-Latn-CS"/>
              </w:rPr>
              <w:t>.</w:t>
            </w:r>
          </w:p>
        </w:tc>
      </w:tr>
      <w:tr w:rsidR="00E857F8" w:rsidRPr="00B54668" w:rsidTr="007B5F40">
        <w:trPr>
          <w:trHeight w:val="62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B791A" w:rsidRPr="00CB791A" w:rsidRDefault="0030765D" w:rsidP="00CB791A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Rings and</w:t>
            </w:r>
            <w:r w:rsidR="00CB791A" w:rsidRPr="00CB791A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ideals</w:t>
            </w:r>
            <w:r w:rsidR="00CB791A" w:rsidRPr="00CB791A">
              <w:rPr>
                <w:rFonts w:ascii="Candara" w:hAnsi="Candara"/>
                <w:b/>
              </w:rPr>
              <w:t>.</w:t>
            </w:r>
          </w:p>
          <w:p w:rsidR="00CB791A" w:rsidRPr="00CB791A" w:rsidRDefault="00DB47DC" w:rsidP="00CB791A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Decomposition of a ring</w:t>
            </w:r>
            <w:r w:rsidR="00CB791A" w:rsidRPr="00CB791A">
              <w:rPr>
                <w:rFonts w:ascii="Candara" w:hAnsi="Candara"/>
                <w:b/>
              </w:rPr>
              <w:t>.</w:t>
            </w:r>
          </w:p>
          <w:p w:rsidR="00CB791A" w:rsidRPr="00CB791A" w:rsidRDefault="00CB791A" w:rsidP="00CB791A">
            <w:pPr>
              <w:pStyle w:val="NoSpacing"/>
              <w:rPr>
                <w:rFonts w:ascii="Candara" w:hAnsi="Candara"/>
                <w:b/>
              </w:rPr>
            </w:pPr>
            <w:r w:rsidRPr="00CB791A">
              <w:rPr>
                <w:rFonts w:ascii="Candara" w:hAnsi="Candara"/>
                <w:b/>
              </w:rPr>
              <w:t>Artinian</w:t>
            </w:r>
            <w:r w:rsidR="00DB47DC">
              <w:rPr>
                <w:rFonts w:ascii="Candara" w:hAnsi="Candara"/>
                <w:b/>
              </w:rPr>
              <w:t xml:space="preserve"> and Noetherian</w:t>
            </w:r>
            <w:r w:rsidRPr="00CB791A">
              <w:rPr>
                <w:rFonts w:ascii="Candara" w:hAnsi="Candara"/>
                <w:b/>
              </w:rPr>
              <w:t xml:space="preserve"> </w:t>
            </w:r>
            <w:r w:rsidR="00DB47DC">
              <w:rPr>
                <w:rFonts w:ascii="Candara" w:hAnsi="Candara"/>
                <w:b/>
              </w:rPr>
              <w:t>rings</w:t>
            </w:r>
            <w:r w:rsidRPr="00CB791A">
              <w:rPr>
                <w:rFonts w:ascii="Candara" w:hAnsi="Candara"/>
                <w:b/>
              </w:rPr>
              <w:t>.</w:t>
            </w:r>
          </w:p>
          <w:p w:rsidR="00CB791A" w:rsidRPr="00CB791A" w:rsidRDefault="00DB47DC" w:rsidP="00CB791A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Моdules</w:t>
            </w:r>
            <w:r w:rsidR="00CB791A" w:rsidRPr="00CB791A">
              <w:rPr>
                <w:rFonts w:ascii="Candara" w:hAnsi="Candara"/>
                <w:b/>
              </w:rPr>
              <w:t>.</w:t>
            </w:r>
          </w:p>
          <w:p w:rsidR="00CB791A" w:rsidRPr="00CB791A" w:rsidRDefault="00DB47DC" w:rsidP="00CB791A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Projective and injective modules</w:t>
            </w:r>
            <w:r w:rsidR="00CB791A" w:rsidRPr="00CB791A">
              <w:rPr>
                <w:rFonts w:ascii="Candara" w:hAnsi="Candara"/>
                <w:b/>
              </w:rPr>
              <w:t xml:space="preserve">. </w:t>
            </w:r>
          </w:p>
          <w:p w:rsidR="00CB791A" w:rsidRPr="00CB791A" w:rsidRDefault="00DB47DC" w:rsidP="00CB791A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Јаcobson radical</w:t>
            </w:r>
            <w:r w:rsidR="00CB791A" w:rsidRPr="00CB791A">
              <w:rPr>
                <w:rFonts w:ascii="Candara" w:hAnsi="Candara"/>
                <w:b/>
              </w:rPr>
              <w:t xml:space="preserve">. </w:t>
            </w:r>
          </w:p>
          <w:p w:rsidR="00CB791A" w:rsidRPr="00CB791A" w:rsidRDefault="00DB47DC" w:rsidP="00CB791A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Integral domain</w:t>
            </w:r>
            <w:r w:rsidR="00CB791A" w:rsidRPr="00CB791A">
              <w:rPr>
                <w:rFonts w:ascii="Candara" w:hAnsi="Candara"/>
                <w:b/>
              </w:rPr>
              <w:t>.</w:t>
            </w:r>
          </w:p>
          <w:p w:rsidR="00CB791A" w:rsidRPr="00CB791A" w:rsidRDefault="00CB791A" w:rsidP="00CB791A">
            <w:pPr>
              <w:pStyle w:val="NoSpacing"/>
              <w:rPr>
                <w:rFonts w:ascii="Candara" w:hAnsi="Candara"/>
                <w:b/>
              </w:rPr>
            </w:pPr>
            <w:r w:rsidRPr="00CB791A">
              <w:rPr>
                <w:rFonts w:ascii="Candara" w:hAnsi="Candara"/>
                <w:b/>
              </w:rPr>
              <w:t xml:space="preserve">Goldie </w:t>
            </w:r>
            <w:r w:rsidR="00DB47DC">
              <w:rPr>
                <w:rFonts w:ascii="Candara" w:hAnsi="Candara"/>
                <w:b/>
              </w:rPr>
              <w:t>rings</w:t>
            </w:r>
            <w:r w:rsidRPr="00CB791A">
              <w:rPr>
                <w:rFonts w:ascii="Candara" w:hAnsi="Candara"/>
                <w:b/>
              </w:rPr>
              <w:t xml:space="preserve">. </w:t>
            </w:r>
          </w:p>
          <w:p w:rsidR="00B54668" w:rsidRPr="00B54668" w:rsidRDefault="00CB791A" w:rsidP="00DB47DC">
            <w:pPr>
              <w:pStyle w:val="NoSpacing"/>
              <w:rPr>
                <w:rFonts w:ascii="Candara" w:hAnsi="Candara"/>
                <w:b/>
              </w:rPr>
            </w:pPr>
            <w:r w:rsidRPr="00CB791A">
              <w:rPr>
                <w:rFonts w:ascii="Candara" w:hAnsi="Candara"/>
                <w:b/>
              </w:rPr>
              <w:t xml:space="preserve">Lie </w:t>
            </w:r>
            <w:r w:rsidR="00DB47DC">
              <w:rPr>
                <w:rFonts w:ascii="Candara" w:hAnsi="Candara"/>
                <w:b/>
              </w:rPr>
              <w:t>and</w:t>
            </w:r>
            <w:r w:rsidRPr="00CB791A">
              <w:rPr>
                <w:rFonts w:ascii="Candara" w:hAnsi="Candara"/>
                <w:b/>
              </w:rPr>
              <w:t xml:space="preserve"> Jordan </w:t>
            </w:r>
            <w:r w:rsidR="00DB47DC">
              <w:rPr>
                <w:rFonts w:ascii="Candara" w:hAnsi="Candara"/>
                <w:b/>
              </w:rPr>
              <w:t>algebras</w:t>
            </w:r>
            <w:r w:rsidRPr="00CB791A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90511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D62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E392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D62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9051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ć</w:t>
            </w:r>
            <w:r w:rsidR="00B5466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85C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85C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92865"/>
    <w:rsid w:val="000F1184"/>
    <w:rsid w:val="000F6001"/>
    <w:rsid w:val="0012699E"/>
    <w:rsid w:val="00162581"/>
    <w:rsid w:val="001D3BF1"/>
    <w:rsid w:val="001D64D3"/>
    <w:rsid w:val="001F14FA"/>
    <w:rsid w:val="001F60E3"/>
    <w:rsid w:val="0020142B"/>
    <w:rsid w:val="00203B68"/>
    <w:rsid w:val="00225097"/>
    <w:rsid w:val="002319B6"/>
    <w:rsid w:val="00245003"/>
    <w:rsid w:val="0030765D"/>
    <w:rsid w:val="00315601"/>
    <w:rsid w:val="00323176"/>
    <w:rsid w:val="003B32A9"/>
    <w:rsid w:val="003C177A"/>
    <w:rsid w:val="00406F80"/>
    <w:rsid w:val="004270CB"/>
    <w:rsid w:val="00431EFA"/>
    <w:rsid w:val="004374E6"/>
    <w:rsid w:val="00445B38"/>
    <w:rsid w:val="00493925"/>
    <w:rsid w:val="004A5E7C"/>
    <w:rsid w:val="004D1C7E"/>
    <w:rsid w:val="004E562D"/>
    <w:rsid w:val="0050008C"/>
    <w:rsid w:val="0051407C"/>
    <w:rsid w:val="005174F5"/>
    <w:rsid w:val="005A5D38"/>
    <w:rsid w:val="005B0885"/>
    <w:rsid w:val="005B64BF"/>
    <w:rsid w:val="005D46D7"/>
    <w:rsid w:val="00603117"/>
    <w:rsid w:val="006738B6"/>
    <w:rsid w:val="0069043C"/>
    <w:rsid w:val="00697E72"/>
    <w:rsid w:val="006B6450"/>
    <w:rsid w:val="006C5BDE"/>
    <w:rsid w:val="006D6217"/>
    <w:rsid w:val="006E40AE"/>
    <w:rsid w:val="006F647C"/>
    <w:rsid w:val="00783C57"/>
    <w:rsid w:val="00785CC9"/>
    <w:rsid w:val="00792CB4"/>
    <w:rsid w:val="007B5F40"/>
    <w:rsid w:val="00864926"/>
    <w:rsid w:val="008A30CE"/>
    <w:rsid w:val="008B1D6B"/>
    <w:rsid w:val="008C31B7"/>
    <w:rsid w:val="00905119"/>
    <w:rsid w:val="00911529"/>
    <w:rsid w:val="00932B21"/>
    <w:rsid w:val="00972302"/>
    <w:rsid w:val="009906EA"/>
    <w:rsid w:val="009D3A17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3924"/>
    <w:rsid w:val="00C63234"/>
    <w:rsid w:val="00CA6D81"/>
    <w:rsid w:val="00CB791A"/>
    <w:rsid w:val="00CC23C3"/>
    <w:rsid w:val="00CD17F1"/>
    <w:rsid w:val="00D45C37"/>
    <w:rsid w:val="00D92F39"/>
    <w:rsid w:val="00D9548D"/>
    <w:rsid w:val="00DB43CC"/>
    <w:rsid w:val="00DB47DC"/>
    <w:rsid w:val="00E03193"/>
    <w:rsid w:val="00E1222F"/>
    <w:rsid w:val="00E47B95"/>
    <w:rsid w:val="00E5013A"/>
    <w:rsid w:val="00E60599"/>
    <w:rsid w:val="00E70E37"/>
    <w:rsid w:val="00E71A0B"/>
    <w:rsid w:val="00E8188A"/>
    <w:rsid w:val="00E857F8"/>
    <w:rsid w:val="00EA7E0C"/>
    <w:rsid w:val="00EC53EE"/>
    <w:rsid w:val="00ED3A44"/>
    <w:rsid w:val="00F06AFA"/>
    <w:rsid w:val="00F237EB"/>
    <w:rsid w:val="00F56373"/>
    <w:rsid w:val="00F742D3"/>
    <w:rsid w:val="00F913C3"/>
    <w:rsid w:val="00FA652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85CC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dijana2</cp:lastModifiedBy>
  <cp:revision>7</cp:revision>
  <cp:lastPrinted>2015-12-23T11:47:00Z</cp:lastPrinted>
  <dcterms:created xsi:type="dcterms:W3CDTF">2016-04-15T17:19:00Z</dcterms:created>
  <dcterms:modified xsi:type="dcterms:W3CDTF">2016-04-15T17:29:00Z</dcterms:modified>
</cp:coreProperties>
</file>