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2DFEDA" w:rsidR="00CD17F1" w:rsidRPr="00B54668" w:rsidRDefault="007B7B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F85F04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color w:val="555555"/>
                <w:szCs w:val="21"/>
                <w:shd w:val="clear" w:color="auto" w:fill="FFFFFF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5522B6B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98EEA78" w:rsidR="00B50491" w:rsidRPr="00FF183A" w:rsidRDefault="00E31A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hd w:val="clear" w:color="auto" w:fill="F1F1F1"/>
              </w:rPr>
              <w:t>Nonlinear Equations and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82AD9C3" w:rsidR="006F647C" w:rsidRPr="00B54668" w:rsidRDefault="00CC24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A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A216504" w:rsidR="00CD17F1" w:rsidRPr="00B54668" w:rsidRDefault="00CC240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6F82BC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A7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A7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9A665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0EDD437" w:rsidR="00A1335D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7D56"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B6CE88F" w14:textId="77777777" w:rsidR="003044C3" w:rsidRPr="003044C3" w:rsidRDefault="003044C3" w:rsidP="003044C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44C3">
              <w:rPr>
                <w:rFonts w:ascii="Candara" w:hAnsi="Candara"/>
              </w:rPr>
              <w:t>Introduction to the theory of linear operator equations and a general problem of regularization.</w:t>
            </w:r>
          </w:p>
          <w:p w14:paraId="23A6C870" w14:textId="5BDD826F" w:rsidR="00911529" w:rsidRPr="00B54668" w:rsidRDefault="003044C3" w:rsidP="003044C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044C3">
              <w:rPr>
                <w:rFonts w:ascii="Candara" w:hAnsi="Candara"/>
              </w:rPr>
              <w:t xml:space="preserve">Student is qualified for solving nonlinear operator equations by using various methods. Mastering </w:t>
            </w:r>
            <w:proofErr w:type="spellStart"/>
            <w:r w:rsidRPr="003044C3">
              <w:rPr>
                <w:rFonts w:ascii="Candara" w:hAnsi="Candara"/>
              </w:rPr>
              <w:t>Tikhonov</w:t>
            </w:r>
            <w:proofErr w:type="spellEnd"/>
            <w:r w:rsidRPr="003044C3">
              <w:rPr>
                <w:rFonts w:ascii="Candara" w:hAnsi="Candara"/>
              </w:rPr>
              <w:t xml:space="preserve"> regularization makes it possible to work with </w:t>
            </w:r>
            <w:r>
              <w:rPr>
                <w:rFonts w:ascii="Candara" w:hAnsi="Candara"/>
              </w:rPr>
              <w:t>ill-</w:t>
            </w:r>
            <w:r w:rsidRPr="003044C3">
              <w:rPr>
                <w:rFonts w:ascii="Candara" w:hAnsi="Candara"/>
              </w:rPr>
              <w:t>conditioned problems.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51828E7" w14:textId="77777777" w:rsidR="009A23BB" w:rsidRPr="009A23BB" w:rsidRDefault="009A23BB" w:rsidP="009A23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23BB">
              <w:rPr>
                <w:rFonts w:ascii="Candara" w:hAnsi="Candara"/>
              </w:rPr>
              <w:t>Nonlinear operator equation:</w:t>
            </w:r>
          </w:p>
          <w:p w14:paraId="2AE5FC03" w14:textId="7DC8F25D" w:rsidR="009A23BB" w:rsidRPr="009A23BB" w:rsidRDefault="009A23BB" w:rsidP="009A23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• Introductory remarks: n</w:t>
            </w:r>
            <w:r w:rsidRPr="009A23BB">
              <w:rPr>
                <w:rFonts w:ascii="Candara" w:hAnsi="Candara"/>
              </w:rPr>
              <w:t>on-linear operators a</w:t>
            </w:r>
            <w:r>
              <w:rPr>
                <w:rFonts w:ascii="Candara" w:hAnsi="Candara"/>
              </w:rPr>
              <w:t xml:space="preserve">nd </w:t>
            </w:r>
            <w:proofErr w:type="spellStart"/>
            <w:r>
              <w:rPr>
                <w:rFonts w:ascii="Candara" w:hAnsi="Candara"/>
              </w:rPr>
              <w:t>functionals</w:t>
            </w:r>
            <w:proofErr w:type="spellEnd"/>
            <w:r>
              <w:rPr>
                <w:rFonts w:ascii="Candara" w:hAnsi="Candara"/>
              </w:rPr>
              <w:t>; c</w:t>
            </w:r>
            <w:r w:rsidRPr="009A23BB">
              <w:rPr>
                <w:rFonts w:ascii="Candara" w:hAnsi="Candara"/>
              </w:rPr>
              <w:t xml:space="preserve">ontinuity, </w:t>
            </w:r>
            <w:proofErr w:type="spellStart"/>
            <w:r>
              <w:rPr>
                <w:rFonts w:ascii="Candara" w:hAnsi="Candara"/>
              </w:rPr>
              <w:t>boundedness</w:t>
            </w:r>
            <w:proofErr w:type="spellEnd"/>
            <w:r w:rsidRPr="009A23BB">
              <w:rPr>
                <w:rFonts w:ascii="Candara" w:hAnsi="Candara"/>
              </w:rPr>
              <w:t xml:space="preserve"> and differentiability of nonlinear operators; </w:t>
            </w:r>
            <w:proofErr w:type="spellStart"/>
            <w:r>
              <w:rPr>
                <w:rFonts w:ascii="Candara" w:hAnsi="Candara"/>
              </w:rPr>
              <w:t>Fréchet</w:t>
            </w:r>
            <w:proofErr w:type="spellEnd"/>
            <w:r>
              <w:rPr>
                <w:rFonts w:ascii="Candara" w:hAnsi="Candara"/>
              </w:rPr>
              <w:t xml:space="preserve"> derivative</w:t>
            </w:r>
            <w:r w:rsidRPr="009A23B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and</w:t>
            </w:r>
            <w:r w:rsidRPr="009A23BB">
              <w:rPr>
                <w:rFonts w:ascii="Candara" w:hAnsi="Candara"/>
              </w:rPr>
              <w:t xml:space="preserve"> integr</w:t>
            </w:r>
            <w:r>
              <w:rPr>
                <w:rFonts w:ascii="Candara" w:hAnsi="Candara"/>
              </w:rPr>
              <w:t xml:space="preserve">ation of abstract functions. </w:t>
            </w:r>
            <w:proofErr w:type="spellStart"/>
            <w:r>
              <w:rPr>
                <w:rFonts w:ascii="Candara" w:hAnsi="Candara"/>
              </w:rPr>
              <w:t>Ury</w:t>
            </w:r>
            <w:r w:rsidRPr="009A23BB">
              <w:rPr>
                <w:rFonts w:ascii="Candara" w:hAnsi="Candara"/>
              </w:rPr>
              <w:t>so</w:t>
            </w:r>
            <w:r>
              <w:rPr>
                <w:rFonts w:ascii="Candara" w:hAnsi="Candara"/>
              </w:rPr>
              <w:t>hn</w:t>
            </w:r>
            <w:proofErr w:type="spellEnd"/>
            <w:r w:rsidRPr="009A23BB">
              <w:rPr>
                <w:rFonts w:ascii="Candara" w:hAnsi="Candara"/>
              </w:rPr>
              <w:t xml:space="preserve"> operator in spaces </w:t>
            </w:r>
            <w:r>
              <w:rPr>
                <w:rFonts w:ascii="Candara" w:hAnsi="Candara"/>
              </w:rPr>
              <w:t>C and</w:t>
            </w:r>
            <w:r w:rsidRPr="009A23BB">
              <w:rPr>
                <w:rFonts w:ascii="Candara" w:hAnsi="Candara"/>
              </w:rPr>
              <w:t xml:space="preserve"> </w:t>
            </w:r>
            <w:proofErr w:type="spellStart"/>
            <w:r w:rsidRPr="009A23BB">
              <w:rPr>
                <w:rFonts w:ascii="Candara" w:hAnsi="Candara"/>
              </w:rPr>
              <w:t>Lp</w:t>
            </w:r>
            <w:proofErr w:type="spellEnd"/>
          </w:p>
          <w:p w14:paraId="5401CD9D" w14:textId="60170A07" w:rsidR="009A23BB" w:rsidRPr="009A23BB" w:rsidRDefault="009A23BB" w:rsidP="009A23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23BB">
              <w:rPr>
                <w:rFonts w:ascii="Candara" w:hAnsi="Candara"/>
              </w:rPr>
              <w:t xml:space="preserve">• The existence of solutions: </w:t>
            </w:r>
            <w:r>
              <w:rPr>
                <w:rFonts w:ascii="Candara" w:hAnsi="Candara"/>
              </w:rPr>
              <w:t>m</w:t>
            </w:r>
            <w:r w:rsidRPr="009A23BB">
              <w:rPr>
                <w:rFonts w:ascii="Candara" w:hAnsi="Candara"/>
              </w:rPr>
              <w:t>ethod of successive approximation</w:t>
            </w:r>
            <w:r>
              <w:rPr>
                <w:rFonts w:ascii="Candara" w:hAnsi="Candara"/>
              </w:rPr>
              <w:t>,</w:t>
            </w:r>
            <w:r w:rsidRPr="009A23BB">
              <w:rPr>
                <w:rFonts w:ascii="Candara" w:hAnsi="Candara"/>
              </w:rPr>
              <w:t xml:space="preserve"> principle of contractive mappings, uniqueness of solutions, equations with completely continuous operators; </w:t>
            </w:r>
            <w:proofErr w:type="spellStart"/>
            <w:r>
              <w:rPr>
                <w:rFonts w:ascii="Candara" w:hAnsi="Candara"/>
              </w:rPr>
              <w:t>Schauder</w:t>
            </w:r>
            <w:proofErr w:type="spellEnd"/>
            <w:r w:rsidRPr="009A23BB">
              <w:rPr>
                <w:rFonts w:ascii="Candara" w:hAnsi="Candara"/>
              </w:rPr>
              <w:t xml:space="preserve"> principle, the use of the theory of completely continuous vector fields</w:t>
            </w:r>
            <w:r>
              <w:rPr>
                <w:rFonts w:ascii="Candara" w:hAnsi="Candara"/>
              </w:rPr>
              <w:t xml:space="preserve">; </w:t>
            </w:r>
            <w:proofErr w:type="spellStart"/>
            <w:r w:rsidRPr="009A23BB">
              <w:rPr>
                <w:rFonts w:ascii="Candara" w:hAnsi="Candara"/>
              </w:rPr>
              <w:t>v</w:t>
            </w:r>
            <w:r>
              <w:rPr>
                <w:rFonts w:ascii="Candara" w:hAnsi="Candara"/>
              </w:rPr>
              <w:t>ariational</w:t>
            </w:r>
            <w:proofErr w:type="spellEnd"/>
            <w:r>
              <w:rPr>
                <w:rFonts w:ascii="Candara" w:hAnsi="Candara"/>
              </w:rPr>
              <w:t xml:space="preserve"> methods;</w:t>
            </w:r>
            <w:r w:rsidRPr="009A23BB">
              <w:rPr>
                <w:rFonts w:ascii="Candara" w:hAnsi="Candara"/>
              </w:rPr>
              <w:t xml:space="preserve"> transformation </w:t>
            </w:r>
            <w:r>
              <w:rPr>
                <w:rFonts w:ascii="Candara" w:hAnsi="Candara"/>
              </w:rPr>
              <w:t>of the equations</w:t>
            </w:r>
          </w:p>
          <w:p w14:paraId="69449FB8" w14:textId="77777777" w:rsidR="009A23BB" w:rsidRDefault="009A23BB" w:rsidP="009A23B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23BB">
              <w:rPr>
                <w:rFonts w:ascii="Candara" w:hAnsi="Candara"/>
              </w:rPr>
              <w:t xml:space="preserve">• Qualitative methods in the theory of branching solutions: </w:t>
            </w:r>
            <w:r>
              <w:rPr>
                <w:rFonts w:ascii="Candara" w:hAnsi="Candara"/>
              </w:rPr>
              <w:t>e</w:t>
            </w:r>
            <w:r w:rsidRPr="009A23BB">
              <w:rPr>
                <w:rFonts w:ascii="Candara" w:hAnsi="Candara"/>
              </w:rPr>
              <w:t>xtension</w:t>
            </w:r>
            <w:r>
              <w:rPr>
                <w:rFonts w:ascii="Candara" w:hAnsi="Candara"/>
              </w:rPr>
              <w:t xml:space="preserve"> of the</w:t>
            </w:r>
            <w:r w:rsidRPr="009A23BB">
              <w:rPr>
                <w:rFonts w:ascii="Candara" w:hAnsi="Candara"/>
              </w:rPr>
              <w:t xml:space="preserve"> solutions, implicit function theorem, branching </w:t>
            </w:r>
            <w:r>
              <w:rPr>
                <w:rFonts w:ascii="Candara" w:hAnsi="Candara"/>
              </w:rPr>
              <w:t xml:space="preserve">points, </w:t>
            </w:r>
            <w:r w:rsidRPr="009A23BB">
              <w:rPr>
                <w:rFonts w:ascii="Candara" w:hAnsi="Candara"/>
              </w:rPr>
              <w:t>bifurcation</w:t>
            </w:r>
            <w:r>
              <w:rPr>
                <w:rFonts w:ascii="Candara" w:hAnsi="Candara"/>
              </w:rPr>
              <w:t xml:space="preserve"> points; </w:t>
            </w:r>
            <w:r w:rsidRPr="009A23BB">
              <w:rPr>
                <w:rFonts w:ascii="Candara" w:hAnsi="Candara"/>
              </w:rPr>
              <w:t xml:space="preserve">the principle of linearization </w:t>
            </w:r>
          </w:p>
          <w:p w14:paraId="12694A32" w14:textId="2DE63978" w:rsidR="00B54668" w:rsidRPr="00B54668" w:rsidRDefault="009A23BB" w:rsidP="004073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9A23BB">
              <w:rPr>
                <w:rFonts w:ascii="Candara" w:hAnsi="Candara"/>
              </w:rPr>
              <w:t>Tikhonov</w:t>
            </w:r>
            <w:proofErr w:type="spellEnd"/>
            <w:r w:rsidRPr="009A23BB">
              <w:rPr>
                <w:rFonts w:ascii="Candara" w:hAnsi="Candara"/>
              </w:rPr>
              <w:t xml:space="preserve"> regularization for nonlinear problems: The general problem of regularization, ill-posed problems, the concept of regularization of </w:t>
            </w:r>
            <w:proofErr w:type="spellStart"/>
            <w:r w:rsidRPr="009A23BB">
              <w:rPr>
                <w:rFonts w:ascii="Candara" w:hAnsi="Candara"/>
              </w:rPr>
              <w:t>Tikhonov</w:t>
            </w:r>
            <w:proofErr w:type="spellEnd"/>
            <w:r w:rsidRPr="009A23BB">
              <w:rPr>
                <w:rFonts w:ascii="Candara" w:hAnsi="Candara"/>
              </w:rPr>
              <w:t xml:space="preserve">, Introduction to </w:t>
            </w:r>
            <w:proofErr w:type="spellStart"/>
            <w:r w:rsidRPr="009A23BB">
              <w:rPr>
                <w:rFonts w:ascii="Candara" w:hAnsi="Candara"/>
              </w:rPr>
              <w:t>Tikhonov</w:t>
            </w:r>
            <w:proofErr w:type="spellEnd"/>
            <w:r w:rsidRPr="009A23BB">
              <w:rPr>
                <w:rFonts w:ascii="Candara" w:hAnsi="Candara"/>
              </w:rPr>
              <w:t xml:space="preserve"> regularization for nonlinear pro</w:t>
            </w:r>
            <w:r w:rsidR="004073A2">
              <w:rPr>
                <w:rFonts w:ascii="Candara" w:hAnsi="Candara"/>
              </w:rPr>
              <w:t>blems, analysis of convergence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CC2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C2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1DFA0F6" w:rsidR="001F14FA" w:rsidRDefault="0045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82540E" w:rsidR="001F14FA" w:rsidRDefault="0045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AC4ACA" w:rsidR="001F14FA" w:rsidRDefault="0045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8E46" w14:textId="77777777" w:rsidR="00CC2407" w:rsidRDefault="00CC2407" w:rsidP="00864926">
      <w:pPr>
        <w:spacing w:after="0" w:line="240" w:lineRule="auto"/>
      </w:pPr>
      <w:r>
        <w:separator/>
      </w:r>
    </w:p>
  </w:endnote>
  <w:endnote w:type="continuationSeparator" w:id="0">
    <w:p w14:paraId="16448D7E" w14:textId="77777777" w:rsidR="00CC2407" w:rsidRDefault="00CC240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FF09" w14:textId="77777777" w:rsidR="00CC2407" w:rsidRDefault="00CC2407" w:rsidP="00864926">
      <w:pPr>
        <w:spacing w:after="0" w:line="240" w:lineRule="auto"/>
      </w:pPr>
      <w:r>
        <w:separator/>
      </w:r>
    </w:p>
  </w:footnote>
  <w:footnote w:type="continuationSeparator" w:id="0">
    <w:p w14:paraId="05AE9665" w14:textId="77777777" w:rsidR="00CC2407" w:rsidRDefault="00CC240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331B"/>
    <w:rsid w:val="001D3BF1"/>
    <w:rsid w:val="001D64D3"/>
    <w:rsid w:val="001F14FA"/>
    <w:rsid w:val="001F60E3"/>
    <w:rsid w:val="002319B6"/>
    <w:rsid w:val="00294210"/>
    <w:rsid w:val="003044C3"/>
    <w:rsid w:val="00315601"/>
    <w:rsid w:val="00323176"/>
    <w:rsid w:val="003B32A9"/>
    <w:rsid w:val="003C177A"/>
    <w:rsid w:val="00406F80"/>
    <w:rsid w:val="004073A2"/>
    <w:rsid w:val="00411B5A"/>
    <w:rsid w:val="00431EFA"/>
    <w:rsid w:val="00457B35"/>
    <w:rsid w:val="00493925"/>
    <w:rsid w:val="004D1C7E"/>
    <w:rsid w:val="004D665F"/>
    <w:rsid w:val="004E562D"/>
    <w:rsid w:val="005A5D38"/>
    <w:rsid w:val="005B0885"/>
    <w:rsid w:val="005B64BF"/>
    <w:rsid w:val="005D46D7"/>
    <w:rsid w:val="00603117"/>
    <w:rsid w:val="006131EA"/>
    <w:rsid w:val="0069043C"/>
    <w:rsid w:val="006C66F2"/>
    <w:rsid w:val="006E40AE"/>
    <w:rsid w:val="006F647C"/>
    <w:rsid w:val="00783C57"/>
    <w:rsid w:val="00792CB4"/>
    <w:rsid w:val="007B7BBC"/>
    <w:rsid w:val="00837D56"/>
    <w:rsid w:val="00864926"/>
    <w:rsid w:val="008827A5"/>
    <w:rsid w:val="008A30CE"/>
    <w:rsid w:val="008B1D6B"/>
    <w:rsid w:val="008C31B7"/>
    <w:rsid w:val="00911529"/>
    <w:rsid w:val="00932B21"/>
    <w:rsid w:val="00972302"/>
    <w:rsid w:val="009906EA"/>
    <w:rsid w:val="009A23BB"/>
    <w:rsid w:val="009A406F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2407"/>
    <w:rsid w:val="00CD17F1"/>
    <w:rsid w:val="00CD21F3"/>
    <w:rsid w:val="00D92F39"/>
    <w:rsid w:val="00DB43CC"/>
    <w:rsid w:val="00E1222F"/>
    <w:rsid w:val="00E31A77"/>
    <w:rsid w:val="00E47B95"/>
    <w:rsid w:val="00E5013A"/>
    <w:rsid w:val="00E60599"/>
    <w:rsid w:val="00E71A0B"/>
    <w:rsid w:val="00E77C9F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7B08-296A-47DE-A56D-4BA2D155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7</cp:revision>
  <cp:lastPrinted>2015-12-23T11:47:00Z</cp:lastPrinted>
  <dcterms:created xsi:type="dcterms:W3CDTF">2016-04-14T08:12:00Z</dcterms:created>
  <dcterms:modified xsi:type="dcterms:W3CDTF">2016-04-15T13:59:00Z</dcterms:modified>
</cp:coreProperties>
</file>