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80" w:rsidRPr="00B54668" w:rsidRDefault="00943F80" w:rsidP="00943F8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43F80" w:rsidRPr="00B54668" w:rsidTr="00962F1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32217AC" wp14:editId="0DF2F45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943F80" w:rsidRPr="00B54668" w:rsidRDefault="00943F80" w:rsidP="00962F19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E47B95" w:rsidRDefault="00943F80" w:rsidP="00962F1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943F80" w:rsidRPr="00B54668" w:rsidTr="00962F1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43F80" w:rsidRPr="00E11C24" w:rsidRDefault="00157B0F" w:rsidP="00E370E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>
              <w:rPr>
                <w:rFonts w:ascii="Candara" w:hAnsi="Candara"/>
                <w:b/>
              </w:rPr>
              <w:t>Mathematics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DB69FE" w:rsidRDefault="00943F80" w:rsidP="00E92CE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DB69FE" w:rsidRDefault="007147B8" w:rsidP="00E11C2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147B8">
              <w:rPr>
                <w:rFonts w:ascii="Candara" w:hAnsi="Candara"/>
                <w:b/>
              </w:rPr>
              <w:t>Quantum Algebraic Structures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620BDF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 Doctoral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620BDF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 Elective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8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56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157B0F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963569">
              <w:rPr>
                <w:rFonts w:ascii="Candara" w:hAnsi="Candara"/>
              </w:rPr>
              <w:t>2</w:t>
            </w:r>
            <w:r w:rsidR="00943F80">
              <w:rPr>
                <w:rFonts w:ascii="Candara" w:hAnsi="Candara"/>
              </w:rPr>
              <w:t>.00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DB69FE" w:rsidRDefault="00DB69FE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RS"/>
              </w:rPr>
            </w:pPr>
            <w:r w:rsidRPr="00DB69FE">
              <w:rPr>
                <w:rFonts w:ascii="Candara" w:hAnsi="Candara"/>
                <w:b/>
              </w:rPr>
              <w:t xml:space="preserve">Miroslav </w:t>
            </w:r>
            <w:r w:rsidRPr="00DB69FE">
              <w:rPr>
                <w:rFonts w:ascii="Candara" w:hAnsi="Candara"/>
                <w:b/>
                <w:lang w:val="sr-Latn-RS"/>
              </w:rPr>
              <w:t>Ćirić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406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vAlign w:val="center"/>
          </w:tcPr>
          <w:p w:rsidR="007147B8" w:rsidRDefault="00157B0F" w:rsidP="007147B8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purpose of course is to m</w:t>
            </w:r>
            <w:r w:rsidRPr="00157B0F">
              <w:rPr>
                <w:rFonts w:ascii="Candara" w:hAnsi="Candara"/>
              </w:rPr>
              <w:t>aster</w:t>
            </w:r>
            <w:r w:rsidR="000245D2" w:rsidRPr="007147B8">
              <w:rPr>
                <w:rFonts w:ascii="Candara" w:hAnsi="Candara"/>
              </w:rPr>
              <w:t xml:space="preserve"> </w:t>
            </w:r>
            <w:r w:rsidR="007147B8" w:rsidRPr="007147B8">
              <w:rPr>
                <w:rFonts w:ascii="Candara" w:hAnsi="Candara"/>
              </w:rPr>
              <w:t>the basic knowledge on quantum algebraic structures and their applications in quantum logic and quantum computation.</w:t>
            </w:r>
            <w:r w:rsidR="007147B8">
              <w:rPr>
                <w:rFonts w:ascii="Candara" w:hAnsi="Candara"/>
              </w:rPr>
              <w:t xml:space="preserve"> </w:t>
            </w:r>
            <w:r w:rsidR="007147B8" w:rsidRPr="007147B8">
              <w:rPr>
                <w:rFonts w:ascii="Candara" w:hAnsi="Candara"/>
              </w:rPr>
              <w:t>Upon completion of the course, the student should gain a thorough know</w:t>
            </w:r>
            <w:r w:rsidR="007147B8">
              <w:rPr>
                <w:rFonts w:ascii="Candara" w:hAnsi="Candara"/>
              </w:rPr>
              <w:t>-</w:t>
            </w:r>
            <w:r w:rsidR="007147B8" w:rsidRPr="007147B8">
              <w:rPr>
                <w:rFonts w:ascii="Candara" w:hAnsi="Candara"/>
              </w:rPr>
              <w:t>ledge of quantum algebraic structures, and to be able to independently apply this knowledge in other mathematical and scientific disciplines.</w:t>
            </w:r>
          </w:p>
          <w:p w:rsidR="00963569" w:rsidRPr="003D25A1" w:rsidRDefault="007147B8" w:rsidP="007147B8">
            <w:pPr>
              <w:spacing w:line="240" w:lineRule="auto"/>
              <w:contextualSpacing/>
              <w:rPr>
                <w:rFonts w:ascii="Candara" w:hAnsi="Candara"/>
              </w:rPr>
            </w:pPr>
            <w:r w:rsidRPr="003D25A1">
              <w:rPr>
                <w:rFonts w:ascii="Candara" w:hAnsi="Candara"/>
              </w:rPr>
              <w:t xml:space="preserve"> </w:t>
            </w:r>
          </w:p>
        </w:tc>
      </w:tr>
      <w:tr w:rsidR="00943F80" w:rsidRPr="00B54668" w:rsidTr="00157B0F">
        <w:trPr>
          <w:trHeight w:val="562"/>
        </w:trPr>
        <w:tc>
          <w:tcPr>
            <w:tcW w:w="10440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157B0F">
        <w:trPr>
          <w:trHeight w:val="562"/>
        </w:trPr>
        <w:tc>
          <w:tcPr>
            <w:tcW w:w="1044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63569" w:rsidRDefault="007147B8" w:rsidP="007147B8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6"/>
              <w:rPr>
                <w:rFonts w:ascii="Candara" w:hAnsi="Candara"/>
              </w:rPr>
            </w:pPr>
            <w:r w:rsidRPr="007147B8">
              <w:rPr>
                <w:rFonts w:ascii="Candara" w:hAnsi="Candara"/>
              </w:rPr>
              <w:t>Ordered sets, lattices, orthomodular ordered sets, orthomodular lattices, partially ordered sets with a difference (D-posets), effect algebras, residuated lattices, MV-algebras, pseudo-effect algebras, quantum algebras and fuzzy sets, basic algebra, Hilbert lattices, quantum logic, algebraic semantics of quantum logic, quantum computing.</w:t>
            </w:r>
            <w:r w:rsidR="00157B0F" w:rsidRPr="00157B0F">
              <w:rPr>
                <w:rFonts w:ascii="Candara" w:hAnsi="Candara"/>
              </w:rPr>
              <w:t xml:space="preserve"> </w:t>
            </w:r>
          </w:p>
          <w:p w:rsidR="00620BDF" w:rsidRPr="00B615F6" w:rsidRDefault="00620BDF" w:rsidP="007147B8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6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943F80" w:rsidRPr="00B54668" w:rsidTr="00157B0F">
        <w:trPr>
          <w:trHeight w:val="562"/>
        </w:trPr>
        <w:tc>
          <w:tcPr>
            <w:tcW w:w="10440" w:type="dxa"/>
            <w:gridSpan w:val="7"/>
            <w:tcBorders>
              <w:top w:val="nil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Pr="004E562D" w:rsidRDefault="00620BDF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943F80" w:rsidRPr="004E562D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43F80" w:rsidRPr="004E562D" w:rsidRDefault="00620BDF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>Serbian with other mentoring ______________</w:t>
            </w:r>
          </w:p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–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7</w:t>
            </w:r>
            <w:r w:rsidR="00943F80" w:rsidRPr="001F30C5">
              <w:rPr>
                <w:rFonts w:ascii="Candara" w:hAnsi="Candara"/>
                <w:b/>
                <w:sz w:val="24"/>
                <w:szCs w:val="24"/>
              </w:rPr>
              <w:t>0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963569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–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/>
    <w:p w:rsidR="00BD1B2F" w:rsidRDefault="00BD1B2F"/>
    <w:sectPr w:rsidR="00BD1B2F" w:rsidSect="00962F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04E5"/>
    <w:multiLevelType w:val="hybridMultilevel"/>
    <w:tmpl w:val="FC5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2DFB"/>
    <w:multiLevelType w:val="hybridMultilevel"/>
    <w:tmpl w:val="617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80"/>
    <w:rsid w:val="000245D2"/>
    <w:rsid w:val="00157B0F"/>
    <w:rsid w:val="001C5D04"/>
    <w:rsid w:val="0020377A"/>
    <w:rsid w:val="00246DC2"/>
    <w:rsid w:val="00307B0F"/>
    <w:rsid w:val="004C614B"/>
    <w:rsid w:val="00620BDF"/>
    <w:rsid w:val="00653BAB"/>
    <w:rsid w:val="007147B8"/>
    <w:rsid w:val="007A490E"/>
    <w:rsid w:val="007E19A8"/>
    <w:rsid w:val="00837CE9"/>
    <w:rsid w:val="008D171A"/>
    <w:rsid w:val="008D5AF0"/>
    <w:rsid w:val="009154E1"/>
    <w:rsid w:val="0094190D"/>
    <w:rsid w:val="00943F80"/>
    <w:rsid w:val="00962F19"/>
    <w:rsid w:val="00963569"/>
    <w:rsid w:val="009F4608"/>
    <w:rsid w:val="00A460C7"/>
    <w:rsid w:val="00B615F6"/>
    <w:rsid w:val="00B87E31"/>
    <w:rsid w:val="00BB408C"/>
    <w:rsid w:val="00BC2194"/>
    <w:rsid w:val="00BD1B2F"/>
    <w:rsid w:val="00C0067F"/>
    <w:rsid w:val="00C42F28"/>
    <w:rsid w:val="00C66EDB"/>
    <w:rsid w:val="00C96A7F"/>
    <w:rsid w:val="00CA7B5E"/>
    <w:rsid w:val="00CB43D0"/>
    <w:rsid w:val="00D71ED1"/>
    <w:rsid w:val="00D85C9D"/>
    <w:rsid w:val="00D95553"/>
    <w:rsid w:val="00DB69FE"/>
    <w:rsid w:val="00E11C24"/>
    <w:rsid w:val="00E263B4"/>
    <w:rsid w:val="00E370EB"/>
    <w:rsid w:val="00E92CE2"/>
    <w:rsid w:val="00F25F86"/>
    <w:rsid w:val="00F36FF7"/>
    <w:rsid w:val="00F43A43"/>
    <w:rsid w:val="00F43C89"/>
    <w:rsid w:val="00F62F62"/>
    <w:rsid w:val="00F66014"/>
    <w:rsid w:val="00F678C2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E385F-1484-46D8-AD68-7025E13B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Ignjatovic</dc:creator>
  <cp:lastModifiedBy>Miroslav Ćirić</cp:lastModifiedBy>
  <cp:revision>6</cp:revision>
  <dcterms:created xsi:type="dcterms:W3CDTF">2016-04-12T12:34:00Z</dcterms:created>
  <dcterms:modified xsi:type="dcterms:W3CDTF">2016-04-12T12:57:00Z</dcterms:modified>
</cp:coreProperties>
</file>