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6457B" w:rsidRDefault="00F87D1E" w:rsidP="00F87D1E">
            <w:pPr>
              <w:suppressAutoHyphens w:val="0"/>
              <w:spacing w:before="240" w:after="200" w:line="276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66457B">
              <w:rPr>
                <w:rFonts w:ascii="Candara" w:hAnsi="Candara"/>
                <w:b/>
                <w:sz w:val="36"/>
                <w:szCs w:val="36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26E91" w:rsidRDefault="00F87D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F26E91">
              <w:rPr>
                <w:rFonts w:asciiTheme="majorHAnsi" w:hAnsiTheme="majorHAnsi"/>
                <w:shd w:val="clear" w:color="auto" w:fill="FFFFFF"/>
              </w:rPr>
              <w:t>Music Theory and Pedagogy, Piano, String Instruments, Wind Instruments , Solo Singing, Guitar, Accordion, Painting, Graphic Design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76321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B76321">
              <w:rPr>
                <w:rFonts w:ascii="Candara" w:hAnsi="Candara"/>
                <w:b/>
              </w:rPr>
              <w:t>English Language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  <w:r w:rsidR="00F87D1E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471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Content>
                <w:r w:rsidR="00F87D1E">
                  <w:rPr>
                    <w:rFonts w:ascii="Candara" w:hAnsi="Candara"/>
                    <w:b/>
                  </w:rPr>
                  <w:t xml:space="preserve">  </w:t>
                </w:r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B7632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B76321" w:rsidRPr="00B54668" w:rsidRDefault="00B7632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76321" w:rsidRDefault="003471EC" w:rsidP="008E7F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16897046"/>
                  </w:sdtPr>
                  <w:sdtContent>
                    <w:r w:rsidR="00B76321" w:rsidRPr="00F87D1E">
                      <w:rPr>
                        <w:rFonts w:ascii="MS Gothic" w:eastAsia="MS Gothic" w:hAnsi="MS Gothic"/>
                        <w:b/>
                      </w:rPr>
                      <w:t>X</w:t>
                    </w:r>
                  </w:sdtContent>
                </w:sdt>
              </w:sdtContent>
            </w:sdt>
            <w:r w:rsidR="00B76321">
              <w:rPr>
                <w:rFonts w:ascii="Candara" w:hAnsi="Candara"/>
              </w:rPr>
              <w:t xml:space="preserve">  Obligatory (for the students of Painting and Graphic Design)</w:t>
            </w:r>
          </w:p>
          <w:p w:rsidR="00B76321" w:rsidRPr="00B54668" w:rsidRDefault="00B76321" w:rsidP="008E7F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Elective (for the students of Music)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lastRenderedPageBreak/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7D1E" w:rsidRDefault="00F87D1E" w:rsidP="00F87D1E">
            <w:pPr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F87D1E">
              <w:rPr>
                <w:rFonts w:asciiTheme="majorHAnsi" w:hAnsiTheme="majorHAnsi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Snežana Drambarean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F01F3" w:rsidRDefault="00911529" w:rsidP="008F01F3">
            <w:pPr>
              <w:rPr>
                <w:sz w:val="18"/>
                <w:szCs w:val="18"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  <w:r w:rsidR="008F01F3"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76321" w:rsidRPr="00B76321" w:rsidRDefault="00B76321" w:rsidP="00B76321">
            <w:pPr>
              <w:spacing w:before="240" w:after="0" w:line="240" w:lineRule="auto"/>
              <w:contextualSpacing/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911529" w:rsidRPr="00B76321" w:rsidRDefault="008F01F3" w:rsidP="00B76321">
            <w:pPr>
              <w:spacing w:before="240"/>
              <w:contextualSpacing/>
              <w:rPr>
                <w:rFonts w:asciiTheme="minorHAnsi" w:hAnsiTheme="minorHAnsi"/>
              </w:rPr>
            </w:pPr>
            <w:r w:rsidRPr="00B76321">
              <w:rPr>
                <w:rFonts w:asciiTheme="minorHAnsi" w:hAnsiTheme="minorHAnsi"/>
              </w:rPr>
              <w:t>The purpose of this course is to enhance students’ English grammar skills, particularly in light of more complex grammatical structures (</w:t>
            </w:r>
            <w:r w:rsidRPr="004F39C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 w:themeFill="background1"/>
              </w:rPr>
              <w:t>perfect</w:t>
            </w:r>
            <w:r w:rsidRPr="004F39C4">
              <w:rPr>
                <w:rStyle w:val="apple-converted-space"/>
                <w:rFonts w:asciiTheme="minorHAnsi" w:hAnsiTheme="minorHAnsi" w:cs="Arial"/>
                <w:i/>
                <w:shd w:val="clear" w:color="auto" w:fill="FFFFFF" w:themeFill="background1"/>
              </w:rPr>
              <w:t> </w:t>
            </w:r>
            <w:r w:rsidRPr="004F39C4">
              <w:rPr>
                <w:rFonts w:asciiTheme="minorHAnsi" w:hAnsiTheme="minorHAnsi" w:cs="Arial"/>
                <w:shd w:val="clear" w:color="auto" w:fill="FFFFFF" w:themeFill="background1"/>
              </w:rPr>
              <w:t>and</w:t>
            </w:r>
            <w:r w:rsidRPr="004F39C4">
              <w:rPr>
                <w:rStyle w:val="apple-converted-space"/>
                <w:rFonts w:asciiTheme="minorHAnsi" w:hAnsiTheme="minorHAnsi" w:cs="Arial"/>
                <w:shd w:val="clear" w:color="auto" w:fill="FFFFFF" w:themeFill="background1"/>
              </w:rPr>
              <w:t> perfect</w:t>
            </w:r>
            <w:r w:rsidRPr="004F39C4">
              <w:rPr>
                <w:rStyle w:val="apple-converted-space"/>
                <w:rFonts w:asciiTheme="minorHAnsi" w:hAnsiTheme="minorHAnsi" w:cs="Arial"/>
                <w:i/>
                <w:shd w:val="clear" w:color="auto" w:fill="FFFFFF" w:themeFill="background1"/>
              </w:rPr>
              <w:t>-</w:t>
            </w:r>
            <w:r w:rsidRPr="004F39C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 w:themeFill="background1"/>
              </w:rPr>
              <w:t>progressive tenses</w:t>
            </w:r>
            <w:r w:rsidRPr="00B76321">
              <w:rPr>
                <w:rFonts w:asciiTheme="minorHAnsi" w:hAnsiTheme="minorHAnsi"/>
              </w:rPr>
              <w:t>, passive, conditional forms, reported speech) and to give them a solid grounding for using targeted grammatical structures meaningfully and appropriately in oral and written production. Upon successful completion of this course, the students are expected to have a firm grasp of English tenses, and an understanding of how</w:t>
            </w:r>
            <w:r w:rsidRPr="00B76321">
              <w:rPr>
                <w:rFonts w:asciiTheme="minorHAnsi" w:hAnsiTheme="minorHAnsi"/>
                <w:lang w:val="sr-Cyrl-CS"/>
              </w:rPr>
              <w:t xml:space="preserve"> </w:t>
            </w:r>
            <w:r w:rsidRPr="00B76321">
              <w:rPr>
                <w:rFonts w:asciiTheme="minorHAnsi" w:hAnsiTheme="minorHAnsi"/>
              </w:rPr>
              <w:t xml:space="preserve">English grammar works the way it does. They are also expected to be able to identify and correct </w:t>
            </w:r>
            <w:r w:rsidRPr="00B76321">
              <w:rPr>
                <w:rFonts w:asciiTheme="minorHAnsi" w:hAnsiTheme="minorHAnsi"/>
              </w:rPr>
              <w:lastRenderedPageBreak/>
              <w:t>common grammatical errors, as well as to analyze the grammatical structure of sentences within English texts, using grammatical terminology correctly.</w:t>
            </w:r>
          </w:p>
          <w:p w:rsidR="00B76321" w:rsidRPr="00B76321" w:rsidRDefault="00B76321" w:rsidP="00B76321">
            <w:pPr>
              <w:spacing w:before="240" w:line="240" w:lineRule="auto"/>
              <w:contextualSpacing/>
              <w:rPr>
                <w:rFonts w:asciiTheme="minorHAnsi" w:hAnsiTheme="minorHAnsi"/>
                <w:i/>
                <w:sz w:val="10"/>
                <w:szCs w:val="10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76321" w:rsidRDefault="00A30CCB" w:rsidP="00B76321">
            <w:pPr>
              <w:suppressAutoHyphens w:val="0"/>
              <w:spacing w:before="120"/>
              <w:rPr>
                <w:rFonts w:asciiTheme="minorHAnsi" w:hAnsiTheme="minorHAnsi"/>
              </w:rPr>
            </w:pPr>
            <w:r w:rsidRPr="00B76321">
              <w:rPr>
                <w:rFonts w:asciiTheme="minorHAnsi" w:hAnsiTheme="minorHAnsi"/>
              </w:rPr>
              <w:t xml:space="preserve">The course opens with the issue of the logic of English tenses (present, past, future; simple, progressive, perfective), and then focuses on the following topics: progressive, non-progressive and mixed verbs; </w:t>
            </w:r>
            <w:r w:rsidRPr="00B76321">
              <w:rPr>
                <w:rFonts w:asciiTheme="minorHAnsi" w:hAnsiTheme="minorHAnsi"/>
                <w:bCs/>
              </w:rPr>
              <w:t>tenses expressing present time (Present Simple vs. Present Progressive Tense, Present Progressive vs. Present Perfect Progressive);</w:t>
            </w:r>
            <w:r w:rsidRPr="00B76321">
              <w:rPr>
                <w:rFonts w:asciiTheme="minorHAnsi" w:hAnsiTheme="minorHAnsi"/>
              </w:rPr>
              <w:t xml:space="preserve"> </w:t>
            </w:r>
            <w:r w:rsidRPr="00B76321">
              <w:rPr>
                <w:rFonts w:asciiTheme="minorHAnsi" w:hAnsiTheme="minorHAnsi"/>
                <w:bCs/>
              </w:rPr>
              <w:t>tenses expressing past time (Past Simple Tense</w:t>
            </w:r>
            <w:r w:rsidRPr="00B76321">
              <w:rPr>
                <w:rFonts w:asciiTheme="minorHAnsi" w:hAnsiTheme="minorHAnsi"/>
              </w:rPr>
              <w:t xml:space="preserve"> vs. Present Perfect Tense; Past Simple vs. Past Progressive Tense; </w:t>
            </w:r>
            <w:r w:rsidRPr="00B76321">
              <w:rPr>
                <w:rFonts w:asciiTheme="minorHAnsi" w:hAnsiTheme="minorHAnsi"/>
                <w:bCs/>
              </w:rPr>
              <w:t>Past Perfect vs. Past Perfect Progressive); tenses expressing future: (Future Simple</w:t>
            </w:r>
            <w:r w:rsidR="00F26E91" w:rsidRPr="00B76321">
              <w:rPr>
                <w:rFonts w:asciiTheme="minorHAnsi" w:hAnsiTheme="minorHAnsi"/>
                <w:bCs/>
              </w:rPr>
              <w:t xml:space="preserve">: </w:t>
            </w:r>
            <w:r w:rsidRPr="00B76321">
              <w:rPr>
                <w:rFonts w:asciiTheme="minorHAnsi" w:hAnsiTheme="minorHAnsi"/>
                <w:iCs/>
              </w:rPr>
              <w:t>will</w:t>
            </w:r>
            <w:r w:rsidRPr="00B76321">
              <w:rPr>
                <w:rFonts w:asciiTheme="minorHAnsi" w:hAnsiTheme="minorHAnsi"/>
              </w:rPr>
              <w:t xml:space="preserve"> vs. </w:t>
            </w:r>
            <w:r w:rsidRPr="00B76321">
              <w:rPr>
                <w:rFonts w:asciiTheme="minorHAnsi" w:hAnsiTheme="minorHAnsi"/>
                <w:iCs/>
              </w:rPr>
              <w:t>to be going to</w:t>
            </w:r>
            <w:r w:rsidRPr="00B76321">
              <w:rPr>
                <w:rFonts w:asciiTheme="minorHAnsi" w:hAnsiTheme="minorHAnsi"/>
              </w:rPr>
              <w:t>,</w:t>
            </w:r>
            <w:r w:rsidRPr="00B76321">
              <w:rPr>
                <w:rFonts w:asciiTheme="minorHAnsi" w:hAnsiTheme="minorHAnsi"/>
                <w:lang w:val="sr-Cyrl-CS"/>
              </w:rPr>
              <w:t xml:space="preserve"> </w:t>
            </w:r>
            <w:r w:rsidRPr="00B76321">
              <w:rPr>
                <w:rFonts w:asciiTheme="minorHAnsi" w:hAnsiTheme="minorHAnsi"/>
                <w:bCs/>
              </w:rPr>
              <w:t xml:space="preserve">Present Simple and Present Progressive </w:t>
            </w:r>
            <w:r w:rsidRPr="00B76321">
              <w:rPr>
                <w:rFonts w:asciiTheme="minorHAnsi" w:hAnsiTheme="minorHAnsi"/>
              </w:rPr>
              <w:t>used to</w:t>
            </w:r>
            <w:r w:rsidRPr="00B76321">
              <w:rPr>
                <w:rFonts w:asciiTheme="minorHAnsi" w:hAnsiTheme="minorHAnsi"/>
                <w:bCs/>
              </w:rPr>
              <w:t xml:space="preserve"> </w:t>
            </w:r>
            <w:r w:rsidRPr="00B76321">
              <w:rPr>
                <w:rFonts w:asciiTheme="minorHAnsi" w:hAnsiTheme="minorHAnsi"/>
              </w:rPr>
              <w:t xml:space="preserve">express future, </w:t>
            </w:r>
            <w:r w:rsidRPr="00B76321">
              <w:rPr>
                <w:rFonts w:asciiTheme="minorHAnsi" w:hAnsiTheme="minorHAnsi"/>
                <w:bCs/>
              </w:rPr>
              <w:t>Future Progressive, Future Perfect and Future Perfect Progressive</w:t>
            </w:r>
            <w:r w:rsidR="004F39C4">
              <w:rPr>
                <w:rFonts w:asciiTheme="minorHAnsi" w:hAnsiTheme="minorHAnsi"/>
                <w:bCs/>
              </w:rPr>
              <w:t>, to be about to</w:t>
            </w:r>
            <w:r w:rsidRPr="00B76321">
              <w:rPr>
                <w:rFonts w:asciiTheme="minorHAnsi" w:hAnsiTheme="minorHAnsi"/>
                <w:bCs/>
              </w:rPr>
              <w:t>); Passive Voic</w:t>
            </w:r>
            <w:r w:rsidRPr="00B76321">
              <w:rPr>
                <w:rFonts w:asciiTheme="minorHAnsi" w:hAnsiTheme="minorHAnsi"/>
                <w:bCs/>
                <w:lang w:val="sr-Cyrl-CS"/>
              </w:rPr>
              <w:t xml:space="preserve">е </w:t>
            </w:r>
            <w:r w:rsidRPr="00B76321">
              <w:rPr>
                <w:rFonts w:asciiTheme="minorHAnsi" w:hAnsiTheme="minorHAnsi"/>
                <w:bCs/>
                <w:lang w:val="sr-Latn-CS"/>
              </w:rPr>
              <w:t>and conditional forms</w:t>
            </w:r>
            <w:r w:rsidRPr="00B76321">
              <w:rPr>
                <w:rFonts w:asciiTheme="minorHAnsi" w:hAnsiTheme="minorHAnsi"/>
                <w:bCs/>
              </w:rPr>
              <w:t>; Indirect and Direct Speech</w:t>
            </w:r>
            <w:r w:rsidR="00F26E91" w:rsidRPr="00B76321">
              <w:rPr>
                <w:rFonts w:asciiTheme="minorHAnsi" w:hAnsiTheme="minorHAnsi"/>
                <w:bCs/>
              </w:rPr>
              <w:t>,</w:t>
            </w:r>
            <w:r w:rsidRPr="00B76321">
              <w:rPr>
                <w:rFonts w:asciiTheme="minorHAnsi" w:hAnsiTheme="minorHAnsi"/>
                <w:bCs/>
              </w:rPr>
              <w:t xml:space="preserve"> Sequence of Tenses</w:t>
            </w:r>
            <w:r w:rsidRPr="00B76321">
              <w:rPr>
                <w:rFonts w:asciiTheme="minorHAnsi" w:hAnsiTheme="minorHAnsi"/>
              </w:rPr>
              <w:t>. The course involves three short tests (</w:t>
            </w:r>
            <w:r w:rsidRPr="00B76321">
              <w:rPr>
                <w:rFonts w:asciiTheme="minorHAnsi" w:hAnsiTheme="minorHAnsi"/>
                <w:bCs/>
              </w:rPr>
              <w:t xml:space="preserve">tenses expressing present time, tenses expressing past time, tenses expressing future), </w:t>
            </w:r>
            <w:r w:rsidR="00EA4782" w:rsidRPr="00B76321">
              <w:rPr>
                <w:rFonts w:asciiTheme="minorHAnsi" w:hAnsiTheme="minorHAnsi"/>
                <w:bCs/>
              </w:rPr>
              <w:t>and two revisions (before the progress test and before the exam).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471EC" w:rsidP="00B76321">
            <w:pPr>
              <w:tabs>
                <w:tab w:val="left" w:pos="360"/>
              </w:tabs>
              <w:spacing w:before="120"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</w:t>
            </w:r>
            <w:r w:rsidR="00F87D1E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471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F87D1E">
              <w:rPr>
                <w:rFonts w:ascii="Candara" w:hAnsi="Candara"/>
                <w:b/>
              </w:rPr>
              <w:t xml:space="preserve">  (50)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F87D1E">
              <w:rPr>
                <w:rFonts w:ascii="Candara" w:hAnsi="Candara"/>
                <w:b/>
              </w:rPr>
              <w:t xml:space="preserve"> (50)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C0" w:rsidRDefault="004E30C0" w:rsidP="00864926">
      <w:pPr>
        <w:spacing w:after="0" w:line="240" w:lineRule="auto"/>
      </w:pPr>
      <w:r>
        <w:separator/>
      </w:r>
    </w:p>
  </w:endnote>
  <w:endnote w:type="continuationSeparator" w:id="1">
    <w:p w:rsidR="004E30C0" w:rsidRDefault="004E30C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C0" w:rsidRDefault="004E30C0" w:rsidP="00864926">
      <w:pPr>
        <w:spacing w:after="0" w:line="240" w:lineRule="auto"/>
      </w:pPr>
      <w:r>
        <w:separator/>
      </w:r>
    </w:p>
  </w:footnote>
  <w:footnote w:type="continuationSeparator" w:id="1">
    <w:p w:rsidR="004E30C0" w:rsidRDefault="004E30C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1B223F7"/>
    <w:multiLevelType w:val="hybridMultilevel"/>
    <w:tmpl w:val="C16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498F"/>
    <w:multiLevelType w:val="hybridMultilevel"/>
    <w:tmpl w:val="54FA6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077CC"/>
    <w:rsid w:val="00315601"/>
    <w:rsid w:val="00323176"/>
    <w:rsid w:val="003471EC"/>
    <w:rsid w:val="003A5238"/>
    <w:rsid w:val="003B32A9"/>
    <w:rsid w:val="003C177A"/>
    <w:rsid w:val="003E7C6D"/>
    <w:rsid w:val="00406F80"/>
    <w:rsid w:val="00431EFA"/>
    <w:rsid w:val="00493925"/>
    <w:rsid w:val="004D1C7E"/>
    <w:rsid w:val="004E30C0"/>
    <w:rsid w:val="004E562D"/>
    <w:rsid w:val="004F39C4"/>
    <w:rsid w:val="005A5D38"/>
    <w:rsid w:val="005B0885"/>
    <w:rsid w:val="005B64BF"/>
    <w:rsid w:val="005D46D7"/>
    <w:rsid w:val="00603117"/>
    <w:rsid w:val="006520F5"/>
    <w:rsid w:val="0066457B"/>
    <w:rsid w:val="0069043C"/>
    <w:rsid w:val="006E40AE"/>
    <w:rsid w:val="006F647C"/>
    <w:rsid w:val="00721FBD"/>
    <w:rsid w:val="00783C57"/>
    <w:rsid w:val="00792CB4"/>
    <w:rsid w:val="007B2B43"/>
    <w:rsid w:val="00864926"/>
    <w:rsid w:val="008A30CE"/>
    <w:rsid w:val="008B1D6B"/>
    <w:rsid w:val="008C31B7"/>
    <w:rsid w:val="008F01F3"/>
    <w:rsid w:val="00911529"/>
    <w:rsid w:val="00932B21"/>
    <w:rsid w:val="00972302"/>
    <w:rsid w:val="009906EA"/>
    <w:rsid w:val="009D3F5E"/>
    <w:rsid w:val="009F3F9F"/>
    <w:rsid w:val="00A10286"/>
    <w:rsid w:val="00A1335D"/>
    <w:rsid w:val="00A30CCB"/>
    <w:rsid w:val="00AF47A6"/>
    <w:rsid w:val="00B50491"/>
    <w:rsid w:val="00B54668"/>
    <w:rsid w:val="00B76321"/>
    <w:rsid w:val="00B9521A"/>
    <w:rsid w:val="00BD3504"/>
    <w:rsid w:val="00C63234"/>
    <w:rsid w:val="00CA6D81"/>
    <w:rsid w:val="00CC23C3"/>
    <w:rsid w:val="00CD17F1"/>
    <w:rsid w:val="00D2402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4782"/>
    <w:rsid w:val="00EA7E0C"/>
    <w:rsid w:val="00EC53EE"/>
    <w:rsid w:val="00F06AFA"/>
    <w:rsid w:val="00F237EB"/>
    <w:rsid w:val="00F26E91"/>
    <w:rsid w:val="00F56373"/>
    <w:rsid w:val="00F742D3"/>
    <w:rsid w:val="00F87D1E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F01F3"/>
    <w:rPr>
      <w:i/>
      <w:iCs/>
    </w:rPr>
  </w:style>
  <w:style w:type="character" w:customStyle="1" w:styleId="apple-converted-space">
    <w:name w:val="apple-converted-space"/>
    <w:basedOn w:val="DefaultParagraphFont"/>
    <w:rsid w:val="008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2016-04-22T11:48:00Z</dcterms:created>
  <dcterms:modified xsi:type="dcterms:W3CDTF">2016-04-22T11:48:00Z</dcterms:modified>
</cp:coreProperties>
</file>