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  <w:bookmarkStart w:id="0" w:name="_GoBack"/>
      <w:bookmarkEnd w:id="0"/>
    </w:p>
    <w:tbl>
      <w:tblPr>
        <w:tblStyle w:val="TableGrid"/>
        <w:tblW w:w="10440" w:type="dxa"/>
        <w:tblInd w:w="-432" w:type="dxa"/>
        <w:tblLook w:val="04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434A1C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Medicine University of Niš</w:t>
            </w: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236295" w:rsidRDefault="00526037" w:rsidP="00E857F8">
            <w:pPr>
              <w:spacing w:line="240" w:lineRule="auto"/>
              <w:contextualSpacing/>
              <w:jc w:val="left"/>
              <w:rPr>
                <w:rFonts w:ascii="Times New Roman" w:hAnsi="Times New Roman"/>
                <w:b/>
                <w:color w:val="548DD4" w:themeColor="text2" w:themeTint="99"/>
              </w:rPr>
            </w:pPr>
            <w:r w:rsidRPr="00236295">
              <w:rPr>
                <w:rFonts w:ascii="Times New Roman" w:hAnsi="Times New Roman"/>
                <w:b/>
                <w:color w:val="548DD4" w:themeColor="text2" w:themeTint="99"/>
              </w:rPr>
              <w:t>Integrated academic studies of dentistry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236295" w:rsidRDefault="00864926" w:rsidP="00E857F8">
            <w:pPr>
              <w:spacing w:line="240" w:lineRule="auto"/>
              <w:contextualSpacing/>
              <w:jc w:val="left"/>
              <w:rPr>
                <w:rFonts w:ascii="Times New Roman" w:hAnsi="Times New Roman"/>
              </w:rPr>
            </w:pP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236295" w:rsidRDefault="006D7069" w:rsidP="00E857F8">
            <w:pPr>
              <w:spacing w:line="240" w:lineRule="auto"/>
              <w:contextualSpacing/>
              <w:jc w:val="left"/>
              <w:rPr>
                <w:rFonts w:ascii="Times New Roman" w:hAnsi="Times New Roman"/>
              </w:rPr>
            </w:pPr>
            <w:r w:rsidRPr="00236295">
              <w:rPr>
                <w:rFonts w:ascii="Times New Roman" w:hAnsi="Times New Roman"/>
              </w:rPr>
              <w:t>English language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236295" w:rsidRDefault="00025F92" w:rsidP="006D7069">
            <w:pPr>
              <w:pStyle w:val="ListParagraph"/>
              <w:spacing w:line="240" w:lineRule="auto"/>
              <w:jc w:val="left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  <w:b/>
                </w:rPr>
                <w:id w:val="-503286888"/>
              </w:sdtPr>
              <w:sdtContent>
                <w:r w:rsidR="006D7069" w:rsidRPr="00236295">
                  <w:rPr>
                    <w:rFonts w:ascii="Times New Roman" w:hAnsi="Times New Roman"/>
                    <w:b/>
                  </w:rPr>
                  <w:t xml:space="preserve">X </w:t>
                </w:r>
              </w:sdtContent>
            </w:sdt>
            <w:r w:rsidR="00E5013A" w:rsidRPr="00236295">
              <w:rPr>
                <w:rFonts w:ascii="Times New Roman" w:hAnsi="Times New Roman"/>
              </w:rPr>
              <w:t xml:space="preserve">Bachelor               </w:t>
            </w:r>
            <w:sdt>
              <w:sdtPr>
                <w:rPr>
                  <w:rFonts w:ascii="Times New Roman" w:hAnsi="Times New Roman"/>
                </w:rPr>
                <w:id w:val="-2074409764"/>
              </w:sdtPr>
              <w:sdtContent>
                <w:r w:rsidR="00E5013A" w:rsidRPr="00236295">
                  <w:rPr>
                    <w:rFonts w:ascii="Times New Roman" w:eastAsia="MS Gothic" w:hAnsi="MS Gothic"/>
                  </w:rPr>
                  <w:t>☐</w:t>
                </w:r>
              </w:sdtContent>
            </w:sdt>
            <w:r w:rsidR="00E5013A" w:rsidRPr="00236295">
              <w:rPr>
                <w:rFonts w:ascii="Times New Roman" w:hAnsi="Times New Roman"/>
              </w:rPr>
              <w:t xml:space="preserve"> Master’s                   </w:t>
            </w:r>
            <w:sdt>
              <w:sdtPr>
                <w:rPr>
                  <w:rFonts w:ascii="Times New Roman" w:hAnsi="Times New Roman"/>
                </w:rPr>
                <w:id w:val="-848254186"/>
              </w:sdtPr>
              <w:sdtContent>
                <w:r w:rsidR="00E5013A" w:rsidRPr="00236295">
                  <w:rPr>
                    <w:rFonts w:ascii="Times New Roman" w:eastAsia="MS Gothic" w:hAnsi="MS Gothic"/>
                  </w:rPr>
                  <w:t>☐</w:t>
                </w:r>
              </w:sdtContent>
            </w:sdt>
            <w:r w:rsidR="00E5013A" w:rsidRPr="00236295">
              <w:rPr>
                <w:rFonts w:ascii="Times New Roman" w:hAnsi="Times New Roman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236295" w:rsidRDefault="00025F92" w:rsidP="006D7069">
            <w:pPr>
              <w:spacing w:line="240" w:lineRule="auto"/>
              <w:contextualSpacing/>
              <w:jc w:val="left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485128928"/>
              </w:sdtPr>
              <w:sdtContent>
                <w:r w:rsidR="0069043C" w:rsidRPr="00236295">
                  <w:rPr>
                    <w:rFonts w:ascii="Times New Roman" w:eastAsia="MS Gothic" w:hAnsi="MS Gothic"/>
                  </w:rPr>
                  <w:t>☐</w:t>
                </w:r>
              </w:sdtContent>
            </w:sdt>
            <w:r w:rsidR="0069043C" w:rsidRPr="00236295">
              <w:rPr>
                <w:rFonts w:ascii="Times New Roman" w:hAnsi="Times New Roman"/>
              </w:rPr>
              <w:t xml:space="preserve"> Obligatory</w:t>
            </w:r>
            <w:r w:rsidR="00406F80" w:rsidRPr="00236295">
              <w:rPr>
                <w:rFonts w:ascii="Times New Roman" w:hAnsi="Times New Roman"/>
              </w:rPr>
              <w:t xml:space="preserve">                 </w:t>
            </w:r>
            <w:sdt>
              <w:sdtPr>
                <w:rPr>
                  <w:rFonts w:ascii="Times New Roman" w:hAnsi="Times New Roman"/>
                  <w:b/>
                </w:rPr>
                <w:id w:val="-1038746228"/>
              </w:sdtPr>
              <w:sdtContent>
                <w:r w:rsidR="006D7069" w:rsidRPr="00236295">
                  <w:rPr>
                    <w:rFonts w:ascii="Times New Roman" w:hAnsi="Times New Roman"/>
                    <w:b/>
                  </w:rPr>
                  <w:t xml:space="preserve">X </w:t>
                </w:r>
              </w:sdtContent>
            </w:sdt>
            <w:r w:rsidR="00406F80" w:rsidRPr="00236295">
              <w:rPr>
                <w:rFonts w:ascii="Times New Roman" w:hAnsi="Times New Roman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236295" w:rsidRDefault="0069043C" w:rsidP="006D7069">
            <w:pPr>
              <w:suppressAutoHyphens w:val="0"/>
              <w:spacing w:after="0" w:line="240" w:lineRule="auto"/>
              <w:contextualSpacing/>
              <w:jc w:val="left"/>
              <w:rPr>
                <w:rFonts w:ascii="Times New Roman" w:hAnsi="Times New Roman"/>
                <w:lang w:val="en-US"/>
              </w:rPr>
            </w:pPr>
            <w:r w:rsidRPr="00236295">
              <w:rPr>
                <w:rFonts w:ascii="Times New Roman" w:hAnsi="Times New Roman"/>
                <w:lang w:val="en-US"/>
              </w:rPr>
              <w:t xml:space="preserve">  </w:t>
            </w:r>
            <w:sdt>
              <w:sdtPr>
                <w:rPr>
                  <w:rFonts w:ascii="Times New Roman" w:hAnsi="Times New Roman"/>
                  <w:lang w:val="en-US"/>
                </w:rPr>
                <w:id w:val="-2002492403"/>
              </w:sdtPr>
              <w:sdtContent>
                <w:r w:rsidRPr="00236295">
                  <w:rPr>
                    <w:rFonts w:ascii="Times New Roman" w:eastAsia="MS Gothic" w:hAnsi="MS Gothic"/>
                    <w:lang w:val="en-US"/>
                  </w:rPr>
                  <w:t>☐</w:t>
                </w:r>
              </w:sdtContent>
            </w:sdt>
            <w:r w:rsidRPr="00236295">
              <w:rPr>
                <w:rFonts w:ascii="Times New Roman" w:hAnsi="Times New Roman"/>
                <w:lang w:val="en-US"/>
              </w:rPr>
              <w:t xml:space="preserve"> Autumn                     </w:t>
            </w:r>
            <w:sdt>
              <w:sdtPr>
                <w:rPr>
                  <w:rFonts w:ascii="Times New Roman" w:hAnsi="Times New Roman"/>
                  <w:lang w:val="en-US"/>
                </w:rPr>
                <w:id w:val="706989797"/>
              </w:sdtPr>
              <w:sdtContent>
                <w:r w:rsidR="006D7069" w:rsidRPr="00236295">
                  <w:rPr>
                    <w:rFonts w:ascii="Times New Roman" w:hAnsi="Times New Roman"/>
                    <w:b/>
                    <w:lang w:val="en-US"/>
                  </w:rPr>
                  <w:t>X</w:t>
                </w:r>
                <w:r w:rsidR="006D7069" w:rsidRPr="00236295">
                  <w:rPr>
                    <w:rFonts w:ascii="Times New Roman" w:hAnsi="Times New Roman"/>
                    <w:lang w:val="en-US"/>
                  </w:rPr>
                  <w:t xml:space="preserve"> </w:t>
                </w:r>
              </w:sdtContent>
            </w:sdt>
            <w:r w:rsidRPr="00236295">
              <w:rPr>
                <w:rFonts w:ascii="Times New Roman" w:hAnsi="Times New Roman"/>
                <w:lang w:val="en-US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236295" w:rsidRDefault="006D7069" w:rsidP="00E857F8">
            <w:pPr>
              <w:spacing w:line="240" w:lineRule="auto"/>
              <w:contextualSpacing/>
              <w:jc w:val="left"/>
              <w:rPr>
                <w:rFonts w:ascii="Times New Roman" w:hAnsi="Times New Roman"/>
              </w:rPr>
            </w:pPr>
            <w:r w:rsidRPr="00236295">
              <w:rPr>
                <w:rFonts w:ascii="Times New Roman" w:hAnsi="Times New Roman"/>
              </w:rPr>
              <w:t>first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236295" w:rsidRDefault="00246046" w:rsidP="00E857F8">
            <w:pPr>
              <w:spacing w:line="240" w:lineRule="auto"/>
              <w:contextualSpacing/>
              <w:jc w:val="left"/>
              <w:rPr>
                <w:rFonts w:ascii="Times New Roman" w:hAnsi="Times New Roman"/>
              </w:rPr>
            </w:pPr>
            <w:r w:rsidRPr="00236295">
              <w:rPr>
                <w:rFonts w:ascii="Times New Roman" w:hAnsi="Times New Roman"/>
              </w:rPr>
              <w:t>4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236295" w:rsidRDefault="006D7069" w:rsidP="00E857F8">
            <w:pPr>
              <w:spacing w:line="240" w:lineRule="auto"/>
              <w:contextualSpacing/>
              <w:jc w:val="left"/>
              <w:rPr>
                <w:rFonts w:ascii="Times New Roman" w:hAnsi="Times New Roman"/>
                <w:lang w:val="sr-Latn-CS"/>
              </w:rPr>
            </w:pPr>
            <w:r w:rsidRPr="00236295">
              <w:rPr>
                <w:rFonts w:ascii="Times New Roman" w:hAnsi="Times New Roman"/>
                <w:lang w:val="sr-Latn-CS"/>
              </w:rPr>
              <w:t>Asst.Prof. Nataša Milosavljević, PhD</w:t>
            </w:r>
          </w:p>
          <w:p w:rsidR="00526037" w:rsidRPr="00236295" w:rsidRDefault="00526037" w:rsidP="00E857F8">
            <w:pPr>
              <w:spacing w:line="240" w:lineRule="auto"/>
              <w:contextualSpacing/>
              <w:jc w:val="left"/>
              <w:rPr>
                <w:rFonts w:ascii="Times New Roman" w:hAnsi="Times New Roman"/>
                <w:lang w:val="sr-Latn-CS"/>
              </w:rPr>
            </w:pPr>
            <w:r w:rsidRPr="00236295">
              <w:rPr>
                <w:rFonts w:ascii="Times New Roman" w:hAnsi="Times New Roman"/>
                <w:lang w:val="sr-Latn-CS"/>
              </w:rPr>
              <w:t>Asst.Prof. Zorica Antić, PhD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Pr="00236295" w:rsidRDefault="00603117" w:rsidP="00E857F8">
            <w:pPr>
              <w:spacing w:line="240" w:lineRule="auto"/>
              <w:contextualSpacing/>
              <w:jc w:val="left"/>
              <w:rPr>
                <w:rFonts w:ascii="Times New Roman" w:hAnsi="Times New Roman"/>
              </w:rPr>
            </w:pPr>
            <w:r w:rsidRPr="00236295">
              <w:rPr>
                <w:rFonts w:ascii="Times New Roman" w:hAnsi="Times New Roman"/>
                <w:b/>
              </w:rPr>
              <w:t xml:space="preserve"> </w:t>
            </w:r>
            <w:sdt>
              <w:sdtPr>
                <w:rPr>
                  <w:rFonts w:ascii="Times New Roman" w:hAnsi="Times New Roman"/>
                  <w:b/>
                </w:rPr>
                <w:id w:val="-1185278396"/>
              </w:sdtPr>
              <w:sdtEndPr>
                <w:rPr>
                  <w:b w:val="0"/>
                </w:rPr>
              </w:sdtEndPr>
              <w:sdtContent>
                <w:r w:rsidR="006D7069" w:rsidRPr="00236295">
                  <w:rPr>
                    <w:rFonts w:ascii="Times New Roman" w:hAnsi="Times New Roman"/>
                    <w:b/>
                  </w:rPr>
                  <w:t>X</w:t>
                </w:r>
                <w:r w:rsidR="006D7069" w:rsidRPr="00236295">
                  <w:rPr>
                    <w:rFonts w:ascii="Times New Roman" w:hAnsi="Times New Roman"/>
                  </w:rPr>
                  <w:t xml:space="preserve"> </w:t>
                </w:r>
              </w:sdtContent>
            </w:sdt>
            <w:r w:rsidRPr="00236295">
              <w:rPr>
                <w:rFonts w:ascii="Times New Roman" w:hAnsi="Times New Roman"/>
              </w:rPr>
              <w:t xml:space="preserve">Lectures                  </w:t>
            </w:r>
            <w:r w:rsidR="003B32A9" w:rsidRPr="00236295">
              <w:rPr>
                <w:rFonts w:ascii="Times New Roman" w:hAnsi="Times New Roman"/>
              </w:rPr>
              <w:t xml:space="preserve"> </w:t>
            </w:r>
            <w:r w:rsidRPr="00236295">
              <w:rPr>
                <w:rFonts w:ascii="Times New Roman" w:hAnsi="Times New Roman"/>
              </w:rPr>
              <w:t xml:space="preserve">  </w:t>
            </w:r>
            <w:sdt>
              <w:sdtPr>
                <w:rPr>
                  <w:rFonts w:ascii="Times New Roman" w:hAnsi="Times New Roman"/>
                </w:rPr>
                <w:id w:val="-544222395"/>
              </w:sdtPr>
              <w:sdtContent>
                <w:r w:rsidRPr="00236295">
                  <w:rPr>
                    <w:rFonts w:ascii="Times New Roman" w:eastAsia="MS Gothic" w:hAnsi="MS Gothic"/>
                  </w:rPr>
                  <w:t>☐</w:t>
                </w:r>
              </w:sdtContent>
            </w:sdt>
            <w:r w:rsidRPr="00236295">
              <w:rPr>
                <w:rFonts w:ascii="Times New Roman" w:hAnsi="Times New Roman"/>
              </w:rPr>
              <w:t xml:space="preserve">Group tutorials         </w:t>
            </w:r>
            <w:sdt>
              <w:sdtPr>
                <w:rPr>
                  <w:rFonts w:ascii="Times New Roman" w:hAnsi="Times New Roman"/>
                </w:rPr>
                <w:id w:val="-2022922688"/>
              </w:sdtPr>
              <w:sdtContent>
                <w:r w:rsidRPr="00236295">
                  <w:rPr>
                    <w:rFonts w:ascii="Times New Roman" w:eastAsia="MS Gothic" w:hAnsi="MS Gothic"/>
                  </w:rPr>
                  <w:t>☐</w:t>
                </w:r>
              </w:sdtContent>
            </w:sdt>
            <w:r w:rsidRPr="00236295">
              <w:rPr>
                <w:rFonts w:ascii="Times New Roman" w:hAnsi="Times New Roman"/>
              </w:rPr>
              <w:t xml:space="preserve"> Individual tutorials</w:t>
            </w:r>
          </w:p>
          <w:p w:rsidR="00603117" w:rsidRPr="00236295" w:rsidRDefault="00603117" w:rsidP="00E857F8">
            <w:pPr>
              <w:spacing w:line="240" w:lineRule="auto"/>
              <w:contextualSpacing/>
              <w:jc w:val="left"/>
              <w:rPr>
                <w:rFonts w:ascii="Times New Roman" w:hAnsi="Times New Roman"/>
              </w:rPr>
            </w:pPr>
            <w:r w:rsidRPr="00236295">
              <w:rPr>
                <w:rFonts w:ascii="Times New Roman" w:hAnsi="Times New Roman"/>
              </w:rPr>
              <w:t xml:space="preserve"> </w:t>
            </w:r>
            <w:sdt>
              <w:sdtPr>
                <w:rPr>
                  <w:rFonts w:ascii="Times New Roman" w:hAnsi="Times New Roman"/>
                </w:rPr>
                <w:id w:val="-770861310"/>
              </w:sdtPr>
              <w:sdtContent>
                <w:r w:rsidRPr="00236295">
                  <w:rPr>
                    <w:rFonts w:ascii="Times New Roman" w:eastAsia="MS Gothic" w:hAnsi="MS Gothic"/>
                  </w:rPr>
                  <w:t>☐</w:t>
                </w:r>
              </w:sdtContent>
            </w:sdt>
            <w:r w:rsidRPr="00236295">
              <w:rPr>
                <w:rFonts w:ascii="Times New Roman" w:hAnsi="Times New Roman"/>
              </w:rPr>
              <w:t xml:space="preserve">Laboratory work </w:t>
            </w:r>
            <w:r w:rsidR="003B32A9" w:rsidRPr="00236295">
              <w:rPr>
                <w:rFonts w:ascii="Times New Roman" w:hAnsi="Times New Roman"/>
              </w:rPr>
              <w:t xml:space="preserve"> </w:t>
            </w:r>
            <w:r w:rsidRPr="00236295">
              <w:rPr>
                <w:rFonts w:ascii="Times New Roman" w:hAnsi="Times New Roman"/>
              </w:rPr>
              <w:t xml:space="preserve">   </w:t>
            </w:r>
            <w:sdt>
              <w:sdtPr>
                <w:rPr>
                  <w:rFonts w:ascii="Times New Roman" w:hAnsi="Times New Roman"/>
                  <w:b/>
                </w:rPr>
                <w:id w:val="1358537906"/>
              </w:sdtPr>
              <w:sdtContent>
                <w:r w:rsidR="006D7069" w:rsidRPr="00236295">
                  <w:rPr>
                    <w:rFonts w:ascii="Times New Roman" w:hAnsi="Times New Roman"/>
                    <w:b/>
                  </w:rPr>
                  <w:t>X</w:t>
                </w:r>
              </w:sdtContent>
            </w:sdt>
            <w:r w:rsidRPr="00236295">
              <w:rPr>
                <w:rFonts w:ascii="Times New Roman" w:hAnsi="Times New Roman"/>
              </w:rPr>
              <w:t xml:space="preserve">  Project work            </w:t>
            </w:r>
            <w:sdt>
              <w:sdtPr>
                <w:rPr>
                  <w:rFonts w:ascii="Times New Roman" w:hAnsi="Times New Roman"/>
                  <w:b/>
                </w:rPr>
                <w:id w:val="-365140939"/>
              </w:sdtPr>
              <w:sdtContent>
                <w:r w:rsidR="006D7069" w:rsidRPr="00236295">
                  <w:rPr>
                    <w:rFonts w:ascii="Times New Roman" w:hAnsi="Times New Roman"/>
                    <w:b/>
                  </w:rPr>
                  <w:t>X</w:t>
                </w:r>
              </w:sdtContent>
            </w:sdt>
            <w:r w:rsidRPr="00236295">
              <w:rPr>
                <w:rFonts w:ascii="Times New Roman" w:hAnsi="Times New Roman"/>
              </w:rPr>
              <w:t xml:space="preserve">  Seminar</w:t>
            </w:r>
          </w:p>
          <w:p w:rsidR="00603117" w:rsidRPr="00236295" w:rsidRDefault="00603117" w:rsidP="006D7069">
            <w:pPr>
              <w:spacing w:line="240" w:lineRule="auto"/>
              <w:contextualSpacing/>
              <w:jc w:val="left"/>
              <w:rPr>
                <w:rFonts w:ascii="Times New Roman" w:hAnsi="Times New Roman"/>
              </w:rPr>
            </w:pPr>
            <w:r w:rsidRPr="00236295">
              <w:rPr>
                <w:rFonts w:ascii="Times New Roman" w:hAnsi="Times New Roman"/>
              </w:rPr>
              <w:t xml:space="preserve"> </w:t>
            </w:r>
            <w:sdt>
              <w:sdtPr>
                <w:rPr>
                  <w:rFonts w:ascii="Times New Roman" w:hAnsi="Times New Roman"/>
                </w:rPr>
                <w:id w:val="-1536580725"/>
              </w:sdtPr>
              <w:sdtContent>
                <w:r w:rsidR="003B32A9" w:rsidRPr="00236295">
                  <w:rPr>
                    <w:rFonts w:ascii="Times New Roman" w:eastAsia="MS Gothic" w:hAnsi="MS Gothic"/>
                  </w:rPr>
                  <w:t>☐</w:t>
                </w:r>
              </w:sdtContent>
            </w:sdt>
            <w:r w:rsidRPr="00236295">
              <w:rPr>
                <w:rFonts w:ascii="Times New Roman" w:hAnsi="Times New Roman"/>
              </w:rPr>
              <w:t xml:space="preserve">Distance learning    </w:t>
            </w:r>
            <w:sdt>
              <w:sdtPr>
                <w:rPr>
                  <w:rFonts w:ascii="Times New Roman" w:hAnsi="Times New Roman"/>
                  <w:b/>
                </w:rPr>
                <w:id w:val="-543446048"/>
              </w:sdtPr>
              <w:sdtContent>
                <w:r w:rsidR="006D7069" w:rsidRPr="00236295">
                  <w:rPr>
                    <w:rFonts w:ascii="Times New Roman" w:hAnsi="Times New Roman"/>
                    <w:b/>
                  </w:rPr>
                  <w:t>X</w:t>
                </w:r>
              </w:sdtContent>
            </w:sdt>
            <w:r w:rsidRPr="00236295">
              <w:rPr>
                <w:rFonts w:ascii="Times New Roman" w:hAnsi="Times New Roman"/>
              </w:rPr>
              <w:t xml:space="preserve"> Blended learning      </w:t>
            </w:r>
            <w:sdt>
              <w:sdtPr>
                <w:rPr>
                  <w:rFonts w:ascii="Times New Roman" w:hAnsi="Times New Roman"/>
                </w:rPr>
                <w:id w:val="189722728"/>
              </w:sdtPr>
              <w:sdtContent>
                <w:r w:rsidR="003B32A9" w:rsidRPr="00236295">
                  <w:rPr>
                    <w:rFonts w:ascii="Times New Roman" w:eastAsia="MS Gothic" w:hAnsi="MS Gothic"/>
                  </w:rPr>
                  <w:t>☐</w:t>
                </w:r>
              </w:sdtContent>
            </w:sdt>
            <w:r w:rsidRPr="00236295">
              <w:rPr>
                <w:rFonts w:ascii="Times New Roman" w:hAnsi="Times New Roman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236295" w:rsidRDefault="00911529" w:rsidP="00B50491">
            <w:pPr>
              <w:spacing w:line="240" w:lineRule="auto"/>
              <w:contextualSpacing/>
              <w:jc w:val="left"/>
              <w:rPr>
                <w:rFonts w:ascii="Times New Roman" w:hAnsi="Times New Roman"/>
                <w:b/>
              </w:rPr>
            </w:pPr>
            <w:r w:rsidRPr="00236295">
              <w:rPr>
                <w:rFonts w:ascii="Times New Roman" w:hAnsi="Times New Roman"/>
                <w:b/>
              </w:rPr>
              <w:t xml:space="preserve">PURPOSE AND OVERVIEW </w:t>
            </w:r>
            <w:r w:rsidR="00B54668" w:rsidRPr="00236295">
              <w:rPr>
                <w:rFonts w:ascii="Times New Roman" w:hAnsi="Times New Roman"/>
                <w:b/>
              </w:rPr>
              <w:t>(max</w:t>
            </w:r>
            <w:r w:rsidR="00B50491" w:rsidRPr="00236295">
              <w:rPr>
                <w:rFonts w:ascii="Times New Roman" w:hAnsi="Times New Roman"/>
                <w:b/>
              </w:rPr>
              <w:t>.</w:t>
            </w:r>
            <w:r w:rsidR="00B54668" w:rsidRPr="00236295">
              <w:rPr>
                <w:rFonts w:ascii="Times New Roman" w:hAnsi="Times New Roman"/>
                <w:b/>
              </w:rPr>
              <w:t xml:space="preserve"> 5</w:t>
            </w:r>
            <w:r w:rsidR="00B50491" w:rsidRPr="00236295">
              <w:rPr>
                <w:rFonts w:ascii="Times New Roman" w:hAnsi="Times New Roman"/>
                <w:b/>
              </w:rPr>
              <w:t xml:space="preserve"> sentences</w:t>
            </w:r>
            <w:r w:rsidR="00B54668" w:rsidRPr="00236295">
              <w:rPr>
                <w:rFonts w:ascii="Times New Roman" w:hAnsi="Times New Roman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Pr="00236295" w:rsidRDefault="002C44AE" w:rsidP="00526037">
            <w:pPr>
              <w:spacing w:line="240" w:lineRule="auto"/>
              <w:contextualSpacing/>
              <w:jc w:val="left"/>
              <w:rPr>
                <w:rFonts w:ascii="Times New Roman" w:hAnsi="Times New Roman"/>
              </w:rPr>
            </w:pPr>
            <w:r w:rsidRPr="00236295">
              <w:rPr>
                <w:rFonts w:ascii="Times New Roman" w:hAnsi="Times New Roman"/>
              </w:rPr>
              <w:t>The aim of the English language course is acquisition and upgrading of morphological, sy</w:t>
            </w:r>
            <w:r w:rsidR="00CF2B9D" w:rsidRPr="00236295">
              <w:rPr>
                <w:rFonts w:ascii="Times New Roman" w:hAnsi="Times New Roman"/>
              </w:rPr>
              <w:t xml:space="preserve">ntactic and semantic categories. </w:t>
            </w:r>
            <w:r w:rsidRPr="00236295">
              <w:rPr>
                <w:rFonts w:ascii="Times New Roman" w:hAnsi="Times New Roman"/>
              </w:rPr>
              <w:t>In addition, the emphasis is on practising</w:t>
            </w:r>
            <w:r w:rsidR="00B65A1F" w:rsidRPr="00236295">
              <w:rPr>
                <w:rFonts w:ascii="Times New Roman" w:hAnsi="Times New Roman"/>
              </w:rPr>
              <w:t xml:space="preserve"> relevant medical vocabulary in English through exploration and analysis of </w:t>
            </w:r>
            <w:r w:rsidR="000749B9" w:rsidRPr="00236295">
              <w:rPr>
                <w:rFonts w:ascii="Times New Roman" w:hAnsi="Times New Roman"/>
              </w:rPr>
              <w:t>texts about human body systems</w:t>
            </w:r>
            <w:r w:rsidRPr="00236295">
              <w:rPr>
                <w:rFonts w:ascii="Times New Roman" w:hAnsi="Times New Roman"/>
              </w:rPr>
              <w:t xml:space="preserve"> accompanied by relevant grammar sections. </w:t>
            </w:r>
            <w:r w:rsidR="009C51E9" w:rsidRPr="00236295">
              <w:rPr>
                <w:rFonts w:ascii="Times New Roman" w:hAnsi="Times New Roman"/>
              </w:rPr>
              <w:t xml:space="preserve"> </w:t>
            </w:r>
            <w:r w:rsidR="001B31AB" w:rsidRPr="00236295">
              <w:rPr>
                <w:rFonts w:ascii="Times New Roman" w:hAnsi="Times New Roman"/>
              </w:rPr>
              <w:t xml:space="preserve">Upon course completion </w:t>
            </w:r>
            <w:r w:rsidR="00B65A1F" w:rsidRPr="00236295">
              <w:rPr>
                <w:rFonts w:ascii="Times New Roman" w:hAnsi="Times New Roman"/>
              </w:rPr>
              <w:t xml:space="preserve">students are expected to </w:t>
            </w:r>
            <w:r w:rsidR="000B67D6" w:rsidRPr="00236295">
              <w:rPr>
                <w:rFonts w:ascii="Times New Roman" w:hAnsi="Times New Roman"/>
              </w:rPr>
              <w:t xml:space="preserve">master medical terminology in English, </w:t>
            </w:r>
            <w:r w:rsidR="00B65A1F" w:rsidRPr="00236295">
              <w:rPr>
                <w:rFonts w:ascii="Times New Roman" w:hAnsi="Times New Roman"/>
              </w:rPr>
              <w:t xml:space="preserve">use linguistic structures accurately and fluently, </w:t>
            </w:r>
            <w:r w:rsidR="000B67D6" w:rsidRPr="00236295">
              <w:rPr>
                <w:rFonts w:ascii="Times New Roman" w:hAnsi="Times New Roman"/>
              </w:rPr>
              <w:t xml:space="preserve">as well as </w:t>
            </w:r>
            <w:r w:rsidR="00B65A1F" w:rsidRPr="00236295">
              <w:rPr>
                <w:rFonts w:ascii="Times New Roman" w:hAnsi="Times New Roman"/>
              </w:rPr>
              <w:t xml:space="preserve">apply language in </w:t>
            </w:r>
            <w:r w:rsidR="00526037" w:rsidRPr="00236295">
              <w:rPr>
                <w:rFonts w:ascii="Times New Roman" w:hAnsi="Times New Roman"/>
              </w:rPr>
              <w:t xml:space="preserve">formal and informal setting. </w:t>
            </w:r>
            <w:r w:rsidR="000B67D6" w:rsidRPr="00236295">
              <w:rPr>
                <w:rFonts w:ascii="Times New Roman" w:hAnsi="Times New Roman"/>
              </w:rPr>
              <w:t xml:space="preserve"> </w:t>
            </w:r>
            <w:r w:rsidR="00B65A1F" w:rsidRPr="00236295">
              <w:rPr>
                <w:rFonts w:ascii="Times New Roman" w:hAnsi="Times New Roman"/>
              </w:rPr>
              <w:t xml:space="preserve"> 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236295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 w:rsidRPr="00236295">
              <w:rPr>
                <w:rFonts w:ascii="Times New Roman" w:hAnsi="Times New Roman"/>
                <w:b/>
              </w:rPr>
              <w:t>SYLLABUS (</w:t>
            </w:r>
            <w:r w:rsidR="00B50491" w:rsidRPr="00236295">
              <w:rPr>
                <w:rFonts w:ascii="Times New Roman" w:hAnsi="Times New Roman"/>
                <w:b/>
              </w:rPr>
              <w:t xml:space="preserve">brief </w:t>
            </w:r>
            <w:r w:rsidRPr="00236295">
              <w:rPr>
                <w:rFonts w:ascii="Times New Roman" w:hAnsi="Times New Roman"/>
                <w:b/>
              </w:rPr>
              <w:t>outline and summary of topics</w:t>
            </w:r>
            <w:r w:rsidR="00B50491" w:rsidRPr="00236295">
              <w:rPr>
                <w:rFonts w:ascii="Times New Roman" w:hAnsi="Times New Roman"/>
                <w:b/>
              </w:rPr>
              <w:t>, max. 10 sentenc</w:t>
            </w:r>
            <w:r w:rsidR="001D3BF1" w:rsidRPr="00236295">
              <w:rPr>
                <w:rFonts w:ascii="Times New Roman" w:hAnsi="Times New Roman"/>
                <w:b/>
              </w:rPr>
              <w:t>e</w:t>
            </w:r>
            <w:r w:rsidR="00B50491" w:rsidRPr="00236295">
              <w:rPr>
                <w:rFonts w:ascii="Times New Roman" w:hAnsi="Times New Roman"/>
                <w:b/>
              </w:rPr>
              <w:t>s</w:t>
            </w:r>
            <w:r w:rsidRPr="00236295">
              <w:rPr>
                <w:rFonts w:ascii="Times New Roman" w:hAnsi="Times New Roman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582B34" w:rsidRPr="00236295" w:rsidRDefault="00DA552D" w:rsidP="00582B34">
            <w:pPr>
              <w:rPr>
                <w:rFonts w:ascii="Times New Roman" w:hAnsi="Times New Roman"/>
              </w:rPr>
            </w:pPr>
            <w:r w:rsidRPr="00236295">
              <w:rPr>
                <w:rFonts w:ascii="Times New Roman" w:hAnsi="Times New Roman"/>
              </w:rPr>
              <w:t xml:space="preserve">The syllabus consists of the following topics and their </w:t>
            </w:r>
            <w:r w:rsidR="001B31AB" w:rsidRPr="00236295">
              <w:rPr>
                <w:rFonts w:ascii="Times New Roman" w:hAnsi="Times New Roman"/>
              </w:rPr>
              <w:t xml:space="preserve">corresponding grammar sections: </w:t>
            </w:r>
            <w:r w:rsidRPr="00236295">
              <w:rPr>
                <w:rFonts w:ascii="Times New Roman" w:hAnsi="Times New Roman"/>
              </w:rPr>
              <w:t>Human body structure and function, tissues, organs and systems</w:t>
            </w:r>
            <w:r w:rsidRPr="00236295">
              <w:rPr>
                <w:rFonts w:ascii="Times New Roman" w:hAnsi="Times New Roman"/>
                <w:b/>
              </w:rPr>
              <w:t>, (</w:t>
            </w:r>
            <w:r w:rsidRPr="00236295">
              <w:rPr>
                <w:rFonts w:ascii="Times New Roman" w:hAnsi="Times New Roman"/>
              </w:rPr>
              <w:t>Anatomical terminology, directional terms, anatomical planes</w:t>
            </w:r>
            <w:r w:rsidR="00236295">
              <w:rPr>
                <w:rFonts w:ascii="Times New Roman" w:hAnsi="Times New Roman"/>
                <w:lang w:val="sr-Latn-CS"/>
              </w:rPr>
              <w:t xml:space="preserve">; </w:t>
            </w:r>
            <w:r w:rsidRPr="00236295">
              <w:rPr>
                <w:rFonts w:ascii="Times New Roman" w:hAnsi="Times New Roman"/>
              </w:rPr>
              <w:t>Basic word structure, suffixes and prefixes)</w:t>
            </w:r>
            <w:r w:rsidR="00236295">
              <w:rPr>
                <w:rFonts w:ascii="Times New Roman" w:hAnsi="Times New Roman"/>
              </w:rPr>
              <w:t xml:space="preserve">; </w:t>
            </w:r>
            <w:r w:rsidRPr="00236295">
              <w:rPr>
                <w:rFonts w:ascii="Times New Roman" w:hAnsi="Times New Roman"/>
              </w:rPr>
              <w:t>Skeletal system, structure of bones, axial skeleton, appendicular skeleton (Nouns, types of nouns, irregular plurals from Latin and Greek</w:t>
            </w:r>
            <w:r w:rsidR="00236295">
              <w:rPr>
                <w:rFonts w:ascii="Times New Roman" w:hAnsi="Times New Roman"/>
              </w:rPr>
              <w:t xml:space="preserve">, word families, collocations); </w:t>
            </w:r>
            <w:r w:rsidRPr="00236295">
              <w:rPr>
                <w:rFonts w:ascii="Times New Roman" w:hAnsi="Times New Roman"/>
              </w:rPr>
              <w:t>Muscular system, major muscles of the body (Pronouns, relative, indefinite, demonst</w:t>
            </w:r>
            <w:r w:rsidR="00236295">
              <w:rPr>
                <w:rFonts w:ascii="Times New Roman" w:hAnsi="Times New Roman"/>
              </w:rPr>
              <w:t xml:space="preserve">rative, possessive, reflexive); </w:t>
            </w:r>
            <w:r w:rsidRPr="00236295">
              <w:rPr>
                <w:rFonts w:ascii="Times New Roman" w:hAnsi="Times New Roman"/>
              </w:rPr>
              <w:t>Nervous system, brain, spinal cord (Adverbs: degr</w:t>
            </w:r>
            <w:r w:rsidR="001B31AB" w:rsidRPr="00236295">
              <w:rPr>
                <w:rFonts w:ascii="Times New Roman" w:hAnsi="Times New Roman"/>
              </w:rPr>
              <w:t xml:space="preserve">ee, manner, viewpoint, comment, </w:t>
            </w:r>
            <w:r w:rsidR="00236295">
              <w:rPr>
                <w:rFonts w:ascii="Times New Roman" w:hAnsi="Times New Roman"/>
              </w:rPr>
              <w:t xml:space="preserve">comparatives and superlatives); </w:t>
            </w:r>
            <w:r w:rsidRPr="00236295">
              <w:rPr>
                <w:rFonts w:ascii="Times New Roman" w:hAnsi="Times New Roman"/>
              </w:rPr>
              <w:t>Endocrine system, characteristics of hormones, endocrine glands (</w:t>
            </w:r>
            <w:r w:rsidR="00582B34" w:rsidRPr="00236295">
              <w:rPr>
                <w:rFonts w:ascii="Times New Roman" w:hAnsi="Times New Roman"/>
              </w:rPr>
              <w:t>Prepositions and prepositional phrases, preposit</w:t>
            </w:r>
            <w:r w:rsidR="00236295">
              <w:rPr>
                <w:rFonts w:ascii="Times New Roman" w:hAnsi="Times New Roman"/>
              </w:rPr>
              <w:t xml:space="preserve">ions of time, place, movement); </w:t>
            </w:r>
            <w:r w:rsidR="00582B34" w:rsidRPr="00236295">
              <w:rPr>
                <w:rFonts w:ascii="Times New Roman" w:hAnsi="Times New Roman"/>
              </w:rPr>
              <w:t>Cardiovascular system, heart, blood, blood vessels</w:t>
            </w:r>
            <w:r w:rsidR="00236295">
              <w:rPr>
                <w:rFonts w:ascii="Times New Roman" w:hAnsi="Times New Roman"/>
              </w:rPr>
              <w:t xml:space="preserve"> (Questions and question tags); </w:t>
            </w:r>
            <w:r w:rsidR="00582B34" w:rsidRPr="00236295">
              <w:rPr>
                <w:rFonts w:ascii="Times New Roman" w:hAnsi="Times New Roman"/>
              </w:rPr>
              <w:t>Lymphatic sy</w:t>
            </w:r>
            <w:r w:rsidR="00236295">
              <w:rPr>
                <w:rFonts w:ascii="Times New Roman" w:hAnsi="Times New Roman"/>
              </w:rPr>
              <w:t xml:space="preserve">stem (Infinitives and gerunds); </w:t>
            </w:r>
            <w:r w:rsidR="00582B34" w:rsidRPr="00236295">
              <w:rPr>
                <w:rFonts w:ascii="Times New Roman" w:hAnsi="Times New Roman"/>
              </w:rPr>
              <w:t>Respira</w:t>
            </w:r>
            <w:r w:rsidR="00236295">
              <w:rPr>
                <w:rFonts w:ascii="Times New Roman" w:hAnsi="Times New Roman"/>
              </w:rPr>
              <w:t xml:space="preserve">tory system (Review of tenses); </w:t>
            </w:r>
            <w:r w:rsidR="00582B34" w:rsidRPr="00236295">
              <w:rPr>
                <w:rFonts w:ascii="Times New Roman" w:hAnsi="Times New Roman"/>
              </w:rPr>
              <w:t xml:space="preserve">Digestive system </w:t>
            </w:r>
            <w:r w:rsidR="00582B34" w:rsidRPr="00236295">
              <w:rPr>
                <w:rFonts w:ascii="Times New Roman" w:hAnsi="Times New Roman"/>
              </w:rPr>
              <w:lastRenderedPageBreak/>
              <w:t>(Modal verbs, expressing possibility, probability and certainty, Giving advice and instru</w:t>
            </w:r>
            <w:r w:rsidR="00236295">
              <w:rPr>
                <w:rFonts w:ascii="Times New Roman" w:hAnsi="Times New Roman"/>
              </w:rPr>
              <w:t>ction, explaining side effects);</w:t>
            </w:r>
            <w:r w:rsidR="00582B34" w:rsidRPr="00236295">
              <w:rPr>
                <w:rFonts w:ascii="Times New Roman" w:hAnsi="Times New Roman"/>
              </w:rPr>
              <w:t xml:space="preserve"> Dige</w:t>
            </w:r>
            <w:r w:rsidR="00236295">
              <w:rPr>
                <w:rFonts w:ascii="Times New Roman" w:hAnsi="Times New Roman"/>
              </w:rPr>
              <w:t xml:space="preserve">stive system (Reported speech); Urinary system (Passive forms); </w:t>
            </w:r>
            <w:r w:rsidR="00582B34" w:rsidRPr="00236295">
              <w:rPr>
                <w:rFonts w:ascii="Times New Roman" w:hAnsi="Times New Roman"/>
              </w:rPr>
              <w:t>Reproductive system (Overview of grammar)</w:t>
            </w:r>
          </w:p>
          <w:p w:rsidR="00582B34" w:rsidRPr="00236295" w:rsidRDefault="00582B34" w:rsidP="00582B34">
            <w:pPr>
              <w:rPr>
                <w:rFonts w:ascii="Times New Roman" w:hAnsi="Times New Roman"/>
              </w:rPr>
            </w:pPr>
          </w:p>
          <w:p w:rsidR="00582B34" w:rsidRPr="00236295" w:rsidRDefault="00582B34" w:rsidP="00582B34">
            <w:pPr>
              <w:rPr>
                <w:rFonts w:ascii="Times New Roman" w:hAnsi="Times New Roman"/>
              </w:rPr>
            </w:pPr>
          </w:p>
          <w:p w:rsidR="00582B34" w:rsidRPr="00236295" w:rsidRDefault="00582B34" w:rsidP="00582B34">
            <w:pPr>
              <w:rPr>
                <w:rFonts w:ascii="Times New Roman" w:hAnsi="Times New Roman"/>
              </w:rPr>
            </w:pPr>
          </w:p>
          <w:p w:rsidR="00582B34" w:rsidRPr="00236295" w:rsidRDefault="00582B34" w:rsidP="00582B34">
            <w:pPr>
              <w:rPr>
                <w:rFonts w:ascii="Times New Roman" w:hAnsi="Times New Roman"/>
              </w:rPr>
            </w:pPr>
          </w:p>
          <w:p w:rsidR="00582B34" w:rsidRPr="00236295" w:rsidRDefault="00582B34" w:rsidP="00582B34">
            <w:pPr>
              <w:rPr>
                <w:rFonts w:ascii="Times New Roman" w:hAnsi="Times New Roman"/>
              </w:rPr>
            </w:pPr>
          </w:p>
          <w:p w:rsidR="00582B34" w:rsidRPr="00236295" w:rsidRDefault="00582B34" w:rsidP="00582B34">
            <w:pPr>
              <w:rPr>
                <w:rFonts w:ascii="Times New Roman" w:hAnsi="Times New Roman"/>
              </w:rPr>
            </w:pPr>
          </w:p>
          <w:p w:rsidR="00DA552D" w:rsidRPr="00236295" w:rsidRDefault="00DA552D" w:rsidP="00DA552D">
            <w:pPr>
              <w:rPr>
                <w:rFonts w:ascii="Times New Roman" w:hAnsi="Times New Roman"/>
              </w:rPr>
            </w:pPr>
          </w:p>
          <w:p w:rsidR="00DA552D" w:rsidRPr="00236295" w:rsidRDefault="00DA552D" w:rsidP="00DA552D">
            <w:pPr>
              <w:rPr>
                <w:rFonts w:ascii="Times New Roman" w:hAnsi="Times New Roman"/>
              </w:rPr>
            </w:pPr>
          </w:p>
          <w:p w:rsidR="00DA552D" w:rsidRPr="00236295" w:rsidRDefault="00DA552D" w:rsidP="00DA552D">
            <w:pPr>
              <w:rPr>
                <w:rFonts w:ascii="Times New Roman" w:hAnsi="Times New Roman"/>
              </w:rPr>
            </w:pPr>
          </w:p>
          <w:p w:rsidR="00DA552D" w:rsidRPr="00236295" w:rsidRDefault="00DA552D" w:rsidP="00DA552D">
            <w:pPr>
              <w:rPr>
                <w:rFonts w:ascii="Times New Roman" w:hAnsi="Times New Roman"/>
              </w:rPr>
            </w:pPr>
          </w:p>
          <w:p w:rsidR="00B54668" w:rsidRPr="00236295" w:rsidRDefault="00B54668" w:rsidP="00DA552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025F9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r w:rsid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r w:rsidR="006D7069" w:rsidRPr="006D7069">
              <w:rPr>
                <w:rFonts w:ascii="Candara" w:hAnsi="Candara"/>
                <w:b/>
              </w:rPr>
              <w:t>X</w:t>
            </w:r>
            <w:r w:rsidR="006D7069">
              <w:rPr>
                <w:rFonts w:ascii="Candara" w:hAnsi="Candara"/>
              </w:rPr>
              <w:t xml:space="preserve"> </w:t>
            </w:r>
            <w:r w:rsidR="00E1222F" w:rsidRPr="004E562D">
              <w:rPr>
                <w:rFonts w:ascii="Candara" w:hAnsi="Candara"/>
              </w:rPr>
              <w:t xml:space="preserve">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025F9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  <w:r w:rsidR="000968E3">
              <w:rPr>
                <w:rFonts w:ascii="Candara" w:hAnsi="Candara"/>
                <w:b/>
              </w:rPr>
              <w:t xml:space="preserve"> 50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0968E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394B9F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70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394B9F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C766A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/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394B9F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4725" w:rsidRDefault="00B24725" w:rsidP="00864926">
      <w:pPr>
        <w:spacing w:after="0" w:line="240" w:lineRule="auto"/>
      </w:pPr>
      <w:r>
        <w:separator/>
      </w:r>
    </w:p>
  </w:endnote>
  <w:endnote w:type="continuationSeparator" w:id="1">
    <w:p w:rsidR="00B24725" w:rsidRDefault="00B24725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4725" w:rsidRDefault="00B24725" w:rsidP="00864926">
      <w:pPr>
        <w:spacing w:after="0" w:line="240" w:lineRule="auto"/>
      </w:pPr>
      <w:r>
        <w:separator/>
      </w:r>
    </w:p>
  </w:footnote>
  <w:footnote w:type="continuationSeparator" w:id="1">
    <w:p w:rsidR="00B24725" w:rsidRDefault="00B24725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41620E4F"/>
    <w:multiLevelType w:val="hybridMultilevel"/>
    <w:tmpl w:val="3B746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A0B"/>
    <w:rsid w:val="00025F92"/>
    <w:rsid w:val="00033AAA"/>
    <w:rsid w:val="000749B9"/>
    <w:rsid w:val="000968E3"/>
    <w:rsid w:val="000B67D6"/>
    <w:rsid w:val="000F6001"/>
    <w:rsid w:val="001B31AB"/>
    <w:rsid w:val="001D3BF1"/>
    <w:rsid w:val="001D64D3"/>
    <w:rsid w:val="001F14FA"/>
    <w:rsid w:val="001F60E3"/>
    <w:rsid w:val="002319B6"/>
    <w:rsid w:val="00236295"/>
    <w:rsid w:val="00246046"/>
    <w:rsid w:val="002C44AE"/>
    <w:rsid w:val="00315601"/>
    <w:rsid w:val="00323176"/>
    <w:rsid w:val="003376A0"/>
    <w:rsid w:val="00394B9F"/>
    <w:rsid w:val="003A4AD0"/>
    <w:rsid w:val="003B32A9"/>
    <w:rsid w:val="003C177A"/>
    <w:rsid w:val="00406F80"/>
    <w:rsid w:val="00431EFA"/>
    <w:rsid w:val="00434A1C"/>
    <w:rsid w:val="00484247"/>
    <w:rsid w:val="00493925"/>
    <w:rsid w:val="004D1C7E"/>
    <w:rsid w:val="004E562D"/>
    <w:rsid w:val="00526037"/>
    <w:rsid w:val="00582B34"/>
    <w:rsid w:val="005A5D38"/>
    <w:rsid w:val="005B0885"/>
    <w:rsid w:val="005B263B"/>
    <w:rsid w:val="005B64BF"/>
    <w:rsid w:val="005D46D7"/>
    <w:rsid w:val="005E3155"/>
    <w:rsid w:val="00603117"/>
    <w:rsid w:val="0069043C"/>
    <w:rsid w:val="006D7069"/>
    <w:rsid w:val="006E40AE"/>
    <w:rsid w:val="006F647C"/>
    <w:rsid w:val="00783C57"/>
    <w:rsid w:val="00792CB4"/>
    <w:rsid w:val="00844C76"/>
    <w:rsid w:val="00864926"/>
    <w:rsid w:val="008A30CE"/>
    <w:rsid w:val="008B1D6B"/>
    <w:rsid w:val="008C31B7"/>
    <w:rsid w:val="00911529"/>
    <w:rsid w:val="00932B21"/>
    <w:rsid w:val="0095155F"/>
    <w:rsid w:val="00972302"/>
    <w:rsid w:val="009906EA"/>
    <w:rsid w:val="009C51E9"/>
    <w:rsid w:val="009D3F5E"/>
    <w:rsid w:val="009F3F9F"/>
    <w:rsid w:val="00A10286"/>
    <w:rsid w:val="00A1335D"/>
    <w:rsid w:val="00AF47A6"/>
    <w:rsid w:val="00B24725"/>
    <w:rsid w:val="00B50491"/>
    <w:rsid w:val="00B54668"/>
    <w:rsid w:val="00B65A1F"/>
    <w:rsid w:val="00B76B6D"/>
    <w:rsid w:val="00B9521A"/>
    <w:rsid w:val="00BD3504"/>
    <w:rsid w:val="00C63234"/>
    <w:rsid w:val="00C766A2"/>
    <w:rsid w:val="00CA6D81"/>
    <w:rsid w:val="00CC23C3"/>
    <w:rsid w:val="00CC3563"/>
    <w:rsid w:val="00CD17F1"/>
    <w:rsid w:val="00CF2B9D"/>
    <w:rsid w:val="00D92F39"/>
    <w:rsid w:val="00DA552D"/>
    <w:rsid w:val="00DB43CC"/>
    <w:rsid w:val="00E1222F"/>
    <w:rsid w:val="00E26699"/>
    <w:rsid w:val="00E47B95"/>
    <w:rsid w:val="00E5013A"/>
    <w:rsid w:val="00E60599"/>
    <w:rsid w:val="00E71A0B"/>
    <w:rsid w:val="00E73AA7"/>
    <w:rsid w:val="00E8188A"/>
    <w:rsid w:val="00E857F8"/>
    <w:rsid w:val="00EA7E0C"/>
    <w:rsid w:val="00EC53EE"/>
    <w:rsid w:val="00F04F96"/>
    <w:rsid w:val="00F06AFA"/>
    <w:rsid w:val="00F237EB"/>
    <w:rsid w:val="00F56373"/>
    <w:rsid w:val="00F742D3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6D70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A7AE6A-BBE2-4EDD-9087-B24D54099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3232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Natasa</cp:lastModifiedBy>
  <cp:revision>11</cp:revision>
  <cp:lastPrinted>2015-12-23T11:47:00Z</cp:lastPrinted>
  <dcterms:created xsi:type="dcterms:W3CDTF">2016-03-15T09:41:00Z</dcterms:created>
  <dcterms:modified xsi:type="dcterms:W3CDTF">2016-04-08T09:35:00Z</dcterms:modified>
</cp:coreProperties>
</file>